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705856" behindDoc="1" locked="0" layoutInCell="1" allowOverlap="1" wp14:anchorId="2E86EEED" wp14:editId="3CAFB37D">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59AB7985" w14:textId="18BEE783" w:rsidR="0056091D" w:rsidRPr="0056091D" w:rsidRDefault="0056091D" w:rsidP="0056091D">
      <w:pPr>
        <w:jc w:val="center"/>
        <w:rPr>
          <w:rFonts w:ascii="Arial" w:hAnsi="Arial" w:cs="Arial"/>
          <w:sz w:val="36"/>
          <w:szCs w:val="36"/>
        </w:rPr>
      </w:pPr>
      <w:r w:rsidRPr="0056091D">
        <w:rPr>
          <w:rFonts w:ascii="Arial" w:hAnsi="Arial" w:cs="Arial"/>
          <w:sz w:val="36"/>
          <w:szCs w:val="36"/>
        </w:rPr>
        <w:t xml:space="preserve">RFA # </w:t>
      </w:r>
      <w:r w:rsidR="00710892">
        <w:rPr>
          <w:rFonts w:ascii="Arial" w:hAnsi="Arial" w:cs="Arial"/>
          <w:sz w:val="36"/>
          <w:szCs w:val="36"/>
        </w:rPr>
        <w:t>202308186</w:t>
      </w:r>
    </w:p>
    <w:p w14:paraId="0A14E72D" w14:textId="4FDC73C3" w:rsidR="00CD1028" w:rsidRPr="009A3F55" w:rsidRDefault="00124DD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9A3F55">
        <w:rPr>
          <w:rFonts w:ascii="Arial" w:hAnsi="Arial" w:cs="Arial"/>
          <w:color w:val="auto"/>
          <w:sz w:val="36"/>
          <w:szCs w:val="36"/>
          <w14:shadow w14:blurRad="0" w14:dist="0" w14:dir="0" w14:sx="0" w14:sy="0" w14:kx="0" w14:ky="0" w14:algn="none">
            <w14:srgbClr w14:val="000000"/>
          </w14:shadow>
        </w:rPr>
        <w:t>M</w:t>
      </w:r>
      <w:r w:rsidR="00464B43" w:rsidRPr="009A3F55">
        <w:rPr>
          <w:rFonts w:ascii="Arial" w:hAnsi="Arial" w:cs="Arial"/>
          <w:color w:val="auto"/>
          <w:sz w:val="36"/>
          <w:szCs w:val="36"/>
          <w14:shadow w14:blurRad="0" w14:dist="0" w14:dir="0" w14:sx="0" w14:sy="0" w14:kx="0" w14:ky="0" w14:algn="none">
            <w14:srgbClr w14:val="000000"/>
          </w14:shadow>
        </w:rPr>
        <w:t xml:space="preserve">aine </w:t>
      </w:r>
      <w:r w:rsidR="00FB518F" w:rsidRPr="009A3F55">
        <w:rPr>
          <w:rFonts w:ascii="Arial" w:hAnsi="Arial" w:cs="Arial"/>
          <w:color w:val="auto"/>
          <w:sz w:val="36"/>
          <w:szCs w:val="36"/>
          <w14:shadow w14:blurRad="0" w14:dist="0" w14:dir="0" w14:sx="0" w14:sy="0" w14:kx="0" w14:ky="0" w14:algn="none">
            <w14:srgbClr w14:val="000000"/>
          </w14:shadow>
        </w:rPr>
        <w:t xml:space="preserve">AmeriCorps </w:t>
      </w:r>
      <w:r w:rsidR="00045BEE">
        <w:rPr>
          <w:rFonts w:ascii="Arial" w:hAnsi="Arial" w:cs="Arial"/>
          <w:color w:val="auto"/>
          <w:sz w:val="36"/>
          <w:szCs w:val="36"/>
          <w14:shadow w14:blurRad="0" w14:dist="0" w14:dir="0" w14:sx="0" w14:sy="0" w14:kx="0" w14:ky="0" w14:algn="none">
            <w14:srgbClr w14:val="000000"/>
          </w14:shadow>
        </w:rPr>
        <w:t>Standard</w:t>
      </w:r>
      <w:r w:rsidRPr="009A3F55">
        <w:rPr>
          <w:rFonts w:ascii="Arial" w:hAnsi="Arial" w:cs="Arial"/>
          <w:color w:val="auto"/>
          <w:sz w:val="36"/>
          <w:szCs w:val="36"/>
          <w14:shadow w14:blurRad="0" w14:dist="0" w14:dir="0" w14:sx="0" w14:sy="0" w14:kx="0" w14:ky="0" w14:algn="none">
            <w14:srgbClr w14:val="000000"/>
          </w14:shadow>
        </w:rPr>
        <w:t xml:space="preserve"> </w:t>
      </w:r>
      <w:r w:rsidR="00045BEE">
        <w:rPr>
          <w:rFonts w:ascii="Arial" w:hAnsi="Arial" w:cs="Arial"/>
          <w:color w:val="auto"/>
          <w:sz w:val="36"/>
          <w:szCs w:val="36"/>
          <w14:shadow w14:blurRad="0" w14:dist="0" w14:dir="0" w14:sx="0" w14:sy="0" w14:kx="0" w14:ky="0" w14:algn="none">
            <w14:srgbClr w14:val="000000"/>
          </w14:shadow>
        </w:rPr>
        <w:t xml:space="preserve">Formula </w:t>
      </w:r>
      <w:r w:rsidR="00E63462" w:rsidRPr="009A3F55">
        <w:rPr>
          <w:rFonts w:ascii="Arial" w:hAnsi="Arial" w:cs="Arial"/>
          <w:color w:val="auto"/>
          <w:sz w:val="36"/>
          <w:szCs w:val="36"/>
          <w14:shadow w14:blurRad="0" w14:dist="0" w14:dir="0" w14:sx="0" w14:sy="0" w14:kx="0" w14:ky="0" w14:algn="none">
            <w14:srgbClr w14:val="000000"/>
          </w14:shadow>
        </w:rPr>
        <w:t>Grant</w:t>
      </w:r>
      <w:r w:rsidRPr="009A3F55">
        <w:rPr>
          <w:rFonts w:ascii="Arial" w:hAnsi="Arial" w:cs="Arial"/>
          <w:color w:val="auto"/>
          <w:sz w:val="36"/>
          <w:szCs w:val="36"/>
          <w14:shadow w14:blurRad="0" w14:dist="0" w14:dir="0" w14:sx="0" w14:sy="0" w14:kx="0" w14:ky="0" w14:algn="none">
            <w14:srgbClr w14:val="000000"/>
          </w14:shadow>
        </w:rPr>
        <w: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7E881C5D" w14:textId="059574B2" w:rsidR="00BC7BE1" w:rsidRPr="00045BEE" w:rsidRDefault="00CD1028" w:rsidP="00045BEE">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r w:rsidR="001A280A">
        <w:rPr>
          <w:rFonts w:ascii="Arial" w:hAnsi="Arial"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RF</w:t>
            </w:r>
            <w:r w:rsidR="002130CA">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CE0E7A" w:rsidRDefault="00012D38" w:rsidP="001A280A">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2130CA">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w:t>
            </w:r>
            <w:r w:rsidR="002130CA">
              <w:rPr>
                <w:rFonts w:ascii="Arial" w:eastAsia="Calibri" w:hAnsi="Arial" w:cs="Arial"/>
                <w:i/>
                <w:szCs w:val="22"/>
              </w:rPr>
              <w:t>RFA</w:t>
            </w:r>
            <w:r w:rsidRPr="00CE0E7A">
              <w:rPr>
                <w:rFonts w:ascii="Arial" w:eastAsia="Calibri" w:hAnsi="Arial" w:cs="Arial"/>
                <w:i/>
                <w:szCs w:val="22"/>
              </w:rPr>
              <w:t xml:space="preserve"> Coordinator identified below</w:t>
            </w:r>
            <w:r w:rsidRPr="00CE0E7A">
              <w:rPr>
                <w:rFonts w:ascii="Arial" w:eastAsia="Calibri" w:hAnsi="Arial" w:cs="Arial"/>
                <w:szCs w:val="22"/>
              </w:rPr>
              <w:t>.</w:t>
            </w:r>
          </w:p>
          <w:p w14:paraId="29019487"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3CABCF5E"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4" w:history="1">
              <w:r w:rsidRPr="00CE0E7A">
                <w:rPr>
                  <w:rStyle w:val="Hyperlink"/>
                  <w:rFonts w:ascii="Arial" w:eastAsia="Calibri" w:hAnsi="Arial" w:cs="Arial"/>
                  <w:szCs w:val="22"/>
                </w:rPr>
                <w:t>service.commission@maine.gov</w:t>
              </w:r>
            </w:hyperlink>
          </w:p>
          <w:p w14:paraId="263F1833"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szCs w:val="22"/>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CE0E7A" w:rsidRDefault="00097E1C" w:rsidP="001A280A">
            <w:pPr>
              <w:autoSpaceDE/>
              <w:spacing w:before="0"/>
              <w:rPr>
                <w:rFonts w:ascii="Arial" w:eastAsia="Calibri" w:hAnsi="Arial" w:cs="Arial"/>
                <w:b/>
                <w:szCs w:val="22"/>
              </w:rPr>
            </w:pPr>
            <w:r>
              <w:rPr>
                <w:rFonts w:ascii="Arial" w:eastAsia="Calibri" w:hAnsi="Arial" w:cs="Arial"/>
                <w:b/>
                <w:szCs w:val="22"/>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68E7632" w14:textId="77777777" w:rsidR="00045BEE" w:rsidRDefault="00045BEE" w:rsidP="00045BEE">
            <w:pPr>
              <w:autoSpaceDE/>
              <w:spacing w:before="0"/>
              <w:rPr>
                <w:rFonts w:ascii="Arial" w:eastAsia="Calibri" w:hAnsi="Arial" w:cs="Arial"/>
                <w:i/>
                <w:szCs w:val="22"/>
              </w:rPr>
            </w:pPr>
            <w:r>
              <w:rPr>
                <w:rFonts w:ascii="Arial" w:eastAsia="Calibri" w:hAnsi="Arial" w:cs="Arial"/>
                <w:i/>
                <w:szCs w:val="22"/>
              </w:rPr>
              <w:t>There will be a virtual information session to answer questions about AmeriCorps and this grant application, especially entering performance measures and budget into the federal eGrants system. Registration is required and can be done via the link below. The session recording will be posted with this RFA announcement on the Division of Procurement Services grant page.</w:t>
            </w:r>
          </w:p>
          <w:p w14:paraId="6EF182B3" w14:textId="5D4089A6"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Pr>
                <w:rFonts w:ascii="Arial" w:eastAsia="Calibri" w:hAnsi="Arial" w:cs="Arial"/>
                <w:szCs w:val="22"/>
              </w:rPr>
              <w:t xml:space="preserve"> </w:t>
            </w:r>
            <w:r w:rsidR="008F4400">
              <w:rPr>
                <w:rFonts w:ascii="Arial" w:eastAsia="Calibri" w:hAnsi="Arial" w:cs="Arial"/>
                <w:szCs w:val="22"/>
              </w:rPr>
              <w:t xml:space="preserve">Sept. </w:t>
            </w:r>
            <w:r w:rsidR="00064831">
              <w:rPr>
                <w:rFonts w:ascii="Arial" w:eastAsia="Calibri" w:hAnsi="Arial" w:cs="Arial"/>
                <w:szCs w:val="22"/>
              </w:rPr>
              <w:t>14</w:t>
            </w:r>
            <w:r w:rsidR="001A280A">
              <w:rPr>
                <w:rFonts w:ascii="Arial" w:eastAsia="Calibri" w:hAnsi="Arial" w:cs="Arial"/>
                <w:szCs w:val="22"/>
              </w:rPr>
              <w:t>, 202</w:t>
            </w:r>
            <w:r w:rsidR="00045BEE">
              <w:rPr>
                <w:rFonts w:ascii="Arial" w:eastAsia="Calibri" w:hAnsi="Arial" w:cs="Arial"/>
                <w:szCs w:val="22"/>
              </w:rPr>
              <w:t>3 at</w:t>
            </w:r>
            <w:r w:rsidRPr="00CE0E7A">
              <w:rPr>
                <w:rFonts w:ascii="Arial" w:eastAsia="Calibri" w:hAnsi="Arial" w:cs="Arial"/>
                <w:szCs w:val="22"/>
              </w:rPr>
              <w:t xml:space="preserve"> </w:t>
            </w:r>
            <w:r w:rsidR="00A71744">
              <w:rPr>
                <w:rFonts w:ascii="Arial" w:eastAsia="Calibri" w:hAnsi="Arial" w:cs="Arial"/>
                <w:szCs w:val="22"/>
              </w:rPr>
              <w:t>9</w:t>
            </w:r>
            <w:r w:rsidRPr="00CE0E7A">
              <w:rPr>
                <w:rFonts w:ascii="Arial" w:eastAsia="Calibri" w:hAnsi="Arial" w:cs="Arial"/>
                <w:szCs w:val="22"/>
              </w:rPr>
              <w:t>:</w:t>
            </w:r>
            <w:r w:rsidR="00A71744">
              <w:rPr>
                <w:rFonts w:ascii="Arial" w:eastAsia="Calibri" w:hAnsi="Arial" w:cs="Arial"/>
                <w:szCs w:val="22"/>
              </w:rPr>
              <w:t>0</w:t>
            </w:r>
            <w:r w:rsidRPr="00CE0E7A">
              <w:rPr>
                <w:rFonts w:ascii="Arial" w:eastAsia="Calibri" w:hAnsi="Arial" w:cs="Arial"/>
                <w:szCs w:val="22"/>
              </w:rPr>
              <w:t>0–</w:t>
            </w:r>
            <w:r w:rsidR="00045BEE">
              <w:rPr>
                <w:rFonts w:ascii="Arial" w:eastAsia="Calibri" w:hAnsi="Arial" w:cs="Arial"/>
                <w:szCs w:val="22"/>
              </w:rPr>
              <w:t>1</w:t>
            </w:r>
            <w:r w:rsidR="00A71744">
              <w:rPr>
                <w:rFonts w:ascii="Arial" w:eastAsia="Calibri" w:hAnsi="Arial" w:cs="Arial"/>
                <w:szCs w:val="22"/>
              </w:rPr>
              <w:t>1</w:t>
            </w:r>
            <w:r w:rsidR="00045BEE">
              <w:rPr>
                <w:rFonts w:ascii="Arial" w:eastAsia="Calibri" w:hAnsi="Arial" w:cs="Arial"/>
                <w:szCs w:val="22"/>
              </w:rPr>
              <w:t>:</w:t>
            </w:r>
            <w:r w:rsidR="00A71744">
              <w:rPr>
                <w:rFonts w:ascii="Arial" w:eastAsia="Calibri" w:hAnsi="Arial" w:cs="Arial"/>
                <w:szCs w:val="22"/>
              </w:rPr>
              <w:t>0</w:t>
            </w:r>
            <w:r w:rsidR="00045BEE">
              <w:rPr>
                <w:rFonts w:ascii="Arial" w:eastAsia="Calibri" w:hAnsi="Arial" w:cs="Arial"/>
                <w:szCs w:val="22"/>
              </w:rPr>
              <w:t>0</w:t>
            </w:r>
            <w:r w:rsidRPr="00CE0E7A">
              <w:rPr>
                <w:rFonts w:ascii="Arial" w:eastAsia="Calibri" w:hAnsi="Arial" w:cs="Arial"/>
                <w:szCs w:val="22"/>
              </w:rPr>
              <w:t xml:space="preserve"> </w:t>
            </w:r>
            <w:r w:rsidR="00045BEE" w:rsidRPr="00CE0E7A">
              <w:rPr>
                <w:rFonts w:ascii="Arial" w:eastAsia="Calibri" w:hAnsi="Arial" w:cs="Arial"/>
                <w:szCs w:val="22"/>
              </w:rPr>
              <w:t>am</w:t>
            </w:r>
            <w:r w:rsidRPr="00CE0E7A">
              <w:rPr>
                <w:rFonts w:ascii="Arial" w:eastAsia="Calibri" w:hAnsi="Arial" w:cs="Arial"/>
                <w:szCs w:val="22"/>
              </w:rPr>
              <w:t>, local time</w:t>
            </w:r>
          </w:p>
          <w:p w14:paraId="4398DA4F" w14:textId="5D7EE855" w:rsidR="00012D38" w:rsidRPr="00DC422B" w:rsidRDefault="00045BEE" w:rsidP="001A280A">
            <w:pPr>
              <w:autoSpaceDE/>
              <w:spacing w:before="0"/>
              <w:rPr>
                <w:rFonts w:ascii="Arial" w:eastAsia="Calibri" w:hAnsi="Arial" w:cs="Arial"/>
                <w:szCs w:val="22"/>
              </w:rPr>
            </w:pPr>
            <w:r>
              <w:rPr>
                <w:rFonts w:ascii="Arial" w:eastAsia="Calibri" w:hAnsi="Arial" w:cs="Arial"/>
                <w:b/>
                <w:bCs/>
                <w:iCs/>
                <w:szCs w:val="22"/>
              </w:rPr>
              <w:t xml:space="preserve">Registration link: </w:t>
            </w:r>
            <w:hyperlink r:id="rId15" w:history="1">
              <w:r w:rsidR="000C5D49" w:rsidRPr="000B469F">
                <w:rPr>
                  <w:rStyle w:val="Hyperlink"/>
                  <w:rFonts w:ascii="Arial" w:eastAsia="Calibri" w:hAnsi="Arial" w:cs="Arial"/>
                  <w:iCs/>
                  <w:szCs w:val="22"/>
                </w:rPr>
                <w:t>https://tinyurl.com/33wfsz8w</w:t>
              </w:r>
            </w:hyperlink>
            <w:r w:rsidR="000C5D49">
              <w:rPr>
                <w:rFonts w:ascii="Arial" w:eastAsia="Calibri" w:hAnsi="Arial" w:cs="Arial"/>
                <w:iCs/>
                <w:szCs w:val="22"/>
              </w:rPr>
              <w:t xml:space="preserve"> </w:t>
            </w:r>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CE0E7A" w:rsidRDefault="00012D38" w:rsidP="001A280A">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2130CA">
              <w:rPr>
                <w:rFonts w:ascii="Arial" w:eastAsia="Calibri" w:hAnsi="Arial" w:cs="Arial"/>
                <w:i/>
                <w:szCs w:val="22"/>
              </w:rPr>
              <w:t>RFA</w:t>
            </w:r>
            <w:r w:rsidRPr="00CE0E7A">
              <w:rPr>
                <w:rFonts w:ascii="Arial" w:eastAsia="Calibri" w:hAnsi="Arial" w:cs="Arial"/>
                <w:i/>
                <w:szCs w:val="22"/>
              </w:rPr>
              <w:t xml:space="preserve"> Coordinator identified above by:</w:t>
            </w:r>
          </w:p>
          <w:p w14:paraId="2FECF29A" w14:textId="26CE8D9F"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008F4400">
              <w:rPr>
                <w:rFonts w:ascii="Arial" w:eastAsia="Calibri" w:hAnsi="Arial" w:cs="Arial"/>
                <w:szCs w:val="22"/>
              </w:rPr>
              <w:t xml:space="preserve">Sept. </w:t>
            </w:r>
            <w:r w:rsidR="0061794B">
              <w:rPr>
                <w:rFonts w:ascii="Arial" w:eastAsia="Calibri" w:hAnsi="Arial" w:cs="Arial"/>
                <w:szCs w:val="22"/>
              </w:rPr>
              <w:t>1</w:t>
            </w:r>
            <w:r w:rsidR="00064831">
              <w:rPr>
                <w:rFonts w:ascii="Arial" w:eastAsia="Calibri" w:hAnsi="Arial" w:cs="Arial"/>
                <w:szCs w:val="22"/>
              </w:rPr>
              <w:t>8</w:t>
            </w:r>
            <w:r w:rsidRPr="00CE0E7A">
              <w:rPr>
                <w:rFonts w:ascii="Arial" w:eastAsia="Calibri" w:hAnsi="Arial" w:cs="Arial"/>
                <w:szCs w:val="22"/>
              </w:rPr>
              <w:t xml:space="preserve">, </w:t>
            </w:r>
            <w:r>
              <w:rPr>
                <w:rFonts w:ascii="Arial" w:eastAsia="Calibri" w:hAnsi="Arial" w:cs="Arial"/>
                <w:szCs w:val="22"/>
              </w:rPr>
              <w:t>2</w:t>
            </w:r>
            <w:r w:rsidR="008731E4" w:rsidRPr="008731E4">
              <w:rPr>
                <w:rFonts w:ascii="Arial" w:eastAsia="Calibri" w:hAnsi="Arial" w:cs="Arial"/>
              </w:rPr>
              <w:t>02</w:t>
            </w:r>
            <w:r w:rsidR="00045BEE">
              <w:rPr>
                <w:rFonts w:ascii="Arial" w:eastAsia="Calibri" w:hAnsi="Arial" w:cs="Arial"/>
              </w:rPr>
              <w:t>3</w:t>
            </w:r>
            <w:r w:rsidRPr="00CE0E7A">
              <w:rPr>
                <w:rFonts w:ascii="Arial" w:eastAsia="Calibri" w:hAnsi="Arial" w:cs="Arial"/>
                <w:szCs w:val="22"/>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CE0E7A" w:rsidRDefault="00012D38" w:rsidP="001A280A">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75F511F3" w14:textId="10456C52"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w:t>
            </w:r>
            <w:r w:rsidR="0061794B">
              <w:rPr>
                <w:rFonts w:ascii="Arial" w:eastAsia="Calibri" w:hAnsi="Arial" w:cs="Arial"/>
                <w:szCs w:val="22"/>
              </w:rPr>
              <w:t>Sept. 2</w:t>
            </w:r>
            <w:r w:rsidR="00064831">
              <w:rPr>
                <w:rFonts w:ascii="Arial" w:eastAsia="Calibri" w:hAnsi="Arial" w:cs="Arial"/>
                <w:szCs w:val="22"/>
              </w:rPr>
              <w:t>8</w:t>
            </w:r>
            <w:r w:rsidRPr="00CE0E7A">
              <w:rPr>
                <w:rFonts w:ascii="Arial" w:eastAsia="Calibri" w:hAnsi="Arial" w:cs="Arial"/>
                <w:szCs w:val="22"/>
              </w:rPr>
              <w:t>, 20</w:t>
            </w:r>
            <w:r>
              <w:rPr>
                <w:rFonts w:ascii="Arial" w:eastAsia="Calibri" w:hAnsi="Arial" w:cs="Arial"/>
                <w:szCs w:val="22"/>
              </w:rPr>
              <w:t>2</w:t>
            </w:r>
            <w:r w:rsidR="00045BEE">
              <w:rPr>
                <w:rFonts w:ascii="Arial" w:eastAsia="Calibri" w:hAnsi="Arial" w:cs="Arial"/>
                <w:szCs w:val="22"/>
              </w:rPr>
              <w:t>3</w:t>
            </w:r>
            <w:r w:rsidRPr="00CE0E7A">
              <w:rPr>
                <w:rFonts w:ascii="Arial" w:eastAsia="Calibri" w:hAnsi="Arial" w:cs="Arial"/>
                <w:szCs w:val="22"/>
              </w:rPr>
              <w:t>, no later than 11:59 p.m., local time.</w:t>
            </w:r>
            <w:r w:rsidRPr="00CE0E7A">
              <w:rPr>
                <w:rFonts w:ascii="Arial" w:eastAsia="Calibri" w:hAnsi="Arial" w:cs="Arial"/>
                <w:szCs w:val="22"/>
              </w:rPr>
              <w:br/>
            </w:r>
          </w:p>
          <w:p w14:paraId="55BEA0D8" w14:textId="77777777" w:rsidR="00012D38" w:rsidRPr="00CE0E7A" w:rsidRDefault="00012D38" w:rsidP="001A280A">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eGrants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0" w:name="_Hlk22894746"/>
            <w:r w:rsidRPr="00CE0E7A">
              <w:rPr>
                <w:rStyle w:val="Hyperlink"/>
                <w:rFonts w:ascii="Arial" w:hAnsi="Arial" w:cs="Arial"/>
                <w:szCs w:val="22"/>
              </w:rPr>
              <w:fldChar w:fldCharType="begin"/>
            </w:r>
            <w:r w:rsidRPr="00CE0E7A">
              <w:rPr>
                <w:rStyle w:val="Hyperlink"/>
                <w:rFonts w:ascii="Arial" w:hAnsi="Arial" w:cs="Arial"/>
                <w:szCs w:val="22"/>
              </w:rPr>
              <w:instrText xml:space="preserve"> HYPERLINK "mailto:Proposals@maine.gov" </w:instrText>
            </w:r>
            <w:r w:rsidRPr="00CE0E7A">
              <w:rPr>
                <w:rStyle w:val="Hyperlink"/>
                <w:rFonts w:ascii="Arial" w:hAnsi="Arial" w:cs="Arial"/>
                <w:szCs w:val="22"/>
              </w:rPr>
              <w:fldChar w:fldCharType="separate"/>
            </w:r>
            <w:r w:rsidRPr="00CE0E7A">
              <w:rPr>
                <w:rStyle w:val="Hyperlink"/>
                <w:rFonts w:ascii="Arial" w:hAnsi="Arial" w:cs="Arial"/>
                <w:szCs w:val="22"/>
              </w:rPr>
              <w:t>Proposals@maine.gov</w:t>
            </w:r>
            <w:r w:rsidRPr="00CE0E7A">
              <w:rPr>
                <w:rStyle w:val="Hyperlink"/>
                <w:rFonts w:ascii="Arial" w:hAnsi="Arial" w:cs="Arial"/>
                <w:szCs w:val="22"/>
              </w:rPr>
              <w:fldChar w:fldCharType="end"/>
            </w:r>
            <w:bookmarkEnd w:id="0"/>
          </w:p>
        </w:tc>
      </w:tr>
    </w:tbl>
    <w:p w14:paraId="7D3CBFA0" w14:textId="0B1A4542"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2130CA">
        <w:rPr>
          <w:rStyle w:val="InitialStyle"/>
          <w:rFonts w:ascii="Arial" w:hAnsi="Arial" w:cs="Arial"/>
          <w:sz w:val="20"/>
        </w:rPr>
        <w:t>RFA</w:t>
      </w:r>
      <w:r w:rsidRPr="00C06184">
        <w:rPr>
          <w:rStyle w:val="InitialStyle"/>
          <w:rFonts w:ascii="Arial" w:hAnsi="Arial" w:cs="Arial"/>
          <w:sz w:val="20"/>
        </w:rPr>
        <w:t xml:space="preserve"> is issued until </w:t>
      </w:r>
      <w:r w:rsidR="00BE0115" w:rsidRPr="00C06184">
        <w:rPr>
          <w:rStyle w:val="InitialStyle"/>
          <w:rFonts w:ascii="Arial" w:hAnsi="Arial" w:cs="Arial"/>
          <w:sz w:val="20"/>
        </w:rPr>
        <w:t>proposal selection</w:t>
      </w:r>
      <w:r w:rsidRPr="00C06184">
        <w:rPr>
          <w:rStyle w:val="InitialStyle"/>
          <w:rFonts w:ascii="Arial" w:hAnsi="Arial" w:cs="Arial"/>
          <w:sz w:val="20"/>
        </w:rPr>
        <w:t xml:space="preserve"> is made, all contact with the State regarding this </w:t>
      </w:r>
      <w:r w:rsidR="002130CA">
        <w:rPr>
          <w:rStyle w:val="InitialStyle"/>
          <w:rFonts w:ascii="Arial" w:hAnsi="Arial" w:cs="Arial"/>
          <w:sz w:val="20"/>
        </w:rPr>
        <w:t>RFA</w:t>
      </w:r>
      <w:r w:rsidRPr="00C06184">
        <w:rPr>
          <w:rStyle w:val="InitialStyle"/>
          <w:rFonts w:ascii="Arial" w:hAnsi="Arial" w:cs="Arial"/>
          <w:sz w:val="20"/>
        </w:rPr>
        <w:t xml:space="preserve"> must be made through the </w:t>
      </w:r>
      <w:r w:rsidR="002130CA">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2130CA">
        <w:rPr>
          <w:rStyle w:val="InitialStyle"/>
          <w:rFonts w:ascii="Arial" w:hAnsi="Arial" w:cs="Arial"/>
          <w:sz w:val="20"/>
        </w:rPr>
        <w:t>RFA</w:t>
      </w:r>
      <w:r w:rsidRPr="00C06184">
        <w:rPr>
          <w:rStyle w:val="InitialStyle"/>
          <w:rFonts w:ascii="Arial" w:hAnsi="Arial" w:cs="Arial"/>
          <w:sz w:val="20"/>
        </w:rPr>
        <w:t>.  Violation of this provision may lead to disqualification from the bidding process, at the State’s discretion.</w:t>
      </w:r>
    </w:p>
    <w:p w14:paraId="1E906A5E" w14:textId="77777777" w:rsidR="004C4779" w:rsidRPr="00F265DD"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bCs/>
          <w:sz w:val="24"/>
        </w:rPr>
      </w:pPr>
      <w:r w:rsidRPr="003A1FA7">
        <w:br w:type="page"/>
      </w:r>
      <w:r w:rsidR="008A4E21" w:rsidRPr="00F265DD">
        <w:rPr>
          <w:rFonts w:ascii="Arial" w:hAnsi="Arial" w:cs="Arial"/>
          <w:b/>
          <w:bCs/>
          <w:sz w:val="24"/>
        </w:rPr>
        <w:lastRenderedPageBreak/>
        <w:t>Highlights</w:t>
      </w:r>
      <w:r w:rsidR="004C4779" w:rsidRPr="00F265DD">
        <w:rPr>
          <w:rFonts w:ascii="Arial" w:hAnsi="Arial" w:cs="Arial"/>
          <w:b/>
          <w:bCs/>
          <w:sz w:val="24"/>
        </w:rPr>
        <w:t xml:space="preserve"> for Potential Applicants</w:t>
      </w:r>
    </w:p>
    <w:p w14:paraId="1CD9396D" w14:textId="547CDA52" w:rsidR="0096681F" w:rsidRPr="00F265DD" w:rsidRDefault="004C4779"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 xml:space="preserve">This document has </w:t>
      </w:r>
      <w:r w:rsidR="00816992" w:rsidRPr="00F265DD">
        <w:rPr>
          <w:rFonts w:ascii="Arial" w:hAnsi="Arial" w:cs="Arial"/>
          <w:sz w:val="24"/>
          <w:szCs w:val="24"/>
        </w:rPr>
        <w:t>three</w:t>
      </w:r>
      <w:r w:rsidRPr="00F265DD">
        <w:rPr>
          <w:rFonts w:ascii="Arial" w:hAnsi="Arial" w:cs="Arial"/>
          <w:sz w:val="24"/>
          <w:szCs w:val="24"/>
        </w:rPr>
        <w:t xml:space="preserve"> </w:t>
      </w:r>
      <w:r w:rsidR="003175CE" w:rsidRPr="00F265DD">
        <w:rPr>
          <w:rFonts w:ascii="Arial" w:hAnsi="Arial" w:cs="Arial"/>
          <w:sz w:val="24"/>
          <w:szCs w:val="24"/>
        </w:rPr>
        <w:t>sets</w:t>
      </w:r>
      <w:r w:rsidRPr="00F265DD">
        <w:rPr>
          <w:rFonts w:ascii="Arial" w:hAnsi="Arial" w:cs="Arial"/>
          <w:sz w:val="24"/>
          <w:szCs w:val="24"/>
        </w:rPr>
        <w:t xml:space="preserve"> of information: </w:t>
      </w:r>
    </w:p>
    <w:p w14:paraId="58F8C192" w14:textId="6F3FF1AA"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A</w:t>
      </w:r>
      <w:r w:rsidR="0096681F" w:rsidRPr="00F265DD">
        <w:rPr>
          <w:rFonts w:ascii="Arial" w:hAnsi="Arial" w:cs="Arial"/>
          <w:sz w:val="24"/>
          <w:szCs w:val="24"/>
        </w:rPr>
        <w:t xml:space="preserve">n introduction to AmeriCorps and its service culture; </w:t>
      </w:r>
    </w:p>
    <w:p w14:paraId="5A26E66A" w14:textId="43382BEA"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G</w:t>
      </w:r>
      <w:r w:rsidR="0096681F" w:rsidRPr="00F265DD">
        <w:rPr>
          <w:rFonts w:ascii="Arial" w:hAnsi="Arial" w:cs="Arial"/>
          <w:sz w:val="24"/>
          <w:szCs w:val="24"/>
        </w:rPr>
        <w:t xml:space="preserve">uidance on designing an AmeriCorps program; and, </w:t>
      </w:r>
    </w:p>
    <w:p w14:paraId="54D05FD1" w14:textId="042BE905"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D</w:t>
      </w:r>
      <w:r w:rsidR="0096681F" w:rsidRPr="00F265DD">
        <w:rPr>
          <w:rFonts w:ascii="Arial" w:hAnsi="Arial" w:cs="Arial"/>
          <w:sz w:val="24"/>
          <w:szCs w:val="24"/>
        </w:rPr>
        <w:t xml:space="preserve">irections for writing a grant proposal.  </w:t>
      </w:r>
    </w:p>
    <w:p w14:paraId="5FD54EF8" w14:textId="771BDA24" w:rsidR="0096681F" w:rsidRPr="00F265DD" w:rsidRDefault="0096681F"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L</w:t>
      </w:r>
      <w:r w:rsidR="002E3634" w:rsidRPr="00F265DD">
        <w:rPr>
          <w:rFonts w:ascii="Arial" w:hAnsi="Arial" w:cs="Arial"/>
          <w:sz w:val="24"/>
          <w:szCs w:val="24"/>
        </w:rPr>
        <w:t xml:space="preserve">inks to all external resources noted in this Request for Proposals are consolidated in </w:t>
      </w:r>
      <w:r w:rsidR="00F36328" w:rsidRPr="00F265DD">
        <w:rPr>
          <w:rFonts w:ascii="Arial" w:hAnsi="Arial" w:cs="Arial"/>
          <w:sz w:val="24"/>
          <w:szCs w:val="24"/>
        </w:rPr>
        <w:t xml:space="preserve">Attachment </w:t>
      </w:r>
      <w:r w:rsidR="00F265DD">
        <w:rPr>
          <w:rFonts w:ascii="Arial" w:hAnsi="Arial" w:cs="Arial"/>
          <w:sz w:val="24"/>
          <w:szCs w:val="24"/>
        </w:rPr>
        <w:t>F</w:t>
      </w:r>
      <w:r w:rsidR="002E3634" w:rsidRPr="00F265DD">
        <w:rPr>
          <w:rFonts w:ascii="Arial" w:hAnsi="Arial" w:cs="Arial"/>
          <w:sz w:val="24"/>
          <w:szCs w:val="24"/>
        </w:rPr>
        <w:t xml:space="preserve">, page </w:t>
      </w:r>
      <w:r w:rsidR="00F265DD">
        <w:rPr>
          <w:rFonts w:ascii="Arial" w:hAnsi="Arial" w:cs="Arial"/>
          <w:sz w:val="24"/>
          <w:szCs w:val="24"/>
        </w:rPr>
        <w:fldChar w:fldCharType="begin"/>
      </w:r>
      <w:r w:rsidR="00F265DD">
        <w:rPr>
          <w:rFonts w:ascii="Arial" w:hAnsi="Arial" w:cs="Arial"/>
          <w:sz w:val="24"/>
          <w:szCs w:val="24"/>
        </w:rPr>
        <w:instrText xml:space="preserve"> PAGEREF attachmentF \h </w:instrText>
      </w:r>
      <w:r w:rsidR="00F265DD">
        <w:rPr>
          <w:rFonts w:ascii="Arial" w:hAnsi="Arial" w:cs="Arial"/>
          <w:sz w:val="24"/>
          <w:szCs w:val="24"/>
        </w:rPr>
      </w:r>
      <w:r w:rsidR="00F265DD">
        <w:rPr>
          <w:rFonts w:ascii="Arial" w:hAnsi="Arial" w:cs="Arial"/>
          <w:sz w:val="24"/>
          <w:szCs w:val="24"/>
        </w:rPr>
        <w:fldChar w:fldCharType="separate"/>
      </w:r>
      <w:r w:rsidR="00F265DD">
        <w:rPr>
          <w:rFonts w:ascii="Arial" w:hAnsi="Arial" w:cs="Arial"/>
          <w:noProof/>
          <w:sz w:val="24"/>
          <w:szCs w:val="24"/>
        </w:rPr>
        <w:t>66</w:t>
      </w:r>
      <w:r w:rsidR="00F265DD">
        <w:rPr>
          <w:rFonts w:ascii="Arial" w:hAnsi="Arial" w:cs="Arial"/>
          <w:sz w:val="24"/>
          <w:szCs w:val="24"/>
        </w:rPr>
        <w:fldChar w:fldCharType="end"/>
      </w:r>
      <w:r w:rsidR="002E3634" w:rsidRPr="00F265DD">
        <w:rPr>
          <w:rFonts w:ascii="Arial" w:hAnsi="Arial" w:cs="Arial"/>
          <w:sz w:val="24"/>
          <w:szCs w:val="24"/>
        </w:rPr>
        <w:t xml:space="preserve"> for easy use. Take care not to lose sight of the context in which the link was provided.</w:t>
      </w:r>
      <w:r w:rsidRPr="00F265DD">
        <w:rPr>
          <w:rFonts w:ascii="Arial" w:hAnsi="Arial" w:cs="Arial"/>
          <w:sz w:val="24"/>
          <w:szCs w:val="24"/>
        </w:rPr>
        <w:t xml:space="preserve">  </w:t>
      </w:r>
    </w:p>
    <w:p w14:paraId="1D86F34F" w14:textId="5325C973" w:rsidR="0096681F" w:rsidRPr="00F265DD" w:rsidRDefault="009B62D5"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 xml:space="preserve">Proposals submitted in this competition must have sufficient work to account for </w:t>
      </w:r>
      <w:r w:rsidR="00045BEE" w:rsidRPr="00F265DD">
        <w:rPr>
          <w:rFonts w:ascii="Arial" w:hAnsi="Arial" w:cs="Arial"/>
          <w:b/>
          <w:bCs/>
          <w:i/>
          <w:iCs/>
          <w:sz w:val="24"/>
          <w:szCs w:val="24"/>
        </w:rPr>
        <w:t>more than</w:t>
      </w:r>
      <w:r w:rsidR="00045BEE" w:rsidRPr="00F265DD">
        <w:rPr>
          <w:rFonts w:ascii="Arial" w:hAnsi="Arial" w:cs="Arial"/>
          <w:sz w:val="24"/>
          <w:szCs w:val="24"/>
        </w:rPr>
        <w:t xml:space="preserve"> </w:t>
      </w:r>
      <w:r w:rsidR="0061794B">
        <w:rPr>
          <w:rFonts w:ascii="Arial" w:hAnsi="Arial" w:cs="Arial"/>
          <w:sz w:val="24"/>
          <w:szCs w:val="24"/>
        </w:rPr>
        <w:t>13,600</w:t>
      </w:r>
      <w:r w:rsidRPr="00F265DD">
        <w:rPr>
          <w:rFonts w:ascii="Arial" w:hAnsi="Arial" w:cs="Arial"/>
          <w:sz w:val="24"/>
          <w:szCs w:val="24"/>
        </w:rPr>
        <w:t xml:space="preserve"> hours of service by AmeriCorps members</w:t>
      </w:r>
      <w:r w:rsidR="00160FF8" w:rsidRPr="00F265DD">
        <w:rPr>
          <w:rFonts w:ascii="Arial" w:hAnsi="Arial" w:cs="Arial"/>
          <w:sz w:val="24"/>
          <w:szCs w:val="24"/>
        </w:rPr>
        <w:t xml:space="preserve"> in </w:t>
      </w:r>
      <w:r w:rsidR="00160FF8" w:rsidRPr="00F265DD">
        <w:rPr>
          <w:rFonts w:ascii="Arial" w:hAnsi="Arial" w:cs="Arial"/>
          <w:b/>
          <w:i/>
          <w:sz w:val="24"/>
          <w:szCs w:val="24"/>
          <w:u w:val="single"/>
        </w:rPr>
        <w:t>each</w:t>
      </w:r>
      <w:r w:rsidR="00160FF8" w:rsidRPr="00F265DD">
        <w:rPr>
          <w:rFonts w:ascii="Arial" w:hAnsi="Arial" w:cs="Arial"/>
          <w:sz w:val="24"/>
          <w:szCs w:val="24"/>
        </w:rPr>
        <w:t xml:space="preserve"> of three years</w:t>
      </w:r>
      <w:r w:rsidRPr="00F265DD">
        <w:rPr>
          <w:rFonts w:ascii="Arial" w:hAnsi="Arial" w:cs="Arial"/>
          <w:sz w:val="24"/>
          <w:szCs w:val="24"/>
        </w:rPr>
        <w:t>. These grants do not support placement of just one AmeriCorps member</w:t>
      </w:r>
      <w:r w:rsidR="00774C7E" w:rsidRPr="00F265DD">
        <w:rPr>
          <w:rFonts w:ascii="Arial" w:hAnsi="Arial" w:cs="Arial"/>
          <w:sz w:val="24"/>
          <w:szCs w:val="24"/>
        </w:rPr>
        <w:t>.</w:t>
      </w:r>
      <w:r w:rsidR="00045BEE" w:rsidRPr="00F265DD">
        <w:rPr>
          <w:rFonts w:ascii="Arial" w:hAnsi="Arial" w:cs="Arial"/>
          <w:sz w:val="24"/>
          <w:szCs w:val="24"/>
        </w:rPr>
        <w:t xml:space="preserve"> Applicants with no AmeriCorps grant experience who want fewer members and </w:t>
      </w:r>
      <w:r w:rsidR="0096681F" w:rsidRPr="00F265DD">
        <w:rPr>
          <w:rFonts w:ascii="Arial" w:hAnsi="Arial" w:cs="Arial"/>
          <w:sz w:val="24"/>
          <w:szCs w:val="24"/>
        </w:rPr>
        <w:t xml:space="preserve">service </w:t>
      </w:r>
      <w:r w:rsidR="00045BEE" w:rsidRPr="00F265DD">
        <w:rPr>
          <w:rFonts w:ascii="Arial" w:hAnsi="Arial" w:cs="Arial"/>
          <w:sz w:val="24"/>
          <w:szCs w:val="24"/>
        </w:rPr>
        <w:t>hours should look at the Maine Rural AmeriCorps Request for Applications to see if they qualify to submit.</w:t>
      </w:r>
      <w:r w:rsidR="0096681F" w:rsidRPr="00F265DD">
        <w:rPr>
          <w:rFonts w:ascii="Arial" w:hAnsi="Arial" w:cs="Arial"/>
          <w:sz w:val="24"/>
          <w:szCs w:val="24"/>
        </w:rPr>
        <w:t xml:space="preserve">  </w:t>
      </w:r>
    </w:p>
    <w:p w14:paraId="7AEFAF44" w14:textId="729371F0" w:rsidR="0096681F" w:rsidRPr="00F265DD" w:rsidRDefault="0096681F" w:rsidP="007C46A1">
      <w:pPr>
        <w:numPr>
          <w:ilvl w:val="0"/>
          <w:numId w:val="40"/>
        </w:numPr>
        <w:tabs>
          <w:tab w:val="num" w:pos="360"/>
        </w:tabs>
        <w:spacing w:before="60"/>
        <w:rPr>
          <w:rFonts w:ascii="Arial" w:hAnsi="Arial" w:cs="Arial"/>
          <w:sz w:val="24"/>
          <w:szCs w:val="24"/>
        </w:rPr>
      </w:pPr>
      <w:r w:rsidRPr="00F265DD">
        <w:rPr>
          <w:rFonts w:ascii="Arial" w:hAnsi="Arial" w:cs="Arial"/>
          <w:sz w:val="24"/>
          <w:szCs w:val="24"/>
        </w:rPr>
        <w:t>Applicants must use one set of standardized performance measures in each of these categories:</w:t>
      </w:r>
    </w:p>
    <w:p w14:paraId="5823CF12"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Direct service activities, </w:t>
      </w:r>
    </w:p>
    <w:p w14:paraId="70CBB9AE"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Capacity building activities, and </w:t>
      </w:r>
    </w:p>
    <w:p w14:paraId="529F47BD"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AmeriCorps member development. </w:t>
      </w:r>
    </w:p>
    <w:p w14:paraId="03FB92B9" w14:textId="37BE1E32" w:rsidR="0096681F" w:rsidRPr="00F265DD" w:rsidRDefault="0096681F" w:rsidP="007C46A1">
      <w:pPr>
        <w:numPr>
          <w:ilvl w:val="0"/>
          <w:numId w:val="40"/>
        </w:numPr>
        <w:spacing w:before="60"/>
        <w:ind w:left="360"/>
        <w:rPr>
          <w:rFonts w:ascii="Arial" w:hAnsi="Arial" w:cs="Arial"/>
          <w:sz w:val="24"/>
          <w:szCs w:val="24"/>
        </w:rPr>
      </w:pPr>
      <w:r w:rsidRPr="00F265DD">
        <w:rPr>
          <w:rFonts w:ascii="Arial" w:hAnsi="Arial" w:cs="Arial"/>
          <w:sz w:val="24"/>
          <w:szCs w:val="24"/>
        </w:rPr>
        <w:t xml:space="preserve">AmeriCorps funds proposals that implement evidence-based program models that have been proven by independent evaluation to make a strong impact on community needs and conditions. Strong impact means “an impact with a substantial likelihood of yielding a major change in life outcomes for individuals or improvements in community standards of living.” </w:t>
      </w:r>
      <w:r w:rsidRPr="00F265DD">
        <w:rPr>
          <w:rFonts w:ascii="Arial" w:hAnsi="Arial" w:cs="Arial"/>
          <w:sz w:val="24"/>
          <w:szCs w:val="24"/>
        </w:rPr>
        <w:br/>
      </w:r>
      <w:r w:rsidRPr="00F265DD">
        <w:rPr>
          <w:rFonts w:ascii="Arial" w:hAnsi="Arial" w:cs="Arial"/>
          <w:sz w:val="24"/>
          <w:szCs w:val="24"/>
        </w:rPr>
        <w:br/>
        <w:t xml:space="preserve">Successful applicants cite evaluations of their proposed program model that were done by issue experts (e.g., national literacy leaders, US Centers for Disease Control, </w:t>
      </w:r>
      <w:r w:rsidRPr="00F265DD">
        <w:rPr>
          <w:rStyle w:val="Emphasis"/>
          <w:rFonts w:ascii="Arial" w:hAnsi="Arial" w:cs="Arial"/>
          <w:bCs/>
          <w:i w:val="0"/>
          <w:iCs w:val="0"/>
          <w:sz w:val="24"/>
          <w:szCs w:val="24"/>
          <w:shd w:val="clear" w:color="auto" w:fill="FFFFFF"/>
        </w:rPr>
        <w:t>National</w:t>
      </w:r>
      <w:r w:rsidRPr="00F265DD">
        <w:rPr>
          <w:rStyle w:val="apple-converted-space"/>
          <w:rFonts w:ascii="Arial" w:hAnsi="Arial" w:cs="Arial"/>
          <w:sz w:val="24"/>
          <w:szCs w:val="24"/>
          <w:shd w:val="clear" w:color="auto" w:fill="FFFFFF"/>
        </w:rPr>
        <w:t> </w:t>
      </w:r>
      <w:r w:rsidRPr="00F265DD">
        <w:rPr>
          <w:rFonts w:ascii="Arial" w:hAnsi="Arial" w:cs="Arial"/>
          <w:sz w:val="24"/>
          <w:szCs w:val="24"/>
          <w:shd w:val="clear" w:color="auto" w:fill="FFFFFF"/>
        </w:rPr>
        <w:t>Institute of</w:t>
      </w:r>
      <w:r w:rsidRPr="00F265DD">
        <w:rPr>
          <w:rStyle w:val="apple-converted-space"/>
          <w:rFonts w:ascii="Arial" w:hAnsi="Arial" w:cs="Arial"/>
          <w:sz w:val="24"/>
          <w:szCs w:val="24"/>
          <w:shd w:val="clear" w:color="auto" w:fill="FFFFFF"/>
        </w:rPr>
        <w:t> </w:t>
      </w:r>
      <w:r w:rsidRPr="00F265DD">
        <w:rPr>
          <w:rStyle w:val="Emphasis"/>
          <w:rFonts w:ascii="Arial" w:hAnsi="Arial" w:cs="Arial"/>
          <w:bCs/>
          <w:i w:val="0"/>
          <w:iCs w:val="0"/>
          <w:sz w:val="24"/>
          <w:szCs w:val="24"/>
          <w:shd w:val="clear" w:color="auto" w:fill="FFFFFF"/>
        </w:rPr>
        <w:t>Building</w:t>
      </w:r>
      <w:r w:rsidRPr="00F265DD">
        <w:rPr>
          <w:rStyle w:val="apple-converted-space"/>
          <w:rFonts w:ascii="Arial" w:hAnsi="Arial" w:cs="Arial"/>
          <w:sz w:val="24"/>
          <w:szCs w:val="24"/>
          <w:shd w:val="clear" w:color="auto" w:fill="FFFFFF"/>
        </w:rPr>
        <w:t> </w:t>
      </w:r>
      <w:r w:rsidRPr="00F265DD">
        <w:rPr>
          <w:rFonts w:ascii="Arial" w:hAnsi="Arial" w:cs="Arial"/>
          <w:sz w:val="24"/>
          <w:szCs w:val="24"/>
          <w:shd w:val="clear" w:color="auto" w:fill="FFFFFF"/>
        </w:rPr>
        <w:t>Sciences</w:t>
      </w:r>
      <w:r w:rsidRPr="00F265DD">
        <w:rPr>
          <w:rFonts w:ascii="Arial" w:hAnsi="Arial" w:cs="Arial"/>
          <w:sz w:val="24"/>
          <w:szCs w:val="24"/>
        </w:rPr>
        <w:t>). The evaluations cited need to show the program proposed and service to be provided are proven to be effective and endorsed as a solution for the targeted need.</w:t>
      </w:r>
    </w:p>
    <w:p w14:paraId="7A161CC8" w14:textId="77777777" w:rsidR="00CC2C67" w:rsidRPr="00F265DD" w:rsidRDefault="00CC2C67">
      <w:pPr>
        <w:overflowPunct/>
        <w:autoSpaceDE/>
        <w:autoSpaceDN/>
        <w:adjustRightInd/>
        <w:spacing w:before="0"/>
        <w:textAlignment w:val="auto"/>
        <w:rPr>
          <w:rFonts w:ascii="Arial" w:hAnsi="Arial" w:cs="Arial"/>
          <w:sz w:val="24"/>
          <w:szCs w:val="24"/>
        </w:rPr>
      </w:pPr>
      <w:r w:rsidRPr="00F265DD">
        <w:rPr>
          <w:rFonts w:ascii="Arial" w:hAnsi="Arial" w:cs="Arial"/>
          <w:sz w:val="24"/>
          <w:szCs w:val="24"/>
        </w:rPr>
        <w:br w:type="page"/>
      </w:r>
    </w:p>
    <w:p w14:paraId="7B4A8017" w14:textId="4EB17457" w:rsidR="00160FF8" w:rsidRPr="00C06184" w:rsidRDefault="001C38E0" w:rsidP="00FA4AA8">
      <w:pPr>
        <w:pStyle w:val="Heading1"/>
        <w:rPr>
          <w:rFonts w:ascii="Arial" w:hAnsi="Arial" w:cs="Arial"/>
          <w:sz w:val="28"/>
          <w:szCs w:val="28"/>
        </w:rPr>
      </w:pPr>
      <w:r w:rsidRPr="001A280A">
        <w:rPr>
          <w:sz w:val="20"/>
        </w:rPr>
        <w:lastRenderedPageBreak/>
        <w:t xml:space="preserve"> </w:t>
      </w:r>
      <w:bookmarkStart w:id="1" w:name="_Toc59010037"/>
      <w:r w:rsidR="00AB50F0" w:rsidRPr="00C06184">
        <w:rPr>
          <w:rFonts w:ascii="Arial" w:hAnsi="Arial" w:cs="Arial"/>
        </w:rPr>
        <w:t xml:space="preserve"> </w:t>
      </w:r>
      <w:bookmarkStart w:id="2" w:name="_Toc368947606"/>
      <w:bookmarkStart w:id="3" w:name="_Toc402126715"/>
      <w:bookmarkStart w:id="4" w:name="_Toc464227189"/>
      <w:bookmarkStart w:id="5" w:name="_Toc464465341"/>
      <w:bookmarkStart w:id="6" w:name="_Toc464465709"/>
      <w:bookmarkStart w:id="7" w:name="_Toc494383698"/>
      <w:bookmarkStart w:id="8" w:name="_Toc529197766"/>
      <w:bookmarkStart w:id="9" w:name="_Toc53056177"/>
      <w:bookmarkStart w:id="10" w:name="_Toc53069093"/>
      <w:bookmarkStart w:id="11" w:name="_Toc64907317"/>
      <w:bookmarkStart w:id="12" w:name="_Toc128587749"/>
      <w:bookmarkStart w:id="13" w:name="_Toc128644284"/>
      <w:bookmarkStart w:id="14" w:name="_Toc65573821"/>
      <w:r w:rsidR="00464B43" w:rsidRPr="00C06184">
        <w:rPr>
          <w:rFonts w:ascii="Arial" w:hAnsi="Arial" w:cs="Arial"/>
        </w:rPr>
        <w:t>Table of Contents</w:t>
      </w:r>
      <w:bookmarkEnd w:id="1"/>
      <w:bookmarkEnd w:id="2"/>
      <w:bookmarkEnd w:id="3"/>
      <w:bookmarkEnd w:id="4"/>
      <w:bookmarkEnd w:id="5"/>
      <w:bookmarkEnd w:id="6"/>
      <w:bookmarkEnd w:id="7"/>
      <w:bookmarkEnd w:id="8"/>
      <w:bookmarkEnd w:id="9"/>
      <w:bookmarkEnd w:id="10"/>
      <w:bookmarkEnd w:id="11"/>
      <w:bookmarkEnd w:id="12"/>
      <w:bookmarkEnd w:id="13"/>
      <w:r w:rsidR="00FB4F69" w:rsidRPr="00C06184">
        <w:rPr>
          <w:rFonts w:ascii="Arial" w:hAnsi="Arial" w:cs="Arial"/>
        </w:rPr>
        <w:t xml:space="preserve"> </w:t>
      </w:r>
      <w:bookmarkStart w:id="15" w:name="_Toc59010039"/>
      <w:bookmarkEnd w:id="14"/>
    </w:p>
    <w:sdt>
      <w:sdtPr>
        <w:rPr>
          <w:rFonts w:ascii="Arial" w:eastAsia="Times New Roman" w:hAnsi="Arial" w:cs="Arial"/>
          <w:b w:val="0"/>
          <w:bCs w:val="0"/>
          <w:color w:val="auto"/>
          <w:sz w:val="8"/>
          <w:szCs w:val="8"/>
          <w:lang w:eastAsia="en-US"/>
        </w:rPr>
        <w:id w:val="521748714"/>
        <w:docPartObj>
          <w:docPartGallery w:val="Table of Contents"/>
          <w:docPartUnique/>
        </w:docPartObj>
      </w:sdtPr>
      <w:sdtEndPr>
        <w:rPr>
          <w:rFonts w:ascii="Times New Roman" w:hAnsi="Times New Roman" w:cs="Times New Roman"/>
          <w:b/>
          <w:bCs/>
          <w:noProof/>
          <w:sz w:val="24"/>
          <w:szCs w:val="24"/>
        </w:rPr>
      </w:sdtEndPr>
      <w:sdtContent>
        <w:p w14:paraId="478632D1" w14:textId="47B1F1C1" w:rsidR="00A50BEF" w:rsidRPr="00F265DD" w:rsidRDefault="00A50BEF" w:rsidP="00A50BEF">
          <w:pPr>
            <w:pStyle w:val="TOCHeading"/>
            <w:spacing w:before="0" w:line="240" w:lineRule="auto"/>
            <w:rPr>
              <w:rFonts w:ascii="Arial" w:hAnsi="Arial" w:cs="Arial"/>
              <w:b w:val="0"/>
              <w:bCs w:val="0"/>
              <w:sz w:val="8"/>
              <w:szCs w:val="8"/>
            </w:rPr>
          </w:pPr>
        </w:p>
        <w:p w14:paraId="325D5D83" w14:textId="5FE99E71" w:rsidR="00A50BEF" w:rsidRPr="00CF6944" w:rsidRDefault="00A50BEF" w:rsidP="00F265DD">
          <w:pPr>
            <w:pStyle w:val="TOC1"/>
            <w:rPr>
              <w:rFonts w:ascii="Arial" w:eastAsiaTheme="minorEastAsia" w:hAnsi="Arial" w:cs="Arial"/>
              <w:sz w:val="24"/>
              <w:szCs w:val="24"/>
            </w:rPr>
          </w:pPr>
          <w:r w:rsidRPr="00CF6944">
            <w:rPr>
              <w:rFonts w:ascii="Arial" w:hAnsi="Arial" w:cs="Arial"/>
              <w:sz w:val="24"/>
              <w:szCs w:val="24"/>
            </w:rPr>
            <w:fldChar w:fldCharType="begin"/>
          </w:r>
          <w:r w:rsidRPr="00CF6944">
            <w:rPr>
              <w:rFonts w:ascii="Arial" w:hAnsi="Arial" w:cs="Arial"/>
              <w:sz w:val="24"/>
              <w:szCs w:val="24"/>
            </w:rPr>
            <w:instrText xml:space="preserve"> TOC \o "1-3" \h \z \u </w:instrText>
          </w:r>
          <w:r w:rsidRPr="00CF6944">
            <w:rPr>
              <w:rFonts w:ascii="Arial" w:hAnsi="Arial" w:cs="Arial"/>
              <w:sz w:val="24"/>
              <w:szCs w:val="24"/>
            </w:rPr>
            <w:fldChar w:fldCharType="separate"/>
          </w:r>
          <w:hyperlink w:anchor="_Toc128644285" w:history="1">
            <w:r w:rsidRPr="00CF6944">
              <w:rPr>
                <w:rStyle w:val="Hyperlink"/>
                <w:rFonts w:ascii="Arial" w:hAnsi="Arial" w:cs="Arial"/>
                <w:sz w:val="24"/>
                <w:szCs w:val="24"/>
              </w:rPr>
              <w:t>Glossary of Terms and Acronyms</w:t>
            </w:r>
            <w:r w:rsidRPr="00CF6944">
              <w:rPr>
                <w:rFonts w:ascii="Arial" w:hAnsi="Arial" w:cs="Arial"/>
                <w:webHidden/>
                <w:sz w:val="24"/>
                <w:szCs w:val="24"/>
              </w:rPr>
              <w:tab/>
            </w:r>
            <w:r w:rsidRPr="00CF6944">
              <w:rPr>
                <w:rFonts w:ascii="Arial" w:hAnsi="Arial" w:cs="Arial"/>
                <w:webHidden/>
                <w:sz w:val="24"/>
                <w:szCs w:val="24"/>
              </w:rPr>
              <w:fldChar w:fldCharType="begin"/>
            </w:r>
            <w:r w:rsidRPr="00CF6944">
              <w:rPr>
                <w:rFonts w:ascii="Arial" w:hAnsi="Arial" w:cs="Arial"/>
                <w:webHidden/>
                <w:sz w:val="24"/>
                <w:szCs w:val="24"/>
              </w:rPr>
              <w:instrText xml:space="preserve"> PAGEREF _Toc128644285 \h </w:instrText>
            </w:r>
            <w:r w:rsidRPr="00CF6944">
              <w:rPr>
                <w:rFonts w:ascii="Arial" w:hAnsi="Arial" w:cs="Arial"/>
                <w:webHidden/>
                <w:sz w:val="24"/>
                <w:szCs w:val="24"/>
              </w:rPr>
            </w:r>
            <w:r w:rsidRPr="00CF6944">
              <w:rPr>
                <w:rFonts w:ascii="Arial" w:hAnsi="Arial" w:cs="Arial"/>
                <w:webHidden/>
                <w:sz w:val="24"/>
                <w:szCs w:val="24"/>
              </w:rPr>
              <w:fldChar w:fldCharType="separate"/>
            </w:r>
            <w:r w:rsidR="00064831">
              <w:rPr>
                <w:rFonts w:ascii="Arial" w:hAnsi="Arial" w:cs="Arial"/>
                <w:webHidden/>
                <w:sz w:val="24"/>
                <w:szCs w:val="24"/>
              </w:rPr>
              <w:t>4</w:t>
            </w:r>
            <w:r w:rsidRPr="00CF6944">
              <w:rPr>
                <w:rFonts w:ascii="Arial" w:hAnsi="Arial" w:cs="Arial"/>
                <w:webHidden/>
                <w:sz w:val="24"/>
                <w:szCs w:val="24"/>
              </w:rPr>
              <w:fldChar w:fldCharType="end"/>
            </w:r>
          </w:hyperlink>
        </w:p>
        <w:p w14:paraId="3B19F64C" w14:textId="1E161F46" w:rsidR="00A50BEF" w:rsidRPr="00CF6944" w:rsidRDefault="00594492" w:rsidP="00F265DD">
          <w:pPr>
            <w:pStyle w:val="TOC1"/>
            <w:rPr>
              <w:rFonts w:ascii="Arial" w:eastAsiaTheme="minorEastAsia" w:hAnsi="Arial" w:cs="Arial"/>
              <w:sz w:val="24"/>
              <w:szCs w:val="24"/>
            </w:rPr>
          </w:pPr>
          <w:hyperlink w:anchor="_Toc128644287" w:history="1">
            <w:r w:rsidR="00A50BEF" w:rsidRPr="00CF6944">
              <w:rPr>
                <w:rStyle w:val="Hyperlink"/>
                <w:rFonts w:ascii="Arial" w:hAnsi="Arial" w:cs="Arial"/>
                <w:sz w:val="24"/>
                <w:szCs w:val="24"/>
              </w:rPr>
              <w:t>A.  Federal &amp; State Partners in AmeriCorps State Grant-making</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_Toc128644287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12</w:t>
            </w:r>
            <w:r w:rsidR="00A50BEF" w:rsidRPr="00CF6944">
              <w:rPr>
                <w:rFonts w:ascii="Arial" w:hAnsi="Arial" w:cs="Arial"/>
                <w:webHidden/>
                <w:sz w:val="24"/>
                <w:szCs w:val="24"/>
              </w:rPr>
              <w:fldChar w:fldCharType="end"/>
            </w:r>
          </w:hyperlink>
        </w:p>
        <w:p w14:paraId="6E0AA21D" w14:textId="1A8D985A" w:rsidR="00A50BEF" w:rsidRPr="00CF6944" w:rsidRDefault="00594492" w:rsidP="00F265DD">
          <w:pPr>
            <w:pStyle w:val="TOC1"/>
            <w:rPr>
              <w:rFonts w:ascii="Arial" w:eastAsiaTheme="minorEastAsia" w:hAnsi="Arial" w:cs="Arial"/>
              <w:sz w:val="24"/>
              <w:szCs w:val="24"/>
            </w:rPr>
          </w:pPr>
          <w:hyperlink w:anchor="_Toc128644290" w:history="1">
            <w:r w:rsidR="00A50BEF" w:rsidRPr="00CF6944">
              <w:rPr>
                <w:rStyle w:val="Hyperlink"/>
                <w:rFonts w:ascii="Arial" w:hAnsi="Arial" w:cs="Arial"/>
                <w:sz w:val="24"/>
                <w:szCs w:val="24"/>
              </w:rPr>
              <w:t>B.  AmeriCorps State Program Proposals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_Toc128644290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13</w:t>
            </w:r>
            <w:r w:rsidR="00A50BEF" w:rsidRPr="00CF6944">
              <w:rPr>
                <w:rFonts w:ascii="Arial" w:hAnsi="Arial" w:cs="Arial"/>
                <w:webHidden/>
                <w:sz w:val="24"/>
                <w:szCs w:val="24"/>
              </w:rPr>
              <w:fldChar w:fldCharType="end"/>
            </w:r>
          </w:hyperlink>
        </w:p>
        <w:p w14:paraId="28FA30F1" w14:textId="1638E146" w:rsidR="00A50BEF" w:rsidRPr="00CF6944" w:rsidRDefault="00594492" w:rsidP="00F265DD">
          <w:pPr>
            <w:pStyle w:val="TOC2"/>
            <w:rPr>
              <w:rFonts w:eastAsiaTheme="minorEastAsia"/>
              <w:noProof/>
              <w:sz w:val="24"/>
              <w:szCs w:val="24"/>
            </w:rPr>
          </w:pPr>
          <w:hyperlink w:anchor="_Toc128644291" w:history="1">
            <w:r w:rsidR="00A50BEF" w:rsidRPr="00CF6944">
              <w:rPr>
                <w:rStyle w:val="Hyperlink"/>
                <w:noProof/>
                <w:sz w:val="24"/>
                <w:szCs w:val="24"/>
              </w:rPr>
              <w:t>I.  What do AmeriCorps State Grants Cover?</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_Toc128644291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14</w:t>
            </w:r>
            <w:r w:rsidR="00A50BEF" w:rsidRPr="00CF6944">
              <w:rPr>
                <w:noProof/>
                <w:webHidden/>
                <w:sz w:val="24"/>
                <w:szCs w:val="24"/>
              </w:rPr>
              <w:fldChar w:fldCharType="end"/>
            </w:r>
          </w:hyperlink>
        </w:p>
        <w:p w14:paraId="6799C650" w14:textId="19C89506" w:rsidR="00A50BEF" w:rsidRPr="00CF6944" w:rsidRDefault="00594492" w:rsidP="00F265DD">
          <w:pPr>
            <w:pStyle w:val="TOC2"/>
            <w:rPr>
              <w:rFonts w:eastAsiaTheme="minorEastAsia"/>
              <w:noProof/>
              <w:sz w:val="24"/>
              <w:szCs w:val="24"/>
            </w:rPr>
          </w:pPr>
          <w:hyperlink w:anchor="_Toc128644292" w:history="1">
            <w:r w:rsidR="00A50BEF" w:rsidRPr="00CF6944">
              <w:rPr>
                <w:rStyle w:val="Hyperlink"/>
                <w:noProof/>
                <w:sz w:val="24"/>
                <w:szCs w:val="24"/>
              </w:rPr>
              <w:t>II.  Proposal Categories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14</w:t>
            </w:r>
            <w:r w:rsidR="00A50BEF" w:rsidRPr="00CF6944">
              <w:rPr>
                <w:noProof/>
                <w:webHidden/>
                <w:sz w:val="24"/>
                <w:szCs w:val="24"/>
              </w:rPr>
              <w:fldChar w:fldCharType="end"/>
            </w:r>
          </w:hyperlink>
        </w:p>
        <w:p w14:paraId="1159E56C" w14:textId="6D62D8F9" w:rsidR="00A50BEF" w:rsidRPr="00CF6944" w:rsidRDefault="00594492" w:rsidP="00F265DD">
          <w:pPr>
            <w:pStyle w:val="TOC2"/>
            <w:rPr>
              <w:rFonts w:eastAsiaTheme="minorEastAsia"/>
              <w:noProof/>
              <w:sz w:val="24"/>
              <w:szCs w:val="24"/>
            </w:rPr>
          </w:pPr>
          <w:hyperlink w:anchor="_Toc128644295" w:history="1">
            <w:r w:rsidR="00A50BEF" w:rsidRPr="00CF6944">
              <w:rPr>
                <w:rStyle w:val="Hyperlink"/>
                <w:noProof/>
                <w:sz w:val="24"/>
                <w:szCs w:val="24"/>
              </w:rPr>
              <w:t>III.  Number of Awards, Size, and Grant Types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15</w:t>
            </w:r>
            <w:r w:rsidR="00A50BEF" w:rsidRPr="00CF6944">
              <w:rPr>
                <w:noProof/>
                <w:webHidden/>
                <w:sz w:val="24"/>
                <w:szCs w:val="24"/>
              </w:rPr>
              <w:fldChar w:fldCharType="end"/>
            </w:r>
          </w:hyperlink>
        </w:p>
        <w:p w14:paraId="40C32B76" w14:textId="043AD006" w:rsidR="00A50BEF" w:rsidRPr="00CF6944" w:rsidRDefault="00594492" w:rsidP="00F265DD">
          <w:pPr>
            <w:pStyle w:val="TOC2"/>
            <w:rPr>
              <w:rFonts w:eastAsiaTheme="minorEastAsia"/>
              <w:noProof/>
              <w:sz w:val="24"/>
              <w:szCs w:val="24"/>
            </w:rPr>
          </w:pPr>
          <w:hyperlink w:anchor="_Toc128644296" w:history="1">
            <w:r w:rsidR="00A50BEF" w:rsidRPr="00CF6944">
              <w:rPr>
                <w:rStyle w:val="Hyperlink"/>
                <w:noProof/>
                <w:sz w:val="24"/>
                <w:szCs w:val="24"/>
              </w:rPr>
              <w:t>IV.  Service Activity Priorities for This Competition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15</w:t>
            </w:r>
            <w:r w:rsidR="00A50BEF" w:rsidRPr="00CF6944">
              <w:rPr>
                <w:noProof/>
                <w:webHidden/>
                <w:sz w:val="24"/>
                <w:szCs w:val="24"/>
              </w:rPr>
              <w:fldChar w:fldCharType="end"/>
            </w:r>
          </w:hyperlink>
        </w:p>
        <w:p w14:paraId="1A6735CC" w14:textId="6C83808B" w:rsidR="00A50BEF" w:rsidRPr="00CF6944" w:rsidRDefault="00594492" w:rsidP="00F265DD">
          <w:pPr>
            <w:pStyle w:val="TOC2"/>
            <w:rPr>
              <w:rFonts w:eastAsiaTheme="minorEastAsia"/>
              <w:noProof/>
              <w:sz w:val="24"/>
              <w:szCs w:val="24"/>
            </w:rPr>
          </w:pPr>
          <w:hyperlink w:anchor="_Toc128644297" w:history="1">
            <w:r w:rsidR="00A50BEF" w:rsidRPr="00CF6944">
              <w:rPr>
                <w:rStyle w:val="Hyperlink"/>
                <w:noProof/>
                <w:sz w:val="24"/>
                <w:szCs w:val="24"/>
              </w:rPr>
              <w:t>V.  Submission Deadline, Instructions, and Compliance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_Toc128644297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16</w:t>
            </w:r>
            <w:r w:rsidR="00A50BEF" w:rsidRPr="00CF6944">
              <w:rPr>
                <w:noProof/>
                <w:webHidden/>
                <w:sz w:val="24"/>
                <w:szCs w:val="24"/>
              </w:rPr>
              <w:fldChar w:fldCharType="end"/>
            </w:r>
          </w:hyperlink>
        </w:p>
        <w:p w14:paraId="13705042" w14:textId="33EACD33" w:rsidR="00A50BEF" w:rsidRPr="00CF6944" w:rsidRDefault="00594492" w:rsidP="00F265DD">
          <w:pPr>
            <w:pStyle w:val="TOC2"/>
            <w:rPr>
              <w:rFonts w:eastAsiaTheme="minorEastAsia"/>
              <w:noProof/>
              <w:sz w:val="24"/>
              <w:szCs w:val="24"/>
            </w:rPr>
          </w:pPr>
          <w:hyperlink w:anchor="_Toc128644298" w:history="1">
            <w:r w:rsidR="00A50BEF" w:rsidRPr="00CF6944">
              <w:rPr>
                <w:rStyle w:val="Hyperlink"/>
                <w:noProof/>
                <w:sz w:val="24"/>
                <w:szCs w:val="24"/>
              </w:rPr>
              <w:t>VI.  Questions Regarding This RFA</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_Toc128644298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17</w:t>
            </w:r>
            <w:r w:rsidR="00A50BEF" w:rsidRPr="00CF6944">
              <w:rPr>
                <w:noProof/>
                <w:webHidden/>
                <w:sz w:val="24"/>
                <w:szCs w:val="24"/>
              </w:rPr>
              <w:fldChar w:fldCharType="end"/>
            </w:r>
          </w:hyperlink>
        </w:p>
        <w:p w14:paraId="56C3B5D6" w14:textId="5BB65F3D" w:rsidR="00A50BEF" w:rsidRPr="00CF6944" w:rsidRDefault="00594492" w:rsidP="00F265DD">
          <w:pPr>
            <w:pStyle w:val="TOC1"/>
            <w:rPr>
              <w:rFonts w:ascii="Arial" w:eastAsiaTheme="minorEastAsia" w:hAnsi="Arial" w:cs="Arial"/>
              <w:sz w:val="24"/>
              <w:szCs w:val="24"/>
            </w:rPr>
          </w:pPr>
          <w:hyperlink w:anchor="_Toc128644301" w:history="1">
            <w:r w:rsidR="00A50BEF" w:rsidRPr="00CF6944">
              <w:rPr>
                <w:rStyle w:val="Hyperlink"/>
                <w:rFonts w:ascii="Arial" w:hAnsi="Arial" w:cs="Arial"/>
                <w:sz w:val="24"/>
                <w:szCs w:val="24"/>
              </w:rPr>
              <w:t>C.  Eligible Applicants and Selection Processes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_Toc128644301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18</w:t>
            </w:r>
            <w:r w:rsidR="00A50BEF" w:rsidRPr="00CF6944">
              <w:rPr>
                <w:rFonts w:ascii="Arial" w:hAnsi="Arial" w:cs="Arial"/>
                <w:webHidden/>
                <w:sz w:val="24"/>
                <w:szCs w:val="24"/>
              </w:rPr>
              <w:fldChar w:fldCharType="end"/>
            </w:r>
          </w:hyperlink>
        </w:p>
        <w:p w14:paraId="2F913740" w14:textId="12BBA961" w:rsidR="00A50BEF" w:rsidRPr="00CF6944" w:rsidRDefault="00594492" w:rsidP="00F265DD">
          <w:pPr>
            <w:pStyle w:val="TOC2"/>
            <w:rPr>
              <w:rFonts w:eastAsiaTheme="minorEastAsia"/>
              <w:noProof/>
              <w:sz w:val="24"/>
              <w:szCs w:val="24"/>
            </w:rPr>
          </w:pPr>
          <w:hyperlink w:anchor="_Toc128644302" w:history="1">
            <w:r w:rsidR="00A50BEF" w:rsidRPr="00CF6944">
              <w:rPr>
                <w:rStyle w:val="Hyperlink"/>
                <w:noProof/>
                <w:sz w:val="24"/>
                <w:szCs w:val="24"/>
              </w:rPr>
              <w:t>I.  Who Is Eligible to Apply?</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18</w:t>
            </w:r>
            <w:r w:rsidR="00A50BEF" w:rsidRPr="00CF6944">
              <w:rPr>
                <w:noProof/>
                <w:webHidden/>
                <w:sz w:val="24"/>
                <w:szCs w:val="24"/>
              </w:rPr>
              <w:fldChar w:fldCharType="end"/>
            </w:r>
          </w:hyperlink>
        </w:p>
        <w:p w14:paraId="726B673B" w14:textId="763B6100" w:rsidR="00A50BEF" w:rsidRPr="00CF6944" w:rsidRDefault="00594492" w:rsidP="00F265DD">
          <w:pPr>
            <w:pStyle w:val="TOC2"/>
            <w:rPr>
              <w:rFonts w:eastAsiaTheme="minorEastAsia"/>
              <w:noProof/>
              <w:sz w:val="24"/>
              <w:szCs w:val="24"/>
            </w:rPr>
          </w:pPr>
          <w:hyperlink w:anchor="_Toc128644306" w:history="1">
            <w:r w:rsidR="00A50BEF" w:rsidRPr="00CF6944">
              <w:rPr>
                <w:rStyle w:val="Hyperlink"/>
                <w:noProof/>
                <w:sz w:val="24"/>
                <w:szCs w:val="24"/>
              </w:rPr>
              <w:t>II.  Review Process for AmeriCorps Proposals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19</w:t>
            </w:r>
            <w:r w:rsidR="00A50BEF" w:rsidRPr="00CF6944">
              <w:rPr>
                <w:noProof/>
                <w:webHidden/>
                <w:sz w:val="24"/>
                <w:szCs w:val="24"/>
              </w:rPr>
              <w:fldChar w:fldCharType="end"/>
            </w:r>
          </w:hyperlink>
        </w:p>
        <w:p w14:paraId="1D642D6F" w14:textId="2917D09D" w:rsidR="00A50BEF" w:rsidRPr="00CF6944" w:rsidRDefault="00594492" w:rsidP="00F265DD">
          <w:pPr>
            <w:pStyle w:val="TOC2"/>
            <w:rPr>
              <w:rFonts w:eastAsiaTheme="minorEastAsia"/>
              <w:noProof/>
              <w:sz w:val="24"/>
              <w:szCs w:val="24"/>
            </w:rPr>
          </w:pPr>
          <w:hyperlink w:anchor="_Toc128644309" w:history="1">
            <w:r w:rsidR="00A50BEF" w:rsidRPr="00CF6944">
              <w:rPr>
                <w:rStyle w:val="Hyperlink"/>
                <w:noProof/>
                <w:sz w:val="24"/>
                <w:szCs w:val="24"/>
              </w:rPr>
              <w:t>III.  Unauthorized Applicant Contact with Peer Reviewer or Grant Task Force Members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_Toc128644309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20</w:t>
            </w:r>
            <w:r w:rsidR="00A50BEF" w:rsidRPr="00CF6944">
              <w:rPr>
                <w:noProof/>
                <w:webHidden/>
                <w:sz w:val="24"/>
                <w:szCs w:val="24"/>
              </w:rPr>
              <w:fldChar w:fldCharType="end"/>
            </w:r>
          </w:hyperlink>
        </w:p>
        <w:p w14:paraId="272FBD7D" w14:textId="34410771" w:rsidR="00A50BEF" w:rsidRPr="00CF6944" w:rsidRDefault="00594492" w:rsidP="00F265DD">
          <w:pPr>
            <w:pStyle w:val="TOC2"/>
            <w:rPr>
              <w:rFonts w:eastAsiaTheme="minorEastAsia"/>
              <w:noProof/>
              <w:sz w:val="24"/>
              <w:szCs w:val="24"/>
            </w:rPr>
          </w:pPr>
          <w:hyperlink w:anchor="_Toc128644310" w:history="1">
            <w:r w:rsidR="00A50BEF" w:rsidRPr="00CF6944">
              <w:rPr>
                <w:rStyle w:val="Hyperlink"/>
                <w:rFonts w:eastAsia="ComicSansMS"/>
                <w:noProof/>
                <w:sz w:val="24"/>
                <w:szCs w:val="24"/>
              </w:rPr>
              <w:t>IV.  Appeal of Grant Decisions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_Toc128644310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20</w:t>
            </w:r>
            <w:r w:rsidR="00A50BEF" w:rsidRPr="00CF6944">
              <w:rPr>
                <w:noProof/>
                <w:webHidden/>
                <w:sz w:val="24"/>
                <w:szCs w:val="24"/>
              </w:rPr>
              <w:fldChar w:fldCharType="end"/>
            </w:r>
          </w:hyperlink>
        </w:p>
        <w:p w14:paraId="6D8526CB" w14:textId="62E25415" w:rsidR="00A50BEF" w:rsidRPr="00CF6944" w:rsidRDefault="00594492" w:rsidP="00F265DD">
          <w:pPr>
            <w:pStyle w:val="TOC1"/>
            <w:rPr>
              <w:rFonts w:ascii="Arial" w:eastAsiaTheme="minorEastAsia" w:hAnsi="Arial" w:cs="Arial"/>
              <w:sz w:val="24"/>
              <w:szCs w:val="24"/>
            </w:rPr>
          </w:pPr>
          <w:hyperlink w:anchor="_Toc128644311" w:history="1">
            <w:r w:rsidR="00A50BEF" w:rsidRPr="00CF6944">
              <w:rPr>
                <w:rStyle w:val="Hyperlink"/>
                <w:rFonts w:ascii="Arial" w:hAnsi="Arial" w:cs="Arial"/>
                <w:sz w:val="24"/>
                <w:szCs w:val="24"/>
              </w:rPr>
              <w:t>D.  AmeriCorps Program Details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_Toc128644311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20</w:t>
            </w:r>
            <w:r w:rsidR="00A50BEF" w:rsidRPr="00CF6944">
              <w:rPr>
                <w:rFonts w:ascii="Arial" w:hAnsi="Arial" w:cs="Arial"/>
                <w:webHidden/>
                <w:sz w:val="24"/>
                <w:szCs w:val="24"/>
              </w:rPr>
              <w:fldChar w:fldCharType="end"/>
            </w:r>
          </w:hyperlink>
        </w:p>
        <w:p w14:paraId="282E3767" w14:textId="65089456" w:rsidR="00A50BEF" w:rsidRPr="00CF6944" w:rsidRDefault="00594492" w:rsidP="00F265DD">
          <w:pPr>
            <w:pStyle w:val="TOC2"/>
            <w:rPr>
              <w:rFonts w:eastAsiaTheme="minorEastAsia"/>
              <w:noProof/>
              <w:sz w:val="24"/>
              <w:szCs w:val="24"/>
            </w:rPr>
          </w:pPr>
          <w:hyperlink w:anchor="_Toc128644312" w:history="1">
            <w:r w:rsidR="00A50BEF" w:rsidRPr="00CF6944">
              <w:rPr>
                <w:rStyle w:val="Hyperlink"/>
                <w:noProof/>
                <w:sz w:val="24"/>
                <w:szCs w:val="24"/>
              </w:rPr>
              <w:t>I.  Federal Reference Materials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22</w:t>
            </w:r>
            <w:r w:rsidR="00A50BEF" w:rsidRPr="00CF6944">
              <w:rPr>
                <w:noProof/>
                <w:webHidden/>
                <w:sz w:val="24"/>
                <w:szCs w:val="24"/>
              </w:rPr>
              <w:fldChar w:fldCharType="end"/>
            </w:r>
          </w:hyperlink>
        </w:p>
        <w:p w14:paraId="1010356D" w14:textId="33FD7050" w:rsidR="00A50BEF" w:rsidRPr="00CF6944" w:rsidRDefault="00594492" w:rsidP="00F265DD">
          <w:pPr>
            <w:pStyle w:val="TOC2"/>
            <w:rPr>
              <w:rFonts w:eastAsiaTheme="minorEastAsia"/>
              <w:noProof/>
              <w:sz w:val="24"/>
              <w:szCs w:val="24"/>
            </w:rPr>
          </w:pPr>
          <w:hyperlink w:anchor="_Toc128644313" w:history="1">
            <w:r w:rsidR="00A50BEF" w:rsidRPr="00CF6944">
              <w:rPr>
                <w:rStyle w:val="Hyperlink"/>
                <w:noProof/>
                <w:sz w:val="24"/>
                <w:szCs w:val="24"/>
              </w:rPr>
              <w:t>II.  Program Elements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22</w:t>
            </w:r>
            <w:r w:rsidR="00A50BEF" w:rsidRPr="00CF6944">
              <w:rPr>
                <w:noProof/>
                <w:webHidden/>
                <w:sz w:val="24"/>
                <w:szCs w:val="24"/>
              </w:rPr>
              <w:fldChar w:fldCharType="end"/>
            </w:r>
          </w:hyperlink>
        </w:p>
        <w:p w14:paraId="58DE4341" w14:textId="355F905C" w:rsidR="00A50BEF" w:rsidRPr="00CF6944" w:rsidRDefault="00594492" w:rsidP="00F265DD">
          <w:pPr>
            <w:pStyle w:val="TOC2"/>
            <w:rPr>
              <w:rFonts w:eastAsiaTheme="minorEastAsia"/>
              <w:noProof/>
              <w:sz w:val="24"/>
              <w:szCs w:val="24"/>
            </w:rPr>
          </w:pPr>
          <w:hyperlink w:anchor="_Toc128644314" w:history="1">
            <w:r w:rsidR="00A50BEF" w:rsidRPr="00CF6944">
              <w:rPr>
                <w:rStyle w:val="Hyperlink"/>
                <w:noProof/>
                <w:sz w:val="24"/>
                <w:szCs w:val="24"/>
              </w:rPr>
              <w:t>III.  Other Program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25</w:t>
            </w:r>
            <w:r w:rsidR="00A50BEF" w:rsidRPr="00CF6944">
              <w:rPr>
                <w:noProof/>
                <w:webHidden/>
                <w:sz w:val="24"/>
                <w:szCs w:val="24"/>
              </w:rPr>
              <w:fldChar w:fldCharType="end"/>
            </w:r>
          </w:hyperlink>
        </w:p>
        <w:p w14:paraId="61C6F857" w14:textId="4B9E29CF" w:rsidR="00A50BEF" w:rsidRPr="00CF6944" w:rsidRDefault="00594492" w:rsidP="00F265DD">
          <w:pPr>
            <w:pStyle w:val="TOC2"/>
            <w:rPr>
              <w:rFonts w:eastAsiaTheme="minorEastAsia"/>
              <w:noProof/>
              <w:sz w:val="24"/>
              <w:szCs w:val="24"/>
            </w:rPr>
          </w:pPr>
          <w:hyperlink w:anchor="_Toc128644315" w:history="1">
            <w:r w:rsidR="00A50BEF" w:rsidRPr="00CF6944">
              <w:rPr>
                <w:rStyle w:val="Hyperlink"/>
                <w:noProof/>
                <w:sz w:val="24"/>
                <w:szCs w:val="24"/>
              </w:rPr>
              <w:t>IV.  Restrictions on the Use of CNCS/AmeriCorps Funds (CFR § 2540)</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27</w:t>
            </w:r>
            <w:r w:rsidR="00A50BEF" w:rsidRPr="00CF6944">
              <w:rPr>
                <w:noProof/>
                <w:webHidden/>
                <w:sz w:val="24"/>
                <w:szCs w:val="24"/>
              </w:rPr>
              <w:fldChar w:fldCharType="end"/>
            </w:r>
          </w:hyperlink>
        </w:p>
        <w:p w14:paraId="3C1746F1" w14:textId="1537C29A" w:rsidR="00A50BEF" w:rsidRPr="00CF6944" w:rsidRDefault="00594492" w:rsidP="00F265DD">
          <w:pPr>
            <w:pStyle w:val="TOC2"/>
            <w:rPr>
              <w:rFonts w:eastAsiaTheme="minorEastAsia"/>
              <w:noProof/>
              <w:sz w:val="24"/>
              <w:szCs w:val="24"/>
            </w:rPr>
          </w:pPr>
          <w:hyperlink w:anchor="_Toc128644316" w:history="1">
            <w:r w:rsidR="00A50BEF" w:rsidRPr="00CF6944">
              <w:rPr>
                <w:rStyle w:val="Hyperlink"/>
                <w:noProof/>
                <w:sz w:val="24"/>
                <w:szCs w:val="24"/>
              </w:rPr>
              <w:t>V.  Member Planning, Recruitment, Selection, and Accommodation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28</w:t>
            </w:r>
            <w:r w:rsidR="00A50BEF" w:rsidRPr="00CF6944">
              <w:rPr>
                <w:noProof/>
                <w:webHidden/>
                <w:sz w:val="24"/>
                <w:szCs w:val="24"/>
              </w:rPr>
              <w:fldChar w:fldCharType="end"/>
            </w:r>
          </w:hyperlink>
        </w:p>
        <w:p w14:paraId="248567EB" w14:textId="469C134D" w:rsidR="00A50BEF" w:rsidRPr="00CF6944" w:rsidRDefault="00594492" w:rsidP="00F265DD">
          <w:pPr>
            <w:pStyle w:val="TOC2"/>
            <w:rPr>
              <w:rFonts w:eastAsiaTheme="minorEastAsia"/>
              <w:noProof/>
              <w:sz w:val="24"/>
              <w:szCs w:val="24"/>
            </w:rPr>
          </w:pPr>
          <w:hyperlink w:anchor="_Toc128644324" w:history="1">
            <w:r w:rsidR="00A50BEF" w:rsidRPr="00CF6944">
              <w:rPr>
                <w:rStyle w:val="Hyperlink"/>
                <w:noProof/>
                <w:sz w:val="24"/>
                <w:szCs w:val="24"/>
              </w:rPr>
              <w:t>VI.  Member Benefits.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_Toc128644324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30</w:t>
            </w:r>
            <w:r w:rsidR="00A50BEF" w:rsidRPr="00CF6944">
              <w:rPr>
                <w:noProof/>
                <w:webHidden/>
                <w:sz w:val="24"/>
                <w:szCs w:val="24"/>
              </w:rPr>
              <w:fldChar w:fldCharType="end"/>
            </w:r>
          </w:hyperlink>
        </w:p>
        <w:p w14:paraId="2CF07279" w14:textId="2D8948DA" w:rsidR="00A50BEF" w:rsidRPr="00CF6944" w:rsidRDefault="00594492" w:rsidP="00F265DD">
          <w:pPr>
            <w:pStyle w:val="TOC2"/>
            <w:rPr>
              <w:rFonts w:eastAsiaTheme="minorEastAsia"/>
              <w:noProof/>
              <w:sz w:val="24"/>
              <w:szCs w:val="24"/>
            </w:rPr>
          </w:pPr>
          <w:hyperlink w:anchor="_Toc128644331" w:history="1">
            <w:r w:rsidR="00A50BEF" w:rsidRPr="00CF6944">
              <w:rPr>
                <w:rStyle w:val="Hyperlink"/>
                <w:noProof/>
                <w:sz w:val="24"/>
                <w:szCs w:val="24"/>
              </w:rPr>
              <w:t>VII.  Federal Grant Financial Management &amp; Administration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_Toc128644331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33</w:t>
            </w:r>
            <w:r w:rsidR="00A50BEF" w:rsidRPr="00CF6944">
              <w:rPr>
                <w:noProof/>
                <w:webHidden/>
                <w:sz w:val="24"/>
                <w:szCs w:val="24"/>
              </w:rPr>
              <w:fldChar w:fldCharType="end"/>
            </w:r>
          </w:hyperlink>
        </w:p>
        <w:p w14:paraId="1F64461B" w14:textId="78138E10" w:rsidR="00A50BEF" w:rsidRPr="00CF6944" w:rsidRDefault="00594492" w:rsidP="00F265DD">
          <w:pPr>
            <w:pStyle w:val="TOC2"/>
            <w:rPr>
              <w:rFonts w:eastAsiaTheme="minorEastAsia"/>
              <w:noProof/>
              <w:sz w:val="24"/>
              <w:szCs w:val="24"/>
            </w:rPr>
          </w:pPr>
          <w:hyperlink w:anchor="_Toc128644332" w:history="1">
            <w:r w:rsidR="00A50BEF" w:rsidRPr="00CF6944">
              <w:rPr>
                <w:rStyle w:val="Hyperlink"/>
                <w:noProof/>
                <w:sz w:val="24"/>
                <w:szCs w:val="24"/>
              </w:rPr>
              <w:t>VIII.  Reporting and Compliance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34</w:t>
            </w:r>
            <w:r w:rsidR="00A50BEF" w:rsidRPr="00CF6944">
              <w:rPr>
                <w:noProof/>
                <w:webHidden/>
                <w:sz w:val="24"/>
                <w:szCs w:val="24"/>
              </w:rPr>
              <w:fldChar w:fldCharType="end"/>
            </w:r>
          </w:hyperlink>
        </w:p>
        <w:p w14:paraId="64E22B7C" w14:textId="2DBAE8A6" w:rsidR="00A50BEF" w:rsidRPr="00CF6944" w:rsidRDefault="00594492" w:rsidP="00F265DD">
          <w:pPr>
            <w:pStyle w:val="TOC2"/>
            <w:rPr>
              <w:rFonts w:eastAsiaTheme="minorEastAsia"/>
              <w:noProof/>
              <w:sz w:val="24"/>
              <w:szCs w:val="24"/>
            </w:rPr>
          </w:pPr>
          <w:hyperlink w:anchor="_Toc128644333" w:history="1">
            <w:r w:rsidR="00A50BEF" w:rsidRPr="00CF6944">
              <w:rPr>
                <w:rStyle w:val="Hyperlink"/>
                <w:noProof/>
                <w:sz w:val="24"/>
                <w:szCs w:val="24"/>
              </w:rPr>
              <w:t>IX.  Continuous Improvement</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35</w:t>
            </w:r>
            <w:r w:rsidR="00A50BEF" w:rsidRPr="00CF6944">
              <w:rPr>
                <w:noProof/>
                <w:webHidden/>
                <w:sz w:val="24"/>
                <w:szCs w:val="24"/>
              </w:rPr>
              <w:fldChar w:fldCharType="end"/>
            </w:r>
          </w:hyperlink>
        </w:p>
        <w:p w14:paraId="53AB1E4B" w14:textId="6F30FD24" w:rsidR="00A50BEF" w:rsidRPr="00CF6944" w:rsidRDefault="00594492" w:rsidP="00F265DD">
          <w:pPr>
            <w:pStyle w:val="TOC2"/>
            <w:rPr>
              <w:rFonts w:eastAsiaTheme="minorEastAsia"/>
              <w:noProof/>
              <w:sz w:val="24"/>
              <w:szCs w:val="24"/>
            </w:rPr>
          </w:pPr>
          <w:hyperlink w:anchor="_Toc128644334" w:history="1">
            <w:r w:rsidR="00A50BEF" w:rsidRPr="00CF6944">
              <w:rPr>
                <w:rStyle w:val="Hyperlink"/>
                <w:noProof/>
                <w:sz w:val="24"/>
                <w:szCs w:val="24"/>
              </w:rPr>
              <w:t>X.  Performance Measures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35</w:t>
            </w:r>
            <w:r w:rsidR="00A50BEF" w:rsidRPr="00CF6944">
              <w:rPr>
                <w:noProof/>
                <w:webHidden/>
                <w:sz w:val="24"/>
                <w:szCs w:val="24"/>
              </w:rPr>
              <w:fldChar w:fldCharType="end"/>
            </w:r>
          </w:hyperlink>
        </w:p>
        <w:p w14:paraId="06769C78" w14:textId="41F757C6" w:rsidR="00A50BEF" w:rsidRPr="00CF6944" w:rsidRDefault="00594492" w:rsidP="00F265DD">
          <w:pPr>
            <w:pStyle w:val="TOC2"/>
            <w:rPr>
              <w:rFonts w:eastAsiaTheme="minorEastAsia"/>
              <w:noProof/>
              <w:sz w:val="24"/>
              <w:szCs w:val="24"/>
            </w:rPr>
          </w:pPr>
          <w:hyperlink w:anchor="_Toc128644335" w:history="1">
            <w:r w:rsidR="00A50BEF" w:rsidRPr="00CF6944">
              <w:rPr>
                <w:rStyle w:val="Hyperlink"/>
                <w:noProof/>
                <w:sz w:val="24"/>
                <w:szCs w:val="24"/>
              </w:rPr>
              <w:t>XI.  Evaluation and Data Collection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36</w:t>
            </w:r>
            <w:r w:rsidR="00A50BEF" w:rsidRPr="00CF6944">
              <w:rPr>
                <w:noProof/>
                <w:webHidden/>
                <w:sz w:val="24"/>
                <w:szCs w:val="24"/>
              </w:rPr>
              <w:fldChar w:fldCharType="end"/>
            </w:r>
          </w:hyperlink>
        </w:p>
        <w:p w14:paraId="0F5D5527" w14:textId="4D04979D" w:rsidR="00A50BEF" w:rsidRPr="00CF6944" w:rsidRDefault="00594492" w:rsidP="00F265DD">
          <w:pPr>
            <w:pStyle w:val="TOC2"/>
            <w:rPr>
              <w:rFonts w:eastAsiaTheme="minorEastAsia"/>
              <w:noProof/>
              <w:sz w:val="24"/>
              <w:szCs w:val="24"/>
            </w:rPr>
          </w:pPr>
          <w:hyperlink w:anchor="_Toc128644342" w:history="1">
            <w:r w:rsidR="00A50BEF" w:rsidRPr="00CF6944">
              <w:rPr>
                <w:rStyle w:val="Hyperlink"/>
                <w:noProof/>
                <w:sz w:val="24"/>
                <w:szCs w:val="24"/>
              </w:rPr>
              <w:t>XII.  Data Collection Training for Sites and Members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38</w:t>
            </w:r>
            <w:r w:rsidR="00A50BEF" w:rsidRPr="00CF6944">
              <w:rPr>
                <w:noProof/>
                <w:webHidden/>
                <w:sz w:val="24"/>
                <w:szCs w:val="24"/>
              </w:rPr>
              <w:fldChar w:fldCharType="end"/>
            </w:r>
          </w:hyperlink>
        </w:p>
        <w:p w14:paraId="0A987D6E" w14:textId="078D9BA4" w:rsidR="00A50BEF" w:rsidRPr="00CF6944" w:rsidRDefault="00594492" w:rsidP="00F265DD">
          <w:pPr>
            <w:pStyle w:val="TOC2"/>
            <w:rPr>
              <w:rFonts w:eastAsiaTheme="minorEastAsia"/>
              <w:noProof/>
              <w:sz w:val="24"/>
              <w:szCs w:val="24"/>
            </w:rPr>
          </w:pPr>
          <w:hyperlink w:anchor="_Toc128644343" w:history="1">
            <w:r w:rsidR="00A50BEF" w:rsidRPr="00CF6944">
              <w:rPr>
                <w:rStyle w:val="Hyperlink"/>
                <w:noProof/>
                <w:sz w:val="24"/>
                <w:szCs w:val="24"/>
              </w:rPr>
              <w:t>XIII.  Cost-per-Member</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38</w:t>
            </w:r>
            <w:r w:rsidR="00A50BEF" w:rsidRPr="00CF6944">
              <w:rPr>
                <w:noProof/>
                <w:webHidden/>
                <w:sz w:val="24"/>
                <w:szCs w:val="24"/>
              </w:rPr>
              <w:fldChar w:fldCharType="end"/>
            </w:r>
          </w:hyperlink>
        </w:p>
        <w:p w14:paraId="1710AAA6" w14:textId="2A84C004" w:rsidR="00A50BEF" w:rsidRPr="00CF6944" w:rsidRDefault="00594492" w:rsidP="00F265DD">
          <w:pPr>
            <w:pStyle w:val="TOC1"/>
            <w:rPr>
              <w:rFonts w:ascii="Arial" w:eastAsiaTheme="minorEastAsia" w:hAnsi="Arial" w:cs="Arial"/>
              <w:sz w:val="24"/>
              <w:szCs w:val="24"/>
            </w:rPr>
          </w:pPr>
          <w:hyperlink w:anchor="_Toc128644344" w:history="1">
            <w:r w:rsidR="00A50BEF" w:rsidRPr="00CF6944">
              <w:rPr>
                <w:rStyle w:val="Hyperlink"/>
                <w:rFonts w:ascii="Arial" w:hAnsi="Arial" w:cs="Arial"/>
                <w:sz w:val="24"/>
                <w:szCs w:val="24"/>
              </w:rPr>
              <w:t>E.  PROPOSAL CONTENTS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_Toc128644344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38</w:t>
            </w:r>
            <w:r w:rsidR="00A50BEF" w:rsidRPr="00CF6944">
              <w:rPr>
                <w:rFonts w:ascii="Arial" w:hAnsi="Arial" w:cs="Arial"/>
                <w:webHidden/>
                <w:sz w:val="24"/>
                <w:szCs w:val="24"/>
              </w:rPr>
              <w:fldChar w:fldCharType="end"/>
            </w:r>
          </w:hyperlink>
        </w:p>
        <w:p w14:paraId="756F52EE" w14:textId="75EB9407" w:rsidR="00A50BEF" w:rsidRPr="00CF6944" w:rsidRDefault="00594492" w:rsidP="00F265DD">
          <w:pPr>
            <w:pStyle w:val="TOC2"/>
            <w:rPr>
              <w:rFonts w:eastAsiaTheme="minorEastAsia"/>
              <w:noProof/>
              <w:sz w:val="24"/>
              <w:szCs w:val="24"/>
            </w:rPr>
          </w:pPr>
          <w:hyperlink w:anchor="_Toc128644345" w:history="1">
            <w:r w:rsidR="00A50BEF" w:rsidRPr="00CF6944">
              <w:rPr>
                <w:rStyle w:val="Hyperlink"/>
                <w:noProof/>
                <w:sz w:val="24"/>
                <w:szCs w:val="24"/>
              </w:rPr>
              <w:t>I.  eGrants Application System</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38</w:t>
            </w:r>
            <w:r w:rsidR="00A50BEF" w:rsidRPr="00CF6944">
              <w:rPr>
                <w:noProof/>
                <w:webHidden/>
                <w:sz w:val="24"/>
                <w:szCs w:val="24"/>
              </w:rPr>
              <w:fldChar w:fldCharType="end"/>
            </w:r>
          </w:hyperlink>
        </w:p>
        <w:p w14:paraId="4657D70F" w14:textId="663A2EAB" w:rsidR="00A50BEF" w:rsidRPr="00CF6944" w:rsidRDefault="00594492" w:rsidP="00F265DD">
          <w:pPr>
            <w:pStyle w:val="TOC2"/>
            <w:rPr>
              <w:rFonts w:eastAsiaTheme="minorEastAsia"/>
              <w:noProof/>
              <w:sz w:val="24"/>
              <w:szCs w:val="24"/>
            </w:rPr>
          </w:pPr>
          <w:hyperlink w:anchor="_Toc128644346" w:history="1">
            <w:r w:rsidR="00A50BEF" w:rsidRPr="00CF6944">
              <w:rPr>
                <w:rStyle w:val="Hyperlink"/>
                <w:noProof/>
                <w:sz w:val="24"/>
                <w:szCs w:val="24"/>
              </w:rPr>
              <w:t>II.  Preparations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_Toc128644346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39</w:t>
            </w:r>
            <w:r w:rsidR="00A50BEF" w:rsidRPr="00CF6944">
              <w:rPr>
                <w:noProof/>
                <w:webHidden/>
                <w:sz w:val="24"/>
                <w:szCs w:val="24"/>
              </w:rPr>
              <w:fldChar w:fldCharType="end"/>
            </w:r>
          </w:hyperlink>
        </w:p>
        <w:p w14:paraId="32E240CD" w14:textId="6C572EF6" w:rsidR="00A50BEF" w:rsidRPr="00CF6944" w:rsidRDefault="00594492" w:rsidP="00F265DD">
          <w:pPr>
            <w:pStyle w:val="TOC2"/>
            <w:rPr>
              <w:rFonts w:eastAsiaTheme="minorEastAsia"/>
              <w:noProof/>
              <w:sz w:val="24"/>
              <w:szCs w:val="24"/>
            </w:rPr>
          </w:pPr>
          <w:hyperlink w:anchor="_Toc128644348" w:history="1">
            <w:r w:rsidR="00A50BEF" w:rsidRPr="00CF6944">
              <w:rPr>
                <w:rStyle w:val="Hyperlink"/>
                <w:noProof/>
                <w:sz w:val="24"/>
                <w:szCs w:val="24"/>
              </w:rPr>
              <w:t>III.  Starting an Application in eGrants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_Toc128644348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39</w:t>
            </w:r>
            <w:r w:rsidR="00A50BEF" w:rsidRPr="00CF6944">
              <w:rPr>
                <w:noProof/>
                <w:webHidden/>
                <w:sz w:val="24"/>
                <w:szCs w:val="24"/>
              </w:rPr>
              <w:fldChar w:fldCharType="end"/>
            </w:r>
          </w:hyperlink>
        </w:p>
        <w:p w14:paraId="2CDCD6F5" w14:textId="07BF839D" w:rsidR="00A50BEF" w:rsidRPr="00CF6944" w:rsidRDefault="00594492" w:rsidP="00F265DD">
          <w:pPr>
            <w:pStyle w:val="TOC2"/>
            <w:rPr>
              <w:rFonts w:eastAsiaTheme="minorEastAsia"/>
              <w:noProof/>
              <w:sz w:val="24"/>
              <w:szCs w:val="24"/>
            </w:rPr>
          </w:pPr>
          <w:hyperlink w:anchor="_Toc128644349" w:history="1">
            <w:r w:rsidR="00A50BEF" w:rsidRPr="00CF6944">
              <w:rPr>
                <w:rStyle w:val="Hyperlink"/>
                <w:noProof/>
                <w:sz w:val="24"/>
                <w:szCs w:val="24"/>
              </w:rPr>
              <w:t>IV.  Contents of a Complete Application (eGrants and Hard Copies)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_Toc128644349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40</w:t>
            </w:r>
            <w:r w:rsidR="00A50BEF" w:rsidRPr="00CF6944">
              <w:rPr>
                <w:noProof/>
                <w:webHidden/>
                <w:sz w:val="24"/>
                <w:szCs w:val="24"/>
              </w:rPr>
              <w:fldChar w:fldCharType="end"/>
            </w:r>
          </w:hyperlink>
        </w:p>
        <w:p w14:paraId="2F2F50B8" w14:textId="506DDAFE" w:rsidR="00A50BEF" w:rsidRPr="00CF6944" w:rsidRDefault="00594492" w:rsidP="00F265DD">
          <w:pPr>
            <w:pStyle w:val="TOC2"/>
            <w:rPr>
              <w:rFonts w:eastAsiaTheme="minorEastAsia"/>
              <w:noProof/>
              <w:sz w:val="24"/>
              <w:szCs w:val="24"/>
            </w:rPr>
          </w:pPr>
          <w:hyperlink w:anchor="_Toc128644350" w:history="1">
            <w:r w:rsidR="00A50BEF" w:rsidRPr="00CF6944">
              <w:rPr>
                <w:rStyle w:val="Hyperlink"/>
                <w:noProof/>
                <w:sz w:val="24"/>
                <w:szCs w:val="24"/>
              </w:rPr>
              <w:t>V.  Instructions for Narratives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_Toc128644350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41</w:t>
            </w:r>
            <w:r w:rsidR="00A50BEF" w:rsidRPr="00CF6944">
              <w:rPr>
                <w:noProof/>
                <w:webHidden/>
                <w:sz w:val="24"/>
                <w:szCs w:val="24"/>
              </w:rPr>
              <w:fldChar w:fldCharType="end"/>
            </w:r>
          </w:hyperlink>
        </w:p>
        <w:p w14:paraId="453862E8" w14:textId="0B5A275C" w:rsidR="00A50BEF" w:rsidRPr="00CF6944" w:rsidRDefault="00594492" w:rsidP="00F265DD">
          <w:pPr>
            <w:pStyle w:val="TOC2"/>
            <w:rPr>
              <w:rFonts w:eastAsiaTheme="minorEastAsia"/>
              <w:noProof/>
              <w:sz w:val="24"/>
              <w:szCs w:val="24"/>
            </w:rPr>
          </w:pPr>
          <w:hyperlink w:anchor="_Toc128644351" w:history="1">
            <w:r w:rsidR="00A50BEF" w:rsidRPr="00CF6944">
              <w:rPr>
                <w:rStyle w:val="Hyperlink"/>
                <w:noProof/>
                <w:sz w:val="24"/>
                <w:szCs w:val="24"/>
              </w:rPr>
              <w:t>VI.  Performance Measures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_Toc128644351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46</w:t>
            </w:r>
            <w:r w:rsidR="00A50BEF" w:rsidRPr="00CF6944">
              <w:rPr>
                <w:noProof/>
                <w:webHidden/>
                <w:sz w:val="24"/>
                <w:szCs w:val="24"/>
              </w:rPr>
              <w:fldChar w:fldCharType="end"/>
            </w:r>
          </w:hyperlink>
        </w:p>
        <w:p w14:paraId="1F3743BD" w14:textId="017E4764" w:rsidR="00A50BEF" w:rsidRPr="00CF6944" w:rsidRDefault="00594492" w:rsidP="00F265DD">
          <w:pPr>
            <w:pStyle w:val="TOC2"/>
            <w:rPr>
              <w:rFonts w:eastAsiaTheme="minorEastAsia"/>
              <w:noProof/>
              <w:sz w:val="24"/>
              <w:szCs w:val="24"/>
            </w:rPr>
          </w:pPr>
          <w:hyperlink w:anchor="_Toc128644352" w:history="1">
            <w:r w:rsidR="00A50BEF" w:rsidRPr="00CF6944">
              <w:rPr>
                <w:rStyle w:val="Hyperlink"/>
                <w:noProof/>
                <w:sz w:val="24"/>
                <w:szCs w:val="24"/>
                <w:shd w:val="clear" w:color="auto" w:fill="FFFFFF"/>
              </w:rPr>
              <w:t>VII. Program Information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_Toc128644352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262E5AE4" w14:textId="49EFA2CC" w:rsidR="00A50BEF" w:rsidRPr="00CF6944" w:rsidRDefault="00594492" w:rsidP="00F265DD">
          <w:pPr>
            <w:pStyle w:val="TOC2"/>
            <w:rPr>
              <w:rFonts w:eastAsiaTheme="minorEastAsia"/>
              <w:noProof/>
              <w:sz w:val="24"/>
              <w:szCs w:val="24"/>
            </w:rPr>
          </w:pPr>
          <w:hyperlink w:anchor="_Toc128644353" w:history="1">
            <w:r w:rsidR="00A50BEF" w:rsidRPr="00CF6944">
              <w:rPr>
                <w:rStyle w:val="Hyperlink"/>
                <w:noProof/>
                <w:sz w:val="24"/>
                <w:szCs w:val="24"/>
              </w:rPr>
              <w:t>VIII.  Documents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_Toc128644353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5B619D44" w14:textId="2DD63971" w:rsidR="00A50BEF" w:rsidRPr="00CF6944" w:rsidRDefault="00594492" w:rsidP="00F265DD">
          <w:pPr>
            <w:pStyle w:val="TOC2"/>
            <w:rPr>
              <w:rFonts w:eastAsiaTheme="minorEastAsia"/>
              <w:noProof/>
              <w:sz w:val="24"/>
              <w:szCs w:val="24"/>
            </w:rPr>
          </w:pPr>
          <w:hyperlink w:anchor="_Toc128644354" w:history="1">
            <w:r w:rsidR="00A50BEF" w:rsidRPr="00CF6944">
              <w:rPr>
                <w:rStyle w:val="Hyperlink"/>
                <w:noProof/>
                <w:sz w:val="24"/>
                <w:szCs w:val="24"/>
              </w:rPr>
              <w:t>IX. Funding and Demographics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_Toc128644354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4ADB1BA2" w14:textId="72518F56" w:rsidR="00A50BEF" w:rsidRPr="00CF6944" w:rsidRDefault="00594492" w:rsidP="00F265DD">
          <w:pPr>
            <w:pStyle w:val="TOC2"/>
            <w:rPr>
              <w:rFonts w:eastAsiaTheme="minorEastAsia"/>
              <w:noProof/>
              <w:sz w:val="24"/>
              <w:szCs w:val="24"/>
            </w:rPr>
          </w:pPr>
          <w:hyperlink w:anchor="_Toc128644355" w:history="1">
            <w:r w:rsidR="00A50BEF" w:rsidRPr="00CF6944">
              <w:rPr>
                <w:rStyle w:val="Hyperlink"/>
                <w:noProof/>
                <w:sz w:val="24"/>
                <w:szCs w:val="24"/>
              </w:rPr>
              <w:t>X. Operating Sites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_Toc128644355 \h </w:instrText>
            </w:r>
            <w:r w:rsidR="00A50BEF" w:rsidRPr="00CF6944">
              <w:rPr>
                <w:noProof/>
                <w:webHidden/>
                <w:sz w:val="24"/>
                <w:szCs w:val="24"/>
              </w:rPr>
            </w:r>
            <w:r w:rsidR="00A50BEF" w:rsidRPr="00CF6944">
              <w:rPr>
                <w:noProof/>
                <w:webHidden/>
                <w:sz w:val="24"/>
                <w:szCs w:val="24"/>
              </w:rPr>
              <w:fldChar w:fldCharType="separate"/>
            </w:r>
            <w:r w:rsidR="00064831">
              <w:rPr>
                <w:noProof/>
                <w:webHidden/>
                <w:sz w:val="24"/>
                <w:szCs w:val="24"/>
              </w:rPr>
              <w:t>47</w:t>
            </w:r>
            <w:r w:rsidR="00A50BEF" w:rsidRPr="00CF6944">
              <w:rPr>
                <w:noProof/>
                <w:webHidden/>
                <w:sz w:val="24"/>
                <w:szCs w:val="24"/>
              </w:rPr>
              <w:fldChar w:fldCharType="end"/>
            </w:r>
          </w:hyperlink>
        </w:p>
        <w:p w14:paraId="52BFFF33" w14:textId="7584A53F" w:rsidR="00A50BEF" w:rsidRPr="00CF6944" w:rsidRDefault="00594492" w:rsidP="00F265DD">
          <w:pPr>
            <w:pStyle w:val="TOC1"/>
            <w:rPr>
              <w:rFonts w:ascii="Arial" w:eastAsiaTheme="minorEastAsia" w:hAnsi="Arial" w:cs="Arial"/>
              <w:sz w:val="24"/>
              <w:szCs w:val="24"/>
            </w:rPr>
          </w:pPr>
          <w:hyperlink w:anchor="_Toc128644356" w:history="1">
            <w:r w:rsidR="00A50BEF" w:rsidRPr="00CF6944">
              <w:rPr>
                <w:rStyle w:val="Hyperlink"/>
                <w:rFonts w:ascii="Arial" w:hAnsi="Arial" w:cs="Arial"/>
                <w:sz w:val="24"/>
                <w:szCs w:val="24"/>
              </w:rPr>
              <w:t>F.  Budget Instructions: Fixed-Amount Grants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_Toc128644356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47</w:t>
            </w:r>
            <w:r w:rsidR="00A50BEF" w:rsidRPr="00CF6944">
              <w:rPr>
                <w:rFonts w:ascii="Arial" w:hAnsi="Arial" w:cs="Arial"/>
                <w:webHidden/>
                <w:sz w:val="24"/>
                <w:szCs w:val="24"/>
              </w:rPr>
              <w:fldChar w:fldCharType="end"/>
            </w:r>
          </w:hyperlink>
        </w:p>
        <w:p w14:paraId="2AAE3034" w14:textId="615250D5" w:rsidR="00A50BEF" w:rsidRPr="00CF6944" w:rsidRDefault="00594492" w:rsidP="00F265DD">
          <w:pPr>
            <w:pStyle w:val="TOC1"/>
            <w:rPr>
              <w:rFonts w:ascii="Arial" w:eastAsiaTheme="minorEastAsia" w:hAnsi="Arial" w:cs="Arial"/>
              <w:sz w:val="24"/>
              <w:szCs w:val="24"/>
            </w:rPr>
          </w:pPr>
          <w:hyperlink w:anchor="_Toc128644357" w:history="1">
            <w:r w:rsidR="00A50BEF" w:rsidRPr="00CF6944">
              <w:rPr>
                <w:rStyle w:val="Hyperlink"/>
                <w:rFonts w:ascii="Arial" w:hAnsi="Arial" w:cs="Arial"/>
                <w:sz w:val="24"/>
                <w:szCs w:val="24"/>
              </w:rPr>
              <w:t>H.   Review, Authorize, and Submit eGrants Sections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_Toc128644357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49</w:t>
            </w:r>
            <w:r w:rsidR="00A50BEF" w:rsidRPr="00CF6944">
              <w:rPr>
                <w:rFonts w:ascii="Arial" w:hAnsi="Arial" w:cs="Arial"/>
                <w:webHidden/>
                <w:sz w:val="24"/>
                <w:szCs w:val="24"/>
              </w:rPr>
              <w:fldChar w:fldCharType="end"/>
            </w:r>
          </w:hyperlink>
        </w:p>
        <w:p w14:paraId="777C0B36" w14:textId="7F9F4B0A" w:rsidR="00A50BEF" w:rsidRPr="00CF6944" w:rsidRDefault="00594492" w:rsidP="00F265DD">
          <w:pPr>
            <w:pStyle w:val="TOC1"/>
            <w:rPr>
              <w:rFonts w:ascii="Arial" w:eastAsiaTheme="minorEastAsia" w:hAnsi="Arial" w:cs="Arial"/>
              <w:sz w:val="24"/>
              <w:szCs w:val="24"/>
            </w:rPr>
          </w:pPr>
          <w:hyperlink w:anchor="_Toc128644358" w:history="1">
            <w:r w:rsidR="00A50BEF" w:rsidRPr="00CF6944">
              <w:rPr>
                <w:rStyle w:val="Hyperlink"/>
                <w:rFonts w:ascii="Arial" w:hAnsi="Arial" w:cs="Arial"/>
                <w:sz w:val="24"/>
                <w:szCs w:val="24"/>
              </w:rPr>
              <w:t xml:space="preserve">Attachment A:  Sample View of Facesheet Generated by eGrants </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_Toc128644358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51</w:t>
            </w:r>
            <w:r w:rsidR="00A50BEF" w:rsidRPr="00CF6944">
              <w:rPr>
                <w:rFonts w:ascii="Arial" w:hAnsi="Arial" w:cs="Arial"/>
                <w:webHidden/>
                <w:sz w:val="24"/>
                <w:szCs w:val="24"/>
              </w:rPr>
              <w:fldChar w:fldCharType="end"/>
            </w:r>
          </w:hyperlink>
        </w:p>
        <w:p w14:paraId="6CC70C07" w14:textId="1EC4DF0C" w:rsidR="00A50BEF" w:rsidRPr="00CF6944" w:rsidRDefault="00594492" w:rsidP="00F265DD">
          <w:pPr>
            <w:pStyle w:val="TOC1"/>
            <w:rPr>
              <w:rFonts w:ascii="Arial" w:eastAsiaTheme="minorEastAsia" w:hAnsi="Arial" w:cs="Arial"/>
              <w:sz w:val="24"/>
              <w:szCs w:val="24"/>
            </w:rPr>
          </w:pPr>
          <w:hyperlink w:anchor="_Toc128644359" w:history="1">
            <w:r w:rsidR="00A50BEF" w:rsidRPr="00CF6944">
              <w:rPr>
                <w:rStyle w:val="Hyperlink"/>
                <w:rFonts w:ascii="Arial" w:hAnsi="Arial" w:cs="Arial"/>
                <w:sz w:val="24"/>
                <w:szCs w:val="24"/>
              </w:rPr>
              <w:t>Attachment B: Logic Model Chart</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_Toc128644359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52</w:t>
            </w:r>
            <w:r w:rsidR="00A50BEF" w:rsidRPr="00CF6944">
              <w:rPr>
                <w:rFonts w:ascii="Arial" w:hAnsi="Arial" w:cs="Arial"/>
                <w:webHidden/>
                <w:sz w:val="24"/>
                <w:szCs w:val="24"/>
              </w:rPr>
              <w:fldChar w:fldCharType="end"/>
            </w:r>
          </w:hyperlink>
        </w:p>
        <w:p w14:paraId="3A56EA44" w14:textId="6A19527F" w:rsidR="00A50BEF" w:rsidRPr="00CF6944" w:rsidRDefault="00594492" w:rsidP="00F265DD">
          <w:pPr>
            <w:pStyle w:val="TOC1"/>
            <w:rPr>
              <w:rFonts w:ascii="Arial" w:eastAsiaTheme="minorEastAsia" w:hAnsi="Arial" w:cs="Arial"/>
              <w:sz w:val="24"/>
              <w:szCs w:val="24"/>
            </w:rPr>
          </w:pPr>
          <w:hyperlink w:anchor="_Toc128644360" w:history="1">
            <w:r w:rsidR="00A50BEF" w:rsidRPr="00CF6944">
              <w:rPr>
                <w:rStyle w:val="Hyperlink"/>
                <w:rFonts w:ascii="Arial" w:hAnsi="Arial" w:cs="Arial"/>
                <w:sz w:val="24"/>
                <w:szCs w:val="24"/>
              </w:rPr>
              <w:t xml:space="preserve">Attachment C: Performance Measures Instructions  </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_Toc128644360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53</w:t>
            </w:r>
            <w:r w:rsidR="00A50BEF" w:rsidRPr="00CF6944">
              <w:rPr>
                <w:rFonts w:ascii="Arial" w:hAnsi="Arial" w:cs="Arial"/>
                <w:webHidden/>
                <w:sz w:val="24"/>
                <w:szCs w:val="24"/>
              </w:rPr>
              <w:fldChar w:fldCharType="end"/>
            </w:r>
          </w:hyperlink>
        </w:p>
        <w:p w14:paraId="3366031A" w14:textId="3562D4EC" w:rsidR="00A50BEF" w:rsidRPr="00CF6944" w:rsidRDefault="00594492" w:rsidP="00F265DD">
          <w:pPr>
            <w:pStyle w:val="TOC1"/>
            <w:rPr>
              <w:rFonts w:ascii="Arial" w:eastAsiaTheme="minorEastAsia" w:hAnsi="Arial" w:cs="Arial"/>
              <w:sz w:val="24"/>
              <w:szCs w:val="24"/>
            </w:rPr>
          </w:pPr>
          <w:hyperlink w:anchor="_Toc128644363" w:history="1">
            <w:r w:rsidR="00A50BEF" w:rsidRPr="00CF6944">
              <w:rPr>
                <w:rStyle w:val="Hyperlink"/>
                <w:rFonts w:ascii="Arial" w:hAnsi="Arial" w:cs="Arial"/>
                <w:sz w:val="24"/>
                <w:szCs w:val="24"/>
              </w:rPr>
              <w:t>Attachment D: Financial Management Systems Survey</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_Toc128644363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61</w:t>
            </w:r>
            <w:r w:rsidR="00A50BEF" w:rsidRPr="00CF6944">
              <w:rPr>
                <w:rFonts w:ascii="Arial" w:hAnsi="Arial" w:cs="Arial"/>
                <w:webHidden/>
                <w:sz w:val="24"/>
                <w:szCs w:val="24"/>
              </w:rPr>
              <w:fldChar w:fldCharType="end"/>
            </w:r>
          </w:hyperlink>
        </w:p>
        <w:p w14:paraId="6B91D276" w14:textId="61F41A9D" w:rsidR="00A50BEF" w:rsidRPr="00CF6944" w:rsidRDefault="00594492" w:rsidP="00F265DD">
          <w:pPr>
            <w:pStyle w:val="TOC1"/>
            <w:rPr>
              <w:rFonts w:ascii="Arial" w:eastAsiaTheme="minorEastAsia" w:hAnsi="Arial" w:cs="Arial"/>
              <w:sz w:val="24"/>
              <w:szCs w:val="24"/>
            </w:rPr>
          </w:pPr>
          <w:hyperlink w:anchor="_Toc128644364" w:history="1">
            <w:r w:rsidR="00A50BEF" w:rsidRPr="00CF6944">
              <w:rPr>
                <w:rStyle w:val="Hyperlink"/>
                <w:rFonts w:ascii="Arial" w:hAnsi="Arial" w:cs="Arial"/>
                <w:sz w:val="24"/>
                <w:szCs w:val="24"/>
              </w:rPr>
              <w:t>Attachment E:  AmeriCorps Readiness Assessment</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_Toc128644364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64</w:t>
            </w:r>
            <w:r w:rsidR="00A50BEF" w:rsidRPr="00CF6944">
              <w:rPr>
                <w:rFonts w:ascii="Arial" w:hAnsi="Arial" w:cs="Arial"/>
                <w:webHidden/>
                <w:sz w:val="24"/>
                <w:szCs w:val="24"/>
              </w:rPr>
              <w:fldChar w:fldCharType="end"/>
            </w:r>
          </w:hyperlink>
        </w:p>
        <w:p w14:paraId="5443E6C9" w14:textId="2FE37B7D" w:rsidR="00A50BEF" w:rsidRPr="00CF6944" w:rsidRDefault="00594492" w:rsidP="00F265DD">
          <w:pPr>
            <w:pStyle w:val="TOC1"/>
            <w:rPr>
              <w:rFonts w:ascii="Arial" w:eastAsiaTheme="minorEastAsia" w:hAnsi="Arial" w:cs="Arial"/>
              <w:sz w:val="24"/>
              <w:szCs w:val="24"/>
            </w:rPr>
          </w:pPr>
          <w:hyperlink w:anchor="_Toc128644365" w:history="1">
            <w:r w:rsidR="00A50BEF" w:rsidRPr="00CF6944">
              <w:rPr>
                <w:rStyle w:val="Hyperlink"/>
                <w:rFonts w:ascii="Arial" w:hAnsi="Arial" w:cs="Arial"/>
                <w:sz w:val="24"/>
                <w:szCs w:val="24"/>
              </w:rPr>
              <w:t>Attachment F: Compilation of Links in RFA</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_Toc128644365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064831">
              <w:rPr>
                <w:rFonts w:ascii="Arial" w:hAnsi="Arial" w:cs="Arial"/>
                <w:webHidden/>
                <w:sz w:val="24"/>
                <w:szCs w:val="24"/>
              </w:rPr>
              <w:t>69</w:t>
            </w:r>
            <w:r w:rsidR="00A50BEF" w:rsidRPr="00CF6944">
              <w:rPr>
                <w:rFonts w:ascii="Arial" w:hAnsi="Arial" w:cs="Arial"/>
                <w:webHidden/>
                <w:sz w:val="24"/>
                <w:szCs w:val="24"/>
              </w:rPr>
              <w:fldChar w:fldCharType="end"/>
            </w:r>
          </w:hyperlink>
        </w:p>
        <w:p w14:paraId="02584642" w14:textId="1195324E" w:rsidR="00A50BEF" w:rsidRPr="00F265DD" w:rsidRDefault="00A50BEF" w:rsidP="00F265DD">
          <w:pPr>
            <w:spacing w:before="0"/>
            <w:rPr>
              <w:sz w:val="24"/>
              <w:szCs w:val="24"/>
            </w:rPr>
          </w:pPr>
          <w:r w:rsidRPr="00CF6944">
            <w:rPr>
              <w:rFonts w:ascii="Arial" w:hAnsi="Arial" w:cs="Arial"/>
              <w:b/>
              <w:bCs/>
              <w:noProof/>
              <w:sz w:val="24"/>
              <w:szCs w:val="24"/>
            </w:rPr>
            <w:lastRenderedPageBreak/>
            <w:fldChar w:fldCharType="end"/>
          </w:r>
        </w:p>
      </w:sdtContent>
    </w:sdt>
    <w:p w14:paraId="2C53AD9A" w14:textId="77777777" w:rsidR="00785DAA" w:rsidRPr="00CE0E7A" w:rsidRDefault="00785DAA" w:rsidP="00785DAA">
      <w:pPr>
        <w:pStyle w:val="Heading1"/>
        <w:rPr>
          <w:rFonts w:ascii="Arial" w:hAnsi="Arial" w:cs="Arial"/>
        </w:rPr>
      </w:pPr>
      <w:bookmarkStart w:id="16" w:name="_Toc128414529"/>
      <w:bookmarkStart w:id="17" w:name="_Toc128644285"/>
      <w:r w:rsidRPr="00CE0E7A">
        <w:rPr>
          <w:rFonts w:ascii="Arial" w:hAnsi="Arial" w:cs="Arial"/>
        </w:rPr>
        <w:t>Glossary of Terms and Acronyms</w:t>
      </w:r>
      <w:bookmarkEnd w:id="16"/>
      <w:bookmarkEnd w:id="17"/>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18" w:name="_Hlk128394049"/>
      <w:r w:rsidRPr="00F265DD">
        <w:rPr>
          <w:rFonts w:ascii="Arial" w:hAnsi="Arial" w:cs="Arial"/>
          <w:b/>
          <w:bCs/>
          <w:sz w:val="24"/>
          <w:szCs w:val="24"/>
        </w:rPr>
        <w:t xml:space="preserve">AmeriCorps: </w:t>
      </w:r>
      <w:r w:rsidRPr="00F265DD">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bookmarkEnd w:id="18"/>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19"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particular state.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19"/>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Pr="00F265DD" w:rsidRDefault="00785DAA" w:rsidP="00785DAA">
      <w:pPr>
        <w:spacing w:before="200"/>
        <w:rPr>
          <w:rFonts w:ascii="Arial" w:hAnsi="Arial" w:cs="Arial"/>
          <w:b/>
          <w:bCs/>
          <w:sz w:val="24"/>
          <w:szCs w:val="24"/>
        </w:rPr>
      </w:pPr>
      <w:bookmarkStart w:id="20"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bookmarkEnd w:id="20"/>
    <w:p w14:paraId="36BABDD2" w14:textId="7C9B8016"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 xml:space="preserve">A set of activities that expand the scale, reach, efficiency, or effectiveness of programs and organizations. These activities achieve lasting positive outcomes for the communities served by AmeriCorps-supported programs.  </w:t>
      </w:r>
      <w:r w:rsidRPr="00F265DD">
        <w:rPr>
          <w:rFonts w:ascii="Arial" w:hAnsi="Arial" w:cs="Arial"/>
          <w:sz w:val="24"/>
          <w:szCs w:val="24"/>
        </w:rPr>
        <w:t xml:space="preserve">As a general rule,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nhance the program delivery model</w:t>
      </w:r>
      <w:r>
        <w:rPr>
          <w:rFonts w:ascii="Arial" w:hAnsi="Arial" w:cs="Arial"/>
          <w:sz w:val="24"/>
          <w:szCs w:val="24"/>
        </w:rPr>
        <w:t>;</w:t>
      </w:r>
    </w:p>
    <w:p w14:paraId="65068F1C" w14:textId="697BAA06"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I</w:t>
      </w:r>
      <w:r w:rsidR="00785DAA" w:rsidRPr="00CF6944">
        <w:rPr>
          <w:rFonts w:ascii="Arial" w:hAnsi="Arial" w:cs="Arial"/>
          <w:sz w:val="24"/>
          <w:szCs w:val="24"/>
        </w:rPr>
        <w:t>ncrease or expanding services that address the pressing needs identified in the community</w:t>
      </w:r>
      <w:r>
        <w:rPr>
          <w:rFonts w:ascii="Arial" w:hAnsi="Arial" w:cs="Arial"/>
          <w:sz w:val="24"/>
          <w:szCs w:val="24"/>
        </w:rPr>
        <w:t>;</w:t>
      </w:r>
      <w:r w:rsidR="00785DAA" w:rsidRPr="00CF6944">
        <w:rPr>
          <w:rFonts w:ascii="Arial" w:hAnsi="Arial" w:cs="Arial"/>
          <w:sz w:val="24"/>
          <w:szCs w:val="24"/>
        </w:rPr>
        <w:t xml:space="preserve"> and </w:t>
      </w:r>
    </w:p>
    <w:p w14:paraId="47AD16D7" w14:textId="483699D9"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nable the agency to sustain the level of direct service after the capacity building effort is completed.</w:t>
      </w:r>
    </w:p>
    <w:p w14:paraId="5651FEA3" w14:textId="77777777" w:rsidR="00785DAA" w:rsidRPr="00CF6944" w:rsidRDefault="00785DAA" w:rsidP="00785DAA">
      <w:pPr>
        <w:rPr>
          <w:rFonts w:ascii="Arial" w:hAnsi="Arial" w:cs="Arial"/>
          <w:sz w:val="24"/>
          <w:szCs w:val="24"/>
        </w:rPr>
      </w:pPr>
      <w:r w:rsidRPr="00CF6944">
        <w:rPr>
          <w:rFonts w:ascii="Arial" w:hAnsi="Arial" w:cs="Arial"/>
          <w:b/>
          <w:sz w:val="24"/>
          <w:szCs w:val="24"/>
        </w:rPr>
        <w:lastRenderedPageBreak/>
        <w:t>Climate Corps:</w:t>
      </w:r>
      <w:r w:rsidRPr="00CF6944">
        <w:rPr>
          <w:rFonts w:ascii="Arial" w:hAnsi="Arial" w:cs="Arial"/>
          <w:bCs/>
          <w:sz w:val="24"/>
          <w:szCs w:val="24"/>
        </w:rPr>
        <w:t xml:space="preserve"> A set of community service corps programs (including AmeriCorps) </w:t>
      </w:r>
      <w:r w:rsidRPr="00CF6944">
        <w:rPr>
          <w:rFonts w:ascii="Arial" w:hAnsi="Arial" w:cs="Arial"/>
          <w:sz w:val="24"/>
          <w:szCs w:val="24"/>
        </w:rPr>
        <w:t>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77777777"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24D63C7D" w14:textId="77777777" w:rsidR="00785DAA" w:rsidRPr="00CF6944" w:rsidRDefault="00785DAA" w:rsidP="00785DAA">
      <w:pPr>
        <w:overflowPunct/>
        <w:spacing w:before="200"/>
        <w:textAlignment w:val="auto"/>
        <w:rPr>
          <w:rFonts w:ascii="Arial"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49DB5B08" w14:textId="77777777" w:rsidR="00785DAA" w:rsidRPr="00CF6944" w:rsidRDefault="00785DAA" w:rsidP="00785DAA">
      <w:pPr>
        <w:spacing w:before="200"/>
        <w:rPr>
          <w:rFonts w:ascii="Arial" w:hAnsi="Arial" w:cs="Arial"/>
          <w:sz w:val="24"/>
          <w:szCs w:val="24"/>
        </w:rPr>
      </w:pPr>
      <w:bookmarkStart w:id="21"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bookmarkEnd w:id="21"/>
      <w:r w:rsidRPr="00CF6944">
        <w:rPr>
          <w:rFonts w:ascii="Arial" w:hAnsi="Arial" w:cs="Arial"/>
          <w:sz w:val="24"/>
          <w:szCs w:val="24"/>
        </w:rPr>
        <w:t xml:space="preserve"> </w:t>
      </w:r>
    </w:p>
    <w:p w14:paraId="7F4010A7"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Encore Programs:</w:t>
      </w:r>
      <w:r w:rsidRPr="00CF6944">
        <w:rPr>
          <w:rFonts w:ascii="Arial" w:hAnsi="Arial" w:cs="Arial"/>
          <w:sz w:val="24"/>
          <w:szCs w:val="24"/>
        </w:rPr>
        <w:t xml:space="preserve"> Congress set a goal that 10 percent of AmeriCorps funding should support encore service programs that engage a significant number of participants age 55 or older. AmeriCorps seeks to meet that 10 percent target in this competition and encourages encore programs to apply.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based program</w:t>
      </w:r>
      <w:r w:rsidRPr="00CF6944">
        <w:rPr>
          <w:rFonts w:ascii="Arial" w:hAnsi="Arial" w:cs="Arial"/>
          <w:sz w:val="24"/>
          <w:szCs w:val="24"/>
        </w:rPr>
        <w:t xml:space="preserve">: a program that has been rigorously evaluated and has demonstrated positive results. </w:t>
      </w:r>
    </w:p>
    <w:p w14:paraId="526F6010"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Informed Program</w:t>
      </w:r>
      <w:r w:rsidRPr="00CF6944">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15C51FCE" w14:textId="77777777" w:rsidR="00785DAA" w:rsidRPr="00CF6944" w:rsidRDefault="00785DAA" w:rsidP="00785DAA">
      <w:pPr>
        <w:rPr>
          <w:rFonts w:ascii="Arial" w:hAnsi="Arial" w:cs="Arial"/>
          <w:sz w:val="24"/>
          <w:szCs w:val="24"/>
        </w:rPr>
      </w:pPr>
      <w:r w:rsidRPr="00CF6944">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4661DB15" w14:textId="77777777" w:rsidR="00785DAA" w:rsidRPr="007F5765" w:rsidRDefault="00785DAA" w:rsidP="00785DAA">
      <w:pPr>
        <w:spacing w:before="200" w:after="200"/>
        <w:rPr>
          <w:rFonts w:ascii="Arial" w:hAnsi="Arial" w:cs="Arial"/>
          <w:sz w:val="24"/>
          <w:szCs w:val="24"/>
        </w:rPr>
      </w:pPr>
      <w:bookmarkStart w:id="22" w:name="_Hlk128393955"/>
      <w:r w:rsidRPr="00CF6944">
        <w:rPr>
          <w:rFonts w:ascii="Arial" w:hAnsi="Arial" w:cs="Arial"/>
          <w:b/>
          <w:sz w:val="24"/>
          <w:szCs w:val="24"/>
        </w:rPr>
        <w:t xml:space="preserve">Fixed amount Grants: </w:t>
      </w:r>
      <w:r w:rsidRPr="00CF6944">
        <w:rPr>
          <w:rFonts w:ascii="Arial" w:hAnsi="Arial" w:cs="Arial"/>
          <w:sz w:val="24"/>
          <w:szCs w:val="24"/>
        </w:rPr>
        <w:t xml:space="preserve">These grants provide a fixed amount of funding per Member Service Year (MSY). The amount does not cover the full cost of program operation so a grantee must obtain </w:t>
      </w:r>
      <w:r w:rsidRPr="007F5765">
        <w:rPr>
          <w:rFonts w:ascii="Arial" w:hAnsi="Arial" w:cs="Arial"/>
          <w:sz w:val="24"/>
          <w:szCs w:val="24"/>
        </w:rPr>
        <w:lastRenderedPageBreak/>
        <w:t>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22"/>
      <w:r w:rsidRPr="007F5765">
        <w:rPr>
          <w:rFonts w:ascii="Arial" w:hAnsi="Arial" w:cs="Arial"/>
          <w:sz w:val="24"/>
          <w:szCs w:val="24"/>
        </w:rPr>
        <w:t xml:space="preserve"> </w:t>
      </w:r>
    </w:p>
    <w:p w14:paraId="34FEF245" w14:textId="77777777" w:rsidR="00785DAA" w:rsidRPr="007F5765" w:rsidRDefault="00785DAA" w:rsidP="00785DAA">
      <w:pPr>
        <w:pStyle w:val="Body0"/>
        <w:tabs>
          <w:tab w:val="clear" w:pos="720"/>
          <w:tab w:val="left" w:pos="450"/>
        </w:tabs>
        <w:ind w:firstLine="0"/>
        <w:rPr>
          <w:rFonts w:ascii="Arial" w:hAnsi="Arial" w:cs="Arial"/>
          <w:sz w:val="24"/>
          <w:szCs w:val="24"/>
        </w:rPr>
      </w:pPr>
      <w:bookmarkStart w:id="23" w:name="FocusAreas"/>
      <w:bookmarkStart w:id="24" w:name="_Toc128332496"/>
      <w:bookmarkStart w:id="25" w:name="_Toc128414530"/>
      <w:bookmarkStart w:id="26" w:name="_Toc128587751"/>
      <w:bookmarkStart w:id="27" w:name="_Toc128644286"/>
      <w:r w:rsidRPr="007F5765">
        <w:rPr>
          <w:rStyle w:val="Heading3Char"/>
          <w:rFonts w:ascii="Arial" w:hAnsi="Arial" w:cs="Arial"/>
          <w:smallCaps w:val="0"/>
          <w:sz w:val="24"/>
        </w:rPr>
        <w:t>Focus Areas</w:t>
      </w:r>
      <w:bookmarkEnd w:id="23"/>
      <w:r w:rsidRPr="007F5765">
        <w:rPr>
          <w:rStyle w:val="Heading3Char"/>
          <w:rFonts w:ascii="Arial" w:hAnsi="Arial" w:cs="Arial"/>
          <w:smallCaps w:val="0"/>
          <w:sz w:val="24"/>
        </w:rPr>
        <w:t xml:space="preserve"> for National Service.</w:t>
      </w:r>
      <w:bookmarkEnd w:id="24"/>
      <w:bookmarkEnd w:id="25"/>
      <w:bookmarkEnd w:id="26"/>
      <w:bookmarkEnd w:id="27"/>
      <w:r w:rsidRPr="007F5765">
        <w:rPr>
          <w:rFonts w:ascii="Arial" w:hAnsi="Arial" w:cs="Arial"/>
          <w:smallCaps/>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7F5765">
        <w:rPr>
          <w:rFonts w:ascii="Arial" w:hAnsi="Arial" w:cs="Arial"/>
          <w:i/>
          <w:sz w:val="24"/>
          <w:szCs w:val="24"/>
          <w:u w:val="single"/>
        </w:rPr>
        <w:t>all</w:t>
      </w:r>
      <w:r w:rsidRPr="007F5765">
        <w:rPr>
          <w:rFonts w:ascii="Arial" w:hAnsi="Arial" w:cs="Arial"/>
          <w:i/>
          <w:sz w:val="24"/>
          <w:szCs w:val="24"/>
        </w:rPr>
        <w:t xml:space="preserve"> permitted</w:t>
      </w:r>
      <w:r w:rsidRPr="007F5765">
        <w:rPr>
          <w:rFonts w:ascii="Arial" w:hAnsi="Arial" w:cs="Arial"/>
          <w:sz w:val="24"/>
          <w:szCs w:val="24"/>
        </w:rPr>
        <w:t xml:space="preserve"> service activities, and each competition identifies a set as funding priorities.</w:t>
      </w:r>
    </w:p>
    <w:p w14:paraId="33A105C7" w14:textId="77777777" w:rsidR="00785DAA" w:rsidRPr="007F5765" w:rsidRDefault="00785DAA" w:rsidP="007C46A1">
      <w:pPr>
        <w:pStyle w:val="ListParagraph"/>
        <w:numPr>
          <w:ilvl w:val="0"/>
          <w:numId w:val="41"/>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 xml:space="preserve">Environmental Stewardship. </w:t>
      </w:r>
      <w:r w:rsidRPr="007F5765">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6A5449E9"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3EA45120"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ascii="Arial" w:hAnsi="Arial" w:cs="Arial"/>
          <w:sz w:val="24"/>
          <w:szCs w:val="24"/>
        </w:rPr>
      </w:pPr>
      <w:bookmarkStart w:id="28"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5FA36F4C" w14:textId="3B75A650" w:rsidR="0061794B" w:rsidRPr="0061794B" w:rsidRDefault="0061794B" w:rsidP="00785DAA">
      <w:pPr>
        <w:rPr>
          <w:rFonts w:ascii="Arial" w:hAnsi="Arial" w:cs="Arial"/>
          <w:sz w:val="24"/>
          <w:szCs w:val="24"/>
        </w:rPr>
      </w:pPr>
      <w:r w:rsidRPr="00625766">
        <w:rPr>
          <w:rStyle w:val="ui-provider"/>
          <w:rFonts w:ascii="Arial" w:hAnsi="Arial" w:cs="Arial"/>
          <w:b/>
          <w:bCs/>
          <w:sz w:val="24"/>
          <w:szCs w:val="24"/>
        </w:rPr>
        <w:t>Labor Surplus areas</w:t>
      </w:r>
      <w:r>
        <w:rPr>
          <w:rStyle w:val="ui-provider"/>
          <w:rFonts w:ascii="Arial" w:hAnsi="Arial" w:cs="Arial"/>
          <w:sz w:val="24"/>
          <w:szCs w:val="24"/>
        </w:rPr>
        <w:t xml:space="preserve">. </w:t>
      </w:r>
      <w:r w:rsidRPr="00625766">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008B1A5B" w:rsidRPr="008B1A5B">
        <w:rPr>
          <w:rFonts w:ascii="Arial" w:hAnsi="Arial" w:cs="Arial"/>
          <w:sz w:val="24"/>
          <w:szCs w:val="24"/>
        </w:rPr>
        <w:t xml:space="preserve"> </w:t>
      </w:r>
      <w:r w:rsidR="008B1A5B">
        <w:rPr>
          <w:rFonts w:ascii="Arial" w:hAnsi="Arial" w:cs="Arial"/>
          <w:sz w:val="24"/>
          <w:szCs w:val="24"/>
        </w:rPr>
        <w:t>The US Dept of Labor webpage about labor surplus areas contains a link to a spreadsheet listing all the locations in Maine and other states. (</w:t>
      </w:r>
      <w:r w:rsidR="008B1A5B" w:rsidRPr="008B1A5B">
        <w:rPr>
          <w:rFonts w:ascii="Arial" w:hAnsi="Arial" w:cs="Arial"/>
          <w:sz w:val="24"/>
          <w:szCs w:val="24"/>
        </w:rPr>
        <w:t>https://www.dol.gov/agencies/eta/lsa</w:t>
      </w:r>
      <w:r w:rsidR="008B1A5B">
        <w:rPr>
          <w:rFonts w:ascii="Arial" w:hAnsi="Arial" w:cs="Arial"/>
          <w:sz w:val="24"/>
          <w:szCs w:val="24"/>
        </w:rPr>
        <w:t>)</w:t>
      </w:r>
    </w:p>
    <w:p w14:paraId="7EA4FC14" w14:textId="483755F6"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r w:rsidR="008B1A5B">
        <w:rPr>
          <w:rFonts w:ascii="Arial" w:hAnsi="Arial" w:cs="Arial"/>
          <w:sz w:val="24"/>
          <w:szCs w:val="24"/>
        </w:rPr>
        <w:t xml:space="preserve"> </w:t>
      </w:r>
    </w:p>
    <w:p w14:paraId="1A677FB5"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Participants in AmeriCorps are referred to as members - not volunteers. AmeriCorps members are </w:t>
      </w:r>
      <w:r w:rsidRPr="007F5765">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F9B00B9" w14:textId="77777777" w:rsidR="00785DAA" w:rsidRPr="007F5765" w:rsidRDefault="00785DAA" w:rsidP="00785DAA">
      <w:pPr>
        <w:spacing w:before="200"/>
        <w:rPr>
          <w:rFonts w:ascii="Arial" w:hAnsi="Arial" w:cs="Arial"/>
          <w:sz w:val="24"/>
          <w:szCs w:val="24"/>
        </w:rPr>
      </w:pPr>
      <w:r w:rsidRPr="007F5765">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28"/>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29D058E4"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77777777"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7C46A1">
      <w:pPr>
        <w:pStyle w:val="ListParagraph"/>
        <w:numPr>
          <w:ilvl w:val="0"/>
          <w:numId w:val="42"/>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0BABD488" w14:textId="77777777" w:rsidR="00785DAA" w:rsidRPr="007F5765" w:rsidRDefault="00785DAA" w:rsidP="007C46A1">
      <w:pPr>
        <w:pStyle w:val="ListParagraph"/>
        <w:numPr>
          <w:ilvl w:val="0"/>
          <w:numId w:val="42"/>
        </w:numPr>
        <w:rPr>
          <w:rFonts w:ascii="Arial" w:hAnsi="Arial" w:cs="Arial"/>
          <w:color w:val="000000" w:themeColor="text1"/>
          <w:sz w:val="24"/>
          <w:szCs w:val="24"/>
        </w:rPr>
      </w:pPr>
      <w:r w:rsidRPr="007F5765">
        <w:rPr>
          <w:rFonts w:ascii="Arial" w:hAnsi="Arial" w:cs="Arial"/>
          <w:i/>
          <w:iCs/>
          <w:color w:val="000000" w:themeColor="text1"/>
          <w:sz w:val="24"/>
          <w:szCs w:val="24"/>
        </w:rPr>
        <w:t>Federally-recognized Indian Tribes</w:t>
      </w:r>
      <w:r w:rsidRPr="007F5765">
        <w:rPr>
          <w:rFonts w:ascii="Arial" w:hAnsi="Arial" w:cs="Arial"/>
          <w:color w:val="000000" w:themeColor="text1"/>
          <w:sz w:val="24"/>
          <w:szCs w:val="24"/>
        </w:rPr>
        <w:t xml:space="preserve">: Applicants that are Indian Tribes apply directly to </w:t>
      </w:r>
      <w:r w:rsidRPr="007F5765">
        <w:rPr>
          <w:rFonts w:ascii="Arial" w:hAnsi="Arial" w:cs="Arial"/>
          <w:bCs/>
          <w:sz w:val="24"/>
          <w:szCs w:val="24"/>
        </w:rPr>
        <w:t xml:space="preserve">AmeriCorps </w:t>
      </w:r>
      <w:r w:rsidRPr="007F5765">
        <w:rPr>
          <w:rFonts w:ascii="Arial" w:hAnsi="Arial" w:cs="Arial"/>
          <w:color w:val="000000" w:themeColor="text1"/>
          <w:sz w:val="24"/>
          <w:szCs w:val="24"/>
        </w:rPr>
        <w:t xml:space="preserve">(see the Eligible Applicants section in the </w:t>
      </w:r>
      <w:r w:rsidRPr="007F5765">
        <w:rPr>
          <w:rFonts w:ascii="Arial" w:hAnsi="Arial" w:cs="Arial"/>
          <w:i/>
          <w:iCs/>
          <w:color w:val="000000" w:themeColor="text1"/>
          <w:sz w:val="24"/>
          <w:szCs w:val="24"/>
        </w:rPr>
        <w:t>Notice</w:t>
      </w:r>
      <w:r w:rsidRPr="007F5765">
        <w:rPr>
          <w:rFonts w:ascii="Arial" w:hAnsi="Arial" w:cs="Arial"/>
          <w:color w:val="000000" w:themeColor="text1"/>
          <w:sz w:val="24"/>
          <w:szCs w:val="24"/>
        </w:rPr>
        <w:t>.)</w:t>
      </w:r>
    </w:p>
    <w:p w14:paraId="5A0519A1" w14:textId="77777777" w:rsidR="00785DAA" w:rsidRPr="007F5765" w:rsidRDefault="00785DAA" w:rsidP="00785DAA">
      <w:pPr>
        <w:rPr>
          <w:rFonts w:ascii="Arial" w:hAnsi="Arial" w:cs="Arial"/>
          <w:sz w:val="24"/>
          <w:szCs w:val="24"/>
        </w:rPr>
      </w:pPr>
      <w:r w:rsidRPr="007F5765">
        <w:rPr>
          <w:rFonts w:ascii="Arial" w:hAnsi="Arial" w:cs="Arial"/>
          <w:i/>
          <w:iCs/>
          <w:color w:val="000000" w:themeColor="text1"/>
          <w:sz w:val="24"/>
          <w:szCs w:val="24"/>
        </w:rPr>
        <w:t>State and Territories without Commissions</w:t>
      </w:r>
      <w:r w:rsidRPr="007F5765">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7F5765">
        <w:rPr>
          <w:rFonts w:ascii="Arial" w:hAnsi="Arial" w:cs="Arial"/>
          <w:bCs/>
          <w:sz w:val="24"/>
          <w:szCs w:val="24"/>
        </w:rPr>
        <w:t xml:space="preserve">AmeriCorps </w:t>
      </w:r>
      <w:r w:rsidRPr="007F5765">
        <w:rPr>
          <w:rFonts w:ascii="Arial" w:hAnsi="Arial" w:cs="Arial"/>
          <w:color w:val="000000" w:themeColor="text1"/>
          <w:sz w:val="24"/>
          <w:szCs w:val="24"/>
        </w:rPr>
        <w:t>because this State and Territories have not established a State Commission</w:t>
      </w:r>
    </w:p>
    <w:p w14:paraId="10B5267C" w14:textId="77777777" w:rsidR="00785DAA" w:rsidRPr="007F5765"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1092133B"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Opportunity Youth: </w:t>
      </w:r>
      <w:r w:rsidRPr="007F5765">
        <w:rPr>
          <w:rFonts w:ascii="Arial" w:hAnsi="Arial" w:cs="Arial"/>
          <w:sz w:val="24"/>
          <w:szCs w:val="24"/>
        </w:rPr>
        <w:t xml:space="preserve">Opportunity youth are economically disadvantaged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7F5765">
        <w:rPr>
          <w:rFonts w:ascii="Arial" w:hAnsi="Arial" w:cs="Arial"/>
          <w:sz w:val="24"/>
          <w:szCs w:val="24"/>
          <w:shd w:val="clear" w:color="auto" w:fill="FFFFFF"/>
        </w:rPr>
        <w:t>State Children's Health Insurance Program</w:t>
      </w:r>
      <w:r w:rsidRPr="007F5765">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4EF86A0B" w14:textId="77777777" w:rsidR="00785DAA" w:rsidRPr="007F5765" w:rsidRDefault="00785DAA" w:rsidP="00785DAA">
      <w:pPr>
        <w:rPr>
          <w:rFonts w:ascii="Arial" w:hAnsi="Arial" w:cs="Arial"/>
          <w:sz w:val="24"/>
          <w:szCs w:val="24"/>
        </w:rPr>
      </w:pPr>
      <w:r w:rsidRPr="007F5765">
        <w:rPr>
          <w:rFonts w:ascii="Arial" w:hAnsi="Arial" w:cs="Arial"/>
          <w:b/>
          <w:bCs/>
          <w:sz w:val="24"/>
          <w:szCs w:val="24"/>
        </w:rPr>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29" w:name="prohibited_activities"/>
      <w:bookmarkEnd w:id="29"/>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6"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Attempting to influence legislation</w:t>
      </w:r>
    </w:p>
    <w:p w14:paraId="60A5B72D"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Engaging in partisan political activities, or other activities designed to influence the outcome of an election to any public office</w:t>
      </w:r>
    </w:p>
    <w:p w14:paraId="11E65F99"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assistance is not used to support those religious activities</w:t>
      </w:r>
    </w:p>
    <w:p w14:paraId="3C03EB06"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funds to conduct a voter registration drive</w:t>
      </w:r>
    </w:p>
    <w:p w14:paraId="7D5C12CD"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prohibit.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74C08D84" w14:textId="77777777" w:rsidR="00785DAA" w:rsidRPr="007F5765" w:rsidRDefault="00785DAA" w:rsidP="00785DAA">
      <w:pPr>
        <w:overflowPunct/>
        <w:spacing w:before="200"/>
        <w:textAlignment w:val="auto"/>
        <w:rPr>
          <w:rFonts w:ascii="Arial" w:hAnsi="Arial" w:cs="Arial"/>
          <w:b/>
          <w:bCs/>
          <w:sz w:val="24"/>
          <w:szCs w:val="24"/>
        </w:rPr>
      </w:pPr>
      <w:r w:rsidRPr="007F5765">
        <w:rPr>
          <w:rFonts w:ascii="Arial" w:eastAsiaTheme="minorHAnsi" w:hAnsi="Arial" w:cs="Arial"/>
          <w:b/>
          <w:bCs/>
          <w:sz w:val="24"/>
          <w:szCs w:val="24"/>
        </w:rPr>
        <w:t>Project:</w:t>
      </w:r>
      <w:r w:rsidRPr="007F5765">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1A01ED87"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Qualifying Standards for Climate Corps Programs: </w:t>
      </w:r>
      <w:r w:rsidRPr="007F5765">
        <w:rPr>
          <w:rFonts w:ascii="Arial" w:hAnsi="Arial" w:cs="Arial"/>
          <w:sz w:val="24"/>
          <w:szCs w:val="24"/>
        </w:rPr>
        <w:t>To be considered one of the Maine Climate Corps programs, a community service corps must:</w:t>
      </w:r>
    </w:p>
    <w:p w14:paraId="57020F29"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exhibit the traits of high-quality service programs.</w:t>
      </w:r>
    </w:p>
    <w:p w14:paraId="050C7DCD"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 xml:space="preserve">contribute directly to the goals of the State of Maine’s </w:t>
      </w:r>
      <w:r w:rsidRPr="007F5765">
        <w:rPr>
          <w:rFonts w:ascii="Arial" w:eastAsiaTheme="minorHAnsi" w:hAnsi="Arial" w:cs="Arial"/>
          <w:i/>
          <w:iCs/>
          <w:sz w:val="24"/>
          <w:szCs w:val="24"/>
        </w:rPr>
        <w:t>Climate Action Plan</w:t>
      </w:r>
      <w:r w:rsidRPr="007F5765">
        <w:rPr>
          <w:rFonts w:ascii="Arial" w:eastAsiaTheme="minorHAnsi" w:hAnsi="Arial" w:cs="Arial"/>
          <w:sz w:val="24"/>
          <w:szCs w:val="24"/>
        </w:rPr>
        <w:t>.</w:t>
      </w:r>
    </w:p>
    <w:p w14:paraId="4B42D626"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 xml:space="preserve">individually focus on responses to climate change that are aligned with the sponsoring organization’s demonstrated area of expertise. </w:t>
      </w:r>
    </w:p>
    <w:p w14:paraId="5E1E3DE1"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implement service activities based on current, good science.</w:t>
      </w:r>
    </w:p>
    <w:p w14:paraId="4938C4EB"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be deliberate in its actions addressing equity, justice, and accessibility.</w:t>
      </w:r>
    </w:p>
    <w:p w14:paraId="21E73F98"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F7F63FD"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52BBC7A" w14:textId="77777777" w:rsidR="00785DAA" w:rsidRPr="007F5765" w:rsidRDefault="00785DAA" w:rsidP="007C46A1">
      <w:pPr>
        <w:pStyle w:val="ListParagraph"/>
        <w:numPr>
          <w:ilvl w:val="0"/>
          <w:numId w:val="43"/>
        </w:numPr>
        <w:rPr>
          <w:rFonts w:ascii="Arial" w:hAnsi="Arial" w:cs="Arial"/>
          <w:sz w:val="24"/>
          <w:szCs w:val="24"/>
        </w:rPr>
      </w:pPr>
      <w:r w:rsidRPr="007F5765">
        <w:rPr>
          <w:rFonts w:ascii="Arial" w:eastAsiaTheme="minorHAnsi" w:hAnsi="Arial" w:cs="Arial"/>
          <w:sz w:val="24"/>
          <w:szCs w:val="24"/>
        </w:rPr>
        <w:t>meet any state or federal standards or requirements set for being identified as a Climate Corps program.</w:t>
      </w:r>
    </w:p>
    <w:p w14:paraId="49EA4672"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3B9D711C" w14:textId="77777777" w:rsidR="00785DAA" w:rsidRPr="007F5765" w:rsidRDefault="00785DAA" w:rsidP="00785DAA">
      <w:pPr>
        <w:pStyle w:val="ListParagraph"/>
        <w:spacing w:before="120"/>
        <w:ind w:left="0"/>
        <w:rPr>
          <w:rFonts w:ascii="Arial" w:hAnsi="Arial" w:cs="Arial"/>
          <w:sz w:val="24"/>
          <w:szCs w:val="24"/>
        </w:rPr>
      </w:pPr>
      <w:r w:rsidRPr="007F5765">
        <w:rPr>
          <w:rFonts w:ascii="Arial" w:hAnsi="Arial" w:cs="Arial"/>
          <w:b/>
          <w:sz w:val="24"/>
          <w:szCs w:val="24"/>
        </w:rPr>
        <w:t xml:space="preserve">Reducing and/or Preventing Prescription Drug and Opioid Abuse: </w:t>
      </w:r>
      <w:r w:rsidRPr="007F5765">
        <w:rPr>
          <w:rFonts w:ascii="Arial" w:hAnsi="Arial" w:cs="Arial"/>
          <w:sz w:val="24"/>
          <w:szCs w:val="24"/>
        </w:rPr>
        <w:t xml:space="preserve">AmeriCorps is interested in any program models that seek to address the prescription drug and opioid abuse crisis in America. </w:t>
      </w:r>
    </w:p>
    <w:p w14:paraId="22091604" w14:textId="77777777" w:rsidR="00785DAA" w:rsidRPr="007F5765" w:rsidRDefault="00785DAA" w:rsidP="00785DAA">
      <w:pPr>
        <w:pStyle w:val="NormalWeb"/>
        <w:spacing w:before="120" w:beforeAutospacing="0" w:after="0" w:afterAutospacing="0"/>
        <w:rPr>
          <w:rFonts w:ascii="Arial" w:hAnsi="Arial" w:cs="Arial"/>
        </w:rPr>
      </w:pPr>
      <w:r w:rsidRPr="007F5765">
        <w:rPr>
          <w:rFonts w:ascii="Arial" w:hAnsi="Arial" w:cs="Arial"/>
          <w:b/>
          <w:bCs/>
        </w:rPr>
        <w:t xml:space="preserve">Rural Communities: </w:t>
      </w:r>
      <w:r w:rsidRPr="007F5765">
        <w:rPr>
          <w:rFonts w:ascii="Arial" w:hAnsi="Arial"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7" w:history="1">
        <w:r w:rsidRPr="007F5765">
          <w:rPr>
            <w:rStyle w:val="Hyperlink"/>
            <w:rFonts w:ascii="Arial" w:hAnsi="Arial" w:cs="Arial"/>
          </w:rPr>
          <w:t>https://www.ers.usda.gov/data-products/rural-urban-continuum-codes/</w:t>
        </w:r>
      </w:hyperlink>
      <w:r w:rsidRPr="007F5765">
        <w:rPr>
          <w:rFonts w:ascii="Arial" w:hAnsi="Arial" w:cs="Arial"/>
        </w:rPr>
        <w:t xml:space="preserve">). </w:t>
      </w:r>
    </w:p>
    <w:p w14:paraId="519E5EEF" w14:textId="77777777" w:rsidR="00785DAA" w:rsidRPr="007F5765" w:rsidRDefault="00785DAA" w:rsidP="00785DAA">
      <w:pPr>
        <w:pStyle w:val="Default"/>
        <w:spacing w:before="120" w:after="120"/>
        <w:rPr>
          <w:rFonts w:ascii="Arial" w:hAnsi="Arial" w:cs="Arial"/>
        </w:rPr>
      </w:pPr>
      <w:r w:rsidRPr="007F5765">
        <w:rPr>
          <w:rFonts w:ascii="Arial" w:hAnsi="Arial" w:cs="Arial"/>
          <w:b/>
          <w:bCs/>
        </w:rPr>
        <w:t xml:space="preserve">Rural Intermediaries: </w:t>
      </w:r>
      <w:r w:rsidRPr="007F5765">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3ACDB9A" w14:textId="77777777" w:rsidR="00785DAA" w:rsidRPr="007F5765" w:rsidRDefault="00785DAA" w:rsidP="00785DAA">
      <w:pPr>
        <w:spacing w:before="200"/>
        <w:rPr>
          <w:rFonts w:ascii="Arial" w:hAnsi="Arial" w:cs="Arial"/>
          <w:sz w:val="24"/>
          <w:szCs w:val="24"/>
        </w:rPr>
      </w:pPr>
      <w:r w:rsidRPr="007F5765">
        <w:rPr>
          <w:rFonts w:ascii="Arial" w:hAnsi="Arial" w:cs="Arial"/>
          <w:b/>
          <w:sz w:val="24"/>
          <w:szCs w:val="24"/>
        </w:rPr>
        <w:t>Same intervention described in the application:</w:t>
      </w:r>
      <w:r w:rsidRPr="007F5765">
        <w:rPr>
          <w:rFonts w:ascii="Arial" w:hAnsi="Arial" w:cs="Arial"/>
          <w:b/>
          <w:sz w:val="24"/>
          <w:szCs w:val="24"/>
          <w:lang w:val="en"/>
        </w:rPr>
        <w:t xml:space="preserve"> </w:t>
      </w:r>
      <w:r w:rsidRPr="007F5765">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5971888C" w14:textId="77777777" w:rsidR="00785DAA" w:rsidRPr="007F5765" w:rsidRDefault="00785DAA" w:rsidP="007C46A1">
      <w:pPr>
        <w:pStyle w:val="ListParagraph"/>
        <w:numPr>
          <w:ilvl w:val="0"/>
          <w:numId w:val="45"/>
        </w:numPr>
        <w:spacing w:before="120"/>
        <w:rPr>
          <w:rFonts w:ascii="Arial" w:hAnsi="Arial" w:cs="Arial"/>
          <w:sz w:val="24"/>
          <w:szCs w:val="24"/>
        </w:rPr>
      </w:pPr>
      <w:r w:rsidRPr="007F5765">
        <w:rPr>
          <w:rFonts w:ascii="Arial" w:hAnsi="Arial" w:cs="Arial"/>
          <w:sz w:val="24"/>
          <w:szCs w:val="24"/>
        </w:rPr>
        <w:t xml:space="preserve">Characteristics of the beneficiary population, including evidence of current or historic inequities facing the population </w:t>
      </w:r>
    </w:p>
    <w:p w14:paraId="73904862"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Characteristics of the population delivering the intervention </w:t>
      </w:r>
    </w:p>
    <w:p w14:paraId="0135DC87"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Dosage (frequency, duration) and design of the intervention, including all key components and activities  </w:t>
      </w:r>
    </w:p>
    <w:p w14:paraId="0A59E384"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The context in which the intervention is delivered </w:t>
      </w:r>
    </w:p>
    <w:p w14:paraId="3579E279" w14:textId="77777777" w:rsidR="00785DAA" w:rsidRPr="007F5765" w:rsidRDefault="00785DAA" w:rsidP="007C46A1">
      <w:pPr>
        <w:pStyle w:val="ListParagraph"/>
        <w:numPr>
          <w:ilvl w:val="0"/>
          <w:numId w:val="45"/>
        </w:numPr>
        <w:tabs>
          <w:tab w:val="left" w:pos="3808"/>
        </w:tabs>
        <w:spacing w:before="200"/>
        <w:rPr>
          <w:rFonts w:ascii="Arial" w:hAnsi="Arial" w:cs="Arial"/>
          <w:sz w:val="24"/>
          <w:szCs w:val="24"/>
        </w:rPr>
      </w:pPr>
      <w:r w:rsidRPr="007F5765">
        <w:rPr>
          <w:rFonts w:ascii="Arial" w:hAnsi="Arial" w:cs="Arial"/>
          <w:sz w:val="24"/>
          <w:szCs w:val="24"/>
        </w:rPr>
        <w:t>Outcomes of the intervention</w:t>
      </w:r>
    </w:p>
    <w:p w14:paraId="1FF1FEAF" w14:textId="77777777" w:rsidR="00785DAA" w:rsidRPr="007F5765" w:rsidRDefault="00785DAA" w:rsidP="00785DAA">
      <w:pPr>
        <w:pStyle w:val="NormalWeb"/>
        <w:spacing w:before="120" w:beforeAutospacing="0" w:after="0" w:afterAutospacing="0"/>
        <w:rPr>
          <w:rFonts w:ascii="Arial" w:hAnsi="Arial" w:cs="Arial"/>
        </w:rPr>
      </w:pPr>
      <w:r w:rsidRPr="007F5765">
        <w:rPr>
          <w:rFonts w:ascii="Arial" w:hAnsi="Arial" w:cs="Arial"/>
        </w:rPr>
        <w:t>Evaluation reports that do not sufficiently match the intervention proposed by the applicant will not be considered applicable and will not be reviewed or receive any points.</w:t>
      </w:r>
    </w:p>
    <w:p w14:paraId="21C43CB8" w14:textId="77777777" w:rsidR="00785DAA" w:rsidRPr="007F5765" w:rsidRDefault="00785DAA" w:rsidP="00785DAA">
      <w:pPr>
        <w:rPr>
          <w:rFonts w:ascii="Arial" w:hAnsi="Arial" w:cs="Arial"/>
          <w:sz w:val="24"/>
          <w:szCs w:val="24"/>
        </w:rPr>
      </w:pPr>
      <w:bookmarkStart w:id="30" w:name="same_project"/>
      <w:bookmarkEnd w:id="30"/>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005A1AB7" w14:textId="63579A78" w:rsidR="00785DAA" w:rsidRPr="007F5765" w:rsidRDefault="00785DAA" w:rsidP="00785DAA">
      <w:pPr>
        <w:rPr>
          <w:rFonts w:ascii="Arial" w:hAnsi="Arial" w:cs="Arial"/>
          <w:sz w:val="24"/>
          <w:szCs w:val="24"/>
        </w:rPr>
      </w:pPr>
      <w:r w:rsidRPr="007F5765">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8"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1BBF96FB" w14:textId="77777777"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31" w:name="glossaryTermsDefinitions"/>
      <w:bookmarkStart w:id="32" w:name="UnallowableActivities"/>
      <w:bookmarkEnd w:id="31"/>
      <w:bookmarkEnd w:id="32"/>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33" w:name="_Hlk108195559"/>
      <w:r w:rsidRPr="007F5765">
        <w:rPr>
          <w:rFonts w:ascii="Arial" w:hAnsi="Arial" w:cs="Arial"/>
          <w:i/>
          <w:iCs/>
          <w:color w:val="000000" w:themeColor="text1"/>
          <w:sz w:val="24"/>
          <w:szCs w:val="24"/>
        </w:rPr>
        <w:t>Nonduplication</w:t>
      </w:r>
      <w:bookmarkEnd w:id="33"/>
      <w:r w:rsidRPr="007F5765">
        <w:rPr>
          <w:rFonts w:ascii="Arial" w:hAnsi="Arial" w:cs="Arial"/>
          <w:color w:val="000000" w:themeColor="text1"/>
          <w:sz w:val="24"/>
          <w:szCs w:val="24"/>
        </w:rPr>
        <w:t xml:space="preserve">. </w:t>
      </w:r>
      <w:r w:rsidRPr="007F5765">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26BAA7D"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7C46A1">
      <w:pPr>
        <w:pStyle w:val="ListParagraph"/>
        <w:numPr>
          <w:ilvl w:val="1"/>
          <w:numId w:val="33"/>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7C46A1">
      <w:pPr>
        <w:pStyle w:val="Default"/>
        <w:numPr>
          <w:ilvl w:val="1"/>
          <w:numId w:val="33"/>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worker; </w:t>
      </w:r>
    </w:p>
    <w:p w14:paraId="51676F67"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discharged; </w:t>
      </w:r>
    </w:p>
    <w:p w14:paraId="082992AB"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procedures; </w:t>
      </w:r>
    </w:p>
    <w:p w14:paraId="3DEC7234"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Supplantation.</w:t>
      </w:r>
      <w:r w:rsidRPr="007F5765">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Religious use.</w:t>
      </w:r>
      <w:r w:rsidRPr="007F5765">
        <w:rPr>
          <w:rFonts w:ascii="Arial" w:hAnsi="Arial" w:cs="Arial"/>
        </w:rPr>
        <w:t xml:space="preserve"> Corporation assistance may not be used to provide religious instruction, conduct worship services, or engage in any form of proselytization. </w:t>
      </w:r>
    </w:p>
    <w:p w14:paraId="3E5CA215"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Political activity.</w:t>
      </w:r>
      <w:r w:rsidRPr="007F5765">
        <w:rPr>
          <w:rFonts w:ascii="Arial" w:hAnsi="Arial" w:cs="Arial"/>
        </w:rPr>
        <w:t xml:space="preserve"> Corporation assistance may not be used to assist, promote, or deter union organizing; or finance, directly or indirectly, any activity designed to influence the outcome of a Federal, State or local election to public office. </w:t>
      </w:r>
    </w:p>
    <w:p w14:paraId="13811AD0" w14:textId="63C2C241" w:rsidR="00C960F0" w:rsidRPr="007F5765" w:rsidRDefault="00554F41" w:rsidP="00F265DD">
      <w:pPr>
        <w:pStyle w:val="TOC1"/>
        <w:rPr>
          <w:rStyle w:val="Hyperlink"/>
          <w:rFonts w:ascii="Arial" w:hAnsi="Arial" w:cs="Arial"/>
          <w:sz w:val="24"/>
          <w:szCs w:val="24"/>
        </w:rPr>
      </w:pPr>
      <w:r w:rsidRPr="007F5765">
        <w:fldChar w:fldCharType="begin"/>
      </w:r>
      <w:r w:rsidRPr="00F265DD">
        <w:instrText xml:space="preserve"> TOC \o "1-3" \h \z \u </w:instrText>
      </w:r>
      <w:r w:rsidRPr="007F5765">
        <w:fldChar w:fldCharType="separate"/>
      </w:r>
    </w:p>
    <w:p w14:paraId="5AEE53E2" w14:textId="77777777" w:rsidR="00113455" w:rsidRPr="007F5765" w:rsidRDefault="00113455">
      <w:pPr>
        <w:overflowPunct/>
        <w:autoSpaceDE/>
        <w:autoSpaceDN/>
        <w:adjustRightInd/>
        <w:spacing w:before="0"/>
        <w:textAlignment w:val="auto"/>
        <w:rPr>
          <w:rFonts w:ascii="Arial" w:eastAsiaTheme="minorEastAsia" w:hAnsi="Arial" w:cs="Arial"/>
          <w:noProof/>
          <w:sz w:val="24"/>
          <w:szCs w:val="24"/>
        </w:rPr>
      </w:pPr>
      <w:r w:rsidRPr="007F5765">
        <w:rPr>
          <w:rFonts w:ascii="Arial" w:eastAsiaTheme="minorEastAsia" w:hAnsi="Arial" w:cs="Arial"/>
          <w:noProof/>
          <w:sz w:val="24"/>
          <w:szCs w:val="24"/>
        </w:rPr>
        <w:br w:type="page"/>
      </w:r>
    </w:p>
    <w:p w14:paraId="0414F965" w14:textId="2C15A91E" w:rsidR="00C70EA1" w:rsidRPr="00C06184" w:rsidRDefault="00554F41" w:rsidP="00A8795F">
      <w:pPr>
        <w:pStyle w:val="Heading1"/>
        <w:spacing w:after="60"/>
        <w:rPr>
          <w:rFonts w:ascii="Arial" w:hAnsi="Arial" w:cs="Arial"/>
        </w:rPr>
      </w:pPr>
      <w:r w:rsidRPr="007F5765">
        <w:rPr>
          <w:rFonts w:ascii="Arial" w:hAnsi="Arial" w:cs="Arial"/>
          <w:sz w:val="24"/>
          <w:szCs w:val="24"/>
        </w:rPr>
        <w:fldChar w:fldCharType="end"/>
      </w:r>
      <w:bookmarkStart w:id="34" w:name="_Toc368947607"/>
      <w:bookmarkStart w:id="35" w:name="_Toc529197767"/>
      <w:bookmarkStart w:id="36" w:name="_Toc128644287"/>
      <w:r w:rsidR="007F2B4B" w:rsidRPr="00C06184">
        <w:rPr>
          <w:rFonts w:ascii="Arial" w:hAnsi="Arial" w:cs="Arial"/>
        </w:rPr>
        <w:t>A</w:t>
      </w:r>
      <w:r w:rsidR="00C70EA1" w:rsidRPr="00C06184">
        <w:rPr>
          <w:rFonts w:ascii="Arial" w:hAnsi="Arial" w:cs="Arial"/>
        </w:rPr>
        <w:t xml:space="preserve">.  Federal &amp; State Partners in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70EA1" w:rsidRPr="00C06184">
        <w:rPr>
          <w:rFonts w:ascii="Arial" w:hAnsi="Arial" w:cs="Arial"/>
        </w:rPr>
        <w:t>Grant-making</w:t>
      </w:r>
      <w:bookmarkEnd w:id="34"/>
      <w:bookmarkEnd w:id="35"/>
      <w:bookmarkEnd w:id="36"/>
    </w:p>
    <w:p w14:paraId="316FCAE5" w14:textId="64E0F6DD" w:rsidR="00B75A05" w:rsidRPr="00CE0E7A" w:rsidRDefault="00C70EA1" w:rsidP="00B75A05">
      <w:pPr>
        <w:pStyle w:val="Heading2"/>
        <w:rPr>
          <w:rFonts w:ascii="Arial" w:hAnsi="Arial" w:cs="Arial"/>
        </w:rPr>
      </w:pPr>
      <w:bookmarkStart w:id="37" w:name="_Toc368947608"/>
      <w:bookmarkStart w:id="38" w:name="_Toc464227191"/>
      <w:bookmarkStart w:id="39" w:name="_Toc464465343"/>
      <w:bookmarkStart w:id="40" w:name="_Toc464465711"/>
      <w:bookmarkStart w:id="41" w:name="_Toc529197768"/>
      <w:bookmarkStart w:id="42" w:name="_Toc53056179"/>
      <w:bookmarkStart w:id="43" w:name="_Toc53069095"/>
      <w:bookmarkStart w:id="44" w:name="_Toc128587753"/>
      <w:bookmarkStart w:id="45" w:name="_Toc128644288"/>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37"/>
      <w:bookmarkEnd w:id="38"/>
      <w:bookmarkEnd w:id="39"/>
      <w:bookmarkEnd w:id="40"/>
      <w:bookmarkEnd w:id="41"/>
      <w:r w:rsidR="00D24223" w:rsidRPr="00C06184">
        <w:rPr>
          <w:rFonts w:ascii="Arial" w:hAnsi="Arial" w:cs="Arial"/>
        </w:rPr>
        <w:t>)</w:t>
      </w:r>
      <w:bookmarkStart w:id="46" w:name="_Toc368947610"/>
      <w:bookmarkStart w:id="47" w:name="_Toc529197770"/>
      <w:bookmarkEnd w:id="42"/>
      <w:bookmarkEnd w:id="43"/>
      <w:bookmarkEnd w:id="44"/>
      <w:bookmarkEnd w:id="45"/>
    </w:p>
    <w:p w14:paraId="28C78CCF" w14:textId="77777777" w:rsidR="00B75A05" w:rsidRPr="007F5765" w:rsidRDefault="00B75A05" w:rsidP="00B75A05">
      <w:pPr>
        <w:pStyle w:val="Body0"/>
        <w:ind w:firstLine="0"/>
        <w:rPr>
          <w:rFonts w:ascii="Arial" w:hAnsi="Arial" w:cs="Arial"/>
          <w:sz w:val="24"/>
          <w:szCs w:val="24"/>
        </w:rPr>
      </w:pPr>
      <w:r w:rsidRPr="007F5765">
        <w:rPr>
          <w:rFonts w:ascii="Arial" w:hAnsi="Arial" w:cs="Arial"/>
          <w:noProof/>
          <w:sz w:val="24"/>
          <w:szCs w:val="24"/>
        </w:rPr>
        <w:drawing>
          <wp:anchor distT="0" distB="0" distL="114300" distR="114300" simplePos="0" relativeHeight="251663360" behindDoc="0" locked="0" layoutInCell="1" allowOverlap="1" wp14:anchorId="00D31BE0" wp14:editId="3DE10B29">
            <wp:simplePos x="0" y="0"/>
            <wp:positionH relativeFrom="margin">
              <wp:posOffset>5622925</wp:posOffset>
            </wp:positionH>
            <wp:positionV relativeFrom="paragraph">
              <wp:posOffset>84553</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7F5765">
        <w:rPr>
          <w:rFonts w:ascii="Arial" w:hAnsi="Arial" w:cs="Arial"/>
          <w:noProof/>
          <w:sz w:val="24"/>
          <w:szCs w:val="24"/>
        </w:rPr>
        <w:t xml:space="preserve">Volunteer Maine </w:t>
      </w:r>
      <w:r w:rsidRPr="007F5765">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7F5765">
        <w:rPr>
          <w:rFonts w:ascii="Arial" w:hAnsi="Arial" w:cs="Arial"/>
          <w:noProof/>
          <w:sz w:val="24"/>
          <w:szCs w:val="24"/>
        </w:rPr>
        <w:t xml:space="preserve"> </w:t>
      </w:r>
    </w:p>
    <w:p w14:paraId="0A719DF8"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Established in 1994, the agency was known as the Maine Commission for Community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7F5765">
        <w:rPr>
          <w:rFonts w:ascii="Arial" w:hAnsi="Arial" w:cs="Arial"/>
          <w:color w:val="111111"/>
          <w:sz w:val="24"/>
          <w:szCs w:val="24"/>
          <w:shd w:val="clear" w:color="auto" w:fill="FFFFFF"/>
        </w:rPr>
        <w:t>and inspires community service and volunteerism to address critical needs in the State of Maine.</w:t>
      </w:r>
      <w:r w:rsidRPr="007F5765">
        <w:rPr>
          <w:rFonts w:ascii="Arial" w:hAnsi="Arial" w:cs="Arial"/>
          <w:sz w:val="24"/>
          <w:szCs w:val="24"/>
        </w:rPr>
        <w:t xml:space="preserve">   </w:t>
      </w:r>
    </w:p>
    <w:p w14:paraId="43C5F27C" w14:textId="256B5E98" w:rsidR="00B75A05" w:rsidRPr="007F5765" w:rsidRDefault="00B75A05" w:rsidP="00B75A05">
      <w:pPr>
        <w:pStyle w:val="Body0"/>
        <w:ind w:firstLine="0"/>
        <w:rPr>
          <w:rFonts w:ascii="Arial" w:hAnsi="Arial" w:cs="Arial"/>
          <w:sz w:val="24"/>
          <w:szCs w:val="24"/>
        </w:rPr>
      </w:pPr>
      <w:bookmarkStart w:id="48" w:name="_Toc116307331"/>
      <w:r w:rsidRPr="007F5765">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7F5765" w:rsidRDefault="00B75A05" w:rsidP="00B75A05">
      <w:pPr>
        <w:numPr>
          <w:ilvl w:val="0"/>
          <w:numId w:val="3"/>
        </w:numPr>
        <w:rPr>
          <w:rFonts w:ascii="Arial" w:hAnsi="Arial" w:cs="Arial"/>
          <w:sz w:val="24"/>
          <w:szCs w:val="24"/>
        </w:rPr>
      </w:pPr>
      <w:r w:rsidRPr="007F5765">
        <w:rPr>
          <w:rFonts w:ascii="Arial" w:hAnsi="Arial" w:cs="Arial"/>
          <w:sz w:val="24"/>
          <w:szCs w:val="24"/>
        </w:rPr>
        <w:t>providing training and technical assistance to local nonprofit organizations and other entities that want to plan and apply for funding to implement national service programs;</w:t>
      </w:r>
    </w:p>
    <w:p w14:paraId="061A2420"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selecting programs to be funded under the National and Community Service Act;</w:t>
      </w:r>
    </w:p>
    <w:p w14:paraId="33E89CB1"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pre-selecting programs to compete for funding under AmeriCorps State Competitive;</w:t>
      </w:r>
    </w:p>
    <w:p w14:paraId="7DD00D8F"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providing training and technical assistance to National Service programs in Maine;</w:t>
      </w:r>
    </w:p>
    <w:p w14:paraId="31A5304B"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evaluating, monitoring, and administering grant programs.</w:t>
      </w:r>
    </w:p>
    <w:p w14:paraId="293A8524"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7F5765">
        <w:rPr>
          <w:rStyle w:val="Hyperlink"/>
          <w:rFonts w:ascii="Arial" w:hAnsi="Arial" w:cs="Arial"/>
          <w:sz w:val="24"/>
          <w:szCs w:val="24"/>
        </w:rPr>
        <w:t xml:space="preserve"> </w:t>
      </w:r>
      <w:hyperlink r:id="rId20" w:history="1">
        <w:r w:rsidRPr="007F5765">
          <w:rPr>
            <w:rStyle w:val="Hyperlink"/>
            <w:rFonts w:ascii="Arial" w:hAnsi="Arial" w:cs="Arial"/>
            <w:sz w:val="24"/>
            <w:szCs w:val="24"/>
          </w:rPr>
          <w:t>VolunteerMaine.gov</w:t>
        </w:r>
      </w:hyperlink>
    </w:p>
    <w:p w14:paraId="45126C07" w14:textId="77777777" w:rsidR="00B75A05" w:rsidRPr="00CE0E7A" w:rsidRDefault="00B75A05" w:rsidP="00B75A05">
      <w:pPr>
        <w:pStyle w:val="Heading2"/>
        <w:rPr>
          <w:rFonts w:ascii="Arial" w:hAnsi="Arial" w:cs="Arial"/>
        </w:rPr>
      </w:pPr>
      <w:bookmarkStart w:id="49" w:name="_Toc146020760"/>
      <w:bookmarkStart w:id="50" w:name="_Toc208564096"/>
      <w:bookmarkStart w:id="51" w:name="_Toc208584134"/>
      <w:bookmarkStart w:id="52" w:name="_Toc208584231"/>
      <w:bookmarkStart w:id="53" w:name="_Toc276648458"/>
      <w:bookmarkStart w:id="54" w:name="_Toc276655956"/>
      <w:bookmarkStart w:id="55" w:name="_Toc305523531"/>
      <w:bookmarkStart w:id="56" w:name="_Toc306283206"/>
      <w:bookmarkStart w:id="57" w:name="_Toc339908421"/>
      <w:bookmarkStart w:id="58" w:name="_Toc368947609"/>
      <w:bookmarkStart w:id="59" w:name="_Toc464227192"/>
      <w:bookmarkStart w:id="60" w:name="_Toc464465344"/>
      <w:bookmarkStart w:id="61" w:name="_Toc464465712"/>
      <w:bookmarkStart w:id="62" w:name="_Toc477111735"/>
      <w:bookmarkStart w:id="63" w:name="_Toc527562057"/>
      <w:bookmarkStart w:id="64" w:name="_Toc19263761"/>
      <w:bookmarkStart w:id="65" w:name="_Toc33432201"/>
      <w:bookmarkStart w:id="66" w:name="_Toc64377896"/>
      <w:bookmarkStart w:id="67" w:name="_Toc128587754"/>
      <w:bookmarkStart w:id="68" w:name="_Toc128644289"/>
      <w:r w:rsidRPr="00CE0E7A">
        <w:rPr>
          <w:rFonts w:ascii="Arial" w:hAnsi="Arial" w:cs="Arial"/>
          <w:sz w:val="22"/>
          <w:szCs w:val="22"/>
        </w:rPr>
        <w:t xml:space="preserve">II.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Arial" w:hAnsi="Arial" w:cs="Arial"/>
        </w:rPr>
        <w:t>AmeriCorps, the federal agency</w:t>
      </w:r>
      <w:bookmarkEnd w:id="66"/>
      <w:bookmarkEnd w:id="67"/>
      <w:bookmarkEnd w:id="68"/>
    </w:p>
    <w:p w14:paraId="6EC719FD" w14:textId="77777777" w:rsidR="00B75A05" w:rsidRPr="007F5765" w:rsidRDefault="00B75A05" w:rsidP="00B75A05">
      <w:pPr>
        <w:rPr>
          <w:rFonts w:ascii="Arial" w:hAnsi="Arial" w:cs="Arial"/>
          <w:sz w:val="24"/>
          <w:szCs w:val="24"/>
        </w:rPr>
      </w:pPr>
      <w:r w:rsidRPr="007F5765">
        <w:rPr>
          <w:rFonts w:ascii="Arial" w:hAnsi="Arial" w:cs="Arial"/>
          <w:noProof/>
          <w:sz w:val="24"/>
          <w:szCs w:val="24"/>
        </w:rPr>
        <w:drawing>
          <wp:anchor distT="0" distB="0" distL="114300" distR="114300" simplePos="0" relativeHeight="251660288" behindDoc="1" locked="0" layoutInCell="1" allowOverlap="1" wp14:anchorId="7D75F2DE" wp14:editId="30F32530">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F5765">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sz w:val="24"/>
          <w:szCs w:val="24"/>
        </w:rPr>
        <w:t>Foster Grandparents, RSVP, and Senior Companion Program; and</w:t>
      </w:r>
    </w:p>
    <w:p w14:paraId="26E09237"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bCs/>
          <w:sz w:val="24"/>
          <w:szCs w:val="24"/>
        </w:rPr>
        <w:t>AmeriCorps</w:t>
      </w:r>
      <w:r w:rsidRPr="007F5765">
        <w:rPr>
          <w:rFonts w:ascii="Arial" w:hAnsi="Arial" w:cs="Arial"/>
          <w:sz w:val="24"/>
          <w:szCs w:val="24"/>
        </w:rPr>
        <w:t xml:space="preserve"> VISTA, the National Civilian Community Corps programs, and AmeriCorps State/National (the crew program). </w:t>
      </w:r>
    </w:p>
    <w:p w14:paraId="1056208D" w14:textId="77777777" w:rsidR="00B75A05" w:rsidRPr="007F5765" w:rsidRDefault="00B75A05" w:rsidP="00B75A05">
      <w:pPr>
        <w:rPr>
          <w:rFonts w:ascii="Arial" w:hAnsi="Arial" w:cs="Arial"/>
          <w:sz w:val="24"/>
          <w:szCs w:val="24"/>
        </w:rPr>
      </w:pPr>
      <w:r w:rsidRPr="007F5765">
        <w:rPr>
          <w:rFonts w:ascii="Arial" w:hAnsi="Arial" w:cs="Arial"/>
          <w:sz w:val="24"/>
          <w:szCs w:val="24"/>
        </w:rPr>
        <w:t xml:space="preserve">The federal agency mission is to </w:t>
      </w:r>
      <w:r w:rsidRPr="007F5765">
        <w:rPr>
          <w:rFonts w:ascii="Arial" w:hAnsi="Arial" w:cs="Arial"/>
          <w:color w:val="222222"/>
          <w:sz w:val="24"/>
          <w:szCs w:val="24"/>
        </w:rPr>
        <w:t>improve lives, strengthen communities and fortify the civic health of the United States.</w:t>
      </w:r>
      <w:r w:rsidRPr="007F5765">
        <w:rPr>
          <w:rFonts w:ascii="Arial" w:hAnsi="Arial" w:cs="Arial"/>
          <w:sz w:val="24"/>
          <w:szCs w:val="24"/>
        </w:rPr>
        <w:t xml:space="preserve"> </w:t>
      </w:r>
    </w:p>
    <w:p w14:paraId="532B6929"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To accomplish these goals, CNCS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436E1C9E" w14:textId="77777777" w:rsidR="00B75A05" w:rsidRPr="007F5765" w:rsidRDefault="00B75A05" w:rsidP="00B75A05">
      <w:pPr>
        <w:pStyle w:val="Body0"/>
        <w:ind w:firstLine="0"/>
        <w:rPr>
          <w:rStyle w:val="Heading3Char"/>
          <w:rFonts w:ascii="Arial" w:hAnsi="Arial" w:cs="Arial"/>
          <w:sz w:val="24"/>
        </w:rPr>
      </w:pPr>
      <w:r w:rsidRPr="007F5765">
        <w:rPr>
          <w:rFonts w:ascii="Arial" w:hAnsi="Arial" w:cs="Arial"/>
          <w:sz w:val="24"/>
          <w:szCs w:val="24"/>
        </w:rPr>
        <w:t xml:space="preserve">For more information on CNCS, visit </w:t>
      </w:r>
      <w:r w:rsidRPr="007F5765">
        <w:rPr>
          <w:rStyle w:val="Heading3Char"/>
          <w:rFonts w:ascii="Arial" w:hAnsi="Arial" w:cs="Arial"/>
          <w:sz w:val="24"/>
        </w:rPr>
        <w:t xml:space="preserve"> </w:t>
      </w:r>
      <w:hyperlink r:id="rId22" w:history="1">
        <w:r w:rsidRPr="007F5765">
          <w:rPr>
            <w:rStyle w:val="Hyperlink"/>
            <w:rFonts w:ascii="Arial" w:hAnsi="Arial" w:cs="Arial"/>
            <w:sz w:val="24"/>
            <w:szCs w:val="24"/>
          </w:rPr>
          <w:t>AmeriCorps.gov</w:t>
        </w:r>
      </w:hyperlink>
      <w:r w:rsidRPr="007F5765">
        <w:rPr>
          <w:rStyle w:val="Heading3Char"/>
          <w:rFonts w:ascii="Arial" w:hAnsi="Arial" w:cs="Arial"/>
          <w:b w:val="0"/>
          <w:sz w:val="24"/>
        </w:rPr>
        <w:t>.</w:t>
      </w:r>
      <w:r w:rsidRPr="007F5765">
        <w:rPr>
          <w:rStyle w:val="Heading3Char"/>
          <w:rFonts w:ascii="Arial" w:hAnsi="Arial" w:cs="Arial"/>
          <w:sz w:val="24"/>
        </w:rPr>
        <w:t xml:space="preserve"> </w:t>
      </w:r>
    </w:p>
    <w:p w14:paraId="724CA140" w14:textId="77777777" w:rsidR="00B75A05" w:rsidRDefault="00B75A05" w:rsidP="00B75A05">
      <w:pPr>
        <w:overflowPunct/>
        <w:autoSpaceDE/>
        <w:autoSpaceDN/>
        <w:adjustRightInd/>
        <w:spacing w:before="0"/>
        <w:textAlignment w:val="auto"/>
        <w:rPr>
          <w:rStyle w:val="Heading3Char"/>
          <w:rFonts w:ascii="Arial" w:hAnsi="Arial" w:cs="Arial"/>
          <w:szCs w:val="22"/>
        </w:rPr>
      </w:pPr>
      <w:r>
        <w:rPr>
          <w:rStyle w:val="Heading3Char"/>
          <w:rFonts w:ascii="Arial" w:hAnsi="Arial" w:cs="Arial"/>
          <w:szCs w:val="22"/>
        </w:rPr>
        <w:br w:type="page"/>
      </w:r>
    </w:p>
    <w:p w14:paraId="0474AD67" w14:textId="77777777" w:rsidR="007F2B4B" w:rsidRPr="00C06184" w:rsidRDefault="007F2B4B" w:rsidP="007F2B4B">
      <w:pPr>
        <w:pStyle w:val="Heading1"/>
        <w:rPr>
          <w:rFonts w:ascii="Arial" w:hAnsi="Arial" w:cs="Arial"/>
        </w:rPr>
      </w:pPr>
      <w:bookmarkStart w:id="69" w:name="_Toc128644290"/>
      <w:r w:rsidRPr="00C06184">
        <w:rPr>
          <w:rFonts w:ascii="Arial" w:hAnsi="Arial" w:cs="Arial"/>
        </w:rPr>
        <w:t xml:space="preserve">B.  </w:t>
      </w:r>
      <w:r w:rsidR="00FB518F" w:rsidRPr="00C06184">
        <w:rPr>
          <w:rFonts w:ascii="Arial" w:hAnsi="Arial" w:cs="Arial"/>
        </w:rPr>
        <w:t xml:space="preserve">AmeriCorps </w:t>
      </w:r>
      <w:r w:rsidR="00114819" w:rsidRPr="00C06184">
        <w:rPr>
          <w:rFonts w:ascii="Arial" w:hAnsi="Arial" w:cs="Arial"/>
        </w:rPr>
        <w:t>State</w:t>
      </w:r>
      <w:r w:rsidRPr="00C06184">
        <w:rPr>
          <w:rFonts w:ascii="Arial" w:hAnsi="Arial" w:cs="Arial"/>
        </w:rPr>
        <w:t xml:space="preserve"> </w:t>
      </w:r>
      <w:r w:rsidR="00FE6B66" w:rsidRPr="00C06184">
        <w:rPr>
          <w:rFonts w:ascii="Arial" w:hAnsi="Arial" w:cs="Arial"/>
        </w:rPr>
        <w:t>Program Proposals</w:t>
      </w:r>
      <w:bookmarkEnd w:id="46"/>
      <w:bookmarkEnd w:id="47"/>
      <w:bookmarkEnd w:id="69"/>
    </w:p>
    <w:p w14:paraId="716D99D1" w14:textId="594314D8" w:rsidR="0015791E" w:rsidRPr="007F5765" w:rsidRDefault="004544A8" w:rsidP="00087CBF">
      <w:pPr>
        <w:pStyle w:val="NormalWeb"/>
        <w:rPr>
          <w:rFonts w:ascii="Arial" w:hAnsi="Arial" w:cs="Arial"/>
        </w:rPr>
      </w:pPr>
      <w:r w:rsidRPr="007308C4">
        <w:rPr>
          <w:noProof/>
        </w:rPr>
        <w:drawing>
          <wp:anchor distT="0" distB="0" distL="114300" distR="114300" simplePos="0" relativeHeight="251665408" behindDoc="0" locked="0" layoutInCell="1" allowOverlap="1" wp14:anchorId="693E4237" wp14:editId="7D8388AB">
            <wp:simplePos x="0" y="0"/>
            <wp:positionH relativeFrom="margin">
              <wp:align>right</wp:align>
            </wp:positionH>
            <wp:positionV relativeFrom="paragraph">
              <wp:posOffset>323018</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3533B8" w:rsidRPr="007F5765">
        <w:rPr>
          <w:rFonts w:ascii="Arial" w:hAnsi="Arial" w:cs="Arial"/>
        </w:rPr>
        <w:t xml:space="preserve">The </w:t>
      </w:r>
      <w:r w:rsidR="007F2B4B" w:rsidRPr="007F5765">
        <w:rPr>
          <w:rFonts w:ascii="Arial" w:hAnsi="Arial" w:cs="Arial"/>
        </w:rPr>
        <w:t xml:space="preserve">AmeriCorps </w:t>
      </w:r>
      <w:r w:rsidR="003533B8" w:rsidRPr="007F5765">
        <w:rPr>
          <w:rFonts w:ascii="Arial" w:hAnsi="Arial" w:cs="Arial"/>
        </w:rPr>
        <w:t xml:space="preserve">State program </w:t>
      </w:r>
      <w:r w:rsidR="007F2B4B" w:rsidRPr="007F5765">
        <w:rPr>
          <w:rFonts w:ascii="Arial" w:hAnsi="Arial" w:cs="Arial"/>
        </w:rPr>
        <w:t xml:space="preserve">is referred to as the “Domestic Peace Corps.” </w:t>
      </w:r>
      <w:r w:rsidR="001613AD" w:rsidRPr="007F5765">
        <w:rPr>
          <w:rFonts w:ascii="Arial" w:hAnsi="Arial" w:cs="Arial"/>
        </w:rPr>
        <w:t>G</w:t>
      </w:r>
      <w:r w:rsidR="0088355C" w:rsidRPr="007F5765">
        <w:rPr>
          <w:rFonts w:ascii="Arial" w:hAnsi="Arial" w:cs="Arial"/>
        </w:rPr>
        <w:t xml:space="preserve">rants </w:t>
      </w:r>
      <w:r w:rsidR="00340693" w:rsidRPr="007F5765">
        <w:rPr>
          <w:rFonts w:ascii="Arial" w:hAnsi="Arial" w:cs="Arial"/>
        </w:rPr>
        <w:t xml:space="preserve">are </w:t>
      </w:r>
      <w:r w:rsidR="0088355C" w:rsidRPr="007F5765">
        <w:rPr>
          <w:rFonts w:ascii="Arial" w:hAnsi="Arial" w:cs="Arial"/>
        </w:rPr>
        <w:t>awarded to eligible organizations</w:t>
      </w:r>
      <w:r w:rsidR="001613AD" w:rsidRPr="007F5765">
        <w:rPr>
          <w:rFonts w:ascii="Arial" w:hAnsi="Arial" w:cs="Arial"/>
        </w:rPr>
        <w:t xml:space="preserve"> to implement</w:t>
      </w:r>
      <w:r w:rsidR="0088355C" w:rsidRPr="007F5765">
        <w:rPr>
          <w:rFonts w:ascii="Arial" w:hAnsi="Arial" w:cs="Arial"/>
        </w:rPr>
        <w:t xml:space="preserve"> </w:t>
      </w:r>
      <w:r w:rsidR="001613AD" w:rsidRPr="007F5765">
        <w:rPr>
          <w:rFonts w:ascii="Arial" w:hAnsi="Arial" w:cs="Arial"/>
        </w:rPr>
        <w:t xml:space="preserve">evidence-based direct service programs in which </w:t>
      </w:r>
      <w:r w:rsidR="0088355C" w:rsidRPr="007F5765">
        <w:rPr>
          <w:rFonts w:ascii="Arial" w:hAnsi="Arial" w:cs="Arial"/>
        </w:rPr>
        <w:t>AmeriCorps members</w:t>
      </w:r>
      <w:r w:rsidR="001613AD" w:rsidRPr="007F5765">
        <w:rPr>
          <w:rFonts w:ascii="Arial" w:hAnsi="Arial" w:cs="Arial"/>
        </w:rPr>
        <w:t xml:space="preserve"> provide the human resource</w:t>
      </w:r>
      <w:r w:rsidR="00FD2D7C" w:rsidRPr="007F5765">
        <w:rPr>
          <w:rFonts w:ascii="Arial" w:hAnsi="Arial" w:cs="Arial"/>
        </w:rPr>
        <w:t>s</w:t>
      </w:r>
      <w:r w:rsidR="00B75A05" w:rsidRPr="007F5765">
        <w:rPr>
          <w:rFonts w:ascii="Arial" w:hAnsi="Arial" w:cs="Arial"/>
        </w:rPr>
        <w:t xml:space="preserve"> to carry out the program</w:t>
      </w:r>
      <w:r w:rsidR="0088355C" w:rsidRPr="007F5765">
        <w:rPr>
          <w:rFonts w:ascii="Arial" w:hAnsi="Arial" w:cs="Arial"/>
        </w:rPr>
        <w:t xml:space="preserve">. The </w:t>
      </w:r>
      <w:r w:rsidR="00DA6F58" w:rsidRPr="007F5765">
        <w:rPr>
          <w:rFonts w:ascii="Arial" w:hAnsi="Arial" w:cs="Arial"/>
        </w:rPr>
        <w:t xml:space="preserve">service </w:t>
      </w:r>
      <w:r w:rsidR="008F6D0B" w:rsidRPr="007F5765">
        <w:rPr>
          <w:rFonts w:ascii="Arial" w:hAnsi="Arial" w:cs="Arial"/>
        </w:rPr>
        <w:t xml:space="preserve">activities target high priority, critical needs in specific communities with the goal of measurably improving/changing the situation. </w:t>
      </w:r>
      <w:r w:rsidR="0015791E" w:rsidRPr="007F5765">
        <w:rPr>
          <w:rFonts w:ascii="Arial" w:hAnsi="Arial" w:cs="Arial"/>
        </w:rPr>
        <w:t xml:space="preserve">(The federal agency refers to the service activities as “the intervention.”) </w:t>
      </w:r>
      <w:r w:rsidR="008F6D0B" w:rsidRPr="007F5765">
        <w:rPr>
          <w:rFonts w:ascii="Arial" w:hAnsi="Arial" w:cs="Arial"/>
        </w:rPr>
        <w:t>AmeriCorps also builds the capacity of the community to meet its own needs by engaging citizens as volunteers who serve alongside the AmeriCorps members.</w:t>
      </w:r>
      <w:r w:rsidR="007F2B4B" w:rsidRPr="007F5765">
        <w:rPr>
          <w:rFonts w:ascii="Arial" w:hAnsi="Arial" w:cs="Arial"/>
        </w:rPr>
        <w:t xml:space="preserve"> </w:t>
      </w:r>
      <w:r w:rsidR="008F6D0B" w:rsidRPr="007F5765">
        <w:rPr>
          <w:rFonts w:ascii="Arial" w:hAnsi="Arial"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585DCB23" w14:textId="1693FDCE" w:rsidR="00087CBF" w:rsidRPr="007F5765" w:rsidRDefault="00087CBF" w:rsidP="00087CBF">
      <w:pPr>
        <w:pStyle w:val="NormalWeb"/>
        <w:rPr>
          <w:rFonts w:ascii="Arial" w:hAnsi="Arial" w:cs="Arial"/>
        </w:rPr>
      </w:pPr>
      <w:r w:rsidRPr="007F5765">
        <w:rPr>
          <w:rFonts w:ascii="Arial" w:hAnsi="Arial" w:cs="Arial"/>
        </w:rPr>
        <w:t xml:space="preserve">Organizations that operate local AmeriCorps programs </w:t>
      </w:r>
      <w:r w:rsidR="00110A95" w:rsidRPr="007F5765">
        <w:rPr>
          <w:rFonts w:ascii="Arial" w:hAnsi="Arial" w:cs="Arial"/>
        </w:rPr>
        <w:t xml:space="preserve">identify solutions </w:t>
      </w:r>
      <w:r w:rsidR="00D24223" w:rsidRPr="007F5765">
        <w:rPr>
          <w:rFonts w:ascii="Arial" w:hAnsi="Arial" w:cs="Arial"/>
        </w:rPr>
        <w:t xml:space="preserve">proven </w:t>
      </w:r>
      <w:r w:rsidR="00110A95" w:rsidRPr="007F5765">
        <w:rPr>
          <w:rFonts w:ascii="Arial" w:hAnsi="Arial" w:cs="Arial"/>
        </w:rPr>
        <w:t xml:space="preserve">to </w:t>
      </w:r>
      <w:r w:rsidR="00D24223" w:rsidRPr="007F5765">
        <w:rPr>
          <w:rFonts w:ascii="Arial" w:hAnsi="Arial" w:cs="Arial"/>
        </w:rPr>
        <w:t xml:space="preserve">impact </w:t>
      </w:r>
      <w:r w:rsidR="00110A95" w:rsidRPr="007F5765">
        <w:rPr>
          <w:rFonts w:ascii="Arial" w:hAnsi="Arial" w:cs="Arial"/>
        </w:rPr>
        <w:t xml:space="preserve">the need selected and then </w:t>
      </w:r>
      <w:r w:rsidRPr="007F5765">
        <w:rPr>
          <w:rFonts w:ascii="Arial" w:hAnsi="Arial" w:cs="Arial"/>
        </w:rPr>
        <w:t>design</w:t>
      </w:r>
      <w:r w:rsidR="00D24223" w:rsidRPr="007F5765">
        <w:rPr>
          <w:rFonts w:ascii="Arial" w:hAnsi="Arial" w:cs="Arial"/>
        </w:rPr>
        <w:t xml:space="preserve"> how </w:t>
      </w:r>
      <w:r w:rsidRPr="007F5765">
        <w:rPr>
          <w:rFonts w:ascii="Arial" w:hAnsi="Arial" w:cs="Arial"/>
        </w:rPr>
        <w:t xml:space="preserve">a team of members </w:t>
      </w:r>
      <w:r w:rsidR="00D24223" w:rsidRPr="007F5765">
        <w:rPr>
          <w:rFonts w:ascii="Arial" w:hAnsi="Arial" w:cs="Arial"/>
        </w:rPr>
        <w:t xml:space="preserve">will implement the program as they serve </w:t>
      </w:r>
      <w:r w:rsidRPr="007F5765">
        <w:rPr>
          <w:rFonts w:ascii="Arial" w:hAnsi="Arial" w:cs="Arial"/>
        </w:rPr>
        <w:t xml:space="preserve">full- or part-time for one year or during a season. The activities </w:t>
      </w:r>
      <w:r w:rsidR="0033167D" w:rsidRPr="007F5765">
        <w:rPr>
          <w:rFonts w:ascii="Arial" w:hAnsi="Arial" w:cs="Arial"/>
        </w:rPr>
        <w:t xml:space="preserve">must </w:t>
      </w:r>
      <w:r w:rsidRPr="007F5765">
        <w:rPr>
          <w:rFonts w:ascii="Arial" w:hAnsi="Arial" w:cs="Arial"/>
        </w:rPr>
        <w:t xml:space="preserve">require at least </w:t>
      </w:r>
      <w:r w:rsidR="0061794B">
        <w:rPr>
          <w:rFonts w:ascii="Arial" w:hAnsi="Arial" w:cs="Arial"/>
        </w:rPr>
        <w:t xml:space="preserve">13,600 </w:t>
      </w:r>
      <w:r w:rsidRPr="007F5765">
        <w:rPr>
          <w:rFonts w:ascii="Arial" w:hAnsi="Arial" w:cs="Arial"/>
        </w:rPr>
        <w:t xml:space="preserve">hours of service </w:t>
      </w:r>
      <w:r w:rsidR="001613AD" w:rsidRPr="007F5765">
        <w:rPr>
          <w:rFonts w:ascii="Arial" w:hAnsi="Arial" w:cs="Arial"/>
        </w:rPr>
        <w:t xml:space="preserve">each year </w:t>
      </w:r>
      <w:r w:rsidRPr="007F5765">
        <w:rPr>
          <w:rFonts w:ascii="Arial" w:hAnsi="Arial" w:cs="Arial"/>
        </w:rPr>
        <w:t xml:space="preserve">by </w:t>
      </w:r>
      <w:r w:rsidR="001613AD" w:rsidRPr="007F5765">
        <w:rPr>
          <w:rFonts w:ascii="Arial" w:hAnsi="Arial" w:cs="Arial"/>
        </w:rPr>
        <w:t xml:space="preserve">the team of </w:t>
      </w:r>
      <w:r w:rsidR="00DE3EDD" w:rsidRPr="007F5765">
        <w:rPr>
          <w:rFonts w:ascii="Arial" w:hAnsi="Arial" w:cs="Arial"/>
        </w:rPr>
        <w:t xml:space="preserve">at least </w:t>
      </w:r>
      <w:r w:rsidR="004544A8" w:rsidRPr="007F5765">
        <w:rPr>
          <w:rFonts w:ascii="Arial" w:hAnsi="Arial" w:cs="Arial"/>
        </w:rPr>
        <w:t>7</w:t>
      </w:r>
      <w:r w:rsidR="00DE3EDD" w:rsidRPr="007F5765">
        <w:rPr>
          <w:rFonts w:ascii="Arial" w:hAnsi="Arial" w:cs="Arial"/>
        </w:rPr>
        <w:t xml:space="preserve"> </w:t>
      </w:r>
      <w:r w:rsidRPr="007F5765">
        <w:rPr>
          <w:rFonts w:ascii="Arial" w:hAnsi="Arial" w:cs="Arial"/>
        </w:rPr>
        <w:t>AmeriCorps members.</w:t>
      </w:r>
      <w:r w:rsidR="00110A95" w:rsidRPr="007F5765">
        <w:rPr>
          <w:rFonts w:ascii="Arial" w:hAnsi="Arial" w:cs="Arial"/>
        </w:rPr>
        <w:t xml:space="preserve"> A Member Service Year (MSY) is to the AmeriCorps world what a Fulltime Equivalent (FTE) is to the employment world. MSYs can be divided into multiple positions.</w:t>
      </w:r>
    </w:p>
    <w:p w14:paraId="472917CE" w14:textId="77777777" w:rsidR="004544A8" w:rsidRPr="007F5765" w:rsidRDefault="004544A8" w:rsidP="004544A8">
      <w:pPr>
        <w:pStyle w:val="NormalWeb"/>
        <w:spacing w:before="120" w:beforeAutospacing="0" w:after="0" w:afterAutospacing="0"/>
        <w:rPr>
          <w:rFonts w:ascii="Arial" w:hAnsi="Arial" w:cs="Arial"/>
        </w:rPr>
      </w:pPr>
      <w:bookmarkStart w:id="70" w:name="_Toc368947611"/>
      <w:bookmarkStart w:id="71" w:name="_Toc529197771"/>
      <w:bookmarkStart w:id="72" w:name="_Toc53056182"/>
      <w:r w:rsidRPr="007F5765">
        <w:rPr>
          <w:rFonts w:ascii="Arial" w:hAnsi="Arial"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0E83060B"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AmeriCorps members serve with a single organization and help in one of three ways:</w:t>
      </w:r>
    </w:p>
    <w:p w14:paraId="538B7D0E" w14:textId="77777777" w:rsidR="004544A8" w:rsidRPr="007F5765" w:rsidRDefault="004544A8" w:rsidP="007C46A1">
      <w:pPr>
        <w:pStyle w:val="NormalWeb"/>
        <w:numPr>
          <w:ilvl w:val="0"/>
          <w:numId w:val="46"/>
        </w:numPr>
        <w:spacing w:before="0" w:beforeAutospacing="0"/>
        <w:rPr>
          <w:rFonts w:ascii="Arial" w:hAnsi="Arial" w:cs="Arial"/>
        </w:rPr>
      </w:pPr>
      <w:r w:rsidRPr="007F5765">
        <w:rPr>
          <w:rFonts w:ascii="Arial" w:hAnsi="Arial" w:cs="Arial"/>
        </w:rPr>
        <w:t>Increase the amount of service provided through an evidence-based program in order to overcome unusual demand or delay in accessing the service.</w:t>
      </w:r>
    </w:p>
    <w:p w14:paraId="2949709B" w14:textId="77777777" w:rsidR="004544A8" w:rsidRPr="007F5765" w:rsidRDefault="004544A8" w:rsidP="007C46A1">
      <w:pPr>
        <w:pStyle w:val="NormalWeb"/>
        <w:numPr>
          <w:ilvl w:val="0"/>
          <w:numId w:val="46"/>
        </w:numPr>
        <w:rPr>
          <w:rFonts w:ascii="Arial" w:hAnsi="Arial" w:cs="Arial"/>
        </w:rPr>
      </w:pPr>
      <w:r w:rsidRPr="007F5765">
        <w:rPr>
          <w:rFonts w:ascii="Arial" w:hAnsi="Arial" w:cs="Arial"/>
        </w:rPr>
        <w:t>Provide new services to an organization’s clients/customers through an evidence-based program in order to address an unmet need.</w:t>
      </w:r>
    </w:p>
    <w:p w14:paraId="0171C114" w14:textId="77777777" w:rsidR="004544A8" w:rsidRPr="007F5765" w:rsidRDefault="004544A8" w:rsidP="007C46A1">
      <w:pPr>
        <w:pStyle w:val="NormalWeb"/>
        <w:numPr>
          <w:ilvl w:val="0"/>
          <w:numId w:val="46"/>
        </w:numPr>
        <w:spacing w:after="120" w:afterAutospacing="0"/>
        <w:rPr>
          <w:rFonts w:ascii="Arial" w:hAnsi="Arial" w:cs="Arial"/>
        </w:rPr>
      </w:pPr>
      <w:r w:rsidRPr="007F5765">
        <w:rPr>
          <w:rFonts w:ascii="Arial" w:hAnsi="Arial" w:cs="Arial"/>
        </w:rPr>
        <w:t>Extend to a new population or region a proven program model that addresses a local need.</w:t>
      </w:r>
    </w:p>
    <w:p w14:paraId="0408DCC8"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education award. They help members acquire skills, training, education, certifications, and experience which they can carry into the workforce and future service to their communities.</w:t>
      </w:r>
    </w:p>
    <w:p w14:paraId="630AA731"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Note that AmeriCorps State is </w:t>
      </w:r>
      <w:r w:rsidRPr="007F5765">
        <w:rPr>
          <w:rFonts w:ascii="Arial" w:hAnsi="Arial" w:cs="Arial"/>
          <w:i/>
        </w:rPr>
        <w:t>not the same as</w:t>
      </w:r>
      <w:r w:rsidRPr="007F5765">
        <w:rPr>
          <w:rFonts w:ascii="Arial" w:hAnsi="Arial" w:cs="Arial"/>
        </w:rPr>
        <w:t xml:space="preserve"> AmeriCorps VISTA. AmeriCorps State members </w:t>
      </w:r>
      <w:r w:rsidRPr="007F5765">
        <w:rPr>
          <w:rFonts w:ascii="Arial" w:hAnsi="Arial" w:cs="Arial"/>
          <w:i/>
        </w:rPr>
        <w:t>may not</w:t>
      </w:r>
      <w:r w:rsidRPr="007F5765">
        <w:rPr>
          <w:rFonts w:ascii="Arial" w:hAnsi="Arial" w:cs="Arial"/>
        </w:rPr>
        <w:t xml:space="preserve"> do research, strategic planning, grant-writing, or other indirect service activities. At least 80% of a member’s time in AmeriCorps State must be spent on direct service to the public. </w:t>
      </w:r>
    </w:p>
    <w:p w14:paraId="2ABCF387" w14:textId="08265EAA"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One way to discern indirect from direct service is to ask</w:t>
      </w:r>
      <w:r w:rsidR="008F20A5">
        <w:rPr>
          <w:rFonts w:ascii="Arial" w:hAnsi="Arial" w:cs="Arial"/>
        </w:rPr>
        <w:t>,</w:t>
      </w:r>
      <w:r w:rsidRPr="007F5765">
        <w:rPr>
          <w:rFonts w:ascii="Arial" w:hAnsi="Arial" w:cs="Arial"/>
        </w:rPr>
        <w:t xml:space="preserve"> who is the primary beneficiary? If it is the organization in which the AmeriCorps member serves, then it is </w:t>
      </w:r>
      <w:r w:rsidRPr="007F5765">
        <w:rPr>
          <w:rFonts w:ascii="Arial" w:hAnsi="Arial" w:cs="Arial"/>
          <w:i/>
        </w:rPr>
        <w:t>indirect</w:t>
      </w:r>
      <w:r w:rsidRPr="007F5765">
        <w:rPr>
          <w:rFonts w:ascii="Arial" w:hAnsi="Arial" w:cs="Arial"/>
        </w:rPr>
        <w:t xml:space="preserve">. As an example, the organization has a better ability to meet its mission because AmeriCorps developed new resources or researched community needs or supported agency planning activities. </w:t>
      </w:r>
    </w:p>
    <w:p w14:paraId="2DD74BC6"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If the primary beneficiary is a customer/client/community, then the service is </w:t>
      </w:r>
      <w:r w:rsidRPr="007F5765">
        <w:rPr>
          <w:rFonts w:ascii="Arial" w:hAnsi="Arial" w:cs="Arial"/>
          <w:i/>
        </w:rPr>
        <w:t>direct.</w:t>
      </w:r>
      <w:r w:rsidRPr="007F5765">
        <w:rPr>
          <w:rFonts w:ascii="Arial" w:hAnsi="Arial" w:cs="Arial"/>
        </w:rPr>
        <w:t xml:space="preserve"> For example, the community or people who come to the organization for assistance receive the help they seek because AmeriCorps is adding human resources to the organization and increasing its ability to provide services.</w:t>
      </w:r>
    </w:p>
    <w:p w14:paraId="17765A9F" w14:textId="467C97C9" w:rsidR="004544A8" w:rsidRPr="007F5765" w:rsidRDefault="004544A8" w:rsidP="004544A8">
      <w:pPr>
        <w:rPr>
          <w:rFonts w:ascii="Arial" w:hAnsi="Arial" w:cs="Arial"/>
          <w:sz w:val="24"/>
          <w:szCs w:val="24"/>
        </w:rPr>
      </w:pPr>
      <w:r w:rsidRPr="007F5765">
        <w:rPr>
          <w:rFonts w:ascii="Arial" w:hAnsi="Arial" w:cs="Arial"/>
          <w:sz w:val="24"/>
          <w:szCs w:val="24"/>
        </w:rPr>
        <w:t xml:space="preserve">AmeriCorps direct service may occur at the grantee organization’s site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w:t>
      </w:r>
      <w:r w:rsidR="008F20A5">
        <w:rPr>
          <w:rFonts w:ascii="Arial" w:hAnsi="Arial" w:cs="Arial"/>
          <w:sz w:val="24"/>
          <w:szCs w:val="24"/>
        </w:rPr>
        <w:t xml:space="preserve">schools to </w:t>
      </w:r>
      <w:r w:rsidRPr="007F5765">
        <w:rPr>
          <w:rFonts w:ascii="Arial" w:hAnsi="Arial" w:cs="Arial"/>
          <w:sz w:val="24"/>
          <w:szCs w:val="24"/>
        </w:rPr>
        <w:t xml:space="preserve">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299E5ADE"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44FFEFC6" w14:textId="34D7CC97" w:rsidR="004544A8" w:rsidRPr="007308C4" w:rsidRDefault="004544A8" w:rsidP="004544A8">
      <w:pPr>
        <w:pStyle w:val="NormalWeb"/>
        <w:spacing w:before="120" w:beforeAutospacing="0" w:after="0" w:afterAutospacing="0"/>
        <w:rPr>
          <w:rFonts w:ascii="Arial" w:hAnsi="Arial" w:cs="Arial"/>
        </w:rPr>
      </w:pPr>
      <w:r w:rsidRPr="007F5765">
        <w:rPr>
          <w:rFonts w:ascii="Arial" w:hAnsi="Arial" w:cs="Arial"/>
        </w:rPr>
        <w:t>AmeriCorps grantees receive training and technical assistance from the Volunteer Maine staff in order to build their internal capacity. Thus, Maine AmeriCorps represents a “quadruple bottom line” because those who benefit from the services are changed; the community is changed; AmeriCorps members who serve change; and the grantee organization is changed.</w:t>
      </w:r>
    </w:p>
    <w:p w14:paraId="4E68EB25" w14:textId="249C33A7" w:rsidR="007F2B4B" w:rsidRPr="00C06184" w:rsidRDefault="00FE6B66" w:rsidP="004544A8">
      <w:pPr>
        <w:pStyle w:val="Heading2"/>
        <w:rPr>
          <w:rFonts w:ascii="Arial" w:hAnsi="Arial" w:cs="Arial"/>
        </w:rPr>
      </w:pPr>
      <w:bookmarkStart w:id="73" w:name="_Toc128644291"/>
      <w:r w:rsidRPr="00C06184">
        <w:rPr>
          <w:rFonts w:ascii="Arial" w:hAnsi="Arial" w:cs="Arial"/>
        </w:rPr>
        <w:t xml:space="preserve">I. </w:t>
      </w:r>
      <w:r w:rsidR="00E84AF5" w:rsidRPr="00C06184">
        <w:rPr>
          <w:rFonts w:ascii="Arial" w:hAnsi="Arial" w:cs="Arial"/>
        </w:rPr>
        <w:t xml:space="preserve"> </w:t>
      </w:r>
      <w:r w:rsidR="007F2B4B" w:rsidRPr="00C06184">
        <w:rPr>
          <w:rFonts w:ascii="Arial" w:hAnsi="Arial" w:cs="Arial"/>
        </w:rPr>
        <w:t xml:space="preserve">What do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70"/>
      <w:bookmarkEnd w:id="71"/>
      <w:bookmarkEnd w:id="72"/>
      <w:bookmarkEnd w:id="73"/>
    </w:p>
    <w:p w14:paraId="345F7D4E" w14:textId="1BB0BDDF" w:rsidR="0042585C" w:rsidRPr="007F5765" w:rsidRDefault="00731ECE" w:rsidP="0042585C">
      <w:pPr>
        <w:pStyle w:val="Body0"/>
        <w:ind w:firstLine="0"/>
        <w:rPr>
          <w:rFonts w:ascii="Arial" w:hAnsi="Arial" w:cs="Arial"/>
          <w:sz w:val="24"/>
          <w:szCs w:val="24"/>
        </w:rPr>
      </w:pPr>
      <w:r w:rsidRPr="007F5765">
        <w:rPr>
          <w:rFonts w:ascii="Arial" w:hAnsi="Arial" w:cs="Arial"/>
          <w:sz w:val="24"/>
          <w:szCs w:val="24"/>
        </w:rPr>
        <w:t xml:space="preserve">AmeriCorps grants award two types of resources to address the local need: </w:t>
      </w:r>
      <w:r w:rsidR="00EE1FFC" w:rsidRPr="007F5765">
        <w:rPr>
          <w:rFonts w:ascii="Arial" w:hAnsi="Arial" w:cs="Arial"/>
          <w:sz w:val="24"/>
          <w:szCs w:val="24"/>
        </w:rPr>
        <w:t>m</w:t>
      </w:r>
      <w:r w:rsidRPr="007F5765">
        <w:rPr>
          <w:rFonts w:ascii="Arial" w:hAnsi="Arial" w:cs="Arial"/>
          <w:sz w:val="24"/>
          <w:szCs w:val="24"/>
        </w:rPr>
        <w:t xml:space="preserve">ember positions (also called slots) and funds to support AmeriCorps </w:t>
      </w:r>
      <w:r w:rsidR="00EE1FFC" w:rsidRPr="007F5765">
        <w:rPr>
          <w:rFonts w:ascii="Arial" w:hAnsi="Arial" w:cs="Arial"/>
          <w:sz w:val="24"/>
          <w:szCs w:val="24"/>
        </w:rPr>
        <w:t>m</w:t>
      </w:r>
      <w:r w:rsidRPr="007F5765">
        <w:rPr>
          <w:rFonts w:ascii="Arial" w:hAnsi="Arial" w:cs="Arial"/>
          <w:sz w:val="24"/>
          <w:szCs w:val="24"/>
        </w:rPr>
        <w:t xml:space="preserve">embers </w:t>
      </w:r>
      <w:r w:rsidR="00DE3EDD" w:rsidRPr="007F5765">
        <w:rPr>
          <w:rFonts w:ascii="Arial" w:hAnsi="Arial" w:cs="Arial"/>
          <w:sz w:val="24"/>
          <w:szCs w:val="24"/>
        </w:rPr>
        <w:t xml:space="preserve">filling these slots </w:t>
      </w:r>
      <w:r w:rsidRPr="007F5765">
        <w:rPr>
          <w:rFonts w:ascii="Arial" w:hAnsi="Arial" w:cs="Arial"/>
          <w:sz w:val="24"/>
          <w:szCs w:val="24"/>
        </w:rPr>
        <w:t>during their service terms.</w:t>
      </w:r>
      <w:r w:rsidR="008F6D0B" w:rsidRPr="007F5765">
        <w:rPr>
          <w:rFonts w:ascii="Arial" w:hAnsi="Arial" w:cs="Arial"/>
          <w:sz w:val="24"/>
          <w:szCs w:val="24"/>
        </w:rPr>
        <w:t xml:space="preserve"> </w:t>
      </w:r>
      <w:bookmarkStart w:id="74" w:name="_Toc368947612"/>
      <w:bookmarkStart w:id="75" w:name="_Toc529197772"/>
      <w:bookmarkStart w:id="76" w:name="_Toc53056183"/>
      <w:r w:rsidR="0042585C" w:rsidRPr="007F5765">
        <w:rPr>
          <w:rFonts w:ascii="Arial" w:hAnsi="Arial" w:cs="Arial"/>
          <w:sz w:val="24"/>
          <w:szCs w:val="24"/>
        </w:rPr>
        <w:t xml:space="preserve">Grantees use the funding to support AmeriCorps members performing service. In other words, AmeriCorps grants </w:t>
      </w:r>
      <w:r w:rsidR="0042585C" w:rsidRPr="007F5765">
        <w:rPr>
          <w:rFonts w:ascii="Arial" w:hAnsi="Arial" w:cs="Arial"/>
          <w:sz w:val="24"/>
          <w:szCs w:val="24"/>
          <w:u w:val="single"/>
        </w:rPr>
        <w:t>partially</w:t>
      </w:r>
      <w:r w:rsidR="0042585C" w:rsidRPr="007F5765">
        <w:rPr>
          <w:rFonts w:ascii="Arial" w:hAnsi="Arial" w:cs="Arial"/>
          <w:sz w:val="24"/>
          <w:szCs w:val="24"/>
        </w:rPr>
        <w:t xml:space="preserve"> cover the expense</w:t>
      </w:r>
      <w:r w:rsidR="008F20A5">
        <w:rPr>
          <w:rFonts w:ascii="Arial" w:hAnsi="Arial" w:cs="Arial"/>
          <w:sz w:val="24"/>
          <w:szCs w:val="24"/>
        </w:rPr>
        <w:t>s</w:t>
      </w:r>
      <w:r w:rsidR="0042585C" w:rsidRPr="007F5765">
        <w:rPr>
          <w:rFonts w:ascii="Arial" w:hAnsi="Arial" w:cs="Arial"/>
          <w:sz w:val="24"/>
          <w:szCs w:val="24"/>
        </w:rPr>
        <w:t xml:space="preserve"> of operating an AmeriCorps program and do not cover general organizational expenses. Local cash and in-kind resources are required to cover the full implementation of the program.</w:t>
      </w:r>
    </w:p>
    <w:p w14:paraId="2A5A14EF" w14:textId="5AD83B15" w:rsidR="00997BDE" w:rsidRPr="0042585C" w:rsidRDefault="00FE6B66" w:rsidP="0042585C">
      <w:pPr>
        <w:pStyle w:val="Heading2"/>
        <w:rPr>
          <w:rFonts w:ascii="Arial" w:hAnsi="Arial" w:cs="Arial"/>
        </w:rPr>
      </w:pPr>
      <w:bookmarkStart w:id="77" w:name="_Toc128644292"/>
      <w:r w:rsidRPr="0042585C">
        <w:rPr>
          <w:rFonts w:ascii="Arial" w:hAnsi="Arial" w:cs="Arial"/>
        </w:rPr>
        <w:t>I</w:t>
      </w:r>
      <w:r w:rsidR="00997BDE" w:rsidRPr="0042585C">
        <w:rPr>
          <w:rFonts w:ascii="Arial" w:hAnsi="Arial" w:cs="Arial"/>
        </w:rPr>
        <w:t xml:space="preserve">I. </w:t>
      </w:r>
      <w:r w:rsidR="00E84AF5" w:rsidRPr="0042585C">
        <w:rPr>
          <w:rFonts w:ascii="Arial" w:hAnsi="Arial" w:cs="Arial"/>
        </w:rPr>
        <w:t xml:space="preserve"> </w:t>
      </w:r>
      <w:r w:rsidR="00997BDE" w:rsidRPr="0042585C">
        <w:rPr>
          <w:rFonts w:ascii="Arial" w:hAnsi="Arial" w:cs="Arial"/>
        </w:rPr>
        <w:t xml:space="preserve">Proposal </w:t>
      </w:r>
      <w:r w:rsidR="00294EBD" w:rsidRPr="0042585C">
        <w:rPr>
          <w:rFonts w:ascii="Arial" w:hAnsi="Arial" w:cs="Arial"/>
        </w:rPr>
        <w:t>Categories</w:t>
      </w:r>
      <w:bookmarkEnd w:id="74"/>
      <w:bookmarkEnd w:id="75"/>
      <w:bookmarkEnd w:id="76"/>
      <w:bookmarkEnd w:id="77"/>
    </w:p>
    <w:p w14:paraId="5CE1D436" w14:textId="77777777" w:rsidR="00997BDE" w:rsidRPr="007F5765" w:rsidRDefault="00997BDE" w:rsidP="00006111">
      <w:pPr>
        <w:pStyle w:val="Body0"/>
        <w:ind w:firstLine="0"/>
        <w:rPr>
          <w:rFonts w:ascii="Arial" w:hAnsi="Arial" w:cs="Arial"/>
          <w:sz w:val="24"/>
          <w:szCs w:val="24"/>
        </w:rPr>
      </w:pPr>
      <w:r w:rsidRPr="007F5765">
        <w:rPr>
          <w:rFonts w:ascii="Arial" w:hAnsi="Arial" w:cs="Arial"/>
          <w:sz w:val="24"/>
          <w:szCs w:val="24"/>
        </w:rPr>
        <w:t xml:space="preserve">Proposals submitted under this competition are classified as either “New” or “Re-competing.” </w:t>
      </w:r>
    </w:p>
    <w:p w14:paraId="5E970F15" w14:textId="37C697C2" w:rsidR="00997BDE" w:rsidRPr="007F5765" w:rsidRDefault="00997BDE" w:rsidP="00316A9A">
      <w:pPr>
        <w:rPr>
          <w:rFonts w:ascii="Arial" w:hAnsi="Arial" w:cs="Arial"/>
          <w:sz w:val="24"/>
          <w:szCs w:val="24"/>
        </w:rPr>
      </w:pPr>
      <w:bookmarkStart w:id="78" w:name="_Toc368947613"/>
      <w:bookmarkStart w:id="79" w:name="_Toc402126722"/>
      <w:bookmarkStart w:id="80" w:name="_Toc464227196"/>
      <w:bookmarkStart w:id="81" w:name="_Toc464465348"/>
      <w:bookmarkStart w:id="82" w:name="_Toc464465716"/>
      <w:bookmarkStart w:id="83" w:name="_Toc494383705"/>
      <w:bookmarkStart w:id="84" w:name="_Toc529197773"/>
      <w:bookmarkStart w:id="85" w:name="_Toc53056184"/>
      <w:bookmarkStart w:id="86" w:name="_Toc53069100"/>
      <w:bookmarkStart w:id="87" w:name="_Toc64907324"/>
      <w:bookmarkStart w:id="88" w:name="_Toc65573828"/>
      <w:bookmarkStart w:id="89" w:name="_Toc128587758"/>
      <w:bookmarkStart w:id="90" w:name="_Toc128644293"/>
      <w:r w:rsidRPr="007F5765">
        <w:rPr>
          <w:rStyle w:val="Heading3Char"/>
          <w:rFonts w:ascii="Arial" w:hAnsi="Arial" w:cs="Arial"/>
          <w:sz w:val="24"/>
        </w:rPr>
        <w:t>“New” proposals</w:t>
      </w:r>
      <w:bookmarkEnd w:id="78"/>
      <w:bookmarkEnd w:id="79"/>
      <w:bookmarkEnd w:id="80"/>
      <w:bookmarkEnd w:id="81"/>
      <w:bookmarkEnd w:id="82"/>
      <w:bookmarkEnd w:id="83"/>
      <w:bookmarkEnd w:id="84"/>
      <w:bookmarkEnd w:id="85"/>
      <w:bookmarkEnd w:id="86"/>
      <w:bookmarkEnd w:id="87"/>
      <w:bookmarkEnd w:id="88"/>
      <w:bookmarkEnd w:id="89"/>
      <w:bookmarkEnd w:id="90"/>
      <w:r w:rsidRPr="007F5765">
        <w:rPr>
          <w:rFonts w:ascii="Arial" w:hAnsi="Arial" w:cs="Arial"/>
          <w:sz w:val="24"/>
          <w:szCs w:val="24"/>
        </w:rPr>
        <w:t xml:space="preserve"> </w:t>
      </w:r>
      <w:r w:rsidR="00316A9A" w:rsidRPr="007F5765">
        <w:rPr>
          <w:rFonts w:ascii="Arial" w:hAnsi="Arial" w:cs="Arial"/>
          <w:sz w:val="24"/>
          <w:szCs w:val="24"/>
        </w:rPr>
        <w:t xml:space="preserve">fit one of the following </w:t>
      </w:r>
      <w:r w:rsidR="00502720" w:rsidRPr="007F5765">
        <w:rPr>
          <w:rFonts w:ascii="Arial" w:hAnsi="Arial" w:cs="Arial"/>
          <w:sz w:val="24"/>
          <w:szCs w:val="24"/>
        </w:rPr>
        <w:t>AmeriCorps</w:t>
      </w:r>
      <w:r w:rsidR="009D1126" w:rsidRPr="007F5765">
        <w:rPr>
          <w:rFonts w:ascii="Arial" w:hAnsi="Arial" w:cs="Arial"/>
          <w:sz w:val="24"/>
          <w:szCs w:val="24"/>
        </w:rPr>
        <w:t xml:space="preserve"> </w:t>
      </w:r>
      <w:r w:rsidR="00316A9A" w:rsidRPr="007F5765">
        <w:rPr>
          <w:rFonts w:ascii="Arial" w:hAnsi="Arial" w:cs="Arial"/>
          <w:sz w:val="24"/>
          <w:szCs w:val="24"/>
        </w:rPr>
        <w:t>criteria for “new”:</w:t>
      </w:r>
    </w:p>
    <w:p w14:paraId="642A6EF2" w14:textId="62682514" w:rsidR="00316A9A" w:rsidRPr="007F5765" w:rsidRDefault="00316A9A" w:rsidP="007C46A1">
      <w:pPr>
        <w:pStyle w:val="ListParagraph"/>
        <w:numPr>
          <w:ilvl w:val="0"/>
          <w:numId w:val="19"/>
        </w:numPr>
        <w:rPr>
          <w:rFonts w:ascii="Arial" w:hAnsi="Arial" w:cs="Arial"/>
          <w:sz w:val="24"/>
          <w:szCs w:val="24"/>
        </w:rPr>
      </w:pPr>
      <w:r w:rsidRPr="007F5765">
        <w:rPr>
          <w:rFonts w:ascii="Arial" w:hAnsi="Arial" w:cs="Arial"/>
          <w:sz w:val="24"/>
          <w:szCs w:val="24"/>
        </w:rPr>
        <w:t xml:space="preserve">Applicant is applying for the first time OR has only received </w:t>
      </w:r>
      <w:r w:rsidR="00692D7A" w:rsidRPr="007F5765">
        <w:rPr>
          <w:rFonts w:ascii="Arial" w:hAnsi="Arial" w:cs="Arial"/>
          <w:sz w:val="24"/>
          <w:szCs w:val="24"/>
        </w:rPr>
        <w:t>planning grant</w:t>
      </w:r>
      <w:r w:rsidRPr="007F5765">
        <w:rPr>
          <w:rFonts w:ascii="Arial" w:hAnsi="Arial" w:cs="Arial"/>
          <w:sz w:val="24"/>
          <w:szCs w:val="24"/>
        </w:rPr>
        <w:t xml:space="preserve"> funding in the past.</w:t>
      </w:r>
    </w:p>
    <w:p w14:paraId="4AEF1D58" w14:textId="77777777" w:rsidR="00316A9A" w:rsidRPr="007F5765" w:rsidRDefault="00316A9A" w:rsidP="007C46A1">
      <w:pPr>
        <w:pStyle w:val="ListParagraph"/>
        <w:numPr>
          <w:ilvl w:val="0"/>
          <w:numId w:val="19"/>
        </w:numPr>
        <w:rPr>
          <w:rFonts w:ascii="Arial" w:hAnsi="Arial" w:cs="Arial"/>
          <w:sz w:val="24"/>
          <w:szCs w:val="24"/>
        </w:rPr>
      </w:pPr>
      <w:r w:rsidRPr="007F5765">
        <w:rPr>
          <w:rFonts w:ascii="Arial" w:hAnsi="Arial" w:cs="Arial"/>
          <w:sz w:val="24"/>
          <w:szCs w:val="24"/>
        </w:rPr>
        <w:t>Applicant has operated grants from CNCS un</w:t>
      </w:r>
      <w:r w:rsidR="004E0A0B" w:rsidRPr="007F5765">
        <w:rPr>
          <w:rFonts w:ascii="Arial" w:hAnsi="Arial" w:cs="Arial"/>
          <w:sz w:val="24"/>
          <w:szCs w:val="24"/>
        </w:rPr>
        <w:t>der another funding type (e.g.,</w:t>
      </w:r>
      <w:r w:rsidR="001613AD" w:rsidRPr="007F5765">
        <w:rPr>
          <w:rFonts w:ascii="Arial" w:hAnsi="Arial" w:cs="Arial"/>
          <w:sz w:val="24"/>
          <w:szCs w:val="24"/>
        </w:rPr>
        <w:t xml:space="preserve"> Senior Corps</w:t>
      </w:r>
      <w:r w:rsidRPr="007F5765">
        <w:rPr>
          <w:rFonts w:ascii="Arial" w:hAnsi="Arial" w:cs="Arial"/>
          <w:sz w:val="24"/>
          <w:szCs w:val="24"/>
        </w:rPr>
        <w:t>)</w:t>
      </w:r>
    </w:p>
    <w:p w14:paraId="5245943B" w14:textId="1C831AD6" w:rsidR="00FD2D7C" w:rsidRPr="007F5765" w:rsidRDefault="00FD2D7C" w:rsidP="007C46A1">
      <w:pPr>
        <w:pStyle w:val="ListParagraph"/>
        <w:numPr>
          <w:ilvl w:val="0"/>
          <w:numId w:val="19"/>
        </w:numPr>
        <w:rPr>
          <w:rFonts w:ascii="Arial" w:hAnsi="Arial" w:cs="Arial"/>
          <w:sz w:val="24"/>
          <w:szCs w:val="24"/>
        </w:rPr>
      </w:pPr>
      <w:r w:rsidRPr="007F5765">
        <w:rPr>
          <w:rFonts w:ascii="Arial" w:hAnsi="Arial" w:cs="Arial"/>
          <w:sz w:val="24"/>
          <w:szCs w:val="24"/>
        </w:rPr>
        <w:t xml:space="preserve">Applicant has </w:t>
      </w:r>
      <w:r w:rsidR="000746E1" w:rsidRPr="007F5765">
        <w:rPr>
          <w:rFonts w:ascii="Arial" w:hAnsi="Arial" w:cs="Arial"/>
          <w:sz w:val="24"/>
          <w:szCs w:val="24"/>
        </w:rPr>
        <w:t xml:space="preserve">hosted AmeriCorps members </w:t>
      </w:r>
      <w:r w:rsidR="0042585C" w:rsidRPr="007F5765">
        <w:rPr>
          <w:rFonts w:ascii="Arial" w:hAnsi="Arial" w:cs="Arial"/>
          <w:sz w:val="24"/>
          <w:szCs w:val="24"/>
        </w:rPr>
        <w:t xml:space="preserve">only </w:t>
      </w:r>
      <w:r w:rsidR="000746E1" w:rsidRPr="007F5765">
        <w:rPr>
          <w:rFonts w:ascii="Arial" w:hAnsi="Arial" w:cs="Arial"/>
          <w:sz w:val="24"/>
          <w:szCs w:val="24"/>
        </w:rPr>
        <w:t>through another organization’s grant</w:t>
      </w:r>
      <w:r w:rsidRPr="007F5765">
        <w:rPr>
          <w:rFonts w:ascii="Arial" w:hAnsi="Arial" w:cs="Arial"/>
          <w:sz w:val="24"/>
          <w:szCs w:val="24"/>
        </w:rPr>
        <w:t>.</w:t>
      </w:r>
    </w:p>
    <w:p w14:paraId="52547E6A" w14:textId="0F9E8CE1" w:rsidR="001613AD" w:rsidRPr="007F5765" w:rsidRDefault="001613AD" w:rsidP="00006111">
      <w:pPr>
        <w:pStyle w:val="Body0"/>
        <w:ind w:firstLine="0"/>
        <w:rPr>
          <w:rStyle w:val="Heading3Char"/>
          <w:rFonts w:ascii="Arial" w:hAnsi="Arial" w:cs="Arial"/>
          <w:sz w:val="24"/>
        </w:rPr>
      </w:pPr>
      <w:bookmarkStart w:id="91" w:name="_Toc368947614"/>
      <w:bookmarkStart w:id="92" w:name="_Toc402126723"/>
      <w:r w:rsidRPr="007F5765">
        <w:rPr>
          <w:rFonts w:ascii="Arial" w:hAnsi="Arial" w:cs="Arial"/>
          <w:sz w:val="24"/>
          <w:szCs w:val="24"/>
        </w:rPr>
        <w:t>Existing AmeriCorps grantees seeking to submit a proposal for a program model that addresses a different issue area with different priorities and different objectives</w:t>
      </w:r>
      <w:r w:rsidR="00033A4A" w:rsidRPr="007F5765">
        <w:rPr>
          <w:rFonts w:ascii="Arial" w:hAnsi="Arial" w:cs="Arial"/>
          <w:sz w:val="24"/>
          <w:szCs w:val="24"/>
        </w:rPr>
        <w:t xml:space="preserve"> </w:t>
      </w:r>
      <w:r w:rsidRPr="007F5765">
        <w:rPr>
          <w:rFonts w:ascii="Arial" w:hAnsi="Arial" w:cs="Arial"/>
          <w:sz w:val="24"/>
          <w:szCs w:val="24"/>
        </w:rPr>
        <w:t xml:space="preserve">must obtain prior permission from </w:t>
      </w:r>
      <w:r w:rsidR="008F6D0B" w:rsidRPr="007F5765">
        <w:rPr>
          <w:rFonts w:ascii="Arial" w:hAnsi="Arial" w:cs="Arial"/>
          <w:sz w:val="24"/>
          <w:szCs w:val="24"/>
        </w:rPr>
        <w:t>the Commission and federal agency.</w:t>
      </w:r>
    </w:p>
    <w:p w14:paraId="0E828054" w14:textId="5C10B7A4" w:rsidR="00997BDE" w:rsidRPr="007F5765" w:rsidRDefault="00997BDE" w:rsidP="00006111">
      <w:pPr>
        <w:pStyle w:val="Body0"/>
        <w:ind w:firstLine="0"/>
        <w:rPr>
          <w:rFonts w:ascii="Arial" w:hAnsi="Arial" w:cs="Arial"/>
          <w:sz w:val="24"/>
          <w:szCs w:val="24"/>
        </w:rPr>
      </w:pPr>
      <w:bookmarkStart w:id="93" w:name="_Toc464227197"/>
      <w:bookmarkStart w:id="94" w:name="_Toc464465349"/>
      <w:bookmarkStart w:id="95" w:name="_Toc464465717"/>
      <w:bookmarkStart w:id="96" w:name="_Toc494383706"/>
      <w:bookmarkStart w:id="97" w:name="_Toc529197774"/>
      <w:bookmarkStart w:id="98" w:name="_Toc53056185"/>
      <w:bookmarkStart w:id="99" w:name="_Toc53069101"/>
      <w:bookmarkStart w:id="100" w:name="_Toc64907325"/>
      <w:bookmarkStart w:id="101" w:name="_Toc65573829"/>
      <w:bookmarkStart w:id="102" w:name="_Toc128587759"/>
      <w:bookmarkStart w:id="103" w:name="_Toc128644294"/>
      <w:r w:rsidRPr="007F5765">
        <w:rPr>
          <w:rStyle w:val="Heading3Char"/>
          <w:rFonts w:ascii="Arial" w:hAnsi="Arial" w:cs="Arial"/>
          <w:sz w:val="24"/>
        </w:rPr>
        <w:t>“Re-competing Proposals”</w:t>
      </w:r>
      <w:bookmarkEnd w:id="91"/>
      <w:bookmarkEnd w:id="92"/>
      <w:bookmarkEnd w:id="93"/>
      <w:bookmarkEnd w:id="94"/>
      <w:bookmarkEnd w:id="95"/>
      <w:bookmarkEnd w:id="96"/>
      <w:bookmarkEnd w:id="97"/>
      <w:bookmarkEnd w:id="98"/>
      <w:bookmarkEnd w:id="99"/>
      <w:bookmarkEnd w:id="100"/>
      <w:bookmarkEnd w:id="101"/>
      <w:bookmarkEnd w:id="102"/>
      <w:bookmarkEnd w:id="103"/>
      <w:r w:rsidRPr="007F5765">
        <w:rPr>
          <w:rFonts w:ascii="Arial" w:hAnsi="Arial" w:cs="Arial"/>
          <w:sz w:val="24"/>
          <w:szCs w:val="24"/>
        </w:rPr>
        <w:t xml:space="preserve"> come from applicants who have received </w:t>
      </w:r>
      <w:r w:rsidR="00FB518F" w:rsidRPr="007F5765">
        <w:rPr>
          <w:rFonts w:ascii="Arial" w:hAnsi="Arial" w:cs="Arial"/>
          <w:sz w:val="24"/>
          <w:szCs w:val="24"/>
        </w:rPr>
        <w:t xml:space="preserve">AmeriCorps </w:t>
      </w:r>
      <w:r w:rsidR="008F20A5">
        <w:rPr>
          <w:rFonts w:ascii="Arial" w:hAnsi="Arial" w:cs="Arial"/>
          <w:sz w:val="24"/>
          <w:szCs w:val="24"/>
        </w:rPr>
        <w:t xml:space="preserve">Formula </w:t>
      </w:r>
      <w:r w:rsidRPr="007F5765">
        <w:rPr>
          <w:rFonts w:ascii="Arial" w:hAnsi="Arial" w:cs="Arial"/>
          <w:sz w:val="24"/>
          <w:szCs w:val="24"/>
        </w:rPr>
        <w:t>State funds within the last five years</w:t>
      </w:r>
      <w:r w:rsidR="00316A9A" w:rsidRPr="007F5765">
        <w:rPr>
          <w:rFonts w:ascii="Arial" w:hAnsi="Arial" w:cs="Arial"/>
          <w:sz w:val="24"/>
          <w:szCs w:val="24"/>
        </w:rPr>
        <w:t xml:space="preserve"> and propose to operate substantially the same program model</w:t>
      </w:r>
      <w:r w:rsidR="0015791E" w:rsidRPr="007F5765">
        <w:rPr>
          <w:rFonts w:ascii="Arial" w:hAnsi="Arial" w:cs="Arial"/>
          <w:sz w:val="24"/>
          <w:szCs w:val="24"/>
        </w:rPr>
        <w:t xml:space="preserve"> for another 3 years</w:t>
      </w:r>
      <w:r w:rsidRPr="007F5765">
        <w:rPr>
          <w:rFonts w:ascii="Arial" w:hAnsi="Arial" w:cs="Arial"/>
          <w:sz w:val="24"/>
          <w:szCs w:val="24"/>
        </w:rPr>
        <w:t xml:space="preserve">. </w:t>
      </w:r>
    </w:p>
    <w:p w14:paraId="3F81C57F" w14:textId="77777777" w:rsidR="00997BDE" w:rsidRPr="007F5765" w:rsidRDefault="00997BDE" w:rsidP="00006111">
      <w:pPr>
        <w:pStyle w:val="Body0"/>
        <w:ind w:firstLine="0"/>
        <w:rPr>
          <w:rFonts w:ascii="Arial" w:hAnsi="Arial" w:cs="Arial"/>
          <w:sz w:val="24"/>
          <w:szCs w:val="24"/>
        </w:rPr>
      </w:pPr>
      <w:r w:rsidRPr="007F5765">
        <w:rPr>
          <w:rFonts w:ascii="Arial" w:hAnsi="Arial" w:cs="Arial"/>
          <w:sz w:val="24"/>
          <w:szCs w:val="24"/>
        </w:rPr>
        <w:t xml:space="preserve">If a program is currently in its final year of a grant period, the sponsor must submit a full application as a re-competing program following the current guidelines in order to be considered for another round of AmeriCorps funding.  </w:t>
      </w:r>
    </w:p>
    <w:p w14:paraId="70826EB4" w14:textId="77777777" w:rsidR="00997BDE" w:rsidRPr="00C06184" w:rsidRDefault="00997BDE" w:rsidP="00997BDE">
      <w:pPr>
        <w:pStyle w:val="Heading2"/>
        <w:rPr>
          <w:rFonts w:ascii="Arial" w:hAnsi="Arial" w:cs="Arial"/>
        </w:rPr>
      </w:pPr>
      <w:bookmarkStart w:id="104" w:name="_Toc368947615"/>
      <w:bookmarkStart w:id="105" w:name="_Toc529197775"/>
      <w:bookmarkStart w:id="106" w:name="_Toc53056186"/>
      <w:bookmarkStart w:id="107" w:name="_Toc128644295"/>
      <w:r w:rsidRPr="00C06184">
        <w:rPr>
          <w:rFonts w:ascii="Arial" w:hAnsi="Arial" w:cs="Arial"/>
        </w:rPr>
        <w:t>I</w:t>
      </w:r>
      <w:r w:rsidR="00FE6B66" w:rsidRPr="00C06184">
        <w:rPr>
          <w:rFonts w:ascii="Arial" w:hAnsi="Arial" w:cs="Arial"/>
        </w:rPr>
        <w:t>I</w:t>
      </w:r>
      <w:r w:rsidRPr="00C06184">
        <w:rPr>
          <w:rFonts w:ascii="Arial" w:hAnsi="Arial" w:cs="Arial"/>
        </w:rPr>
        <w:t xml:space="preserve">I. </w:t>
      </w:r>
      <w:r w:rsidR="00E84AF5" w:rsidRPr="00C06184">
        <w:rPr>
          <w:rFonts w:ascii="Arial" w:hAnsi="Arial" w:cs="Arial"/>
        </w:rPr>
        <w:t xml:space="preserve"> </w:t>
      </w:r>
      <w:r w:rsidR="00262023" w:rsidRPr="00C06184">
        <w:rPr>
          <w:rFonts w:ascii="Arial" w:hAnsi="Arial" w:cs="Arial"/>
        </w:rPr>
        <w:t xml:space="preserve">Number of Awards, Size, and </w:t>
      </w:r>
      <w:r w:rsidRPr="00C06184">
        <w:rPr>
          <w:rFonts w:ascii="Arial" w:hAnsi="Arial" w:cs="Arial"/>
        </w:rPr>
        <w:t xml:space="preserve">Grant </w:t>
      </w:r>
      <w:r w:rsidR="00294EBD" w:rsidRPr="00C06184">
        <w:rPr>
          <w:rFonts w:ascii="Arial" w:hAnsi="Arial" w:cs="Arial"/>
        </w:rPr>
        <w:t>Types</w:t>
      </w:r>
      <w:bookmarkEnd w:id="104"/>
      <w:bookmarkEnd w:id="105"/>
      <w:bookmarkEnd w:id="106"/>
      <w:bookmarkEnd w:id="107"/>
    </w:p>
    <w:p w14:paraId="644912F7" w14:textId="54F09B76" w:rsidR="008F6D0B" w:rsidRPr="007F5765" w:rsidRDefault="00D12BC3" w:rsidP="008F6D0B">
      <w:pPr>
        <w:rPr>
          <w:rFonts w:ascii="Arial" w:hAnsi="Arial" w:cs="Arial"/>
          <w:sz w:val="24"/>
          <w:szCs w:val="24"/>
        </w:rPr>
      </w:pPr>
      <w:r w:rsidRPr="007F5765">
        <w:rPr>
          <w:rFonts w:ascii="Arial" w:hAnsi="Arial" w:cs="Arial"/>
          <w:b/>
          <w:sz w:val="24"/>
          <w:szCs w:val="24"/>
        </w:rPr>
        <w:t xml:space="preserve">A. NUMBER OF AWARDS AND SIZE.  </w:t>
      </w:r>
      <w:r w:rsidR="008F6D0B" w:rsidRPr="007F5765">
        <w:rPr>
          <w:rFonts w:ascii="Arial" w:hAnsi="Arial" w:cs="Arial"/>
          <w:sz w:val="24"/>
          <w:szCs w:val="24"/>
        </w:rPr>
        <w:t xml:space="preserve">Volunteer Maine intends to fund </w:t>
      </w:r>
      <w:r w:rsidR="0042585C" w:rsidRPr="007F5765">
        <w:rPr>
          <w:rFonts w:ascii="Arial" w:hAnsi="Arial" w:cs="Arial"/>
          <w:sz w:val="24"/>
          <w:szCs w:val="24"/>
        </w:rPr>
        <w:t>1 to</w:t>
      </w:r>
      <w:r w:rsidR="0015791E" w:rsidRPr="007F5765">
        <w:rPr>
          <w:rFonts w:ascii="Arial" w:hAnsi="Arial" w:cs="Arial"/>
          <w:sz w:val="24"/>
          <w:szCs w:val="24"/>
        </w:rPr>
        <w:t xml:space="preserve"> </w:t>
      </w:r>
      <w:r w:rsidR="008F6D0B" w:rsidRPr="007F5765">
        <w:rPr>
          <w:rFonts w:ascii="Arial" w:hAnsi="Arial" w:cs="Arial"/>
          <w:sz w:val="24"/>
          <w:szCs w:val="24"/>
        </w:rPr>
        <w:t xml:space="preserve">2 proposals through this competition but retains the right to fund none if the quality of proposals does not merit support.  </w:t>
      </w:r>
    </w:p>
    <w:p w14:paraId="626973EE" w14:textId="55D09D23" w:rsidR="008F6D0B" w:rsidRPr="007F5765" w:rsidRDefault="0042585C" w:rsidP="008F6D0B">
      <w:pPr>
        <w:rPr>
          <w:rFonts w:ascii="Arial" w:hAnsi="Arial" w:cs="Arial"/>
          <w:sz w:val="24"/>
          <w:szCs w:val="24"/>
        </w:rPr>
      </w:pPr>
      <w:r w:rsidRPr="007F5765">
        <w:rPr>
          <w:rFonts w:ascii="Arial" w:hAnsi="Arial" w:cs="Arial"/>
          <w:sz w:val="24"/>
          <w:szCs w:val="24"/>
        </w:rPr>
        <w:t>The grant amount is determined using the maximum cost per member multiplied by the number of AmeriCorps Member Service Years (MSYs) requested. Grants may range from $</w:t>
      </w:r>
      <w:r w:rsidR="00C028E2">
        <w:rPr>
          <w:rFonts w:ascii="Arial" w:hAnsi="Arial" w:cs="Arial"/>
          <w:sz w:val="24"/>
          <w:szCs w:val="24"/>
        </w:rPr>
        <w:t>224</w:t>
      </w:r>
      <w:r w:rsidRPr="007F5765">
        <w:rPr>
          <w:rFonts w:ascii="Arial" w:hAnsi="Arial" w:cs="Arial"/>
          <w:sz w:val="24"/>
          <w:szCs w:val="24"/>
        </w:rPr>
        <w:t>,000 to $280,000. The Commission will issue either full or partial awards at its discretion.</w:t>
      </w:r>
      <w:r w:rsidR="008F6D0B" w:rsidRPr="007F5765">
        <w:rPr>
          <w:rFonts w:ascii="Arial" w:hAnsi="Arial" w:cs="Arial"/>
          <w:sz w:val="24"/>
          <w:szCs w:val="24"/>
        </w:rPr>
        <w:t xml:space="preserve"> </w:t>
      </w:r>
    </w:p>
    <w:p w14:paraId="6B62FE21" w14:textId="77777777" w:rsidR="0042585C" w:rsidRPr="007F5765" w:rsidRDefault="00D12BC3" w:rsidP="0042585C">
      <w:pPr>
        <w:pStyle w:val="Body0"/>
        <w:tabs>
          <w:tab w:val="clear" w:pos="720"/>
          <w:tab w:val="left" w:pos="0"/>
        </w:tabs>
        <w:ind w:firstLine="0"/>
        <w:rPr>
          <w:rFonts w:ascii="Arial" w:hAnsi="Arial" w:cs="Arial"/>
          <w:sz w:val="24"/>
          <w:szCs w:val="24"/>
        </w:rPr>
      </w:pPr>
      <w:r w:rsidRPr="007F5765">
        <w:rPr>
          <w:rFonts w:ascii="Arial" w:hAnsi="Arial" w:cs="Arial"/>
          <w:b/>
          <w:sz w:val="24"/>
          <w:szCs w:val="24"/>
        </w:rPr>
        <w:t xml:space="preserve">B. </w:t>
      </w:r>
      <w:r w:rsidR="006C1EFD" w:rsidRPr="007F5765">
        <w:rPr>
          <w:rFonts w:ascii="Arial" w:hAnsi="Arial" w:cs="Arial"/>
          <w:b/>
          <w:sz w:val="24"/>
          <w:szCs w:val="24"/>
        </w:rPr>
        <w:t xml:space="preserve">GRANT </w:t>
      </w:r>
      <w:r w:rsidR="00B82D59" w:rsidRPr="007F5765">
        <w:rPr>
          <w:rFonts w:ascii="Arial" w:hAnsi="Arial" w:cs="Arial"/>
          <w:b/>
          <w:sz w:val="24"/>
          <w:szCs w:val="24"/>
        </w:rPr>
        <w:t>TYPES</w:t>
      </w:r>
      <w:r w:rsidR="006C1EFD" w:rsidRPr="007F5765">
        <w:rPr>
          <w:rFonts w:ascii="Arial" w:hAnsi="Arial" w:cs="Arial"/>
          <w:b/>
          <w:sz w:val="24"/>
          <w:szCs w:val="24"/>
        </w:rPr>
        <w:t xml:space="preserve">:  </w:t>
      </w:r>
      <w:bookmarkStart w:id="108" w:name="_Toc464227200"/>
      <w:bookmarkStart w:id="109" w:name="_Toc464465352"/>
      <w:bookmarkStart w:id="110" w:name="_Toc464465720"/>
      <w:bookmarkStart w:id="111" w:name="_Toc494383708"/>
      <w:bookmarkStart w:id="112" w:name="_Toc529197776"/>
      <w:bookmarkStart w:id="113" w:name="_Toc53056187"/>
      <w:bookmarkStart w:id="114" w:name="_Toc53069103"/>
      <w:bookmarkStart w:id="115" w:name="_Toc64907327"/>
      <w:bookmarkStart w:id="116" w:name="_Toc65573831"/>
      <w:r w:rsidR="0042585C" w:rsidRPr="007F5765">
        <w:rPr>
          <w:rFonts w:ascii="Arial" w:hAnsi="Arial" w:cs="Arial"/>
          <w:bCs/>
          <w:sz w:val="24"/>
          <w:szCs w:val="24"/>
        </w:rPr>
        <w:t xml:space="preserve">Awards in this competition are Fixed Amount Grants. </w:t>
      </w:r>
      <w:r w:rsidR="0042585C" w:rsidRPr="007F5765">
        <w:rPr>
          <w:rFonts w:ascii="Arial" w:hAnsi="Arial" w:cs="Arial"/>
          <w:sz w:val="24"/>
          <w:szCs w:val="24"/>
        </w:rPr>
        <w:t>The AmeriCorps proposal can incorporate any term of service needed by the program design. The applicant may request up to $28,000 per Member Service Year.</w:t>
      </w:r>
    </w:p>
    <w:p w14:paraId="4FBC3784" w14:textId="160DB73B" w:rsidR="0042585C" w:rsidRPr="007F5765" w:rsidRDefault="0042585C" w:rsidP="0042585C">
      <w:pPr>
        <w:pStyle w:val="Body0"/>
        <w:tabs>
          <w:tab w:val="clear" w:pos="720"/>
          <w:tab w:val="left" w:pos="0"/>
        </w:tabs>
        <w:ind w:firstLine="0"/>
        <w:rPr>
          <w:rFonts w:ascii="Arial" w:hAnsi="Arial" w:cs="Arial"/>
          <w:sz w:val="24"/>
          <w:szCs w:val="24"/>
        </w:rPr>
      </w:pPr>
      <w:r w:rsidRPr="007F5765">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are </w:t>
      </w:r>
      <w:r w:rsidR="00574514" w:rsidRPr="007F5765">
        <w:rPr>
          <w:rFonts w:ascii="Arial" w:hAnsi="Arial" w:cs="Arial"/>
          <w:sz w:val="24"/>
          <w:szCs w:val="24"/>
        </w:rPr>
        <w:t>reimbursed</w:t>
      </w:r>
      <w:r w:rsidRPr="007F5765">
        <w:rPr>
          <w:rFonts w:ascii="Arial" w:hAnsi="Arial" w:cs="Arial"/>
          <w:sz w:val="24"/>
          <w:szCs w:val="24"/>
        </w:rPr>
        <w:t xml:space="preserve"> based on AmeriCorps member enrollment and retention rates. If grantees do not achieve full enrollment, the reimbursed funds decrease proportionally.</w:t>
      </w:r>
    </w:p>
    <w:p w14:paraId="02AAA2CA" w14:textId="77777777" w:rsidR="0042585C" w:rsidRPr="007F5765" w:rsidRDefault="0042585C" w:rsidP="0042585C">
      <w:pPr>
        <w:pStyle w:val="Body0"/>
        <w:ind w:firstLine="0"/>
        <w:rPr>
          <w:rFonts w:ascii="Arial" w:hAnsi="Arial" w:cs="Arial"/>
          <w:bCs/>
          <w:sz w:val="24"/>
          <w:szCs w:val="24"/>
        </w:rPr>
      </w:pPr>
      <w:r w:rsidRPr="007F5765">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6733DF12" w14:textId="77777777" w:rsidR="0042585C" w:rsidRPr="007F5765" w:rsidRDefault="0042585C" w:rsidP="0042585C">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4C019E84" w14:textId="54D18F78" w:rsidR="0042585C" w:rsidRPr="007F5765" w:rsidRDefault="0042585C" w:rsidP="0042585C">
      <w:pPr>
        <w:pStyle w:val="Body0"/>
        <w:ind w:firstLine="0"/>
        <w:rPr>
          <w:rFonts w:ascii="Arial" w:hAnsi="Arial" w:cs="Arial"/>
          <w:sz w:val="24"/>
          <w:szCs w:val="24"/>
        </w:rPr>
      </w:pPr>
      <w:r w:rsidRPr="007F5765">
        <w:rPr>
          <w:rFonts w:ascii="Arial" w:hAnsi="Arial" w:cs="Arial"/>
          <w:sz w:val="24"/>
          <w:szCs w:val="24"/>
        </w:rPr>
        <w:t xml:space="preserve">The program year is </w:t>
      </w:r>
      <w:r w:rsidR="00C028E2">
        <w:rPr>
          <w:rFonts w:ascii="Arial" w:hAnsi="Arial" w:cs="Arial"/>
          <w:sz w:val="24"/>
          <w:szCs w:val="24"/>
        </w:rPr>
        <w:t>January</w:t>
      </w:r>
      <w:r w:rsidR="00C028E2" w:rsidRPr="007F5765">
        <w:rPr>
          <w:rFonts w:ascii="Arial" w:hAnsi="Arial" w:cs="Arial"/>
          <w:sz w:val="24"/>
          <w:szCs w:val="24"/>
        </w:rPr>
        <w:t xml:space="preserve"> </w:t>
      </w:r>
      <w:r w:rsidRPr="007F5765">
        <w:rPr>
          <w:rFonts w:ascii="Arial" w:hAnsi="Arial" w:cs="Arial"/>
          <w:sz w:val="24"/>
          <w:szCs w:val="24"/>
        </w:rPr>
        <w:t xml:space="preserve">1 through </w:t>
      </w:r>
      <w:r w:rsidR="00C028E2">
        <w:rPr>
          <w:rFonts w:ascii="Arial" w:hAnsi="Arial" w:cs="Arial"/>
          <w:sz w:val="24"/>
          <w:szCs w:val="24"/>
        </w:rPr>
        <w:t>December</w:t>
      </w:r>
      <w:r w:rsidR="00C028E2" w:rsidRPr="007F5765">
        <w:rPr>
          <w:rFonts w:ascii="Arial" w:hAnsi="Arial" w:cs="Arial"/>
          <w:sz w:val="24"/>
          <w:szCs w:val="24"/>
        </w:rPr>
        <w:t xml:space="preserve"> </w:t>
      </w:r>
      <w:r w:rsidRPr="007F5765">
        <w:rPr>
          <w:rFonts w:ascii="Arial" w:hAnsi="Arial" w:cs="Arial"/>
          <w:sz w:val="24"/>
          <w:szCs w:val="24"/>
        </w:rPr>
        <w:t xml:space="preserve">31.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w:t>
      </w:r>
      <w:r w:rsidR="00C028E2">
        <w:rPr>
          <w:rFonts w:ascii="Arial" w:hAnsi="Arial" w:cs="Arial"/>
          <w:sz w:val="24"/>
          <w:szCs w:val="24"/>
        </w:rPr>
        <w:t>Re</w:t>
      </w:r>
      <w:r w:rsidRPr="007F5765">
        <w:rPr>
          <w:rFonts w:ascii="Arial" w:hAnsi="Arial" w:cs="Arial"/>
          <w:sz w:val="24"/>
          <w:szCs w:val="24"/>
        </w:rPr>
        <w:t>cruitment of members</w:t>
      </w:r>
      <w:r w:rsidR="00C028E2">
        <w:rPr>
          <w:rFonts w:ascii="Arial" w:hAnsi="Arial" w:cs="Arial"/>
          <w:sz w:val="24"/>
          <w:szCs w:val="24"/>
        </w:rPr>
        <w:t xml:space="preserve"> is</w:t>
      </w:r>
      <w:r w:rsidRPr="007F5765">
        <w:rPr>
          <w:rFonts w:ascii="Arial" w:hAnsi="Arial" w:cs="Arial"/>
          <w:sz w:val="24"/>
          <w:szCs w:val="24"/>
        </w:rPr>
        <w:t xml:space="preserve">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xml:space="preserve">. </w:t>
      </w:r>
    </w:p>
    <w:p w14:paraId="4BD62243" w14:textId="0679CCDC" w:rsidR="0042585C" w:rsidRPr="007F5765" w:rsidRDefault="0042585C" w:rsidP="001E5774">
      <w:pPr>
        <w:pStyle w:val="Body0"/>
        <w:ind w:firstLine="0"/>
        <w:rPr>
          <w:rStyle w:val="Heading3Char"/>
          <w:rFonts w:ascii="Arial" w:hAnsi="Arial" w:cs="Arial"/>
          <w:b w:val="0"/>
          <w:smallCaps w:val="0"/>
          <w:sz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73E9F87B" w14:textId="44F8BAC7" w:rsidR="00394D1B" w:rsidRPr="006E1A39" w:rsidRDefault="00394D1B" w:rsidP="00FD192A">
      <w:pPr>
        <w:pStyle w:val="Heading2"/>
        <w:rPr>
          <w:rFonts w:ascii="Arial" w:hAnsi="Arial" w:cs="Arial"/>
        </w:rPr>
      </w:pPr>
      <w:bookmarkStart w:id="117" w:name="_Toc368947616"/>
      <w:bookmarkStart w:id="118" w:name="_Toc529197777"/>
      <w:bookmarkStart w:id="119" w:name="_Toc53056188"/>
      <w:bookmarkStart w:id="120" w:name="_Toc128644296"/>
      <w:bookmarkEnd w:id="108"/>
      <w:bookmarkEnd w:id="109"/>
      <w:bookmarkEnd w:id="110"/>
      <w:bookmarkEnd w:id="111"/>
      <w:bookmarkEnd w:id="112"/>
      <w:bookmarkEnd w:id="113"/>
      <w:bookmarkEnd w:id="114"/>
      <w:bookmarkEnd w:id="115"/>
      <w:bookmarkEnd w:id="116"/>
      <w:r w:rsidRPr="006E1A39">
        <w:rPr>
          <w:rFonts w:ascii="Arial" w:hAnsi="Arial" w:cs="Arial"/>
        </w:rPr>
        <w:t>I</w:t>
      </w:r>
      <w:r w:rsidR="00FE6B66" w:rsidRPr="006E1A39">
        <w:rPr>
          <w:rFonts w:ascii="Arial" w:hAnsi="Arial" w:cs="Arial"/>
        </w:rPr>
        <w:t>V</w:t>
      </w:r>
      <w:r w:rsidRPr="006E1A39">
        <w:rPr>
          <w:rFonts w:ascii="Arial" w:hAnsi="Arial" w:cs="Arial"/>
        </w:rPr>
        <w:t xml:space="preserve">. </w:t>
      </w:r>
      <w:r w:rsidR="00E84AF5" w:rsidRPr="006E1A39">
        <w:rPr>
          <w:rFonts w:ascii="Arial" w:hAnsi="Arial" w:cs="Arial"/>
        </w:rPr>
        <w:t xml:space="preserve"> </w:t>
      </w:r>
      <w:r w:rsidR="0042585C">
        <w:rPr>
          <w:rFonts w:ascii="Arial" w:hAnsi="Arial" w:cs="Arial"/>
        </w:rPr>
        <w:t>Service Activity</w:t>
      </w:r>
      <w:r w:rsidRPr="006E1A39">
        <w:rPr>
          <w:rFonts w:ascii="Arial" w:hAnsi="Arial" w:cs="Arial"/>
        </w:rPr>
        <w:t xml:space="preserve"> Priorities for This Competition</w:t>
      </w:r>
      <w:bookmarkEnd w:id="117"/>
      <w:bookmarkEnd w:id="118"/>
      <w:bookmarkEnd w:id="119"/>
      <w:bookmarkEnd w:id="120"/>
      <w:r w:rsidRPr="006E1A39">
        <w:rPr>
          <w:rFonts w:ascii="Arial" w:hAnsi="Arial" w:cs="Arial"/>
        </w:rPr>
        <w:t xml:space="preserve"> </w:t>
      </w:r>
    </w:p>
    <w:p w14:paraId="2D641B65" w14:textId="77777777" w:rsidR="001E5774" w:rsidRPr="007F5765" w:rsidRDefault="001E5774" w:rsidP="001E5774">
      <w:pPr>
        <w:rPr>
          <w:rFonts w:ascii="Arial" w:hAnsi="Arial" w:cs="Arial"/>
          <w:sz w:val="24"/>
          <w:szCs w:val="24"/>
        </w:rPr>
      </w:pPr>
      <w:bookmarkStart w:id="121" w:name="_Toc339908427"/>
      <w:bookmarkStart w:id="122" w:name="_Toc368947617"/>
      <w:bookmarkStart w:id="123" w:name="_Toc529197778"/>
      <w:bookmarkStart w:id="124" w:name="_Toc53056189"/>
      <w:r w:rsidRPr="007F5765">
        <w:rPr>
          <w:rFonts w:ascii="Arial" w:hAnsi="Arial" w:cs="Arial"/>
          <w:b/>
          <w:sz w:val="24"/>
          <w:szCs w:val="24"/>
        </w:rPr>
        <w:t xml:space="preserve">A. </w:t>
      </w:r>
      <w:bookmarkStart w:id="125" w:name="funding_Priorities"/>
      <w:bookmarkEnd w:id="125"/>
      <w:r w:rsidRPr="003F2253">
        <w:rPr>
          <w:rFonts w:ascii="Arial" w:hAnsi="Arial" w:cs="Arial"/>
          <w:b/>
          <w:caps/>
          <w:sz w:val="24"/>
          <w:szCs w:val="24"/>
        </w:rPr>
        <w:t>State Funding Priorities</w:t>
      </w:r>
      <w:r w:rsidRPr="007F5765">
        <w:rPr>
          <w:rFonts w:ascii="Arial" w:hAnsi="Arial" w:cs="Arial"/>
          <w:sz w:val="24"/>
          <w:szCs w:val="24"/>
        </w:rPr>
        <w:t>. Volunteer Maine has identified the following priorities for AmeriCorps action and will award preference points to applications seeking to develop programs in these areas:</w:t>
      </w:r>
    </w:p>
    <w:p w14:paraId="747BCE13"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health; </w:t>
      </w:r>
    </w:p>
    <w:p w14:paraId="4C9DADAE"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Workforce development – combining service with skill development or certifications that lead to post-service employment</w:t>
      </w:r>
    </w:p>
    <w:p w14:paraId="581CD2F0"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64D51C26"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 xml:space="preserve">Climate action compatible with </w:t>
      </w:r>
      <w:r w:rsidRPr="007F5765">
        <w:rPr>
          <w:rFonts w:ascii="Arial" w:hAnsi="Arial" w:cs="Arial"/>
          <w:i/>
          <w:iCs/>
          <w:color w:val="141414"/>
          <w:sz w:val="24"/>
          <w:szCs w:val="24"/>
          <w:shd w:val="clear" w:color="auto" w:fill="FFFFFF"/>
        </w:rPr>
        <w:t>Maine Won’t Wait</w:t>
      </w:r>
      <w:r w:rsidRPr="007F5765">
        <w:rPr>
          <w:rFonts w:ascii="Arial" w:hAnsi="Arial" w:cs="Arial"/>
          <w:color w:val="141414"/>
          <w:sz w:val="24"/>
          <w:szCs w:val="24"/>
          <w:shd w:val="clear" w:color="auto" w:fill="FFFFFF"/>
        </w:rPr>
        <w:t xml:space="preserve"> (the state climate action plan) and Maine Climate Corps; and, </w:t>
      </w:r>
    </w:p>
    <w:p w14:paraId="5EA5CB46"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Environmental/community resilience, adaptation, and sustainability including emergency preparedness.</w:t>
      </w:r>
    </w:p>
    <w:p w14:paraId="0BF3F8F2" w14:textId="2406FCCF" w:rsidR="001E5774" w:rsidRPr="007F5765" w:rsidRDefault="001E5774" w:rsidP="001E5774">
      <w:pPr>
        <w:rPr>
          <w:rFonts w:ascii="Arial" w:hAnsi="Arial" w:cs="Arial"/>
          <w:sz w:val="24"/>
          <w:szCs w:val="24"/>
        </w:rPr>
      </w:pPr>
      <w:r w:rsidRPr="007F5765">
        <w:rPr>
          <w:rFonts w:ascii="Arial" w:hAnsi="Arial" w:cs="Arial"/>
          <w:b/>
          <w:bCs/>
          <w:sz w:val="24"/>
          <w:szCs w:val="24"/>
        </w:rPr>
        <w:t>B. FOCUS AREAS</w:t>
      </w:r>
      <w:r w:rsidRPr="007F5765">
        <w:rPr>
          <w:rFonts w:ascii="Arial" w:hAnsi="Arial" w:cs="Arial"/>
          <w:sz w:val="24"/>
          <w:szCs w:val="24"/>
        </w:rPr>
        <w:t xml:space="preserve">. Congress directed CNCS to focus AmeriCorps efforts on six categories of issues. Proposals submitted in this competition must align with one of these categories. They encompass a broad range of service activities and are described on page </w:t>
      </w:r>
      <w:r w:rsidRPr="007F5765">
        <w:rPr>
          <w:rFonts w:ascii="Arial" w:hAnsi="Arial" w:cs="Arial"/>
          <w:sz w:val="24"/>
          <w:szCs w:val="24"/>
        </w:rPr>
        <w:fldChar w:fldCharType="begin"/>
      </w:r>
      <w:r w:rsidRPr="007F5765">
        <w:rPr>
          <w:rFonts w:ascii="Arial" w:hAnsi="Arial" w:cs="Arial"/>
          <w:sz w:val="24"/>
          <w:szCs w:val="24"/>
        </w:rPr>
        <w:instrText xml:space="preserve"> PAGEREF FocusAreas \h </w:instrText>
      </w:r>
      <w:r w:rsidRPr="007F5765">
        <w:rPr>
          <w:rFonts w:ascii="Arial" w:hAnsi="Arial" w:cs="Arial"/>
          <w:sz w:val="24"/>
          <w:szCs w:val="24"/>
        </w:rPr>
      </w:r>
      <w:r w:rsidRPr="007F5765">
        <w:rPr>
          <w:rFonts w:ascii="Arial" w:hAnsi="Arial" w:cs="Arial"/>
          <w:sz w:val="24"/>
          <w:szCs w:val="24"/>
        </w:rPr>
        <w:fldChar w:fldCharType="separate"/>
      </w:r>
      <w:r w:rsidRPr="007F5765">
        <w:rPr>
          <w:rFonts w:ascii="Arial" w:hAnsi="Arial" w:cs="Arial"/>
          <w:noProof/>
          <w:sz w:val="24"/>
          <w:szCs w:val="24"/>
        </w:rPr>
        <w:t>6</w:t>
      </w:r>
      <w:r w:rsidRPr="007F5765">
        <w:rPr>
          <w:rFonts w:ascii="Arial" w:hAnsi="Arial" w:cs="Arial"/>
          <w:sz w:val="24"/>
          <w:szCs w:val="24"/>
        </w:rPr>
        <w:fldChar w:fldCharType="end"/>
      </w:r>
      <w:r w:rsidRPr="007F5765">
        <w:rPr>
          <w:rFonts w:ascii="Arial" w:hAnsi="Arial" w:cs="Arial"/>
          <w:sz w:val="24"/>
          <w:szCs w:val="24"/>
        </w:rPr>
        <w:t>.</w:t>
      </w:r>
    </w:p>
    <w:p w14:paraId="17DAB69E" w14:textId="5827DA71" w:rsidR="00997BDE" w:rsidRPr="005A3779" w:rsidRDefault="00D877F0" w:rsidP="001E5774">
      <w:pPr>
        <w:pStyle w:val="Heading2"/>
        <w:rPr>
          <w:rFonts w:ascii="Arial" w:hAnsi="Arial" w:cs="Arial"/>
        </w:rPr>
      </w:pPr>
      <w:bookmarkStart w:id="126" w:name="_Toc128644297"/>
      <w:r w:rsidRPr="005A3779">
        <w:rPr>
          <w:rFonts w:ascii="Arial" w:hAnsi="Arial" w:cs="Arial"/>
        </w:rPr>
        <w:t>V</w:t>
      </w:r>
      <w:r w:rsidR="00997BDE" w:rsidRPr="005A3779">
        <w:rPr>
          <w:rFonts w:ascii="Arial" w:hAnsi="Arial" w:cs="Arial"/>
        </w:rPr>
        <w:t xml:space="preserve">. </w:t>
      </w:r>
      <w:r w:rsidR="00E84AF5" w:rsidRPr="005A3779">
        <w:rPr>
          <w:rFonts w:ascii="Arial" w:hAnsi="Arial" w:cs="Arial"/>
        </w:rPr>
        <w:t xml:space="preserve"> </w:t>
      </w:r>
      <w:bookmarkStart w:id="127" w:name="submission_deadline"/>
      <w:bookmarkEnd w:id="127"/>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121"/>
      <w:bookmarkEnd w:id="122"/>
      <w:bookmarkEnd w:id="123"/>
      <w:bookmarkEnd w:id="124"/>
      <w:bookmarkEnd w:id="126"/>
    </w:p>
    <w:p w14:paraId="6650A002" w14:textId="77777777" w:rsidR="0058197F" w:rsidRPr="007F5765" w:rsidRDefault="0058197F" w:rsidP="007C46A1">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bookmarkStart w:id="128" w:name="_Hlk64467134"/>
      <w:r w:rsidRPr="007F5765">
        <w:rPr>
          <w:rStyle w:val="InitialStyle"/>
          <w:rFonts w:ascii="Arial" w:hAnsi="Arial" w:cs="Arial"/>
          <w:szCs w:val="24"/>
        </w:rPr>
        <w:t xml:space="preserve">Proposals Due: Complete proposals must be received no later than 11:59 p.m. local time, on the date listed on the cover page of this RFA.  </w:t>
      </w:r>
      <w:r w:rsidRPr="007F5765">
        <w:rPr>
          <w:rFonts w:ascii="Arial" w:hAnsi="Arial" w:cs="Arial"/>
          <w:szCs w:val="24"/>
        </w:rPr>
        <w:t>Receipt time will be established by the date/time stamp electronically recorded at the time of submission.</w:t>
      </w:r>
      <w:r w:rsidRPr="007308C4">
        <w:rPr>
          <w:rFonts w:ascii="Arial" w:hAnsi="Arial" w:cs="Arial"/>
          <w:szCs w:val="24"/>
        </w:rPr>
        <w:t xml:space="preserve">  </w:t>
      </w:r>
      <w:r w:rsidRPr="007F5765">
        <w:rPr>
          <w:rStyle w:val="InitialStyle"/>
          <w:rFonts w:ascii="Arial" w:hAnsi="Arial" w:cs="Arial"/>
          <w:szCs w:val="24"/>
          <w:u w:val="single"/>
        </w:rPr>
        <w:t>Proposals received after the 11:59 p.m. deadline will be rejected without exception</w:t>
      </w:r>
      <w:r w:rsidRPr="007F5765">
        <w:rPr>
          <w:rStyle w:val="InitialStyle"/>
          <w:rFonts w:ascii="Arial" w:hAnsi="Arial" w:cs="Arial"/>
          <w:szCs w:val="24"/>
        </w:rPr>
        <w:t xml:space="preserve">. </w:t>
      </w:r>
    </w:p>
    <w:p w14:paraId="3E1758EC" w14:textId="77777777" w:rsidR="0058197F" w:rsidRPr="007F5765" w:rsidRDefault="0058197F" w:rsidP="007C46A1">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InitialStyle"/>
          <w:rFonts w:ascii="Arial" w:hAnsi="Arial" w:cs="Arial"/>
          <w:szCs w:val="24"/>
        </w:rPr>
      </w:pPr>
      <w:r w:rsidRPr="007F5765">
        <w:rPr>
          <w:rStyle w:val="InitialStyle"/>
          <w:rFonts w:ascii="Arial" w:hAnsi="Arial" w:cs="Arial"/>
          <w:szCs w:val="24"/>
        </w:rPr>
        <w:t>Complete means the proposal is submitted in eGrants (</w:t>
      </w:r>
      <w:hyperlink r:id="rId24" w:history="1">
        <w:r w:rsidRPr="00F265DD">
          <w:rPr>
            <w:rStyle w:val="Hyperlink"/>
            <w:rFonts w:ascii="Arial" w:hAnsi="Arial" w:cs="Arial"/>
            <w:szCs w:val="24"/>
          </w:rPr>
          <w:t>https://egrants.cns.gov/espan/main/login.jsp</w:t>
        </w:r>
      </w:hyperlink>
      <w:r w:rsidRPr="007F5765">
        <w:rPr>
          <w:rStyle w:val="InitialStyle"/>
          <w:rFonts w:ascii="Arial" w:hAnsi="Arial" w:cs="Arial"/>
          <w:szCs w:val="24"/>
        </w:rPr>
        <w:t xml:space="preserve">) </w:t>
      </w:r>
      <w:r w:rsidRPr="007F5765">
        <w:rPr>
          <w:rStyle w:val="Hyperlink"/>
          <w:rFonts w:ascii="Arial" w:hAnsi="Arial" w:cs="Arial"/>
          <w:b/>
          <w:color w:val="auto"/>
          <w:szCs w:val="24"/>
        </w:rPr>
        <w:t>and</w:t>
      </w:r>
      <w:r w:rsidRPr="007F5765">
        <w:rPr>
          <w:rStyle w:val="Hyperlink"/>
          <w:rFonts w:ascii="Arial" w:hAnsi="Arial" w:cs="Arial"/>
          <w:color w:val="auto"/>
          <w:szCs w:val="24"/>
        </w:rPr>
        <w:t xml:space="preserve"> all required additional documents listed below are submitted by </w:t>
      </w:r>
      <w:r w:rsidRPr="007F5765">
        <w:rPr>
          <w:rStyle w:val="Hyperlink"/>
          <w:rFonts w:ascii="Arial" w:hAnsi="Arial" w:cs="Arial"/>
          <w:b/>
          <w:color w:val="auto"/>
          <w:szCs w:val="24"/>
        </w:rPr>
        <w:t>email</w:t>
      </w:r>
      <w:r w:rsidRPr="007F5765">
        <w:rPr>
          <w:rStyle w:val="Hyperlink"/>
          <w:rFonts w:ascii="Arial" w:hAnsi="Arial" w:cs="Arial"/>
          <w:color w:val="auto"/>
          <w:szCs w:val="24"/>
        </w:rPr>
        <w:t xml:space="preserve"> to the email address provided on the RFA Cover Page (Proposals@maine.gov).</w:t>
      </w:r>
    </w:p>
    <w:p w14:paraId="20BB3AAA"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szCs w:val="24"/>
          <w:u w:val="single"/>
        </w:rPr>
        <w:t>Only proposals received through eGrants and email will be considered</w:t>
      </w:r>
      <w:r w:rsidRPr="007F5765">
        <w:rPr>
          <w:rStyle w:val="InitialStyle"/>
          <w:rFonts w:ascii="Arial" w:hAnsi="Arial" w:cs="Arial"/>
          <w:szCs w:val="24"/>
        </w:rPr>
        <w:t xml:space="preserve">.  </w:t>
      </w:r>
      <w:r w:rsidRPr="007F5765">
        <w:rPr>
          <w:rStyle w:val="InitialStyle"/>
          <w:rFonts w:ascii="Arial" w:hAnsi="Arial" w:cs="Arial"/>
          <w:bCs/>
          <w:szCs w:val="24"/>
        </w:rPr>
        <w:t xml:space="preserve">The Department assumes no liability for assuring accurate/complete e-mail transmission and receipt. </w:t>
      </w:r>
      <w:r w:rsidRPr="007F5765">
        <w:rPr>
          <w:rFonts w:ascii="Arial" w:hAnsi="Arial" w:cs="Arial"/>
          <w:sz w:val="24"/>
          <w:szCs w:val="24"/>
        </w:rPr>
        <w:t xml:space="preserve">Volunteer Maine, </w:t>
      </w:r>
      <w:r w:rsidRPr="007F5765">
        <w:rPr>
          <w:rStyle w:val="InitialStyle"/>
          <w:rFonts w:ascii="Arial" w:hAnsi="Arial" w:cs="Arial"/>
          <w:bCs/>
          <w:szCs w:val="24"/>
        </w:rPr>
        <w:t>at its sole discretion, reserves the right to recognize and waive minor informalities and irregularities found in proposals received in response to this RFA</w:t>
      </w:r>
      <w:r w:rsidRPr="007F5765">
        <w:rPr>
          <w:rFonts w:ascii="Arial" w:hAnsi="Arial" w:cs="Arial"/>
          <w:sz w:val="24"/>
          <w:szCs w:val="24"/>
        </w:rPr>
        <w:t>.</w:t>
      </w:r>
    </w:p>
    <w:p w14:paraId="49C658EF"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bCs/>
          <w:szCs w:val="24"/>
        </w:rPr>
        <w:t>Applicants are to insert the following into the subject line of their email submission:</w:t>
      </w:r>
    </w:p>
    <w:p w14:paraId="594EA61C" w14:textId="6F0B82C0" w:rsidR="0058197F" w:rsidRPr="007F5765" w:rsidRDefault="0058197F" w:rsidP="0058197F">
      <w:pPr>
        <w:spacing w:before="0"/>
        <w:ind w:left="1080"/>
        <w:rPr>
          <w:rStyle w:val="InitialStyle"/>
          <w:rFonts w:ascii="Arial" w:hAnsi="Arial" w:cs="Arial"/>
          <w:szCs w:val="24"/>
        </w:rPr>
      </w:pPr>
      <w:r w:rsidRPr="007F5765">
        <w:rPr>
          <w:rStyle w:val="InitialStyle"/>
          <w:rFonts w:ascii="Arial" w:hAnsi="Arial" w:cs="Arial"/>
          <w:bCs/>
          <w:szCs w:val="24"/>
        </w:rPr>
        <w:t>“</w:t>
      </w:r>
      <w:r w:rsidRPr="007F5765">
        <w:rPr>
          <w:rStyle w:val="InitialStyle"/>
          <w:rFonts w:ascii="Arial" w:hAnsi="Arial" w:cs="Arial"/>
          <w:b/>
          <w:bCs/>
          <w:szCs w:val="24"/>
        </w:rPr>
        <w:t xml:space="preserve">RFA# </w:t>
      </w:r>
      <w:r w:rsidR="00710892">
        <w:rPr>
          <w:rFonts w:ascii="Arial" w:hAnsi="Arial" w:cs="Arial"/>
          <w:b/>
          <w:sz w:val="24"/>
          <w:szCs w:val="24"/>
        </w:rPr>
        <w:t>202308186</w:t>
      </w:r>
      <w:r w:rsidR="00C028E2" w:rsidRPr="007F5765">
        <w:rPr>
          <w:rStyle w:val="InitialStyle"/>
          <w:rFonts w:ascii="Arial" w:hAnsi="Arial" w:cs="Arial"/>
          <w:b/>
          <w:bCs/>
          <w:szCs w:val="24"/>
        </w:rPr>
        <w:t xml:space="preserve"> </w:t>
      </w:r>
      <w:r w:rsidRPr="007F5765">
        <w:rPr>
          <w:rStyle w:val="InitialStyle"/>
          <w:rFonts w:ascii="Arial" w:hAnsi="Arial" w:cs="Arial"/>
          <w:b/>
          <w:bCs/>
          <w:szCs w:val="24"/>
        </w:rPr>
        <w:t>Proposal Submission</w:t>
      </w:r>
      <w:r w:rsidRPr="007F5765">
        <w:rPr>
          <w:rStyle w:val="InitialStyle"/>
          <w:rFonts w:ascii="Arial" w:hAnsi="Arial" w:cs="Arial"/>
          <w:bCs/>
          <w:szCs w:val="24"/>
        </w:rPr>
        <w:t>”</w:t>
      </w:r>
    </w:p>
    <w:p w14:paraId="39475F7B"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bookmarkStart w:id="129" w:name="additional_Documents_List"/>
      <w:bookmarkEnd w:id="129"/>
      <w:r w:rsidRPr="007F5765">
        <w:rPr>
          <w:rStyle w:val="InitialStyle"/>
          <w:rFonts w:ascii="Arial" w:hAnsi="Arial" w:cs="Arial"/>
          <w:szCs w:val="24"/>
        </w:rPr>
        <w:t xml:space="preserve">Applicant document </w:t>
      </w:r>
      <w:bookmarkStart w:id="130" w:name="required_documents"/>
      <w:bookmarkEnd w:id="130"/>
      <w:r w:rsidRPr="007F5765">
        <w:rPr>
          <w:rStyle w:val="InitialStyle"/>
          <w:rFonts w:ascii="Arial" w:hAnsi="Arial" w:cs="Arial"/>
          <w:szCs w:val="24"/>
        </w:rPr>
        <w:t>submissions are to be compiled into two files, with each file named as it is titled in bold below, and include:</w:t>
      </w:r>
    </w:p>
    <w:p w14:paraId="0226CD53"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r w:rsidRPr="007F5765">
        <w:rPr>
          <w:rStyle w:val="InitialStyle"/>
          <w:rFonts w:ascii="Arial" w:hAnsi="Arial" w:cs="Arial"/>
          <w:b/>
          <w:szCs w:val="24"/>
          <w:u w:val="single"/>
        </w:rPr>
        <w:t xml:space="preserve">File #1- </w:t>
      </w:r>
      <w:bookmarkStart w:id="131" w:name="_Hlk128397310"/>
      <w:r w:rsidRPr="007F5765">
        <w:rPr>
          <w:rStyle w:val="InitialStyle"/>
          <w:rFonts w:ascii="Arial" w:hAnsi="Arial" w:cs="Arial"/>
          <w:b/>
          <w:szCs w:val="24"/>
          <w:u w:val="single"/>
        </w:rPr>
        <w:t>Application ID# (from eGrants)</w:t>
      </w:r>
      <w:r w:rsidRPr="007F5765">
        <w:rPr>
          <w:rStyle w:val="InitialStyle"/>
          <w:rFonts w:ascii="Arial" w:hAnsi="Arial" w:cs="Arial"/>
          <w:szCs w:val="24"/>
        </w:rPr>
        <w:t xml:space="preserve"> </w:t>
      </w:r>
      <w:bookmarkEnd w:id="131"/>
      <w:r w:rsidRPr="007F5765">
        <w:rPr>
          <w:rStyle w:val="InitialStyle"/>
          <w:rFonts w:ascii="Arial" w:hAnsi="Arial" w:cs="Arial"/>
          <w:i/>
          <w:szCs w:val="24"/>
        </w:rPr>
        <w:t>PDF format preferred</w:t>
      </w:r>
    </w:p>
    <w:p w14:paraId="259FA240"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r>
      <w:r w:rsidRPr="007F5765">
        <w:rPr>
          <w:rStyle w:val="InitialStyle"/>
          <w:rFonts w:ascii="Arial" w:hAnsi="Arial" w:cs="Arial"/>
          <w:szCs w:val="24"/>
        </w:rPr>
        <w:tab/>
        <w:t xml:space="preserve">Proposal Cover Page SF424 (only) printed out from eGrants </w:t>
      </w:r>
    </w:p>
    <w:p w14:paraId="78203476"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r>
      <w:r w:rsidRPr="007F5765">
        <w:rPr>
          <w:rStyle w:val="InitialStyle"/>
          <w:rFonts w:ascii="Arial" w:hAnsi="Arial" w:cs="Arial"/>
          <w:szCs w:val="24"/>
        </w:rPr>
        <w:tab/>
        <w:t>Table of Contents</w:t>
      </w:r>
    </w:p>
    <w:p w14:paraId="06898117" w14:textId="77777777" w:rsidR="0058197F" w:rsidRPr="007F5765" w:rsidRDefault="0058197F" w:rsidP="0058197F">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Cs w:val="24"/>
        </w:rPr>
      </w:pPr>
      <w:r w:rsidRPr="007F5765">
        <w:rPr>
          <w:rStyle w:val="InitialStyle"/>
          <w:rFonts w:ascii="Arial" w:hAnsi="Arial" w:cs="Arial"/>
          <w:szCs w:val="24"/>
        </w:rPr>
        <w:tab/>
        <w:t>Organizational Chart showing the relationship of the program staff and AmeriCorps members to the rest of the organization</w:t>
      </w:r>
    </w:p>
    <w:p w14:paraId="642A0A52" w14:textId="125B6B7E"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Style w:val="InitialStyle"/>
          <w:rFonts w:ascii="Arial" w:hAnsi="Arial" w:cs="Arial"/>
          <w:szCs w:val="24"/>
        </w:rPr>
        <w:tab/>
      </w:r>
      <w:r w:rsidRPr="007F5765">
        <w:rPr>
          <w:rStyle w:val="InitialStyle"/>
          <w:rFonts w:ascii="Arial" w:hAnsi="Arial" w:cs="Arial"/>
          <w:szCs w:val="24"/>
        </w:rPr>
        <w:tab/>
      </w:r>
      <w:r w:rsidR="0007058B" w:rsidRPr="007F5765">
        <w:rPr>
          <w:rStyle w:val="InitialStyle"/>
          <w:rFonts w:ascii="Arial" w:hAnsi="Arial" w:cs="Arial"/>
          <w:szCs w:val="24"/>
        </w:rPr>
        <w:t>AmeriCorps Readiness Survey</w:t>
      </w:r>
      <w:r w:rsidR="0007058B" w:rsidRPr="007F5765">
        <w:rPr>
          <w:rFonts w:ascii="Arial" w:hAnsi="Arial" w:cs="Arial"/>
          <w:bCs/>
          <w:szCs w:val="24"/>
        </w:rPr>
        <w:t xml:space="preserve"> </w:t>
      </w:r>
      <w:r w:rsidR="0007058B">
        <w:rPr>
          <w:rFonts w:ascii="Arial" w:hAnsi="Arial" w:cs="Arial"/>
          <w:bCs/>
          <w:szCs w:val="24"/>
        </w:rPr>
        <w:t xml:space="preserve">&amp; </w:t>
      </w:r>
      <w:r w:rsidRPr="007F5765">
        <w:rPr>
          <w:rFonts w:ascii="Arial" w:hAnsi="Arial" w:cs="Arial"/>
          <w:bCs/>
          <w:szCs w:val="24"/>
        </w:rPr>
        <w:t xml:space="preserve">Program Start-up Plan -- (Attachment </w:t>
      </w:r>
      <w:r w:rsidR="0007058B">
        <w:rPr>
          <w:rFonts w:ascii="Arial" w:hAnsi="Arial" w:cs="Arial"/>
          <w:bCs/>
          <w:szCs w:val="24"/>
        </w:rPr>
        <w:t>E</w:t>
      </w:r>
      <w:r w:rsidRPr="007F5765">
        <w:rPr>
          <w:rFonts w:ascii="Arial" w:hAnsi="Arial" w:cs="Arial"/>
          <w:bCs/>
          <w:szCs w:val="24"/>
        </w:rPr>
        <w:t xml:space="preserve">, page </w:t>
      </w:r>
      <w:r w:rsidR="00286D30">
        <w:rPr>
          <w:rFonts w:ascii="Arial" w:hAnsi="Arial" w:cs="Arial"/>
          <w:bCs/>
          <w:szCs w:val="24"/>
        </w:rPr>
        <w:fldChar w:fldCharType="begin"/>
      </w:r>
      <w:r w:rsidR="00286D30">
        <w:rPr>
          <w:rFonts w:ascii="Arial" w:hAnsi="Arial" w:cs="Arial"/>
          <w:bCs/>
          <w:szCs w:val="24"/>
        </w:rPr>
        <w:instrText xml:space="preserve"> PAGEREF attachmentE \h </w:instrText>
      </w:r>
      <w:r w:rsidR="00286D30">
        <w:rPr>
          <w:rFonts w:ascii="Arial" w:hAnsi="Arial" w:cs="Arial"/>
          <w:bCs/>
          <w:szCs w:val="24"/>
        </w:rPr>
      </w:r>
      <w:r w:rsidR="00286D30">
        <w:rPr>
          <w:rFonts w:ascii="Arial" w:hAnsi="Arial" w:cs="Arial"/>
          <w:bCs/>
          <w:szCs w:val="24"/>
        </w:rPr>
        <w:fldChar w:fldCharType="separate"/>
      </w:r>
      <w:r w:rsidR="00286D30">
        <w:rPr>
          <w:rFonts w:ascii="Arial" w:hAnsi="Arial" w:cs="Arial"/>
          <w:bCs/>
          <w:noProof/>
          <w:szCs w:val="24"/>
        </w:rPr>
        <w:t>64</w:t>
      </w:r>
      <w:r w:rsidR="00286D30">
        <w:rPr>
          <w:rFonts w:ascii="Arial" w:hAnsi="Arial" w:cs="Arial"/>
          <w:bCs/>
          <w:szCs w:val="24"/>
        </w:rPr>
        <w:fldChar w:fldCharType="end"/>
      </w:r>
      <w:r w:rsidRPr="007F5765">
        <w:rPr>
          <w:rFonts w:ascii="Arial" w:hAnsi="Arial" w:cs="Arial"/>
          <w:bCs/>
          <w:szCs w:val="24"/>
        </w:rPr>
        <w:t>)</w:t>
      </w:r>
    </w:p>
    <w:p w14:paraId="3BDAEA1E" w14:textId="2AF328D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Fonts w:ascii="Arial" w:hAnsi="Arial" w:cs="Arial"/>
          <w:bCs/>
          <w:szCs w:val="24"/>
        </w:rPr>
        <w:tab/>
      </w:r>
      <w:r w:rsidRPr="007F5765">
        <w:rPr>
          <w:rFonts w:ascii="Arial" w:hAnsi="Arial" w:cs="Arial"/>
          <w:bCs/>
          <w:szCs w:val="24"/>
        </w:rPr>
        <w:tab/>
      </w:r>
    </w:p>
    <w:p w14:paraId="006AC07C" w14:textId="39B07B3B"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308C4">
        <w:rPr>
          <w:rFonts w:ascii="Arial" w:hAnsi="Arial" w:cs="Arial"/>
          <w:bCs/>
          <w:szCs w:val="24"/>
        </w:rPr>
        <w:t xml:space="preserve">  </w:t>
      </w:r>
      <w:r w:rsidRPr="007F5765">
        <w:rPr>
          <w:rStyle w:val="InitialStyle"/>
          <w:rFonts w:ascii="Arial" w:hAnsi="Arial" w:cs="Arial"/>
          <w:szCs w:val="24"/>
        </w:rPr>
        <w:tab/>
      </w:r>
      <w:r w:rsidRPr="007F5765">
        <w:rPr>
          <w:rStyle w:val="InitialStyle"/>
          <w:rFonts w:ascii="Arial" w:hAnsi="Arial" w:cs="Arial"/>
          <w:szCs w:val="24"/>
        </w:rPr>
        <w:tab/>
      </w:r>
      <w:r w:rsidRPr="007F5765">
        <w:rPr>
          <w:rFonts w:ascii="Arial" w:hAnsi="Arial" w:cs="Arial"/>
          <w:bCs/>
          <w:szCs w:val="24"/>
        </w:rPr>
        <w:t>(If applicable) Program Evaluation for applicants submitting third consecutive</w:t>
      </w:r>
    </w:p>
    <w:p w14:paraId="1A6714BD"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Fonts w:ascii="Arial" w:hAnsi="Arial" w:cs="Arial"/>
          <w:bCs/>
          <w:szCs w:val="24"/>
        </w:rPr>
        <w:tab/>
      </w:r>
      <w:r w:rsidRPr="007F5765">
        <w:rPr>
          <w:rFonts w:ascii="Arial" w:hAnsi="Arial" w:cs="Arial"/>
          <w:bCs/>
          <w:szCs w:val="24"/>
        </w:rPr>
        <w:tab/>
        <w:t>proposal for same program</w:t>
      </w:r>
    </w:p>
    <w:p w14:paraId="5854642D" w14:textId="7F935945" w:rsidR="0058197F" w:rsidRPr="007F5765" w:rsidRDefault="0058197F" w:rsidP="0058197F">
      <w:pPr>
        <w:spacing w:before="0"/>
        <w:ind w:left="1800"/>
        <w:rPr>
          <w:rFonts w:ascii="Arial" w:hAnsi="Arial" w:cs="Arial"/>
          <w:bCs/>
          <w:sz w:val="24"/>
          <w:szCs w:val="24"/>
        </w:rPr>
      </w:pPr>
      <w:r w:rsidRPr="007F5765">
        <w:rPr>
          <w:rStyle w:val="InitialStyle"/>
          <w:rFonts w:ascii="Arial" w:hAnsi="Arial" w:cs="Arial"/>
          <w:szCs w:val="24"/>
        </w:rPr>
        <w:t xml:space="preserve">Labor Union Concurrence </w:t>
      </w:r>
      <w:r w:rsidRPr="007F5765">
        <w:rPr>
          <w:rFonts w:ascii="Arial" w:hAnsi="Arial" w:cs="Arial"/>
          <w:bCs/>
          <w:sz w:val="24"/>
          <w:szCs w:val="24"/>
        </w:rPr>
        <w:t xml:space="preserve">(if applicable; </w:t>
      </w:r>
      <w:r w:rsidRPr="007F5765">
        <w:rPr>
          <w:rFonts w:ascii="Arial" w:hAnsi="Arial" w:cs="Arial"/>
          <w:bCs/>
          <w:sz w:val="24"/>
          <w:szCs w:val="24"/>
          <w:u w:val="single"/>
        </w:rPr>
        <w:t>if not applicable, please include an explanation statement in order to avoid the appearance of omitting this consideration</w:t>
      </w:r>
      <w:r w:rsidRPr="007F5765">
        <w:rPr>
          <w:rFonts w:ascii="Arial" w:hAnsi="Arial" w:cs="Arial"/>
          <w:bCs/>
          <w:sz w:val="24"/>
          <w:szCs w:val="24"/>
        </w:rPr>
        <w:t>)</w:t>
      </w:r>
    </w:p>
    <w:p w14:paraId="3894060A" w14:textId="77777777" w:rsidR="0058197F" w:rsidRPr="007F5765" w:rsidRDefault="0058197F" w:rsidP="0058197F">
      <w:pPr>
        <w:pStyle w:val="Default"/>
        <w:spacing w:before="120"/>
        <w:ind w:left="1800"/>
        <w:rPr>
          <w:rFonts w:ascii="Arial" w:hAnsi="Arial" w:cs="Arial"/>
        </w:rPr>
      </w:pPr>
      <w:r w:rsidRPr="007F5765">
        <w:rPr>
          <w:rFonts w:ascii="Arial" w:hAnsi="Arial" w:cs="Arial"/>
        </w:rPr>
        <w:t>Labor Union Concurrence applies:</w:t>
      </w:r>
    </w:p>
    <w:p w14:paraId="21B8727E" w14:textId="77777777" w:rsidR="0058197F" w:rsidRPr="007F5765" w:rsidRDefault="0058197F" w:rsidP="0058197F">
      <w:pPr>
        <w:pStyle w:val="Default"/>
        <w:ind w:left="1800"/>
        <w:rPr>
          <w:rFonts w:ascii="Arial" w:hAnsi="Arial" w:cs="Arial"/>
        </w:rPr>
      </w:pPr>
      <w:r w:rsidRPr="007F5765">
        <w:rPr>
          <w:rFonts w:ascii="Arial" w:hAnsi="Arial" w:cs="Arial"/>
        </w:rPr>
        <w:t xml:space="preserve">1) If a program applicant: </w:t>
      </w:r>
    </w:p>
    <w:p w14:paraId="3C0D22D7" w14:textId="77777777" w:rsidR="0058197F" w:rsidRPr="007F5765" w:rsidRDefault="0058197F" w:rsidP="0058197F">
      <w:pPr>
        <w:pStyle w:val="Default"/>
        <w:spacing w:after="27"/>
        <w:ind w:left="2430"/>
        <w:rPr>
          <w:rFonts w:ascii="Arial" w:hAnsi="Arial" w:cs="Arial"/>
        </w:rPr>
      </w:pPr>
      <w:r w:rsidRPr="007F5765">
        <w:rPr>
          <w:rFonts w:ascii="Arial" w:hAnsi="Arial" w:cs="Arial"/>
        </w:rPr>
        <w:t xml:space="preserve">a) Proposes to serve as the placement site for AmeriCorps members; and </w:t>
      </w:r>
    </w:p>
    <w:p w14:paraId="5EFE6E7E" w14:textId="77777777" w:rsidR="0058197F" w:rsidRPr="007F5765" w:rsidRDefault="0058197F" w:rsidP="0058197F">
      <w:pPr>
        <w:pStyle w:val="Default"/>
        <w:spacing w:after="27"/>
        <w:ind w:left="243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61E1B030" w14:textId="77777777" w:rsidR="0058197F" w:rsidRPr="007F5765" w:rsidRDefault="0058197F" w:rsidP="0058197F">
      <w:pPr>
        <w:pStyle w:val="Default"/>
        <w:ind w:left="243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2A31082A" w14:textId="77777777" w:rsidR="0058197F" w:rsidRPr="007F5765" w:rsidRDefault="0058197F" w:rsidP="0058197F">
      <w:pPr>
        <w:pStyle w:val="Default"/>
        <w:spacing w:before="120"/>
        <w:ind w:left="1800"/>
        <w:rPr>
          <w:rFonts w:ascii="Arial" w:hAnsi="Arial" w:cs="Arial"/>
        </w:rPr>
      </w:pPr>
      <w:r w:rsidRPr="007F5765">
        <w:rPr>
          <w:rFonts w:ascii="Arial" w:hAnsi="Arial" w:cs="Arial"/>
        </w:rPr>
        <w:t xml:space="preserve">2) If a program applicant: </w:t>
      </w:r>
    </w:p>
    <w:p w14:paraId="36130E39" w14:textId="77777777" w:rsidR="0058197F" w:rsidRPr="007F5765" w:rsidRDefault="0058197F" w:rsidP="0058197F">
      <w:pPr>
        <w:pStyle w:val="Default"/>
        <w:ind w:left="243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141567D1" w14:textId="77777777" w:rsidR="0058197F" w:rsidRPr="007F5765" w:rsidRDefault="0058197F" w:rsidP="0058197F">
      <w:pPr>
        <w:pStyle w:val="Default"/>
        <w:spacing w:after="27"/>
        <w:ind w:left="3150" w:hanging="270"/>
        <w:rPr>
          <w:rFonts w:ascii="Arial" w:hAnsi="Arial" w:cs="Arial"/>
        </w:rPr>
      </w:pPr>
      <w:r w:rsidRPr="007F5765">
        <w:rPr>
          <w:rFonts w:ascii="Arial" w:hAnsi="Arial" w:cs="Arial"/>
        </w:rPr>
        <w:t xml:space="preserve">i)  AmeriCorps members won’t be placed in positions recently occupied by paid staff </w:t>
      </w:r>
    </w:p>
    <w:p w14:paraId="143C7EDE" w14:textId="77777777" w:rsidR="0058197F" w:rsidRPr="007F5765" w:rsidRDefault="0058197F" w:rsidP="0058197F">
      <w:pPr>
        <w:pStyle w:val="Default"/>
        <w:ind w:left="315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6FDBB821"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bookmarkStart w:id="132" w:name="_Hlk128397435"/>
      <w:r w:rsidRPr="007F5765">
        <w:rPr>
          <w:rStyle w:val="InitialStyle"/>
          <w:rFonts w:ascii="Arial" w:hAnsi="Arial" w:cs="Arial"/>
          <w:b/>
          <w:szCs w:val="24"/>
          <w:u w:val="single"/>
        </w:rPr>
        <w:t>File #2 Application ID# (from eGrants)</w:t>
      </w:r>
      <w:r w:rsidRPr="007F5765">
        <w:rPr>
          <w:rStyle w:val="InitialStyle"/>
          <w:rFonts w:ascii="Arial" w:hAnsi="Arial" w:cs="Arial"/>
          <w:szCs w:val="24"/>
        </w:rPr>
        <w:t xml:space="preserve"> </w:t>
      </w:r>
      <w:r w:rsidRPr="007F5765">
        <w:rPr>
          <w:rStyle w:val="InitialStyle"/>
          <w:rFonts w:ascii="Arial" w:hAnsi="Arial" w:cs="Arial"/>
          <w:i/>
          <w:szCs w:val="24"/>
        </w:rPr>
        <w:t>PDF format preferred</w:t>
      </w:r>
    </w:p>
    <w:bookmarkEnd w:id="132"/>
    <w:p w14:paraId="5B33ADA4"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3C001C59"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Organization’s most recently filed Form 990 (if applicable)</w:t>
      </w:r>
    </w:p>
    <w:p w14:paraId="5E8DA1BE"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i/>
          <w:szCs w:val="24"/>
        </w:rPr>
        <w:tab/>
      </w:r>
      <w:r w:rsidRPr="007F5765">
        <w:rPr>
          <w:rStyle w:val="InitialStyle"/>
          <w:rFonts w:ascii="Arial" w:hAnsi="Arial" w:cs="Arial"/>
          <w:szCs w:val="24"/>
        </w:rPr>
        <w:t>Negotiated Indirect Cost Rate (if applicable)</w:t>
      </w:r>
    </w:p>
    <w:p w14:paraId="7A82ED15" w14:textId="63342441"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 xml:space="preserve">Federal Financial Management Systems Survey </w:t>
      </w:r>
      <w:r w:rsidRPr="007F5765">
        <w:rPr>
          <w:rFonts w:ascii="Arial" w:hAnsi="Arial" w:cs="Arial"/>
          <w:bCs/>
          <w:szCs w:val="24"/>
        </w:rPr>
        <w:t xml:space="preserve">(Attachment </w:t>
      </w:r>
      <w:r w:rsidR="0007058B">
        <w:rPr>
          <w:rFonts w:ascii="Arial" w:hAnsi="Arial" w:cs="Arial"/>
          <w:bCs/>
          <w:szCs w:val="24"/>
        </w:rPr>
        <w:t>D</w:t>
      </w:r>
      <w:r w:rsidRPr="007F5765">
        <w:rPr>
          <w:rFonts w:ascii="Arial" w:hAnsi="Arial" w:cs="Arial"/>
          <w:bCs/>
          <w:szCs w:val="24"/>
        </w:rPr>
        <w:t xml:space="preserve">, page </w:t>
      </w:r>
      <w:r w:rsidR="00286D30">
        <w:rPr>
          <w:rFonts w:ascii="Arial" w:hAnsi="Arial" w:cs="Arial"/>
          <w:bCs/>
          <w:szCs w:val="24"/>
        </w:rPr>
        <w:fldChar w:fldCharType="begin"/>
      </w:r>
      <w:r w:rsidR="00286D30">
        <w:rPr>
          <w:rFonts w:ascii="Arial" w:hAnsi="Arial" w:cs="Arial"/>
          <w:bCs/>
          <w:szCs w:val="24"/>
        </w:rPr>
        <w:instrText xml:space="preserve"> PAGEREF attachmentD \h </w:instrText>
      </w:r>
      <w:r w:rsidR="00286D30">
        <w:rPr>
          <w:rFonts w:ascii="Arial" w:hAnsi="Arial" w:cs="Arial"/>
          <w:bCs/>
          <w:szCs w:val="24"/>
        </w:rPr>
      </w:r>
      <w:r w:rsidR="00286D30">
        <w:rPr>
          <w:rFonts w:ascii="Arial" w:hAnsi="Arial" w:cs="Arial"/>
          <w:bCs/>
          <w:szCs w:val="24"/>
        </w:rPr>
        <w:fldChar w:fldCharType="separate"/>
      </w:r>
      <w:r w:rsidR="00286D30">
        <w:rPr>
          <w:rFonts w:ascii="Arial" w:hAnsi="Arial" w:cs="Arial"/>
          <w:bCs/>
          <w:noProof/>
          <w:szCs w:val="24"/>
        </w:rPr>
        <w:t>61</w:t>
      </w:r>
      <w:r w:rsidR="00286D30">
        <w:rPr>
          <w:rFonts w:ascii="Arial" w:hAnsi="Arial" w:cs="Arial"/>
          <w:bCs/>
          <w:szCs w:val="24"/>
        </w:rPr>
        <w:fldChar w:fldCharType="end"/>
      </w:r>
      <w:r w:rsidRPr="007F5765">
        <w:rPr>
          <w:rFonts w:ascii="Arial" w:hAnsi="Arial" w:cs="Arial"/>
          <w:bCs/>
          <w:szCs w:val="24"/>
        </w:rPr>
        <w:t>)</w:t>
      </w:r>
    </w:p>
    <w:p w14:paraId="0BCE3086"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Explanation if delinquent on Federal Debt (if applicable)</w:t>
      </w:r>
    </w:p>
    <w:p w14:paraId="2EA7A38E" w14:textId="0A126E4E" w:rsidR="001668B8" w:rsidRPr="00A828BC" w:rsidRDefault="001668B8" w:rsidP="001668B8">
      <w:pPr>
        <w:pStyle w:val="Heading2"/>
        <w:rPr>
          <w:rFonts w:ascii="Arial" w:hAnsi="Arial" w:cs="Arial"/>
        </w:rPr>
      </w:pPr>
      <w:bookmarkStart w:id="133" w:name="_Toc339908428"/>
      <w:bookmarkStart w:id="134" w:name="_Toc368947618"/>
      <w:bookmarkStart w:id="135" w:name="_Toc529197779"/>
      <w:bookmarkStart w:id="136" w:name="_Toc53056190"/>
      <w:bookmarkStart w:id="137" w:name="_Toc128644298"/>
      <w:bookmarkEnd w:id="128"/>
      <w:r w:rsidRPr="00A828BC">
        <w:rPr>
          <w:rFonts w:ascii="Arial" w:hAnsi="Arial" w:cs="Arial"/>
        </w:rPr>
        <w:t>V</w:t>
      </w:r>
      <w:r w:rsidR="00663FFB" w:rsidRPr="00A828BC">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 xml:space="preserve">Questions Regarding This </w:t>
      </w:r>
      <w:r w:rsidR="002130CA">
        <w:rPr>
          <w:rFonts w:ascii="Arial" w:hAnsi="Arial" w:cs="Arial"/>
        </w:rPr>
        <w:t>RFA</w:t>
      </w:r>
      <w:bookmarkEnd w:id="133"/>
      <w:bookmarkEnd w:id="134"/>
      <w:bookmarkEnd w:id="135"/>
      <w:bookmarkEnd w:id="136"/>
      <w:bookmarkEnd w:id="137"/>
    </w:p>
    <w:p w14:paraId="1CE2F57C" w14:textId="599C2597" w:rsidR="00D86BE4" w:rsidRPr="007F5765" w:rsidRDefault="00D86BE4" w:rsidP="00D86BE4">
      <w:pPr>
        <w:rPr>
          <w:rFonts w:ascii="Arial" w:hAnsi="Arial" w:cs="Arial"/>
          <w:sz w:val="24"/>
          <w:szCs w:val="24"/>
        </w:rPr>
      </w:pPr>
      <w:bookmarkStart w:id="138" w:name="_Hlk33442664"/>
      <w:bookmarkStart w:id="139" w:name="_Toc529197780"/>
      <w:bookmarkStart w:id="140" w:name="_Toc53056191"/>
      <w:r w:rsidRPr="007F5765">
        <w:rPr>
          <w:rFonts w:ascii="Arial" w:hAnsi="Arial" w:cs="Arial"/>
          <w:sz w:val="24"/>
          <w:szCs w:val="24"/>
        </w:rPr>
        <w:t xml:space="preserve">Questions about this </w:t>
      </w:r>
      <w:r w:rsidR="002130CA" w:rsidRPr="007F5765">
        <w:rPr>
          <w:rFonts w:ascii="Arial" w:hAnsi="Arial" w:cs="Arial"/>
          <w:sz w:val="24"/>
          <w:szCs w:val="24"/>
        </w:rPr>
        <w:t>RFA</w:t>
      </w:r>
      <w:r w:rsidRPr="007F5765">
        <w:rPr>
          <w:rFonts w:ascii="Arial" w:hAnsi="Arial" w:cs="Arial"/>
          <w:sz w:val="24"/>
          <w:szCs w:val="24"/>
        </w:rPr>
        <w:t xml:space="preserve"> must be submitted </w:t>
      </w:r>
      <w:r w:rsidRPr="007F5765">
        <w:rPr>
          <w:rFonts w:ascii="Arial" w:hAnsi="Arial" w:cs="Arial"/>
          <w:sz w:val="24"/>
          <w:szCs w:val="24"/>
          <w:lang w:val="en"/>
        </w:rPr>
        <w:t xml:space="preserve">by email to </w:t>
      </w:r>
      <w:hyperlink r:id="rId25" w:history="1">
        <w:r w:rsidRPr="007F5765">
          <w:rPr>
            <w:rStyle w:val="Hyperlink"/>
            <w:rFonts w:ascii="Arial" w:hAnsi="Arial" w:cs="Arial"/>
            <w:sz w:val="24"/>
            <w:szCs w:val="24"/>
            <w:lang w:val="en"/>
          </w:rPr>
          <w:t>Service.Commission@maine.gov</w:t>
        </w:r>
      </w:hyperlink>
      <w:r w:rsidRPr="007F5765">
        <w:rPr>
          <w:rFonts w:ascii="Arial" w:hAnsi="Arial" w:cs="Arial"/>
          <w:sz w:val="24"/>
          <w:szCs w:val="24"/>
          <w:lang w:val="en"/>
        </w:rPr>
        <w:t xml:space="preserve"> </w:t>
      </w:r>
      <w:r w:rsidRPr="007F5765">
        <w:rPr>
          <w:rFonts w:ascii="Arial" w:hAnsi="Arial" w:cs="Arial"/>
          <w:b/>
          <w:bCs/>
          <w:i/>
          <w:iCs/>
          <w:sz w:val="24"/>
          <w:szCs w:val="24"/>
          <w:lang w:val="en"/>
        </w:rPr>
        <w:t>with the subject line</w:t>
      </w:r>
      <w:r w:rsidRPr="007F5765">
        <w:rPr>
          <w:rFonts w:ascii="Arial" w:hAnsi="Arial" w:cs="Arial"/>
          <w:sz w:val="24"/>
          <w:szCs w:val="24"/>
          <w:lang w:val="en"/>
        </w:rPr>
        <w:t>:</w:t>
      </w:r>
      <w:r w:rsidRPr="007F5765">
        <w:rPr>
          <w:rFonts w:ascii="Arial" w:hAnsi="Arial" w:cs="Arial"/>
          <w:sz w:val="24"/>
          <w:szCs w:val="24"/>
        </w:rPr>
        <w:t xml:space="preserve"> “</w:t>
      </w:r>
      <w:r w:rsidR="003A139D" w:rsidRPr="007F5765">
        <w:rPr>
          <w:rFonts w:ascii="Arial" w:hAnsi="Arial" w:cs="Arial"/>
          <w:sz w:val="24"/>
          <w:szCs w:val="24"/>
        </w:rPr>
        <w:t xml:space="preserve">Maine </w:t>
      </w:r>
      <w:r w:rsidRPr="007F5765">
        <w:rPr>
          <w:rFonts w:ascii="Arial" w:hAnsi="Arial" w:cs="Arial"/>
          <w:sz w:val="24"/>
          <w:szCs w:val="24"/>
        </w:rPr>
        <w:t xml:space="preserve">AmeriCorps </w:t>
      </w:r>
      <w:r w:rsidR="003A139D" w:rsidRPr="007F5765">
        <w:rPr>
          <w:rFonts w:ascii="Arial" w:hAnsi="Arial" w:cs="Arial"/>
          <w:sz w:val="24"/>
          <w:szCs w:val="24"/>
        </w:rPr>
        <w:t xml:space="preserve">Formula </w:t>
      </w:r>
      <w:r w:rsidR="002130CA" w:rsidRPr="007F5765">
        <w:rPr>
          <w:rFonts w:ascii="Arial" w:hAnsi="Arial" w:cs="Arial"/>
          <w:sz w:val="24"/>
          <w:szCs w:val="24"/>
        </w:rPr>
        <w:t>RFA</w:t>
      </w:r>
      <w:r w:rsidRPr="007F5765">
        <w:rPr>
          <w:rFonts w:ascii="Arial" w:hAnsi="Arial" w:cs="Arial"/>
          <w:sz w:val="24"/>
          <w:szCs w:val="24"/>
        </w:rPr>
        <w:t xml:space="preserve"> #</w:t>
      </w:r>
      <w:r w:rsidR="00710892">
        <w:rPr>
          <w:rFonts w:ascii="Arial" w:hAnsi="Arial" w:cs="Arial"/>
          <w:sz w:val="24"/>
          <w:szCs w:val="24"/>
        </w:rPr>
        <w:t>202308186</w:t>
      </w:r>
      <w:r w:rsidR="009559DB">
        <w:rPr>
          <w:rFonts w:ascii="Arial" w:hAnsi="Arial" w:cs="Arial"/>
          <w:sz w:val="24"/>
          <w:szCs w:val="24"/>
        </w:rPr>
        <w:t>.</w:t>
      </w:r>
      <w:r w:rsidRPr="007F5765">
        <w:rPr>
          <w:rFonts w:ascii="Arial" w:hAnsi="Arial" w:cs="Arial"/>
          <w:sz w:val="24"/>
          <w:szCs w:val="24"/>
        </w:rPr>
        <w:t xml:space="preserve"> </w:t>
      </w:r>
      <w:r w:rsidR="0058197F" w:rsidRPr="007F5765">
        <w:rPr>
          <w:rFonts w:ascii="Arial" w:hAnsi="Arial" w:cs="Arial"/>
          <w:sz w:val="24"/>
          <w:szCs w:val="24"/>
        </w:rPr>
        <w:t xml:space="preserve">The deadline for written questions is listed on the cover page of this RFA and responses to all substantive and relevant questions will be posted on the same page as the RFA </w:t>
      </w:r>
      <w:hyperlink r:id="rId26" w:history="1">
        <w:r w:rsidRPr="007F5765">
          <w:rPr>
            <w:rStyle w:val="Hyperlink"/>
            <w:rFonts w:ascii="Arial" w:hAnsi="Arial" w:cs="Arial"/>
            <w:sz w:val="24"/>
            <w:szCs w:val="24"/>
          </w:rPr>
          <w:t>https://www.maine.gov/dafs/bbm/procurementservices/vendors/grants</w:t>
        </w:r>
      </w:hyperlink>
      <w:r w:rsidRPr="007F5765">
        <w:rPr>
          <w:rFonts w:ascii="Arial" w:hAnsi="Arial" w:cs="Arial"/>
          <w:sz w:val="24"/>
          <w:szCs w:val="24"/>
        </w:rPr>
        <w:t xml:space="preserve"> and at </w:t>
      </w:r>
      <w:r w:rsidRPr="007F5765">
        <w:rPr>
          <w:rFonts w:ascii="Arial" w:hAnsi="Arial" w:cs="Arial"/>
          <w:color w:val="0000FF"/>
          <w:sz w:val="24"/>
          <w:szCs w:val="24"/>
          <w:u w:val="single"/>
        </w:rPr>
        <w:t xml:space="preserve"> </w:t>
      </w:r>
      <w:hyperlink r:id="rId27" w:history="1">
        <w:r w:rsidR="00B5731C" w:rsidRPr="007F5765">
          <w:rPr>
            <w:rStyle w:val="Hyperlink"/>
            <w:rFonts w:ascii="Arial" w:hAnsi="Arial" w:cs="Arial"/>
            <w:sz w:val="24"/>
            <w:szCs w:val="24"/>
          </w:rPr>
          <w:t>https://www.volunteermaine.gov/grants/funding-proposals-request</w:t>
        </w:r>
      </w:hyperlink>
      <w:r w:rsidRPr="007F5765">
        <w:rPr>
          <w:rFonts w:ascii="Arial" w:hAnsi="Arial" w:cs="Arial"/>
          <w:color w:val="0000FF"/>
          <w:sz w:val="24"/>
          <w:szCs w:val="24"/>
          <w:u w:val="single"/>
        </w:rPr>
        <w:t>.</w:t>
      </w:r>
      <w:r w:rsidR="00B5731C" w:rsidRPr="007F5765">
        <w:rPr>
          <w:rFonts w:ascii="Arial" w:hAnsi="Arial" w:cs="Arial"/>
          <w:color w:val="0000FF"/>
          <w:sz w:val="24"/>
          <w:szCs w:val="24"/>
          <w:u w:val="single"/>
        </w:rPr>
        <w:t xml:space="preserve"> </w:t>
      </w:r>
    </w:p>
    <w:p w14:paraId="09567FA9" w14:textId="55A14D47" w:rsidR="00060394" w:rsidRPr="00A828BC" w:rsidRDefault="00060394" w:rsidP="00060394">
      <w:pPr>
        <w:pStyle w:val="Heading2"/>
        <w:rPr>
          <w:rFonts w:ascii="Arial" w:hAnsi="Arial" w:cs="Arial"/>
        </w:rPr>
      </w:pPr>
      <w:bookmarkStart w:id="141" w:name="_Toc128644299"/>
      <w:bookmarkEnd w:id="138"/>
      <w:r w:rsidRPr="00A828BC">
        <w:rPr>
          <w:rFonts w:ascii="Arial" w:hAnsi="Arial" w:cs="Arial"/>
        </w:rPr>
        <w:t>VII. Applicant Resource Page</w:t>
      </w:r>
      <w:bookmarkEnd w:id="139"/>
      <w:bookmarkEnd w:id="140"/>
      <w:bookmarkEnd w:id="141"/>
    </w:p>
    <w:p w14:paraId="16B4D480" w14:textId="65C775F9" w:rsidR="00A828BC" w:rsidRPr="007F5765" w:rsidRDefault="00F36328" w:rsidP="00CA29B5">
      <w:pPr>
        <w:rPr>
          <w:rFonts w:ascii="Arial" w:hAnsi="Arial" w:cs="Arial"/>
          <w:sz w:val="24"/>
          <w:szCs w:val="24"/>
        </w:rPr>
      </w:pPr>
      <w:r w:rsidRPr="007F5765">
        <w:rPr>
          <w:rFonts w:ascii="Arial" w:hAnsi="Arial" w:cs="Arial"/>
          <w:sz w:val="24"/>
          <w:szCs w:val="24"/>
        </w:rPr>
        <w:t xml:space="preserve">Attachment </w:t>
      </w:r>
      <w:r w:rsidR="007F5765">
        <w:rPr>
          <w:rFonts w:ascii="Arial" w:hAnsi="Arial" w:cs="Arial"/>
          <w:sz w:val="24"/>
          <w:szCs w:val="24"/>
        </w:rPr>
        <w:t>F</w:t>
      </w:r>
      <w:r w:rsidR="0058197F" w:rsidRPr="007F5765">
        <w:rPr>
          <w:rFonts w:ascii="Arial" w:hAnsi="Arial" w:cs="Arial"/>
          <w:sz w:val="24"/>
          <w:szCs w:val="24"/>
        </w:rPr>
        <w:t xml:space="preserve"> on page </w:t>
      </w:r>
      <w:r w:rsidR="000F016E">
        <w:rPr>
          <w:rFonts w:ascii="Arial" w:hAnsi="Arial" w:cs="Arial"/>
          <w:sz w:val="24"/>
          <w:szCs w:val="24"/>
        </w:rPr>
        <w:fldChar w:fldCharType="begin"/>
      </w:r>
      <w:r w:rsidR="000F016E">
        <w:rPr>
          <w:rFonts w:ascii="Arial" w:hAnsi="Arial" w:cs="Arial"/>
          <w:sz w:val="24"/>
          <w:szCs w:val="24"/>
        </w:rPr>
        <w:instrText xml:space="preserve"> PAGEREF attachmentF \h </w:instrText>
      </w:r>
      <w:r w:rsidR="000F016E">
        <w:rPr>
          <w:rFonts w:ascii="Arial" w:hAnsi="Arial" w:cs="Arial"/>
          <w:sz w:val="24"/>
          <w:szCs w:val="24"/>
        </w:rPr>
      </w:r>
      <w:r w:rsidR="000F016E">
        <w:rPr>
          <w:rFonts w:ascii="Arial" w:hAnsi="Arial" w:cs="Arial"/>
          <w:sz w:val="24"/>
          <w:szCs w:val="24"/>
        </w:rPr>
        <w:fldChar w:fldCharType="separate"/>
      </w:r>
      <w:r w:rsidR="000F016E">
        <w:rPr>
          <w:rFonts w:ascii="Arial" w:hAnsi="Arial" w:cs="Arial"/>
          <w:noProof/>
          <w:sz w:val="24"/>
          <w:szCs w:val="24"/>
        </w:rPr>
        <w:t>65</w:t>
      </w:r>
      <w:r w:rsidR="000F016E">
        <w:rPr>
          <w:rFonts w:ascii="Arial" w:hAnsi="Arial" w:cs="Arial"/>
          <w:sz w:val="24"/>
          <w:szCs w:val="24"/>
        </w:rPr>
        <w:fldChar w:fldCharType="end"/>
      </w:r>
      <w:r w:rsidR="004F53D6" w:rsidRPr="007F5765">
        <w:rPr>
          <w:rFonts w:ascii="Arial" w:hAnsi="Arial" w:cs="Arial"/>
          <w:sz w:val="24"/>
          <w:szCs w:val="24"/>
        </w:rPr>
        <w:t xml:space="preserve"> contains a </w:t>
      </w:r>
      <w:r w:rsidR="00CA29B5" w:rsidRPr="007F5765">
        <w:rPr>
          <w:rFonts w:ascii="Arial" w:hAnsi="Arial" w:cs="Arial"/>
          <w:sz w:val="24"/>
          <w:szCs w:val="24"/>
        </w:rPr>
        <w:t>compilation of</w:t>
      </w:r>
      <w:r w:rsidR="004F53D6" w:rsidRPr="007F5765">
        <w:rPr>
          <w:rFonts w:ascii="Arial" w:hAnsi="Arial" w:cs="Arial"/>
          <w:sz w:val="24"/>
          <w:szCs w:val="24"/>
        </w:rPr>
        <w:t xml:space="preserve"> </w:t>
      </w:r>
      <w:r w:rsidR="00A36156" w:rsidRPr="007F5765">
        <w:rPr>
          <w:rFonts w:ascii="Arial" w:hAnsi="Arial" w:cs="Arial"/>
          <w:sz w:val="24"/>
          <w:szCs w:val="24"/>
        </w:rPr>
        <w:t xml:space="preserve">documents </w:t>
      </w:r>
      <w:r w:rsidR="000F016E" w:rsidRPr="007F5765">
        <w:rPr>
          <w:rFonts w:ascii="Arial" w:hAnsi="Arial" w:cs="Arial"/>
          <w:sz w:val="24"/>
          <w:szCs w:val="24"/>
        </w:rPr>
        <w:t xml:space="preserve">links </w:t>
      </w:r>
      <w:r w:rsidR="00A36156" w:rsidRPr="007F5765">
        <w:rPr>
          <w:rFonts w:ascii="Arial" w:hAnsi="Arial" w:cs="Arial"/>
          <w:sz w:val="24"/>
          <w:szCs w:val="24"/>
        </w:rPr>
        <w:t xml:space="preserve">referenced in the </w:t>
      </w:r>
      <w:r w:rsidR="002130CA" w:rsidRPr="007F5765">
        <w:rPr>
          <w:rFonts w:ascii="Arial" w:hAnsi="Arial" w:cs="Arial"/>
          <w:sz w:val="24"/>
          <w:szCs w:val="24"/>
        </w:rPr>
        <w:t>RFA</w:t>
      </w:r>
      <w:r w:rsidR="00A36156" w:rsidRPr="007F5765">
        <w:rPr>
          <w:rFonts w:ascii="Arial" w:hAnsi="Arial" w:cs="Arial"/>
          <w:sz w:val="24"/>
          <w:szCs w:val="24"/>
        </w:rPr>
        <w:t xml:space="preserve">. </w:t>
      </w:r>
      <w:bookmarkStart w:id="142" w:name="_Toc339908429"/>
      <w:bookmarkStart w:id="143" w:name="_Toc368947619"/>
    </w:p>
    <w:p w14:paraId="32619405" w14:textId="1ADA1C0D" w:rsidR="0058197F" w:rsidRPr="00CE0E7A" w:rsidRDefault="0058197F" w:rsidP="0058197F">
      <w:pPr>
        <w:pStyle w:val="Heading2"/>
        <w:rPr>
          <w:rFonts w:ascii="Arial" w:hAnsi="Arial" w:cs="Arial"/>
        </w:rPr>
      </w:pPr>
      <w:bookmarkStart w:id="144" w:name="_Toc19263769"/>
      <w:bookmarkStart w:id="145" w:name="_Toc128414541"/>
      <w:bookmarkStart w:id="146" w:name="_Toc128644300"/>
      <w:bookmarkStart w:id="147" w:name="_Hlk128398792"/>
      <w:r w:rsidRPr="00CE0E7A">
        <w:rPr>
          <w:rFonts w:ascii="Arial" w:hAnsi="Arial" w:cs="Arial"/>
        </w:rPr>
        <w:t>VI</w:t>
      </w:r>
      <w:r>
        <w:rPr>
          <w:rFonts w:ascii="Arial" w:hAnsi="Arial" w:cs="Arial"/>
        </w:rPr>
        <w:t>I</w:t>
      </w:r>
      <w:r w:rsidRPr="00CE0E7A">
        <w:rPr>
          <w:rFonts w:ascii="Arial" w:hAnsi="Arial" w:cs="Arial"/>
        </w:rPr>
        <w:t xml:space="preserve">I. </w:t>
      </w:r>
      <w:bookmarkEnd w:id="144"/>
      <w:r>
        <w:rPr>
          <w:rFonts w:ascii="Arial" w:hAnsi="Arial" w:cs="Arial"/>
        </w:rPr>
        <w:t>Information Session</w:t>
      </w:r>
      <w:bookmarkEnd w:id="145"/>
      <w:bookmarkEnd w:id="146"/>
    </w:p>
    <w:bookmarkEnd w:id="147"/>
    <w:p w14:paraId="64784A79" w14:textId="09AFBF2C" w:rsidR="0058197F" w:rsidRDefault="0058197F" w:rsidP="0058197F">
      <w:pPr>
        <w:rPr>
          <w:rFonts w:ascii="Arial" w:eastAsia="Calibri"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p>
    <w:p w14:paraId="409447DC" w14:textId="27DB05ED" w:rsidR="00286D30" w:rsidRDefault="00286D30" w:rsidP="0058197F">
      <w:pPr>
        <w:rPr>
          <w:rFonts w:ascii="Arial" w:eastAsia="Calibri" w:hAnsi="Arial" w:cs="Arial"/>
          <w:sz w:val="24"/>
          <w:szCs w:val="24"/>
        </w:rPr>
      </w:pPr>
    </w:p>
    <w:p w14:paraId="187F2533" w14:textId="4A3C7D67" w:rsidR="00286D30" w:rsidRDefault="00286D30" w:rsidP="0058197F">
      <w:pPr>
        <w:rPr>
          <w:rFonts w:ascii="Arial" w:eastAsia="Calibri" w:hAnsi="Arial" w:cs="Arial"/>
          <w:sz w:val="24"/>
          <w:szCs w:val="24"/>
        </w:rPr>
      </w:pPr>
    </w:p>
    <w:p w14:paraId="0DA3A36D" w14:textId="77777777" w:rsidR="00286D30" w:rsidRPr="004E52A8" w:rsidRDefault="00286D30" w:rsidP="0058197F">
      <w:pPr>
        <w:rPr>
          <w:rFonts w:ascii="Arial" w:hAnsi="Arial" w:cs="Arial"/>
          <w:sz w:val="24"/>
          <w:szCs w:val="24"/>
        </w:rPr>
      </w:pPr>
    </w:p>
    <w:p w14:paraId="22BA4D7D" w14:textId="77777777" w:rsidR="00997BDE" w:rsidRPr="00A828BC" w:rsidRDefault="00663FFB">
      <w:pPr>
        <w:pStyle w:val="Heading1"/>
        <w:rPr>
          <w:rFonts w:ascii="Arial" w:hAnsi="Arial" w:cs="Arial"/>
        </w:rPr>
      </w:pPr>
      <w:bookmarkStart w:id="148" w:name="_Toc529197781"/>
      <w:bookmarkStart w:id="149" w:name="_Toc128644301"/>
      <w:r w:rsidRPr="00A828BC">
        <w:rPr>
          <w:rFonts w:ascii="Arial" w:hAnsi="Arial" w:cs="Arial"/>
        </w:rPr>
        <w:t>C</w:t>
      </w:r>
      <w:r w:rsidR="00997BDE" w:rsidRPr="00A828BC">
        <w:rPr>
          <w:rFonts w:ascii="Arial" w:hAnsi="Arial" w:cs="Arial"/>
        </w:rPr>
        <w:t>.  Eligible Applicants and Selection Processes</w:t>
      </w:r>
      <w:bookmarkEnd w:id="142"/>
      <w:bookmarkEnd w:id="143"/>
      <w:bookmarkEnd w:id="148"/>
      <w:bookmarkEnd w:id="149"/>
    </w:p>
    <w:p w14:paraId="603B67E2" w14:textId="3224645E" w:rsidR="00997BDE" w:rsidRPr="00A828BC" w:rsidRDefault="00997BDE" w:rsidP="00997BDE">
      <w:pPr>
        <w:pStyle w:val="Heading2"/>
        <w:tabs>
          <w:tab w:val="left" w:pos="1134"/>
          <w:tab w:val="left" w:pos="1701"/>
        </w:tabs>
        <w:rPr>
          <w:rFonts w:ascii="Arial" w:hAnsi="Arial" w:cs="Arial"/>
        </w:rPr>
      </w:pPr>
      <w:bookmarkStart w:id="150" w:name="_Toc339908430"/>
      <w:bookmarkStart w:id="151" w:name="_Toc368947620"/>
      <w:bookmarkStart w:id="152" w:name="_Toc529197782"/>
      <w:bookmarkStart w:id="153" w:name="_Toc53056193"/>
      <w:bookmarkStart w:id="154" w:name="_Toc128644302"/>
      <w:r w:rsidRPr="00A828BC">
        <w:rPr>
          <w:rFonts w:ascii="Arial" w:hAnsi="Arial" w:cs="Arial"/>
        </w:rPr>
        <w:t xml:space="preserve">I.  Who Is Eligible </w:t>
      </w:r>
      <w:r w:rsidR="008E7FED">
        <w:rPr>
          <w:rFonts w:ascii="Arial" w:hAnsi="Arial" w:cs="Arial"/>
        </w:rPr>
        <w:t>t</w:t>
      </w:r>
      <w:r w:rsidRPr="00A828BC">
        <w:rPr>
          <w:rFonts w:ascii="Arial" w:hAnsi="Arial" w:cs="Arial"/>
        </w:rPr>
        <w:t>o Apply?</w:t>
      </w:r>
      <w:bookmarkEnd w:id="150"/>
      <w:bookmarkEnd w:id="151"/>
      <w:bookmarkEnd w:id="152"/>
      <w:bookmarkEnd w:id="153"/>
      <w:bookmarkEnd w:id="154"/>
    </w:p>
    <w:p w14:paraId="2CC74035" w14:textId="77777777" w:rsidR="0058197F" w:rsidRPr="000F016E" w:rsidRDefault="0058197F" w:rsidP="0058197F">
      <w:pPr>
        <w:pStyle w:val="Body0"/>
        <w:ind w:firstLine="0"/>
        <w:rPr>
          <w:rFonts w:ascii="Arial" w:hAnsi="Arial" w:cs="Arial"/>
          <w:sz w:val="24"/>
          <w:szCs w:val="24"/>
        </w:rPr>
      </w:pPr>
      <w:bookmarkStart w:id="155" w:name="_Toc477111744"/>
      <w:bookmarkStart w:id="156" w:name="_Toc477112440"/>
      <w:bookmarkStart w:id="157" w:name="_Toc527562067"/>
      <w:bookmarkStart w:id="158" w:name="_Toc19263772"/>
      <w:bookmarkStart w:id="159" w:name="_Toc33367134"/>
      <w:bookmarkStart w:id="160" w:name="_Toc33432212"/>
      <w:bookmarkStart w:id="161" w:name="_Toc64377907"/>
      <w:bookmarkStart w:id="162" w:name="_Toc65062136"/>
      <w:bookmarkStart w:id="163" w:name="_Toc109732807"/>
      <w:bookmarkStart w:id="164" w:name="_Toc128414544"/>
      <w:bookmarkStart w:id="165" w:name="_Toc128587768"/>
      <w:bookmarkStart w:id="166" w:name="_Toc128644303"/>
      <w:bookmarkStart w:id="167" w:name="_Toc368947621"/>
      <w:bookmarkStart w:id="168" w:name="_Toc402126730"/>
      <w:bookmarkStart w:id="169" w:name="_Toc464227206"/>
      <w:bookmarkStart w:id="170" w:name="_Toc464465358"/>
      <w:bookmarkStart w:id="171" w:name="_Toc464465726"/>
      <w:bookmarkStart w:id="172" w:name="_Toc494383715"/>
      <w:bookmarkStart w:id="173" w:name="_Toc529197783"/>
      <w:bookmarkStart w:id="174" w:name="_Toc53056194"/>
      <w:bookmarkStart w:id="175" w:name="_Toc53069110"/>
      <w:bookmarkStart w:id="176" w:name="_Toc64907334"/>
      <w:bookmarkStart w:id="177" w:name="_Toc65573838"/>
      <w:r w:rsidRPr="000F016E">
        <w:rPr>
          <w:rStyle w:val="Heading3Char"/>
          <w:rFonts w:ascii="Arial" w:hAnsi="Arial" w:cs="Arial"/>
          <w:sz w:val="24"/>
        </w:rPr>
        <w:t>Organization Qualifications:</w:t>
      </w:r>
      <w:bookmarkEnd w:id="155"/>
      <w:bookmarkEnd w:id="156"/>
      <w:bookmarkEnd w:id="157"/>
      <w:bookmarkEnd w:id="158"/>
      <w:bookmarkEnd w:id="159"/>
      <w:bookmarkEnd w:id="160"/>
      <w:bookmarkEnd w:id="161"/>
      <w:bookmarkEnd w:id="162"/>
      <w:bookmarkEnd w:id="163"/>
      <w:bookmarkEnd w:id="164"/>
      <w:bookmarkEnd w:id="165"/>
      <w:bookmarkEnd w:id="166"/>
      <w:r w:rsidRPr="000F016E">
        <w:rPr>
          <w:rStyle w:val="Heading3Char"/>
          <w:rFonts w:ascii="Arial" w:hAnsi="Arial" w:cs="Arial"/>
          <w:sz w:val="24"/>
        </w:rPr>
        <w:t xml:space="preserve"> </w:t>
      </w:r>
      <w:r w:rsidRPr="000F016E">
        <w:rPr>
          <w:rFonts w:ascii="Arial" w:hAnsi="Arial" w:cs="Arial"/>
          <w:sz w:val="24"/>
          <w:szCs w:val="24"/>
        </w:rPr>
        <w:t xml:space="preserve">Applicants must operate an AmeriCorps program only in Maine. Eligible types of organizations are public or private non-profits, State/county/local units of government, higher ed institutions, faith-based organizations, labor organizations, federally recognized Tribes, and regional organizations. </w:t>
      </w:r>
    </w:p>
    <w:p w14:paraId="72F6EF71" w14:textId="5CEEB84B" w:rsidR="0058197F" w:rsidRDefault="0058197F" w:rsidP="0058197F">
      <w:pPr>
        <w:pStyle w:val="Body0"/>
        <w:ind w:firstLine="0"/>
        <w:rPr>
          <w:rFonts w:ascii="Arial" w:hAnsi="Arial" w:cs="Arial"/>
          <w:sz w:val="24"/>
          <w:szCs w:val="24"/>
        </w:rPr>
      </w:pPr>
      <w:r w:rsidRPr="000F016E">
        <w:rPr>
          <w:rFonts w:ascii="Arial" w:hAnsi="Arial" w:cs="Arial"/>
          <w:sz w:val="24"/>
          <w:szCs w:val="24"/>
        </w:rPr>
        <w:t>All applicants must have an existing physical presence in the community where AmeriCorps members will serve. Organizations must have an official IRS employer identification number. Applicants will need to obtain a Unique Entity Identifier with the federal System for Award Management and have an active registration. Both can be done online and are discussed later in this document.</w:t>
      </w:r>
    </w:p>
    <w:p w14:paraId="4D211021" w14:textId="5FECC6FC" w:rsidR="00286D30" w:rsidRPr="00286D30" w:rsidRDefault="00286D30" w:rsidP="0058197F">
      <w:pPr>
        <w:pStyle w:val="Body0"/>
        <w:ind w:firstLine="0"/>
        <w:rPr>
          <w:rFonts w:ascii="Arial" w:hAnsi="Arial" w:cs="Arial"/>
          <w:sz w:val="24"/>
          <w:szCs w:val="24"/>
        </w:rPr>
      </w:pPr>
      <w:bookmarkStart w:id="178" w:name="_Hlk143544468"/>
      <w:r w:rsidRPr="00625766">
        <w:rPr>
          <w:rStyle w:val="ui-provider"/>
          <w:rFonts w:ascii="Arial" w:hAnsi="Arial" w:cs="Arial"/>
          <w:sz w:val="24"/>
          <w:szCs w:val="24"/>
        </w:rPr>
        <w:t>Eligible organizations that are primarily female or minority managed or led, and agencies within or primarily recruiting from designated labor surplus areas are encouraged to apply</w:t>
      </w:r>
      <w:r>
        <w:rPr>
          <w:rStyle w:val="ui-provider"/>
          <w:rFonts w:ascii="Arial" w:hAnsi="Arial" w:cs="Arial"/>
          <w:sz w:val="24"/>
          <w:szCs w:val="24"/>
        </w:rPr>
        <w:t>.</w:t>
      </w:r>
    </w:p>
    <w:p w14:paraId="3B1108F0" w14:textId="0FCD7E70" w:rsidR="004A00F4" w:rsidRDefault="005D5F11" w:rsidP="00CC1DB5">
      <w:pPr>
        <w:pStyle w:val="Body0"/>
        <w:ind w:firstLine="0"/>
        <w:rPr>
          <w:rFonts w:ascii="Arial" w:hAnsi="Arial" w:cs="Arial"/>
          <w:sz w:val="24"/>
          <w:szCs w:val="24"/>
        </w:rPr>
      </w:pPr>
      <w:bookmarkStart w:id="179" w:name="funding_preferences"/>
      <w:bookmarkStart w:id="180" w:name="_Toc368947622"/>
      <w:bookmarkStart w:id="181" w:name="_Toc402126731"/>
      <w:bookmarkStart w:id="182" w:name="_Toc464227207"/>
      <w:bookmarkStart w:id="183" w:name="_Toc464465359"/>
      <w:bookmarkStart w:id="184" w:name="_Toc464465727"/>
      <w:bookmarkStart w:id="185" w:name="_Toc494383716"/>
      <w:bookmarkStart w:id="186" w:name="_Toc529197784"/>
      <w:bookmarkStart w:id="187" w:name="_Toc53056195"/>
      <w:bookmarkStart w:id="188" w:name="_Toc53069111"/>
      <w:bookmarkStart w:id="189" w:name="_Toc64907335"/>
      <w:bookmarkStart w:id="190" w:name="_Toc65573839"/>
      <w:bookmarkStart w:id="191" w:name="_Toc128587769"/>
      <w:bookmarkStart w:id="192" w:name="_Toc128644304"/>
      <w:bookmarkEnd w:id="167"/>
      <w:bookmarkEnd w:id="168"/>
      <w:bookmarkEnd w:id="169"/>
      <w:bookmarkEnd w:id="170"/>
      <w:bookmarkEnd w:id="171"/>
      <w:bookmarkEnd w:id="172"/>
      <w:bookmarkEnd w:id="173"/>
      <w:bookmarkEnd w:id="174"/>
      <w:bookmarkEnd w:id="175"/>
      <w:bookmarkEnd w:id="176"/>
      <w:bookmarkEnd w:id="177"/>
      <w:bookmarkEnd w:id="178"/>
      <w:bookmarkEnd w:id="179"/>
      <w:r w:rsidRPr="000F016E">
        <w:rPr>
          <w:rStyle w:val="Heading3Char"/>
          <w:rFonts w:ascii="Arial" w:hAnsi="Arial" w:cs="Arial"/>
          <w:sz w:val="24"/>
        </w:rPr>
        <w:t>Preference</w:t>
      </w:r>
      <w:r w:rsidR="00997BDE" w:rsidRPr="000F016E">
        <w:rPr>
          <w:rStyle w:val="Heading3Char"/>
          <w:rFonts w:ascii="Arial" w:hAnsi="Arial" w:cs="Arial"/>
          <w:sz w:val="24"/>
        </w:rPr>
        <w:t>:</w:t>
      </w:r>
      <w:bookmarkEnd w:id="180"/>
      <w:bookmarkEnd w:id="181"/>
      <w:bookmarkEnd w:id="182"/>
      <w:bookmarkEnd w:id="183"/>
      <w:bookmarkEnd w:id="184"/>
      <w:bookmarkEnd w:id="185"/>
      <w:bookmarkEnd w:id="186"/>
      <w:bookmarkEnd w:id="187"/>
      <w:bookmarkEnd w:id="188"/>
      <w:bookmarkEnd w:id="189"/>
      <w:bookmarkEnd w:id="190"/>
      <w:bookmarkEnd w:id="191"/>
      <w:bookmarkEnd w:id="192"/>
      <w:r w:rsidR="00997BDE" w:rsidRPr="000F016E">
        <w:rPr>
          <w:rFonts w:ascii="Arial" w:hAnsi="Arial" w:cs="Arial"/>
          <w:sz w:val="24"/>
          <w:szCs w:val="24"/>
        </w:rPr>
        <w:t xml:space="preserve"> </w:t>
      </w:r>
      <w:bookmarkStart w:id="193" w:name="_Hlk143544517"/>
      <w:r w:rsidR="0041642E" w:rsidRPr="000F016E">
        <w:rPr>
          <w:rFonts w:ascii="Arial" w:hAnsi="Arial" w:cs="Arial"/>
          <w:sz w:val="24"/>
          <w:szCs w:val="24"/>
        </w:rPr>
        <w:t>Volunteer Maine</w:t>
      </w:r>
      <w:r w:rsidR="00997BDE" w:rsidRPr="000F016E">
        <w:rPr>
          <w:rFonts w:ascii="Arial" w:hAnsi="Arial" w:cs="Arial"/>
          <w:sz w:val="24"/>
          <w:szCs w:val="24"/>
        </w:rPr>
        <w:t xml:space="preserve"> will give </w:t>
      </w:r>
      <w:r w:rsidRPr="000F016E">
        <w:rPr>
          <w:rFonts w:ascii="Arial" w:hAnsi="Arial" w:cs="Arial"/>
          <w:sz w:val="24"/>
          <w:szCs w:val="24"/>
        </w:rPr>
        <w:t>preference</w:t>
      </w:r>
      <w:r w:rsidR="00997BDE" w:rsidRPr="000F016E">
        <w:rPr>
          <w:rFonts w:ascii="Arial" w:hAnsi="Arial" w:cs="Arial"/>
          <w:sz w:val="24"/>
          <w:szCs w:val="24"/>
        </w:rPr>
        <w:t xml:space="preserve"> </w:t>
      </w:r>
      <w:r w:rsidR="00C9364D" w:rsidRPr="000F016E">
        <w:rPr>
          <w:rFonts w:ascii="Arial" w:hAnsi="Arial" w:cs="Arial"/>
          <w:sz w:val="24"/>
          <w:szCs w:val="24"/>
        </w:rPr>
        <w:t xml:space="preserve">points </w:t>
      </w:r>
      <w:r w:rsidR="00997BDE" w:rsidRPr="000F016E">
        <w:rPr>
          <w:rFonts w:ascii="Arial" w:hAnsi="Arial" w:cs="Arial"/>
          <w:sz w:val="24"/>
          <w:szCs w:val="24"/>
        </w:rPr>
        <w:t>to applications</w:t>
      </w:r>
    </w:p>
    <w:bookmarkEnd w:id="193"/>
    <w:p w14:paraId="2DF9A230" w14:textId="735FACD7" w:rsidR="00997BDE" w:rsidRDefault="004A00F4" w:rsidP="00625766">
      <w:pPr>
        <w:pStyle w:val="Body0"/>
        <w:numPr>
          <w:ilvl w:val="0"/>
          <w:numId w:val="58"/>
        </w:numPr>
        <w:tabs>
          <w:tab w:val="clear" w:pos="720"/>
          <w:tab w:val="left" w:pos="810"/>
        </w:tabs>
        <w:ind w:hanging="342"/>
        <w:rPr>
          <w:rFonts w:ascii="Arial" w:hAnsi="Arial" w:cs="Arial"/>
          <w:sz w:val="24"/>
          <w:szCs w:val="24"/>
        </w:rPr>
      </w:pPr>
      <w:r>
        <w:rPr>
          <w:rFonts w:ascii="Arial" w:hAnsi="Arial" w:cs="Arial"/>
          <w:sz w:val="24"/>
          <w:szCs w:val="24"/>
        </w:rPr>
        <w:t>F</w:t>
      </w:r>
      <w:r w:rsidR="00997BDE" w:rsidRPr="004A00F4">
        <w:rPr>
          <w:rFonts w:ascii="Arial" w:hAnsi="Arial" w:cs="Arial"/>
          <w:sz w:val="24"/>
          <w:szCs w:val="24"/>
        </w:rPr>
        <w:t xml:space="preserve">rom partnerships or coalitions whose members represent local organizations working together </w:t>
      </w:r>
      <w:r w:rsidR="00D877F0" w:rsidRPr="004A00F4">
        <w:rPr>
          <w:rFonts w:ascii="Arial" w:hAnsi="Arial" w:cs="Arial"/>
          <w:sz w:val="24"/>
          <w:szCs w:val="24"/>
        </w:rPr>
        <w:t>to implement a common evidence-based approach to a community problem</w:t>
      </w:r>
      <w:r w:rsidR="00997BDE" w:rsidRPr="004A00F4">
        <w:rPr>
          <w:rFonts w:ascii="Arial" w:hAnsi="Arial" w:cs="Arial"/>
          <w:sz w:val="24"/>
          <w:szCs w:val="24"/>
        </w:rPr>
        <w:t xml:space="preserve">. Partnerships are expected to either build on existing cooperative efforts or draw new partners together in ways that do not duplicate existing community efforts.  </w:t>
      </w:r>
      <w:r>
        <w:rPr>
          <w:rFonts w:ascii="Arial" w:hAnsi="Arial" w:cs="Arial"/>
          <w:sz w:val="24"/>
          <w:szCs w:val="24"/>
        </w:rPr>
        <w:br/>
      </w:r>
      <w:r>
        <w:rPr>
          <w:rFonts w:ascii="Arial" w:hAnsi="Arial" w:cs="Arial"/>
          <w:sz w:val="24"/>
          <w:szCs w:val="24"/>
        </w:rPr>
        <w:br/>
      </w:r>
      <w:r w:rsidR="00997BDE" w:rsidRPr="004A00F4">
        <w:rPr>
          <w:rFonts w:ascii="Arial" w:hAnsi="Arial" w:cs="Arial"/>
          <w:sz w:val="24"/>
          <w:szCs w:val="24"/>
        </w:rPr>
        <w:t>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731409FA" w14:textId="6077DF29" w:rsidR="004A00F4" w:rsidRPr="004A00F4" w:rsidRDefault="004A00F4" w:rsidP="00625766">
      <w:pPr>
        <w:pStyle w:val="Body0"/>
        <w:numPr>
          <w:ilvl w:val="0"/>
          <w:numId w:val="58"/>
        </w:numPr>
        <w:rPr>
          <w:rFonts w:ascii="Arial" w:hAnsi="Arial" w:cs="Arial"/>
          <w:sz w:val="24"/>
          <w:szCs w:val="24"/>
        </w:rPr>
      </w:pPr>
      <w:r>
        <w:rPr>
          <w:rFonts w:ascii="Arial" w:hAnsi="Arial" w:cs="Arial"/>
          <w:sz w:val="24"/>
          <w:szCs w:val="24"/>
        </w:rPr>
        <w:t>S</w:t>
      </w:r>
      <w:r w:rsidRPr="009C5800">
        <w:rPr>
          <w:rFonts w:ascii="Arial" w:hAnsi="Arial" w:cs="Arial"/>
          <w:sz w:val="24"/>
          <w:szCs w:val="24"/>
        </w:rPr>
        <w:t xml:space="preserve">ubmitted by an organization led by or primarily supporting </w:t>
      </w:r>
      <w:r>
        <w:rPr>
          <w:rFonts w:ascii="Arial" w:hAnsi="Arial" w:cs="Arial"/>
          <w:sz w:val="24"/>
          <w:szCs w:val="24"/>
        </w:rPr>
        <w:t xml:space="preserve">or recruiting participants from </w:t>
      </w:r>
      <w:r w:rsidRPr="009C5800">
        <w:rPr>
          <w:rFonts w:ascii="Arial" w:hAnsi="Arial" w:cs="Arial"/>
          <w:sz w:val="24"/>
          <w:szCs w:val="24"/>
        </w:rPr>
        <w:t>historically marginalized communities and/or people.</w:t>
      </w:r>
    </w:p>
    <w:p w14:paraId="370F7F0A" w14:textId="77777777" w:rsidR="0058197F" w:rsidRPr="000F016E" w:rsidRDefault="0058197F" w:rsidP="0058197F">
      <w:pPr>
        <w:rPr>
          <w:rStyle w:val="BodyChar"/>
          <w:rFonts w:ascii="Arial" w:hAnsi="Arial" w:cs="Arial"/>
          <w:sz w:val="24"/>
          <w:szCs w:val="24"/>
        </w:rPr>
      </w:pPr>
      <w:bookmarkStart w:id="194" w:name="_Toc128587770"/>
      <w:bookmarkStart w:id="195" w:name="_Toc128644305"/>
      <w:r w:rsidRPr="000F016E">
        <w:rPr>
          <w:rStyle w:val="Heading3Char"/>
          <w:rFonts w:ascii="Arial" w:hAnsi="Arial" w:cs="Arial"/>
          <w:sz w:val="24"/>
        </w:rPr>
        <w:t>Not Eligible:</w:t>
      </w:r>
      <w:bookmarkEnd w:id="194"/>
      <w:bookmarkEnd w:id="195"/>
      <w:r w:rsidRPr="000F016E">
        <w:rPr>
          <w:rStyle w:val="Heading3Char"/>
          <w:rFonts w:ascii="Arial" w:hAnsi="Arial" w:cs="Arial"/>
          <w:sz w:val="24"/>
        </w:rPr>
        <w:t xml:space="preserve"> </w:t>
      </w:r>
      <w:r w:rsidRPr="000F016E">
        <w:rPr>
          <w:rFonts w:ascii="Arial" w:hAnsi="Arial" w:cs="Arial"/>
          <w:sz w:val="24"/>
          <w:szCs w:val="24"/>
        </w:rPr>
        <w:t xml:space="preserve"> Organizations that have been convicted of a federal crime are disqualified from receiving assistance under an AmeriCorps grant. </w:t>
      </w:r>
      <w:r w:rsidRPr="000F016E">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688976ED" w14:textId="77777777" w:rsidR="0058197F" w:rsidRPr="000F016E" w:rsidRDefault="0058197F" w:rsidP="0058197F">
      <w:pPr>
        <w:widowControl w:val="0"/>
        <w:suppressAutoHyphens/>
        <w:rPr>
          <w:rFonts w:ascii="Arial" w:hAnsi="Arial" w:cs="Arial"/>
          <w:kern w:val="1"/>
          <w:sz w:val="24"/>
          <w:szCs w:val="24"/>
        </w:rPr>
      </w:pPr>
      <w:r w:rsidRPr="000F016E">
        <w:rPr>
          <w:rFonts w:ascii="Arial" w:hAnsi="Arial" w:cs="Arial"/>
          <w:kern w:val="1"/>
          <w:sz w:val="24"/>
          <w:szCs w:val="24"/>
        </w:rPr>
        <w:t>Note that under section 745 of Title VII, Division E of the Consolidated Appropriations Act, 2016, if CNCS is aware that any corporation has any unpaid Federal tax liability which—</w:t>
      </w:r>
    </w:p>
    <w:p w14:paraId="7CA44932" w14:textId="77777777" w:rsidR="0058197F" w:rsidRPr="000F016E" w:rsidRDefault="0058197F" w:rsidP="007C46A1">
      <w:pPr>
        <w:pStyle w:val="ListParagraph"/>
        <w:widowControl w:val="0"/>
        <w:numPr>
          <w:ilvl w:val="0"/>
          <w:numId w:val="30"/>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has been assessed</w:t>
      </w:r>
    </w:p>
    <w:p w14:paraId="459900F8" w14:textId="77777777" w:rsidR="0058197F" w:rsidRPr="000F016E" w:rsidRDefault="0058197F" w:rsidP="007C46A1">
      <w:pPr>
        <w:pStyle w:val="ListParagraph"/>
        <w:widowControl w:val="0"/>
        <w:numPr>
          <w:ilvl w:val="0"/>
          <w:numId w:val="30"/>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 xml:space="preserve">for which all judicial and administrative remedies have been exhausted or have lapsed, and </w:t>
      </w:r>
    </w:p>
    <w:p w14:paraId="19C70309" w14:textId="77777777" w:rsidR="0058197F" w:rsidRPr="000F016E" w:rsidRDefault="0058197F" w:rsidP="007C46A1">
      <w:pPr>
        <w:pStyle w:val="ListParagraph"/>
        <w:widowControl w:val="0"/>
        <w:numPr>
          <w:ilvl w:val="0"/>
          <w:numId w:val="30"/>
        </w:numPr>
        <w:suppressAutoHyphens/>
        <w:autoSpaceDE w:val="0"/>
        <w:rPr>
          <w:rStyle w:val="BodyChar"/>
          <w:rFonts w:ascii="Arial" w:hAnsi="Arial" w:cs="Arial"/>
          <w:sz w:val="24"/>
          <w:szCs w:val="24"/>
        </w:rPr>
      </w:pPr>
      <w:r w:rsidRPr="000F016E">
        <w:rPr>
          <w:rFonts w:ascii="Arial" w:eastAsia="Times New Roman" w:hAnsi="Arial" w:cs="Arial"/>
          <w:kern w:val="1"/>
          <w:sz w:val="24"/>
          <w:szCs w:val="24"/>
        </w:rPr>
        <w:t>is not being paid in a timely manner pursuant to an agreement with the authority responsible for collecting the tax liability, that corporation is not eligible for an award under this RFA/Notice.</w:t>
      </w:r>
      <w:r w:rsidRPr="000F016E">
        <w:rPr>
          <w:rStyle w:val="FootnoteReference"/>
          <w:rFonts w:ascii="Arial" w:eastAsia="Times New Roman" w:hAnsi="Arial" w:cs="Arial"/>
          <w:sz w:val="24"/>
          <w:szCs w:val="24"/>
        </w:rPr>
        <w:footnoteReference w:id="1"/>
      </w:r>
      <w:r w:rsidRPr="000F016E">
        <w:rPr>
          <w:rFonts w:ascii="Arial" w:eastAsia="Times New Roman" w:hAnsi="Arial" w:cs="Arial"/>
          <w:kern w:val="1"/>
          <w:sz w:val="24"/>
          <w:szCs w:val="24"/>
        </w:rPr>
        <w:t xml:space="preserve"> A similar restriction may be enacted with the appropriation which will fund awards under this RFA/Notice. </w:t>
      </w:r>
    </w:p>
    <w:p w14:paraId="5E2ED361" w14:textId="72027973" w:rsidR="00416BDB" w:rsidRPr="000F016E" w:rsidRDefault="00416BDB" w:rsidP="00940345">
      <w:pPr>
        <w:pStyle w:val="Body0"/>
        <w:ind w:firstLine="0"/>
        <w:rPr>
          <w:rFonts w:ascii="Arial" w:hAnsi="Arial" w:cs="Arial"/>
          <w:sz w:val="24"/>
          <w:szCs w:val="24"/>
        </w:rPr>
      </w:pPr>
      <w:r w:rsidRPr="000F016E">
        <w:rPr>
          <w:rFonts w:ascii="Arial" w:hAnsi="Arial" w:cs="Arial"/>
          <w:b/>
          <w:smallCaps/>
          <w:sz w:val="24"/>
          <w:szCs w:val="24"/>
        </w:rPr>
        <w:t xml:space="preserve">Special Note About Proposals Submitted to Both </w:t>
      </w:r>
      <w:r w:rsidR="00FB518F" w:rsidRPr="000F016E">
        <w:rPr>
          <w:rFonts w:ascii="Arial" w:hAnsi="Arial" w:cs="Arial"/>
          <w:b/>
          <w:smallCaps/>
          <w:sz w:val="24"/>
          <w:szCs w:val="24"/>
        </w:rPr>
        <w:t xml:space="preserve">AmeriCorps </w:t>
      </w:r>
      <w:r w:rsidRPr="000F016E">
        <w:rPr>
          <w:rFonts w:ascii="Arial" w:hAnsi="Arial" w:cs="Arial"/>
          <w:b/>
          <w:smallCaps/>
          <w:sz w:val="24"/>
          <w:szCs w:val="24"/>
        </w:rPr>
        <w:t xml:space="preserve">National and </w:t>
      </w:r>
      <w:r w:rsidR="00FB518F" w:rsidRPr="000F016E">
        <w:rPr>
          <w:rFonts w:ascii="Arial" w:hAnsi="Arial" w:cs="Arial"/>
          <w:b/>
          <w:smallCaps/>
          <w:sz w:val="24"/>
          <w:szCs w:val="24"/>
        </w:rPr>
        <w:t xml:space="preserve">AmeriCorps </w:t>
      </w:r>
      <w:r w:rsidRPr="000F016E">
        <w:rPr>
          <w:rFonts w:ascii="Arial" w:hAnsi="Arial" w:cs="Arial"/>
          <w:b/>
          <w:smallCaps/>
          <w:sz w:val="24"/>
          <w:szCs w:val="24"/>
        </w:rPr>
        <w:t>State Competitions.</w:t>
      </w:r>
      <w:r w:rsidRPr="000F016E">
        <w:rPr>
          <w:rFonts w:ascii="Arial" w:hAnsi="Arial" w:cs="Arial"/>
          <w:sz w:val="24"/>
          <w:szCs w:val="24"/>
        </w:rPr>
        <w:t xml:space="preserve">  </w:t>
      </w:r>
      <w:r w:rsidR="009A6EDD" w:rsidRPr="000F016E">
        <w:rPr>
          <w:rFonts w:ascii="Arial" w:hAnsi="Arial" w:cs="Arial"/>
          <w:sz w:val="24"/>
          <w:szCs w:val="24"/>
        </w:rPr>
        <w:t>Volunteer Maine</w:t>
      </w:r>
      <w:r w:rsidRPr="000F016E">
        <w:rPr>
          <w:rFonts w:ascii="Arial" w:hAnsi="Arial" w:cs="Arial"/>
          <w:sz w:val="24"/>
          <w:szCs w:val="24"/>
        </w:rPr>
        <w:t xml:space="preserve"> will not entertain proposals for the same project if an applicant submits to both the </w:t>
      </w:r>
      <w:r w:rsidR="00FB518F" w:rsidRPr="000F016E">
        <w:rPr>
          <w:rFonts w:ascii="Arial" w:hAnsi="Arial" w:cs="Arial"/>
          <w:sz w:val="24"/>
          <w:szCs w:val="24"/>
        </w:rPr>
        <w:t xml:space="preserve">AmeriCorps </w:t>
      </w:r>
      <w:r w:rsidRPr="000F016E">
        <w:rPr>
          <w:rFonts w:ascii="Arial" w:hAnsi="Arial" w:cs="Arial"/>
          <w:sz w:val="24"/>
          <w:szCs w:val="24"/>
        </w:rPr>
        <w:t xml:space="preserve">National and </w:t>
      </w:r>
      <w:r w:rsidR="00FB518F" w:rsidRPr="000F016E">
        <w:rPr>
          <w:rFonts w:ascii="Arial" w:hAnsi="Arial" w:cs="Arial"/>
          <w:sz w:val="24"/>
          <w:szCs w:val="24"/>
        </w:rPr>
        <w:t xml:space="preserve">AmeriCorps </w:t>
      </w:r>
      <w:r w:rsidRPr="000F016E">
        <w:rPr>
          <w:rFonts w:ascii="Arial" w:hAnsi="Arial" w:cs="Arial"/>
          <w:sz w:val="24"/>
          <w:szCs w:val="24"/>
        </w:rPr>
        <w:t>State competition since both competitions occur simultaneously and a project may not be funded from both sources for concurrent operation</w:t>
      </w:r>
      <w:r w:rsidR="00940345" w:rsidRPr="000F016E">
        <w:rPr>
          <w:rFonts w:ascii="Arial" w:hAnsi="Arial" w:cs="Arial"/>
          <w:sz w:val="24"/>
          <w:szCs w:val="24"/>
        </w:rPr>
        <w:t xml:space="preserve">. See page </w:t>
      </w:r>
      <w:r w:rsidR="00940345" w:rsidRPr="000F016E">
        <w:rPr>
          <w:rFonts w:ascii="Arial" w:hAnsi="Arial" w:cs="Arial"/>
          <w:sz w:val="24"/>
          <w:szCs w:val="24"/>
        </w:rPr>
        <w:fldChar w:fldCharType="begin"/>
      </w:r>
      <w:r w:rsidR="00940345" w:rsidRPr="000F016E">
        <w:rPr>
          <w:rFonts w:ascii="Arial" w:hAnsi="Arial" w:cs="Arial"/>
          <w:sz w:val="24"/>
          <w:szCs w:val="24"/>
        </w:rPr>
        <w:instrText xml:space="preserve"> PAGEREF same_project \h </w:instrText>
      </w:r>
      <w:r w:rsidR="00940345" w:rsidRPr="000F016E">
        <w:rPr>
          <w:rFonts w:ascii="Arial" w:hAnsi="Arial" w:cs="Arial"/>
          <w:sz w:val="24"/>
          <w:szCs w:val="24"/>
        </w:rPr>
      </w:r>
      <w:r w:rsidR="00940345" w:rsidRPr="000F016E">
        <w:rPr>
          <w:rFonts w:ascii="Arial" w:hAnsi="Arial" w:cs="Arial"/>
          <w:sz w:val="24"/>
          <w:szCs w:val="24"/>
        </w:rPr>
        <w:fldChar w:fldCharType="separate"/>
      </w:r>
      <w:r w:rsidR="00940345" w:rsidRPr="000F016E">
        <w:rPr>
          <w:rFonts w:ascii="Arial" w:hAnsi="Arial" w:cs="Arial"/>
          <w:noProof/>
          <w:sz w:val="24"/>
          <w:szCs w:val="24"/>
        </w:rPr>
        <w:t>9</w:t>
      </w:r>
      <w:r w:rsidR="00940345" w:rsidRPr="000F016E">
        <w:rPr>
          <w:rFonts w:ascii="Arial" w:hAnsi="Arial" w:cs="Arial"/>
          <w:sz w:val="24"/>
          <w:szCs w:val="24"/>
        </w:rPr>
        <w:fldChar w:fldCharType="end"/>
      </w:r>
      <w:r w:rsidR="00940345" w:rsidRPr="000F016E">
        <w:rPr>
          <w:rFonts w:ascii="Arial" w:hAnsi="Arial" w:cs="Arial"/>
          <w:sz w:val="24"/>
          <w:szCs w:val="24"/>
        </w:rPr>
        <w:t xml:space="preserve"> for “same project” definition criteria.</w:t>
      </w:r>
    </w:p>
    <w:p w14:paraId="457007E8" w14:textId="77777777" w:rsidR="00997BDE" w:rsidRPr="00C9364D" w:rsidRDefault="00997BDE" w:rsidP="00997BDE">
      <w:pPr>
        <w:pStyle w:val="Heading2"/>
        <w:rPr>
          <w:rFonts w:ascii="Arial" w:hAnsi="Arial" w:cs="Arial"/>
        </w:rPr>
      </w:pPr>
      <w:bookmarkStart w:id="196" w:name="_Toc339908431"/>
      <w:bookmarkStart w:id="197" w:name="_Toc368947623"/>
      <w:bookmarkStart w:id="198" w:name="_Toc529197785"/>
      <w:bookmarkStart w:id="199" w:name="_Toc53056196"/>
      <w:bookmarkStart w:id="200" w:name="_Toc128644306"/>
      <w:r w:rsidRPr="00C9364D">
        <w:rPr>
          <w:rFonts w:ascii="Arial" w:hAnsi="Arial" w:cs="Arial"/>
        </w:rPr>
        <w:t>II.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Pr="00C9364D">
        <w:rPr>
          <w:rFonts w:ascii="Arial" w:hAnsi="Arial" w:cs="Arial"/>
        </w:rPr>
        <w:t>Proposals</w:t>
      </w:r>
      <w:bookmarkEnd w:id="196"/>
      <w:bookmarkEnd w:id="197"/>
      <w:bookmarkEnd w:id="198"/>
      <w:bookmarkEnd w:id="199"/>
      <w:bookmarkEnd w:id="200"/>
    </w:p>
    <w:p w14:paraId="06CE28D3" w14:textId="77777777" w:rsidR="00940345" w:rsidRPr="000F016E" w:rsidRDefault="00940345" w:rsidP="00940345">
      <w:pPr>
        <w:pStyle w:val="Heading3"/>
        <w:pBdr>
          <w:bottom w:val="none" w:sz="0" w:space="0" w:color="auto"/>
        </w:pBdr>
        <w:rPr>
          <w:rFonts w:ascii="Arial" w:hAnsi="Arial" w:cs="Arial"/>
          <w:bCs/>
          <w:sz w:val="24"/>
        </w:rPr>
      </w:pPr>
      <w:bookmarkStart w:id="201" w:name="_Toc368947624"/>
      <w:bookmarkStart w:id="202" w:name="_Toc402126733"/>
      <w:bookmarkStart w:id="203" w:name="_Toc464227209"/>
      <w:bookmarkStart w:id="204" w:name="_Toc464465361"/>
      <w:bookmarkStart w:id="205" w:name="_Toc464465729"/>
      <w:bookmarkStart w:id="206" w:name="_Toc477111749"/>
      <w:bookmarkStart w:id="207" w:name="_Toc477112445"/>
      <w:bookmarkStart w:id="208" w:name="_Toc527562072"/>
      <w:bookmarkStart w:id="209" w:name="_Toc19263777"/>
      <w:bookmarkStart w:id="210" w:name="_Toc33367139"/>
      <w:bookmarkStart w:id="211" w:name="_Toc33432217"/>
      <w:bookmarkStart w:id="212" w:name="_Toc64377911"/>
      <w:bookmarkStart w:id="213" w:name="_Toc65062140"/>
      <w:bookmarkStart w:id="214" w:name="_Toc109732811"/>
      <w:bookmarkStart w:id="215" w:name="_Toc128414548"/>
      <w:bookmarkStart w:id="216" w:name="_Toc128587772"/>
      <w:bookmarkStart w:id="217" w:name="_Toc128644307"/>
      <w:r w:rsidRPr="000F016E">
        <w:rPr>
          <w:rFonts w:ascii="Arial" w:hAnsi="Arial" w:cs="Arial"/>
          <w:bCs/>
          <w:sz w:val="24"/>
        </w:rPr>
        <w:t xml:space="preserve">State Review by </w:t>
      </w:r>
      <w:bookmarkEnd w:id="201"/>
      <w:bookmarkEnd w:id="202"/>
      <w:bookmarkEnd w:id="203"/>
      <w:bookmarkEnd w:id="204"/>
      <w:bookmarkEnd w:id="205"/>
      <w:bookmarkEnd w:id="206"/>
      <w:bookmarkEnd w:id="207"/>
      <w:bookmarkEnd w:id="208"/>
      <w:bookmarkEnd w:id="209"/>
      <w:bookmarkEnd w:id="210"/>
      <w:bookmarkEnd w:id="211"/>
      <w:bookmarkEnd w:id="212"/>
      <w:bookmarkEnd w:id="213"/>
      <w:r w:rsidRPr="000F016E">
        <w:rPr>
          <w:rFonts w:ascii="Arial" w:hAnsi="Arial" w:cs="Arial"/>
          <w:bCs/>
          <w:sz w:val="24"/>
        </w:rPr>
        <w:t>Volunteer Maine, the state service commission</w:t>
      </w:r>
      <w:bookmarkEnd w:id="214"/>
      <w:bookmarkEnd w:id="215"/>
      <w:bookmarkEnd w:id="216"/>
      <w:bookmarkEnd w:id="217"/>
      <w:r w:rsidRPr="000F016E">
        <w:rPr>
          <w:rFonts w:ascii="Arial" w:hAnsi="Arial" w:cs="Arial"/>
          <w:bCs/>
          <w:sz w:val="24"/>
        </w:rPr>
        <w:t xml:space="preserve">   </w:t>
      </w:r>
    </w:p>
    <w:p w14:paraId="2E00CE5E" w14:textId="77777777" w:rsidR="00940345" w:rsidRPr="000F016E" w:rsidRDefault="00940345" w:rsidP="00940345">
      <w:pPr>
        <w:rPr>
          <w:rFonts w:ascii="Arial" w:hAnsi="Arial" w:cs="Arial"/>
          <w:sz w:val="24"/>
          <w:szCs w:val="24"/>
        </w:rPr>
      </w:pPr>
      <w:r w:rsidRPr="000F016E">
        <w:rPr>
          <w:rFonts w:ascii="Arial" w:hAnsi="Arial" w:cs="Arial"/>
          <w:sz w:val="24"/>
          <w:szCs w:val="24"/>
        </w:rPr>
        <w:t>The Commission uses selection criteria and a process that incorporates the mandatory AmeriCorps weighting and scoring of various criteria published in the Code of Federal Regulations, as well as Commission policies on funding and performance, and the requirements of state contract selection rules.</w:t>
      </w:r>
    </w:p>
    <w:p w14:paraId="6FF9A9F6"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All AmeriCorps proposals are assessed by the Commission’s Grant Selection and Performance Task Force using a two-phase process.</w:t>
      </w:r>
    </w:p>
    <w:p w14:paraId="57FA3CF3"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One. </w:t>
      </w:r>
      <w:r w:rsidRPr="000F016E">
        <w:rPr>
          <w:rFonts w:ascii="Arial" w:hAnsi="Arial" w:cs="Arial"/>
          <w:sz w:val="24"/>
          <w:szCs w:val="24"/>
        </w:rPr>
        <w:t xml:space="preserve"> Peer Review of application narrative, budget, and performance measure components using federally required scoring system. Reviewers are community service practitioners, educators, administrators, and specialists in the areas of environment, public safety, education, and other human needs who evaluate the quality of the proposals.  </w:t>
      </w:r>
    </w:p>
    <w:p w14:paraId="36011669"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Volunteer Maine uses the mandated AmeriCorps weighting and selection criteria during this phase: 50% for Program Design, 25% for Organizational Capability, and 25% for Budget Adequacy and Cost Effectiveness for a possible total score of 100 Peer Reviewer points.</w:t>
      </w:r>
    </w:p>
    <w:p w14:paraId="62C595B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(A proposal that demonstrates overall competence and is worthy of support; it has some weaknesses. Total score between 80 and 89)</w:t>
      </w:r>
    </w:p>
    <w:p w14:paraId="34353430"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with Hesitation (A proposal with approximately equal strengths and weaknesses.  Total score between 60 and 79.)</w:t>
      </w:r>
    </w:p>
    <w:p w14:paraId="781FDCFE"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Do Not Recommend for Further Review (A proposal with serious shortcomings.  There are numerous weaknesses and few strengths. Total score 59 or below)</w:t>
      </w:r>
    </w:p>
    <w:p w14:paraId="2F54B187" w14:textId="3D910534" w:rsidR="005638E6" w:rsidRDefault="00940345" w:rsidP="00940345">
      <w:pPr>
        <w:pStyle w:val="Body0"/>
        <w:ind w:firstLine="0"/>
        <w:rPr>
          <w:rFonts w:ascii="Arial" w:hAnsi="Arial" w:cs="Arial"/>
          <w:sz w:val="24"/>
          <w:szCs w:val="24"/>
          <w:u w:val="single"/>
        </w:rPr>
      </w:pPr>
      <w:r w:rsidRPr="000F016E">
        <w:rPr>
          <w:rFonts w:ascii="Arial" w:hAnsi="Arial" w:cs="Arial"/>
          <w:sz w:val="24"/>
          <w:szCs w:val="24"/>
        </w:rPr>
        <w:t xml:space="preserve">Applications not recommended for further review will be excluded from </w:t>
      </w:r>
      <w:r w:rsidR="005638E6" w:rsidRPr="000F016E">
        <w:rPr>
          <w:rFonts w:ascii="Arial" w:hAnsi="Arial" w:cs="Arial"/>
          <w:sz w:val="24"/>
          <w:szCs w:val="24"/>
        </w:rPr>
        <w:t xml:space="preserve">Phase </w:t>
      </w:r>
      <w:r w:rsidR="005638E6">
        <w:rPr>
          <w:rFonts w:ascii="Arial" w:hAnsi="Arial" w:cs="Arial"/>
          <w:sz w:val="24"/>
          <w:szCs w:val="24"/>
        </w:rPr>
        <w:t>T</w:t>
      </w:r>
      <w:r w:rsidR="005638E6" w:rsidRPr="000F016E">
        <w:rPr>
          <w:rFonts w:ascii="Arial" w:hAnsi="Arial" w:cs="Arial"/>
          <w:sz w:val="24"/>
          <w:szCs w:val="24"/>
        </w:rPr>
        <w:t>wo</w:t>
      </w:r>
      <w:r w:rsidR="005638E6">
        <w:rPr>
          <w:rFonts w:ascii="Arial" w:hAnsi="Arial" w:cs="Arial"/>
          <w:sz w:val="24"/>
          <w:szCs w:val="24"/>
        </w:rPr>
        <w:t xml:space="preserve"> </w:t>
      </w:r>
      <w:r w:rsidRPr="000F016E">
        <w:rPr>
          <w:rFonts w:ascii="Arial" w:hAnsi="Arial" w:cs="Arial"/>
          <w:sz w:val="24"/>
          <w:szCs w:val="24"/>
        </w:rPr>
        <w:t>consideration</w:t>
      </w:r>
      <w:r w:rsidR="005638E6">
        <w:rPr>
          <w:rFonts w:ascii="Arial" w:hAnsi="Arial" w:cs="Arial"/>
          <w:sz w:val="24"/>
          <w:szCs w:val="24"/>
        </w:rPr>
        <w:t>.</w:t>
      </w:r>
      <w:r w:rsidRPr="000F016E">
        <w:rPr>
          <w:rFonts w:ascii="Arial" w:hAnsi="Arial" w:cs="Arial"/>
          <w:sz w:val="24"/>
          <w:szCs w:val="24"/>
        </w:rPr>
        <w:t xml:space="preserve"> </w:t>
      </w:r>
    </w:p>
    <w:p w14:paraId="086AE974" w14:textId="2A663D91"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Two: </w:t>
      </w:r>
      <w:r w:rsidRPr="000F016E">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088AAE5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It also will consider information gathered in a structured interview of representatives of the grant applicant. The representatives must include the proposed project director plus personnel responsible for finances and human resources. The interview will be conducted through remote technology and recorded. Task Force members will review the recording as part of their assessment tasks.</w:t>
      </w:r>
    </w:p>
    <w:p w14:paraId="4B4EA648" w14:textId="77777777" w:rsidR="00940345" w:rsidRPr="000F016E" w:rsidRDefault="00940345" w:rsidP="00940345">
      <w:pPr>
        <w:rPr>
          <w:rFonts w:ascii="Arial" w:hAnsi="Arial" w:cs="Arial"/>
          <w:sz w:val="24"/>
          <w:szCs w:val="24"/>
        </w:rPr>
      </w:pPr>
      <w:r w:rsidRPr="000F016E">
        <w:rPr>
          <w:rFonts w:ascii="Arial" w:hAnsi="Arial" w:cs="Arial"/>
          <w:sz w:val="24"/>
          <w:szCs w:val="24"/>
        </w:rPr>
        <w:t>The Task Force will use the following weighting and selection criteria during this phase:  25 points Funding Priority Alignment, 10 points Program Model, 15 points Commission Preferences (rural, partnerships, marginalized communities), 10 points Financial Plan, 15 points Fiscal Systems, 10 points Past Performance, and 15 points for Grant Readiness for a possible total of 100 points.</w:t>
      </w:r>
    </w:p>
    <w:p w14:paraId="234DE2D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Upon completion of the Task Force review, the scores from Phase One and Phase Two will be combined to produce a single review score.</w:t>
      </w:r>
    </w:p>
    <w:p w14:paraId="7E04EF6E" w14:textId="7F817BA5" w:rsidR="00940345" w:rsidRPr="000F016E" w:rsidRDefault="00940345" w:rsidP="00940345">
      <w:pPr>
        <w:rPr>
          <w:rFonts w:ascii="Arial" w:hAnsi="Arial" w:cs="Arial"/>
          <w:sz w:val="24"/>
          <w:szCs w:val="24"/>
        </w:rPr>
      </w:pPr>
      <w:r w:rsidRPr="000F016E">
        <w:rPr>
          <w:rFonts w:ascii="Arial" w:hAnsi="Arial" w:cs="Arial"/>
          <w:sz w:val="24"/>
          <w:szCs w:val="24"/>
        </w:rPr>
        <w:t xml:space="preserve">The Grant Selection and Performance Task Force will then make final recommendations for funding to the full Commission. Proposals that address Commission priorities and preferences will be considered first for awards. If there are sufficient funds remaining, proposals in other categories will be considered. </w:t>
      </w:r>
    </w:p>
    <w:p w14:paraId="1E62432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The Grant Selection and Performance Task Force will then make its final recommendations for funding to the full Maine Commission which retains the right to issue either full or partial awards at its discretion. The Task Force is not obligated to recommend funding of any proposals.</w:t>
      </w:r>
    </w:p>
    <w:p w14:paraId="3FE4DA7F" w14:textId="7F4E9B13" w:rsidR="00002B57" w:rsidRPr="000F016E" w:rsidRDefault="00F749F5" w:rsidP="008E2FB8">
      <w:pPr>
        <w:pStyle w:val="Body0"/>
        <w:ind w:firstLine="0"/>
        <w:rPr>
          <w:rFonts w:ascii="Arial" w:hAnsi="Arial" w:cs="Arial"/>
          <w:sz w:val="24"/>
          <w:szCs w:val="24"/>
        </w:rPr>
      </w:pPr>
      <w:r w:rsidRPr="000F016E">
        <w:rPr>
          <w:rFonts w:ascii="Arial" w:hAnsi="Arial" w:cs="Arial"/>
          <w:b/>
          <w:smallCaps/>
          <w:sz w:val="24"/>
          <w:szCs w:val="24"/>
        </w:rPr>
        <w:t>Commission Vote On Applications</w:t>
      </w:r>
      <w:r w:rsidR="00940345" w:rsidRPr="000F016E">
        <w:rPr>
          <w:rFonts w:ascii="Arial" w:hAnsi="Arial" w:cs="Arial"/>
          <w:b/>
          <w:smallCaps/>
          <w:sz w:val="24"/>
          <w:szCs w:val="24"/>
        </w:rPr>
        <w:t xml:space="preserve">.  </w:t>
      </w:r>
      <w:r w:rsidRPr="000F016E">
        <w:rPr>
          <w:rFonts w:ascii="Arial" w:hAnsi="Arial" w:cs="Arial"/>
          <w:sz w:val="24"/>
          <w:szCs w:val="24"/>
        </w:rPr>
        <w:t>The Commission</w:t>
      </w:r>
      <w:r w:rsidR="002B42BE" w:rsidRPr="000F016E">
        <w:rPr>
          <w:rFonts w:ascii="Arial" w:hAnsi="Arial" w:cs="Arial"/>
          <w:sz w:val="24"/>
          <w:szCs w:val="24"/>
        </w:rPr>
        <w:t xml:space="preserve"> will </w:t>
      </w:r>
      <w:r w:rsidR="004A00F4">
        <w:rPr>
          <w:rFonts w:ascii="Arial" w:hAnsi="Arial" w:cs="Arial"/>
          <w:sz w:val="24"/>
          <w:szCs w:val="24"/>
        </w:rPr>
        <w:t>vote on</w:t>
      </w:r>
      <w:r w:rsidR="004A00F4" w:rsidRPr="000F016E">
        <w:rPr>
          <w:rFonts w:ascii="Arial" w:hAnsi="Arial" w:cs="Arial"/>
          <w:sz w:val="24"/>
          <w:szCs w:val="24"/>
        </w:rPr>
        <w:t xml:space="preserve"> </w:t>
      </w:r>
      <w:r w:rsidR="004A00F4">
        <w:rPr>
          <w:rFonts w:ascii="Arial" w:hAnsi="Arial" w:cs="Arial"/>
          <w:sz w:val="24"/>
          <w:szCs w:val="24"/>
        </w:rPr>
        <w:t>funding</w:t>
      </w:r>
      <w:r w:rsidR="004A00F4" w:rsidRPr="000F016E">
        <w:rPr>
          <w:rFonts w:ascii="Arial" w:hAnsi="Arial" w:cs="Arial"/>
          <w:sz w:val="24"/>
          <w:szCs w:val="24"/>
        </w:rPr>
        <w:t xml:space="preserve"> </w:t>
      </w:r>
      <w:r w:rsidR="002B42BE" w:rsidRPr="000F016E">
        <w:rPr>
          <w:rFonts w:ascii="Arial" w:hAnsi="Arial" w:cs="Arial"/>
          <w:sz w:val="24"/>
          <w:szCs w:val="24"/>
        </w:rPr>
        <w:t xml:space="preserve">the applications </w:t>
      </w:r>
      <w:r w:rsidRPr="000F016E">
        <w:rPr>
          <w:rFonts w:ascii="Arial" w:hAnsi="Arial" w:cs="Arial"/>
          <w:sz w:val="24"/>
          <w:szCs w:val="24"/>
        </w:rPr>
        <w:t xml:space="preserve">recommended at </w:t>
      </w:r>
      <w:r w:rsidR="00C709F2" w:rsidRPr="000F016E">
        <w:rPr>
          <w:rFonts w:ascii="Arial" w:hAnsi="Arial" w:cs="Arial"/>
          <w:sz w:val="24"/>
          <w:szCs w:val="24"/>
        </w:rPr>
        <w:t xml:space="preserve">the regular </w:t>
      </w:r>
      <w:r w:rsidR="004A00F4">
        <w:rPr>
          <w:rFonts w:ascii="Arial" w:hAnsi="Arial" w:cs="Arial"/>
          <w:sz w:val="24"/>
          <w:szCs w:val="24"/>
        </w:rPr>
        <w:t>October</w:t>
      </w:r>
      <w:r w:rsidR="004A00F4" w:rsidRPr="000F016E">
        <w:rPr>
          <w:rFonts w:ascii="Arial" w:hAnsi="Arial" w:cs="Arial"/>
          <w:sz w:val="24"/>
          <w:szCs w:val="24"/>
        </w:rPr>
        <w:t xml:space="preserve"> </w:t>
      </w:r>
      <w:r w:rsidR="00EE4453" w:rsidRPr="000F016E">
        <w:rPr>
          <w:rFonts w:ascii="Arial" w:hAnsi="Arial" w:cs="Arial"/>
          <w:sz w:val="24"/>
          <w:szCs w:val="24"/>
        </w:rPr>
        <w:t>20</w:t>
      </w:r>
      <w:r w:rsidR="0041642E" w:rsidRPr="000F016E">
        <w:rPr>
          <w:rFonts w:ascii="Arial" w:hAnsi="Arial" w:cs="Arial"/>
          <w:sz w:val="24"/>
          <w:szCs w:val="24"/>
        </w:rPr>
        <w:t>2</w:t>
      </w:r>
      <w:r w:rsidR="00940345" w:rsidRPr="000F016E">
        <w:rPr>
          <w:rFonts w:ascii="Arial" w:hAnsi="Arial" w:cs="Arial"/>
          <w:sz w:val="24"/>
          <w:szCs w:val="24"/>
        </w:rPr>
        <w:t>3</w:t>
      </w:r>
      <w:r w:rsidR="00EE4453" w:rsidRPr="000F016E">
        <w:rPr>
          <w:rFonts w:ascii="Arial" w:hAnsi="Arial" w:cs="Arial"/>
          <w:sz w:val="24"/>
          <w:szCs w:val="24"/>
        </w:rPr>
        <w:t xml:space="preserve"> </w:t>
      </w:r>
      <w:r w:rsidR="00C709F2" w:rsidRPr="000F016E">
        <w:rPr>
          <w:rFonts w:ascii="Arial" w:hAnsi="Arial" w:cs="Arial"/>
          <w:sz w:val="24"/>
          <w:szCs w:val="24"/>
        </w:rPr>
        <w:t>business</w:t>
      </w:r>
      <w:r w:rsidRPr="000F016E">
        <w:rPr>
          <w:rFonts w:ascii="Arial" w:hAnsi="Arial" w:cs="Arial"/>
          <w:sz w:val="24"/>
          <w:szCs w:val="24"/>
        </w:rPr>
        <w:t xml:space="preserve"> meeting</w:t>
      </w:r>
      <w:r w:rsidR="0049360D" w:rsidRPr="000F016E">
        <w:rPr>
          <w:rFonts w:ascii="Arial" w:hAnsi="Arial" w:cs="Arial"/>
          <w:sz w:val="24"/>
          <w:szCs w:val="24"/>
        </w:rPr>
        <w:t>.</w:t>
      </w:r>
      <w:r w:rsidR="007708FE" w:rsidRPr="000F016E">
        <w:rPr>
          <w:rFonts w:ascii="Arial" w:hAnsi="Arial" w:cs="Arial"/>
          <w:sz w:val="24"/>
          <w:szCs w:val="24"/>
        </w:rPr>
        <w:t xml:space="preserve"> </w:t>
      </w:r>
    </w:p>
    <w:p w14:paraId="6003E69C" w14:textId="22319405" w:rsidR="002B201A" w:rsidRPr="000F016E" w:rsidRDefault="007708FE" w:rsidP="00940345">
      <w:pPr>
        <w:pStyle w:val="Heading3"/>
        <w:pBdr>
          <w:bottom w:val="none" w:sz="0" w:space="0" w:color="auto"/>
        </w:pBdr>
        <w:rPr>
          <w:rStyle w:val="InitialStyle"/>
          <w:rFonts w:ascii="Arial" w:hAnsi="Arial" w:cs="Arial"/>
        </w:rPr>
      </w:pPr>
      <w:bookmarkStart w:id="218" w:name="_Toc368947626"/>
      <w:bookmarkStart w:id="219" w:name="_Toc402126735"/>
      <w:bookmarkStart w:id="220" w:name="_Toc464227211"/>
      <w:bookmarkStart w:id="221" w:name="_Toc464465363"/>
      <w:bookmarkStart w:id="222" w:name="_Toc464465731"/>
      <w:bookmarkStart w:id="223" w:name="_Toc494383720"/>
      <w:bookmarkStart w:id="224" w:name="_Toc529197788"/>
      <w:bookmarkStart w:id="225" w:name="_Toc53056199"/>
      <w:bookmarkStart w:id="226" w:name="_Toc53069115"/>
      <w:bookmarkStart w:id="227" w:name="_Toc64907338"/>
      <w:bookmarkStart w:id="228" w:name="_Toc65573842"/>
      <w:bookmarkStart w:id="229" w:name="_Toc128587773"/>
      <w:bookmarkStart w:id="230" w:name="_Toc128644308"/>
      <w:r w:rsidRPr="002146D0">
        <w:rPr>
          <w:rFonts w:ascii="Arial" w:hAnsi="Arial" w:cs="Arial"/>
          <w:sz w:val="24"/>
        </w:rPr>
        <w:t>Proposal Contents Available to the Public</w:t>
      </w:r>
      <w:bookmarkEnd w:id="218"/>
      <w:bookmarkEnd w:id="219"/>
      <w:bookmarkEnd w:id="220"/>
      <w:bookmarkEnd w:id="221"/>
      <w:bookmarkEnd w:id="222"/>
      <w:bookmarkEnd w:id="223"/>
      <w:bookmarkEnd w:id="224"/>
      <w:bookmarkEnd w:id="225"/>
      <w:bookmarkEnd w:id="226"/>
      <w:bookmarkEnd w:id="227"/>
      <w:bookmarkEnd w:id="228"/>
      <w:r w:rsidR="00940345" w:rsidRPr="000F016E">
        <w:rPr>
          <w:rFonts w:ascii="Arial" w:hAnsi="Arial" w:cs="Arial"/>
          <w:sz w:val="24"/>
        </w:rPr>
        <w:t xml:space="preserve">. </w:t>
      </w:r>
      <w:r w:rsidRPr="000F016E">
        <w:rPr>
          <w:rFonts w:ascii="Arial" w:hAnsi="Arial" w:cs="Arial"/>
          <w:b w:val="0"/>
          <w:bCs/>
          <w:smallCaps w:val="0"/>
          <w:sz w:val="24"/>
        </w:rPr>
        <w:t xml:space="preserve">Once the </w:t>
      </w:r>
      <w:r w:rsidR="000B012E" w:rsidRPr="000F016E">
        <w:rPr>
          <w:rFonts w:ascii="Arial" w:hAnsi="Arial" w:cs="Arial"/>
          <w:b w:val="0"/>
          <w:bCs/>
          <w:smallCaps w:val="0"/>
          <w:sz w:val="24"/>
        </w:rPr>
        <w:t xml:space="preserve">Commission </w:t>
      </w:r>
      <w:r w:rsidRPr="000F016E">
        <w:rPr>
          <w:rFonts w:ascii="Arial" w:hAnsi="Arial" w:cs="Arial"/>
          <w:b w:val="0"/>
          <w:bCs/>
          <w:smallCaps w:val="0"/>
          <w:sz w:val="24"/>
        </w:rPr>
        <w:t xml:space="preserve">selection process is complete, all submissions in response to this </w:t>
      </w:r>
      <w:r w:rsidR="002130CA" w:rsidRPr="000F016E">
        <w:rPr>
          <w:rFonts w:ascii="Arial" w:hAnsi="Arial" w:cs="Arial"/>
          <w:b w:val="0"/>
          <w:bCs/>
          <w:smallCaps w:val="0"/>
          <w:sz w:val="24"/>
        </w:rPr>
        <w:t>RFA</w:t>
      </w:r>
      <w:r w:rsidRPr="000F016E">
        <w:rPr>
          <w:rFonts w:ascii="Arial" w:hAnsi="Arial" w:cs="Arial"/>
          <w:b w:val="0"/>
          <w:bCs/>
          <w:smallCaps w:val="0"/>
          <w:sz w:val="24"/>
        </w:rPr>
        <w:t xml:space="preserve"> will be considered public records available for public inspection pursuant to the </w:t>
      </w:r>
      <w:hyperlink r:id="rId28" w:history="1">
        <w:r w:rsidRPr="000F016E">
          <w:rPr>
            <w:rStyle w:val="Hyperlink"/>
            <w:rFonts w:ascii="Arial" w:hAnsi="Arial" w:cs="Arial"/>
            <w:b w:val="0"/>
            <w:bCs/>
            <w:smallCaps w:val="0"/>
            <w:sz w:val="24"/>
          </w:rPr>
          <w:t>State of Maine Freedom of Access Act</w:t>
        </w:r>
      </w:hyperlink>
      <w:r w:rsidRPr="000F016E">
        <w:rPr>
          <w:rFonts w:ascii="Arial" w:hAnsi="Arial" w:cs="Arial"/>
          <w:b w:val="0"/>
          <w:bCs/>
          <w:smallCaps w:val="0"/>
          <w:sz w:val="24"/>
        </w:rPr>
        <w:t xml:space="preserve"> (FOAA) (1 M.R.S. §§ 401 </w:t>
      </w:r>
      <w:r w:rsidRPr="000F016E">
        <w:rPr>
          <w:rFonts w:ascii="Arial" w:hAnsi="Arial" w:cs="Arial"/>
          <w:b w:val="0"/>
          <w:bCs/>
          <w:i/>
          <w:smallCaps w:val="0"/>
          <w:sz w:val="24"/>
        </w:rPr>
        <w:t>et seq.</w:t>
      </w:r>
      <w:r w:rsidRPr="000F016E">
        <w:rPr>
          <w:rFonts w:ascii="Arial" w:hAnsi="Arial" w:cs="Arial"/>
          <w:b w:val="0"/>
          <w:bCs/>
          <w:smallCaps w:val="0"/>
          <w:sz w:val="24"/>
        </w:rPr>
        <w:t>).</w:t>
      </w:r>
      <w:r w:rsidRPr="000F016E">
        <w:rPr>
          <w:rFonts w:ascii="Arial" w:hAnsi="Arial" w:cs="Arial"/>
          <w:sz w:val="24"/>
        </w:rPr>
        <w:t xml:space="preserve"> </w:t>
      </w:r>
      <w:r w:rsidR="00940345" w:rsidRPr="000F016E">
        <w:rPr>
          <w:rFonts w:ascii="Arial" w:hAnsi="Arial" w:cs="Arial"/>
          <w:b w:val="0"/>
          <w:smallCaps w:val="0"/>
          <w:sz w:val="24"/>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29"/>
      <w:bookmarkEnd w:id="230"/>
    </w:p>
    <w:p w14:paraId="37EB026F" w14:textId="64667DC0" w:rsidR="00997BDE" w:rsidRPr="00C9364D" w:rsidRDefault="00997BDE" w:rsidP="00115680">
      <w:pPr>
        <w:pStyle w:val="Heading2"/>
        <w:rPr>
          <w:rFonts w:ascii="Arial" w:hAnsi="Arial" w:cs="Arial"/>
        </w:rPr>
      </w:pPr>
      <w:bookmarkStart w:id="231" w:name="_Toc339908432"/>
      <w:bookmarkStart w:id="232" w:name="_Toc368947627"/>
      <w:bookmarkStart w:id="233" w:name="_Toc529197789"/>
      <w:bookmarkStart w:id="234" w:name="_Toc53056200"/>
      <w:bookmarkStart w:id="235" w:name="_Toc128644309"/>
      <w:r w:rsidRPr="00C9364D">
        <w:rPr>
          <w:rFonts w:ascii="Arial" w:hAnsi="Arial" w:cs="Arial"/>
        </w:rPr>
        <w:t xml:space="preserve">III. </w:t>
      </w:r>
      <w:r w:rsidR="00711F70" w:rsidRPr="00C9364D">
        <w:rPr>
          <w:rFonts w:ascii="Arial" w:hAnsi="Arial" w:cs="Arial"/>
        </w:rPr>
        <w:t xml:space="preserve"> </w:t>
      </w:r>
      <w:r w:rsidRPr="00C9364D">
        <w:rPr>
          <w:rFonts w:ascii="Arial" w:hAnsi="Arial" w:cs="Arial"/>
        </w:rPr>
        <w:t>Unauthorized Applicant Contact with Peer Reviewer or Grant Selection Task Force Members</w:t>
      </w:r>
      <w:bookmarkEnd w:id="231"/>
      <w:bookmarkEnd w:id="232"/>
      <w:bookmarkEnd w:id="233"/>
      <w:bookmarkEnd w:id="234"/>
      <w:bookmarkEnd w:id="235"/>
    </w:p>
    <w:p w14:paraId="4DC91DBC" w14:textId="7402BF0E" w:rsidR="0088305E" w:rsidRPr="000F016E" w:rsidRDefault="0088305E" w:rsidP="008E2FB8">
      <w:pPr>
        <w:overflowPunct/>
        <w:textAlignment w:val="auto"/>
        <w:rPr>
          <w:rFonts w:ascii="Arial" w:eastAsia="ComicSansMS" w:hAnsi="Arial" w:cs="Arial"/>
          <w:sz w:val="24"/>
          <w:szCs w:val="24"/>
        </w:rPr>
      </w:pPr>
      <w:r w:rsidRPr="000F016E">
        <w:rPr>
          <w:rFonts w:ascii="Arial" w:eastAsia="ComicSansMS" w:hAnsi="Arial" w:cs="Arial"/>
          <w:sz w:val="24"/>
          <w:szCs w:val="24"/>
        </w:rPr>
        <w:t>During the review period, applicants may not directly contact either Peer Reviewers or Grants Selection and Performance Task Force Reviewer</w:t>
      </w:r>
      <w:r w:rsidR="00B277AC" w:rsidRPr="000F016E">
        <w:rPr>
          <w:rFonts w:ascii="Arial" w:eastAsia="ComicSansMS" w:hAnsi="Arial" w:cs="Arial"/>
          <w:sz w:val="24"/>
          <w:szCs w:val="24"/>
        </w:rPr>
        <w:t>s</w:t>
      </w:r>
      <w:r w:rsidRPr="000F016E">
        <w:rPr>
          <w:rFonts w:ascii="Arial" w:eastAsia="ComicSansMS" w:hAnsi="Arial" w:cs="Arial"/>
          <w:sz w:val="24"/>
          <w:szCs w:val="24"/>
        </w:rPr>
        <w:t>, regarding this AmeriCorps Grant competition.  The review period begins at the submission deadline and ends when the Task Force presents it</w:t>
      </w:r>
      <w:r w:rsidR="00B277AC" w:rsidRPr="000F016E">
        <w:rPr>
          <w:rFonts w:ascii="Arial" w:eastAsia="ComicSansMS" w:hAnsi="Arial" w:cs="Arial"/>
          <w:sz w:val="24"/>
          <w:szCs w:val="24"/>
        </w:rPr>
        <w:t>s</w:t>
      </w:r>
      <w:r w:rsidRPr="000F016E">
        <w:rPr>
          <w:rFonts w:ascii="Arial" w:eastAsia="ComicSansMS" w:hAnsi="Arial" w:cs="Arial"/>
          <w:sz w:val="24"/>
          <w:szCs w:val="24"/>
        </w:rPr>
        <w:t xml:space="preserve"> decision to the Commission.</w:t>
      </w:r>
    </w:p>
    <w:p w14:paraId="3786A517" w14:textId="4B4E2656" w:rsidR="002D6C2C" w:rsidRPr="000F016E" w:rsidRDefault="0088305E" w:rsidP="008E2FB8">
      <w:pPr>
        <w:overflowPunct/>
        <w:textAlignment w:val="auto"/>
        <w:rPr>
          <w:rFonts w:ascii="Arial" w:eastAsia="ComicSansMS" w:hAnsi="Arial" w:cs="Arial"/>
          <w:sz w:val="24"/>
          <w:szCs w:val="24"/>
        </w:rPr>
      </w:pPr>
      <w:r w:rsidRPr="000F016E">
        <w:rPr>
          <w:rFonts w:ascii="Arial" w:eastAsia="ComicSansMS" w:hAnsi="Arial" w:cs="Arial"/>
          <w:sz w:val="24"/>
          <w:szCs w:val="24"/>
        </w:rPr>
        <w:t xml:space="preserve">Applicants may only contact the designated </w:t>
      </w:r>
      <w:r w:rsidR="00EE4453" w:rsidRPr="000F016E">
        <w:rPr>
          <w:rFonts w:ascii="Arial" w:eastAsia="ComicSansMS" w:hAnsi="Arial" w:cs="Arial"/>
          <w:sz w:val="24"/>
          <w:szCs w:val="24"/>
        </w:rPr>
        <w:t xml:space="preserve">proposal coordinator </w:t>
      </w:r>
      <w:r w:rsidRPr="000F016E">
        <w:rPr>
          <w:rFonts w:ascii="Arial" w:eastAsia="ComicSansMS" w:hAnsi="Arial" w:cs="Arial"/>
          <w:sz w:val="24"/>
          <w:szCs w:val="24"/>
        </w:rPr>
        <w:t xml:space="preserve">at the </w:t>
      </w:r>
      <w:r w:rsidR="009A6EDD" w:rsidRPr="000F016E">
        <w:rPr>
          <w:rFonts w:ascii="Arial" w:eastAsia="ComicSansMS" w:hAnsi="Arial" w:cs="Arial"/>
          <w:sz w:val="24"/>
          <w:szCs w:val="24"/>
        </w:rPr>
        <w:t>Volunteer Maine</w:t>
      </w:r>
      <w:r w:rsidRPr="000F016E">
        <w:rPr>
          <w:rFonts w:ascii="Arial" w:eastAsia="ComicSansMS" w:hAnsi="Arial" w:cs="Arial"/>
          <w:sz w:val="24"/>
          <w:szCs w:val="24"/>
        </w:rPr>
        <w:t xml:space="preserve"> with questions or comments regarding this competition.  If an applicant initiates or attempts direct contact with reviewers, this will result in disqualification of their proposal.  </w:t>
      </w:r>
    </w:p>
    <w:p w14:paraId="43783D7F" w14:textId="3C213ECC" w:rsidR="002D6C2C" w:rsidRPr="00C9364D" w:rsidRDefault="00616509" w:rsidP="00557AFD">
      <w:pPr>
        <w:pStyle w:val="Heading2"/>
        <w:rPr>
          <w:rFonts w:ascii="Arial" w:eastAsia="ComicSansMS" w:hAnsi="Arial" w:cs="Arial"/>
        </w:rPr>
      </w:pPr>
      <w:bookmarkStart w:id="236" w:name="_Toc339908433"/>
      <w:bookmarkStart w:id="237" w:name="_Toc368947628"/>
      <w:bookmarkStart w:id="238" w:name="_Toc529197790"/>
      <w:bookmarkStart w:id="239" w:name="_Toc53056201"/>
      <w:bookmarkStart w:id="240" w:name="_Toc128644310"/>
      <w:r w:rsidRPr="00C9364D">
        <w:rPr>
          <w:rFonts w:ascii="Arial" w:eastAsia="ComicSansMS" w:hAnsi="Arial" w:cs="Arial"/>
        </w:rPr>
        <w:t>IV</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236"/>
      <w:bookmarkEnd w:id="237"/>
      <w:bookmarkEnd w:id="238"/>
      <w:bookmarkEnd w:id="239"/>
      <w:bookmarkEnd w:id="240"/>
    </w:p>
    <w:p w14:paraId="76DBF851" w14:textId="7DD1813B" w:rsidR="008F02B2" w:rsidRPr="00C9364D" w:rsidRDefault="00616509" w:rsidP="00EE4453">
      <w:pPr>
        <w:overflowPunct/>
        <w:textAlignment w:val="auto"/>
        <w:rPr>
          <w:rFonts w:ascii="Arial" w:hAnsi="Arial" w:cs="Arial"/>
        </w:rPr>
      </w:pPr>
      <w:r w:rsidRPr="000F016E">
        <w:rPr>
          <w:rFonts w:ascii="Arial" w:eastAsia="ComicSansMS" w:hAnsi="Arial" w:cs="Arial"/>
          <w:sz w:val="24"/>
          <w:szCs w:val="24"/>
        </w:rPr>
        <w:t xml:space="preserve">Any person aggrieved by </w:t>
      </w:r>
      <w:r w:rsidR="009A6EDD" w:rsidRPr="000F016E">
        <w:rPr>
          <w:rFonts w:ascii="Arial" w:eastAsia="ComicSansMS" w:hAnsi="Arial" w:cs="Arial"/>
          <w:sz w:val="24"/>
          <w:szCs w:val="24"/>
        </w:rPr>
        <w:t>Volunteer Maine</w:t>
      </w:r>
      <w:r w:rsidRPr="000F016E">
        <w:rPr>
          <w:rFonts w:ascii="Arial" w:eastAsia="ComicSansMS" w:hAnsi="Arial" w:cs="Arial"/>
          <w:sz w:val="24"/>
          <w:szCs w:val="24"/>
        </w:rPr>
        <w:t xml:space="preserve">’s decisions under this </w:t>
      </w:r>
      <w:r w:rsidR="002130CA" w:rsidRPr="000F016E">
        <w:rPr>
          <w:rFonts w:ascii="Arial" w:eastAsia="ComicSansMS" w:hAnsi="Arial" w:cs="Arial"/>
          <w:sz w:val="24"/>
          <w:szCs w:val="24"/>
        </w:rPr>
        <w:t>RFA</w:t>
      </w:r>
      <w:r w:rsidRPr="000F016E">
        <w:rPr>
          <w:rFonts w:ascii="Arial" w:eastAsia="ComicSansMS" w:hAnsi="Arial" w:cs="Arial"/>
          <w:sz w:val="24"/>
          <w:szCs w:val="24"/>
        </w:rPr>
        <w:t xml:space="preserve"> may appeal the decision to the </w:t>
      </w:r>
      <w:r w:rsidRPr="000F016E">
        <w:rPr>
          <w:rFonts w:ascii="Arial" w:hAnsi="Arial" w:cs="Arial"/>
          <w:sz w:val="24"/>
          <w:szCs w:val="24"/>
        </w:rPr>
        <w:t xml:space="preserve">Director of the </w:t>
      </w:r>
      <w:r w:rsidR="00FE0036" w:rsidRPr="000F016E">
        <w:rPr>
          <w:rFonts w:ascii="Arial" w:hAnsi="Arial" w:cs="Arial"/>
          <w:sz w:val="24"/>
          <w:szCs w:val="24"/>
        </w:rPr>
        <w:t xml:space="preserve">Bureau of </w:t>
      </w:r>
      <w:r w:rsidR="00B86252" w:rsidRPr="000F016E">
        <w:rPr>
          <w:rFonts w:ascii="Arial" w:hAnsi="Arial" w:cs="Arial"/>
          <w:sz w:val="24"/>
          <w:szCs w:val="24"/>
        </w:rPr>
        <w:t>General Services</w:t>
      </w:r>
      <w:r w:rsidRPr="000F016E">
        <w:rPr>
          <w:rFonts w:ascii="Arial" w:hAnsi="Arial" w:cs="Arial"/>
          <w:sz w:val="24"/>
          <w:szCs w:val="24"/>
        </w:rPr>
        <w:t xml:space="preserve"> in the manner prescribed in 5 MRSA § 1825-E and 18-554 Code of Maine Rules, Chapter 120 (found here: </w:t>
      </w:r>
      <w:hyperlink r:id="rId29" w:history="1">
        <w:r w:rsidR="00B5731C" w:rsidRPr="000F016E">
          <w:rPr>
            <w:rStyle w:val="Hyperlink"/>
            <w:rFonts w:ascii="Arial" w:hAnsi="Arial" w:cs="Arial"/>
            <w:sz w:val="24"/>
            <w:szCs w:val="24"/>
          </w:rPr>
          <w:t>https://www.maine.gov/dafs/bbm/procurementservices/policies-procedures/chapter-120</w:t>
        </w:r>
      </w:hyperlink>
      <w:r w:rsidR="00B5731C" w:rsidRPr="000F016E">
        <w:rPr>
          <w:rStyle w:val="Hyperlink"/>
          <w:rFonts w:ascii="Arial" w:hAnsi="Arial" w:cs="Arial"/>
          <w:sz w:val="24"/>
          <w:szCs w:val="24"/>
        </w:rPr>
        <w:t xml:space="preserve"> </w:t>
      </w:r>
      <w:r w:rsidRPr="000F016E">
        <w:rPr>
          <w:rFonts w:ascii="Arial" w:hAnsi="Arial" w:cs="Arial"/>
          <w:sz w:val="24"/>
          <w:szCs w:val="24"/>
        </w:rPr>
        <w:t xml:space="preserve">).  The appeal must be in writing and filed with the Director of the </w:t>
      </w:r>
      <w:r w:rsidR="007A4699" w:rsidRPr="000F016E">
        <w:rPr>
          <w:rFonts w:ascii="Arial" w:hAnsi="Arial" w:cs="Arial"/>
          <w:sz w:val="24"/>
          <w:szCs w:val="24"/>
        </w:rPr>
        <w:t xml:space="preserve">Bureau of </w:t>
      </w:r>
      <w:r w:rsidR="00B86252" w:rsidRPr="000F016E">
        <w:rPr>
          <w:rFonts w:ascii="Arial" w:hAnsi="Arial" w:cs="Arial"/>
          <w:sz w:val="24"/>
          <w:szCs w:val="24"/>
        </w:rPr>
        <w:t>General Services</w:t>
      </w:r>
      <w:r w:rsidRPr="000F016E">
        <w:rPr>
          <w:rFonts w:ascii="Arial" w:hAnsi="Arial" w:cs="Arial"/>
          <w:sz w:val="24"/>
          <w:szCs w:val="24"/>
        </w:rPr>
        <w:t xml:space="preserve">, </w:t>
      </w:r>
      <w:r w:rsidR="008C052C" w:rsidRPr="000F016E">
        <w:rPr>
          <w:rFonts w:ascii="Arial" w:hAnsi="Arial" w:cs="Arial"/>
          <w:sz w:val="24"/>
          <w:szCs w:val="24"/>
        </w:rPr>
        <w:t>77</w:t>
      </w:r>
      <w:r w:rsidRPr="000F016E">
        <w:rPr>
          <w:rFonts w:ascii="Arial" w:hAnsi="Arial" w:cs="Arial"/>
          <w:sz w:val="24"/>
          <w:szCs w:val="24"/>
        </w:rPr>
        <w:t xml:space="preserve"> State House Station, Augusta, Maine, 04333-0009 within 15 calendar days of receipt of notification of contract award</w:t>
      </w:r>
      <w:r w:rsidRPr="00C9364D">
        <w:rPr>
          <w:rFonts w:ascii="Arial" w:hAnsi="Arial" w:cs="Arial"/>
        </w:rPr>
        <w:t>.</w:t>
      </w:r>
      <w:bookmarkStart w:id="241" w:name="_Toc339908434"/>
      <w:bookmarkStart w:id="242" w:name="_Toc368947629"/>
    </w:p>
    <w:p w14:paraId="6FD22AB1" w14:textId="67EB4B9F" w:rsidR="00CF2119" w:rsidRDefault="00CF2119" w:rsidP="008F02B2">
      <w:pPr>
        <w:overflowPunct/>
        <w:autoSpaceDE/>
        <w:autoSpaceDN/>
        <w:adjustRightInd/>
        <w:spacing w:before="0"/>
        <w:textAlignment w:val="auto"/>
        <w:rPr>
          <w:rFonts w:ascii="Arial" w:hAnsi="Arial" w:cs="Arial"/>
        </w:rPr>
      </w:pPr>
    </w:p>
    <w:p w14:paraId="6CBCBE76" w14:textId="77777777" w:rsidR="006D4634" w:rsidRPr="00C9364D" w:rsidRDefault="00014740" w:rsidP="008F02B2">
      <w:pPr>
        <w:pStyle w:val="Heading1"/>
        <w:rPr>
          <w:rFonts w:ascii="Arial" w:hAnsi="Arial" w:cs="Arial"/>
        </w:rPr>
      </w:pPr>
      <w:bookmarkStart w:id="243" w:name="_Toc529197791"/>
      <w:bookmarkStart w:id="244" w:name="_Toc128644311"/>
      <w:r w:rsidRPr="00C9364D">
        <w:rPr>
          <w:rFonts w:ascii="Arial" w:hAnsi="Arial" w:cs="Arial"/>
        </w:rPr>
        <w:t>D</w:t>
      </w:r>
      <w:r w:rsidR="00BE7A70" w:rsidRPr="00C9364D">
        <w:rPr>
          <w:rFonts w:ascii="Arial" w:hAnsi="Arial" w:cs="Arial"/>
        </w:rPr>
        <w:t xml:space="preserve">.  </w:t>
      </w:r>
      <w:r w:rsidR="006D4634" w:rsidRPr="00C9364D">
        <w:rPr>
          <w:rFonts w:ascii="Arial" w:hAnsi="Arial" w:cs="Arial"/>
        </w:rPr>
        <w:t>AmeriCorps Program</w:t>
      </w:r>
      <w:r w:rsidR="00006111" w:rsidRPr="00C9364D">
        <w:rPr>
          <w:rFonts w:ascii="Arial" w:hAnsi="Arial" w:cs="Arial"/>
        </w:rPr>
        <w:t xml:space="preserve"> Details</w:t>
      </w:r>
      <w:bookmarkEnd w:id="241"/>
      <w:bookmarkEnd w:id="242"/>
      <w:bookmarkEnd w:id="243"/>
      <w:bookmarkEnd w:id="244"/>
    </w:p>
    <w:p w14:paraId="1FE39FF1" w14:textId="089EAF99" w:rsidR="00730140" w:rsidRPr="000F016E" w:rsidRDefault="005638E6" w:rsidP="00BC261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0F016E">
        <w:rPr>
          <w:rFonts w:ascii="Arial" w:hAnsi="Arial" w:cs="Arial"/>
          <w:noProof/>
          <w:sz w:val="24"/>
          <w:szCs w:val="24"/>
        </w:rPr>
        <w:drawing>
          <wp:anchor distT="0" distB="0" distL="114300" distR="114300" simplePos="0" relativeHeight="251650048" behindDoc="1" locked="0" layoutInCell="1" allowOverlap="1" wp14:anchorId="7264C6ED" wp14:editId="5213292C">
            <wp:simplePos x="0" y="0"/>
            <wp:positionH relativeFrom="margin">
              <wp:align>left</wp:align>
            </wp:positionH>
            <wp:positionV relativeFrom="paragraph">
              <wp:posOffset>7620</wp:posOffset>
            </wp:positionV>
            <wp:extent cx="1290320" cy="889000"/>
            <wp:effectExtent l="0" t="0" r="5080" b="635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290320" cy="889000"/>
                    </a:xfrm>
                    <a:prstGeom prst="rect">
                      <a:avLst/>
                    </a:prstGeom>
                    <a:noFill/>
                  </pic:spPr>
                </pic:pic>
              </a:graphicData>
            </a:graphic>
            <wp14:sizeRelH relativeFrom="page">
              <wp14:pctWidth>0</wp14:pctWidth>
            </wp14:sizeRelH>
            <wp14:sizeRelV relativeFrom="page">
              <wp14:pctHeight>0</wp14:pctHeight>
            </wp14:sizeRelV>
          </wp:anchor>
        </w:drawing>
      </w:r>
      <w:r w:rsidR="00234406" w:rsidRPr="000F016E">
        <w:rPr>
          <w:rFonts w:ascii="Arial" w:hAnsi="Arial" w:cs="Arial"/>
          <w:sz w:val="24"/>
          <w:szCs w:val="24"/>
        </w:rPr>
        <w:t xml:space="preserve">    </w:t>
      </w:r>
      <w:r w:rsidR="006D4634" w:rsidRPr="000F016E">
        <w:rPr>
          <w:rFonts w:ascii="Arial" w:hAnsi="Arial" w:cs="Arial"/>
          <w:sz w:val="24"/>
          <w:szCs w:val="24"/>
        </w:rPr>
        <w:t xml:space="preserve">AmeriCorps is a national service program with three distinct branches:  </w:t>
      </w:r>
    </w:p>
    <w:p w14:paraId="7A7BA9C1" w14:textId="46140207" w:rsidR="002E5496" w:rsidRPr="000F016E"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w:t>
      </w:r>
      <w:r w:rsidR="00730140" w:rsidRPr="000F016E">
        <w:rPr>
          <w:rFonts w:ascii="Arial" w:hAnsi="Arial" w:cs="Arial"/>
          <w:sz w:val="24"/>
          <w:szCs w:val="24"/>
        </w:rPr>
        <w:t>State and National</w:t>
      </w:r>
      <w:r w:rsidR="006D4634" w:rsidRPr="000F016E">
        <w:rPr>
          <w:rFonts w:ascii="Arial" w:hAnsi="Arial" w:cs="Arial"/>
          <w:sz w:val="24"/>
          <w:szCs w:val="24"/>
        </w:rPr>
        <w:t xml:space="preserve"> </w:t>
      </w:r>
      <w:r w:rsidR="00730140" w:rsidRPr="000F016E">
        <w:rPr>
          <w:rFonts w:ascii="Arial" w:hAnsi="Arial" w:cs="Arial"/>
          <w:sz w:val="24"/>
          <w:szCs w:val="24"/>
        </w:rPr>
        <w:t xml:space="preserve">(team-based </w:t>
      </w:r>
      <w:r w:rsidR="00F55A7C" w:rsidRPr="000F016E">
        <w:rPr>
          <w:rFonts w:ascii="Arial" w:hAnsi="Arial" w:cs="Arial"/>
          <w:sz w:val="24"/>
          <w:szCs w:val="24"/>
        </w:rPr>
        <w:t>programs</w:t>
      </w:r>
      <w:r w:rsidR="00730140" w:rsidRPr="000F016E">
        <w:rPr>
          <w:rFonts w:ascii="Arial" w:hAnsi="Arial" w:cs="Arial"/>
          <w:sz w:val="24"/>
          <w:szCs w:val="24"/>
        </w:rPr>
        <w:t>)</w:t>
      </w:r>
      <w:r w:rsidR="006D4634" w:rsidRPr="000F016E">
        <w:rPr>
          <w:rFonts w:ascii="Arial" w:hAnsi="Arial" w:cs="Arial"/>
          <w:sz w:val="24"/>
          <w:szCs w:val="24"/>
        </w:rPr>
        <w:t>,</w:t>
      </w:r>
    </w:p>
    <w:p w14:paraId="752C3CB5" w14:textId="77777777" w:rsidR="00730140" w:rsidRPr="000F016E"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w:t>
      </w:r>
      <w:r w:rsidR="006D4634" w:rsidRPr="000F016E">
        <w:rPr>
          <w:rFonts w:ascii="Arial" w:hAnsi="Arial" w:cs="Arial"/>
          <w:sz w:val="24"/>
          <w:szCs w:val="24"/>
        </w:rPr>
        <w:t xml:space="preserve">VISTA, and </w:t>
      </w:r>
    </w:p>
    <w:p w14:paraId="3D21E5AA" w14:textId="77777777" w:rsidR="006D4634" w:rsidRPr="000F016E" w:rsidRDefault="006D4634" w:rsidP="002E5496">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0F016E">
        <w:rPr>
          <w:rFonts w:ascii="Arial" w:hAnsi="Arial" w:cs="Arial"/>
          <w:sz w:val="24"/>
          <w:szCs w:val="24"/>
        </w:rPr>
        <w:t xml:space="preserve">the National Civilian Community Corps (NCCC).  </w:t>
      </w:r>
    </w:p>
    <w:p w14:paraId="5874729D" w14:textId="4EBF8094" w:rsidR="00006111" w:rsidRPr="000F016E" w:rsidRDefault="00006111" w:rsidP="00006111">
      <w:pPr>
        <w:pStyle w:val="Body0"/>
        <w:ind w:firstLine="0"/>
        <w:rPr>
          <w:rFonts w:ascii="Arial" w:hAnsi="Arial" w:cs="Arial"/>
          <w:sz w:val="24"/>
          <w:szCs w:val="24"/>
        </w:rPr>
      </w:pPr>
      <w:r w:rsidRPr="000F016E">
        <w:rPr>
          <w:rFonts w:ascii="Arial" w:hAnsi="Arial" w:cs="Arial"/>
          <w:sz w:val="24"/>
          <w:szCs w:val="24"/>
        </w:rPr>
        <w:t xml:space="preserve">These instructions focus on the </w:t>
      </w:r>
      <w:r w:rsidR="00FB518F" w:rsidRPr="000F016E">
        <w:rPr>
          <w:rFonts w:ascii="Arial" w:hAnsi="Arial" w:cs="Arial"/>
          <w:b/>
          <w:sz w:val="24"/>
          <w:szCs w:val="24"/>
        </w:rPr>
        <w:t xml:space="preserve">AmeriCorps </w:t>
      </w:r>
      <w:r w:rsidRPr="000F016E">
        <w:rPr>
          <w:rFonts w:ascii="Arial" w:hAnsi="Arial" w:cs="Arial"/>
          <w:b/>
          <w:sz w:val="24"/>
          <w:szCs w:val="24"/>
        </w:rPr>
        <w:t>State</w:t>
      </w:r>
      <w:r w:rsidRPr="000F016E">
        <w:rPr>
          <w:rFonts w:ascii="Arial" w:hAnsi="Arial" w:cs="Arial"/>
          <w:sz w:val="24"/>
          <w:szCs w:val="24"/>
        </w:rPr>
        <w:t xml:space="preserve"> program since that is the grant program administered </w:t>
      </w:r>
      <w:r w:rsidR="009A6EDD" w:rsidRPr="000F016E">
        <w:rPr>
          <w:rFonts w:ascii="Arial" w:hAnsi="Arial" w:cs="Arial"/>
          <w:sz w:val="24"/>
          <w:szCs w:val="24"/>
        </w:rPr>
        <w:t>by Volunteer</w:t>
      </w:r>
      <w:r w:rsidR="00C9364D" w:rsidRPr="000F016E">
        <w:rPr>
          <w:rFonts w:ascii="Arial" w:hAnsi="Arial" w:cs="Arial"/>
          <w:sz w:val="24"/>
          <w:szCs w:val="24"/>
        </w:rPr>
        <w:t xml:space="preserve"> </w:t>
      </w:r>
      <w:r w:rsidR="009A6EDD" w:rsidRPr="000F016E">
        <w:rPr>
          <w:rFonts w:ascii="Arial" w:hAnsi="Arial" w:cs="Arial"/>
          <w:sz w:val="24"/>
          <w:szCs w:val="24"/>
        </w:rPr>
        <w:t xml:space="preserve">Maine, </w:t>
      </w:r>
      <w:r w:rsidRPr="000F016E">
        <w:rPr>
          <w:rFonts w:ascii="Arial" w:hAnsi="Arial" w:cs="Arial"/>
          <w:sz w:val="24"/>
          <w:szCs w:val="24"/>
        </w:rPr>
        <w:t xml:space="preserve">the State Service Commission.  </w:t>
      </w:r>
      <w:r w:rsidR="00FB518F" w:rsidRPr="000F016E">
        <w:rPr>
          <w:rFonts w:ascii="Arial" w:hAnsi="Arial" w:cs="Arial"/>
          <w:sz w:val="24"/>
          <w:szCs w:val="24"/>
        </w:rPr>
        <w:t xml:space="preserve">AmeriCorps </w:t>
      </w:r>
      <w:r w:rsidRPr="000F016E">
        <w:rPr>
          <w:rFonts w:ascii="Arial" w:hAnsi="Arial" w:cs="Arial"/>
          <w:sz w:val="24"/>
          <w:szCs w:val="24"/>
        </w:rPr>
        <w:t xml:space="preserve">National programs are multi-state or national nonprofit organizations that submit proposals directly to CNCS.  </w:t>
      </w:r>
    </w:p>
    <w:p w14:paraId="5859583E" w14:textId="5B28C403" w:rsidR="00325441" w:rsidRPr="004E52A8" w:rsidRDefault="00EE5F75">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The </w:t>
      </w:r>
      <w:r w:rsidR="003F2692" w:rsidRPr="004E52A8">
        <w:rPr>
          <w:rFonts w:ascii="Arial" w:hAnsi="Arial" w:cs="Arial"/>
          <w:sz w:val="24"/>
          <w:szCs w:val="24"/>
        </w:rPr>
        <w:t xml:space="preserve">following </w:t>
      </w:r>
      <w:r w:rsidRPr="004E52A8">
        <w:rPr>
          <w:rFonts w:ascii="Arial" w:hAnsi="Arial" w:cs="Arial"/>
          <w:sz w:val="24"/>
          <w:szCs w:val="24"/>
        </w:rPr>
        <w:t>chart shows a comparison of major program traits.</w:t>
      </w:r>
      <w:r w:rsidR="00EE4453" w:rsidRPr="004E52A8">
        <w:rPr>
          <w:rFonts w:ascii="Arial" w:hAnsi="Arial" w:cs="Arial"/>
          <w:sz w:val="24"/>
          <w:szCs w:val="24"/>
        </w:rPr>
        <w:t xml:space="preserve"> </w:t>
      </w:r>
    </w:p>
    <w:p w14:paraId="45F488B9" w14:textId="7BA67A8C" w:rsidR="00325441" w:rsidRPr="004E52A8" w:rsidRDefault="00325441">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325441" w:rsidRPr="002146D0" w14:paraId="3A67697F" w14:textId="77777777" w:rsidTr="0041111C">
        <w:trPr>
          <w:tblHeader/>
        </w:trPr>
        <w:tc>
          <w:tcPr>
            <w:tcW w:w="6277" w:type="dxa"/>
            <w:tcBorders>
              <w:right w:val="single" w:sz="6" w:space="0" w:color="333399"/>
            </w:tcBorders>
            <w:shd w:val="clear" w:color="auto" w:fill="auto"/>
          </w:tcPr>
          <w:p w14:paraId="12072EB5" w14:textId="77777777" w:rsidR="00325441" w:rsidRPr="002146D0" w:rsidRDefault="00325441" w:rsidP="0041111C">
            <w:pPr>
              <w:spacing w:before="60"/>
              <w:rPr>
                <w:rFonts w:ascii="Arial" w:hAnsi="Arial" w:cs="Arial"/>
                <w:b/>
                <w:sz w:val="20"/>
              </w:rPr>
            </w:pPr>
            <w:bookmarkStart w:id="245" w:name="_Toc339908435"/>
            <w:bookmarkStart w:id="246" w:name="_Toc368947630"/>
            <w:bookmarkStart w:id="247" w:name="_Toc529197792"/>
            <w:bookmarkStart w:id="248" w:name="_Toc53056203"/>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389797EB" w14:textId="77777777" w:rsidR="00325441" w:rsidRPr="002146D0" w:rsidRDefault="00325441" w:rsidP="0041111C">
            <w:pPr>
              <w:jc w:val="center"/>
              <w:rPr>
                <w:rFonts w:ascii="Arial" w:hAnsi="Arial" w:cs="Arial"/>
                <w:sz w:val="20"/>
              </w:rPr>
            </w:pPr>
            <w:r w:rsidRPr="002146D0">
              <w:rPr>
                <w:rFonts w:ascii="Arial" w:hAnsi="Arial" w:cs="Arial"/>
                <w:sz w:val="20"/>
              </w:rPr>
              <w:t>AmeriCorps State/Nat’l</w:t>
            </w:r>
          </w:p>
        </w:tc>
        <w:tc>
          <w:tcPr>
            <w:tcW w:w="1436" w:type="dxa"/>
            <w:tcBorders>
              <w:left w:val="single" w:sz="24" w:space="0" w:color="auto"/>
              <w:bottom w:val="single" w:sz="4" w:space="0" w:color="auto"/>
            </w:tcBorders>
            <w:shd w:val="clear" w:color="auto" w:fill="auto"/>
          </w:tcPr>
          <w:p w14:paraId="2AABD4C2" w14:textId="77777777" w:rsidR="00325441" w:rsidRPr="002146D0" w:rsidRDefault="00325441" w:rsidP="0041111C">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1D0DEDC5" w14:textId="77777777" w:rsidR="00325441" w:rsidRPr="002146D0" w:rsidRDefault="00325441" w:rsidP="0041111C">
            <w:pPr>
              <w:jc w:val="center"/>
              <w:rPr>
                <w:rFonts w:ascii="Arial" w:hAnsi="Arial" w:cs="Arial"/>
                <w:sz w:val="20"/>
              </w:rPr>
            </w:pPr>
            <w:r w:rsidRPr="002146D0">
              <w:rPr>
                <w:rFonts w:ascii="Arial" w:hAnsi="Arial" w:cs="Arial"/>
                <w:sz w:val="20"/>
              </w:rPr>
              <w:t>AmeriCorps NCCC</w:t>
            </w:r>
          </w:p>
        </w:tc>
      </w:tr>
      <w:tr w:rsidR="00325441" w:rsidRPr="002146D0" w14:paraId="62C4CAE7" w14:textId="77777777" w:rsidTr="0041111C">
        <w:trPr>
          <w:trHeight w:val="350"/>
        </w:trPr>
        <w:tc>
          <w:tcPr>
            <w:tcW w:w="6277" w:type="dxa"/>
            <w:shd w:val="clear" w:color="auto" w:fill="auto"/>
            <w:vAlign w:val="center"/>
          </w:tcPr>
          <w:p w14:paraId="2C46F931" w14:textId="77777777" w:rsidR="00325441" w:rsidRPr="00BE0828" w:rsidRDefault="00325441" w:rsidP="0041111C">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39D28E4A" w14:textId="77777777" w:rsidR="00325441" w:rsidRPr="002146D0" w:rsidRDefault="00325441" w:rsidP="0041111C">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5DA97D48" w14:textId="77777777" w:rsidR="00325441" w:rsidRPr="002146D0" w:rsidRDefault="00325441" w:rsidP="0041111C">
            <w:pPr>
              <w:spacing w:beforeLines="50"/>
              <w:ind w:hanging="18"/>
              <w:rPr>
                <w:rFonts w:ascii="Arial" w:hAnsi="Arial" w:cs="Arial"/>
                <w:sz w:val="20"/>
              </w:rPr>
            </w:pPr>
          </w:p>
        </w:tc>
        <w:tc>
          <w:tcPr>
            <w:tcW w:w="1342" w:type="dxa"/>
            <w:shd w:val="clear" w:color="auto" w:fill="auto"/>
            <w:vAlign w:val="center"/>
          </w:tcPr>
          <w:p w14:paraId="4A38092C" w14:textId="77777777" w:rsidR="00325441" w:rsidRPr="002146D0" w:rsidRDefault="00325441" w:rsidP="0041111C">
            <w:pPr>
              <w:spacing w:beforeLines="50"/>
              <w:ind w:hanging="18"/>
              <w:rPr>
                <w:rFonts w:ascii="Arial" w:hAnsi="Arial" w:cs="Arial"/>
                <w:sz w:val="20"/>
              </w:rPr>
            </w:pPr>
          </w:p>
        </w:tc>
      </w:tr>
      <w:tr w:rsidR="00325441" w:rsidRPr="002146D0" w14:paraId="65343558" w14:textId="77777777" w:rsidTr="0041111C">
        <w:tc>
          <w:tcPr>
            <w:tcW w:w="6277" w:type="dxa"/>
            <w:shd w:val="clear" w:color="auto" w:fill="auto"/>
          </w:tcPr>
          <w:p w14:paraId="32A8EBAA"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1565BA3E"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A69C0F"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64BDECD9"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D4C00EE" w14:textId="77777777" w:rsidTr="0041111C">
        <w:tc>
          <w:tcPr>
            <w:tcW w:w="6277" w:type="dxa"/>
            <w:shd w:val="clear" w:color="auto" w:fill="auto"/>
          </w:tcPr>
          <w:p w14:paraId="1EEF5C1E"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positions. Grantees may be required to reimburse the federal agency for living allowance expense of several AmeriCorps positions.</w:t>
            </w:r>
          </w:p>
        </w:tc>
        <w:tc>
          <w:tcPr>
            <w:tcW w:w="1447" w:type="dxa"/>
            <w:shd w:val="clear" w:color="auto" w:fill="auto"/>
          </w:tcPr>
          <w:p w14:paraId="5FADBAFF"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6EBA925"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39C4C87C"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21DE2571" w14:textId="77777777" w:rsidTr="0041111C">
        <w:tc>
          <w:tcPr>
            <w:tcW w:w="6277" w:type="dxa"/>
            <w:shd w:val="clear" w:color="auto" w:fill="auto"/>
          </w:tcPr>
          <w:p w14:paraId="77CC9A07"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7F3DEA23"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054C3AA1"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871D3FB"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43AA084C" w14:textId="77777777" w:rsidTr="0041111C">
        <w:tc>
          <w:tcPr>
            <w:tcW w:w="6277" w:type="dxa"/>
            <w:shd w:val="clear" w:color="auto" w:fill="auto"/>
          </w:tcPr>
          <w:p w14:paraId="624F310C"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requires that local cash and in-kind resources used to carry out program services be reported as match in order to qualify for and receive the funds.</w:t>
            </w:r>
          </w:p>
        </w:tc>
        <w:tc>
          <w:tcPr>
            <w:tcW w:w="1447" w:type="dxa"/>
            <w:shd w:val="clear" w:color="auto" w:fill="auto"/>
          </w:tcPr>
          <w:p w14:paraId="131980C3"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46D85CA"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08B28521"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BEF22CC" w14:textId="77777777" w:rsidTr="0041111C">
        <w:tc>
          <w:tcPr>
            <w:tcW w:w="6277" w:type="dxa"/>
            <w:shd w:val="clear" w:color="auto" w:fill="auto"/>
          </w:tcPr>
          <w:p w14:paraId="6D0D261F"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2C7C5D49"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A139442"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1C2B808B"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16C682D9" w14:textId="77777777" w:rsidTr="0041111C">
        <w:tc>
          <w:tcPr>
            <w:tcW w:w="6277" w:type="dxa"/>
            <w:shd w:val="clear" w:color="auto" w:fill="auto"/>
          </w:tcPr>
          <w:p w14:paraId="3016BED5" w14:textId="77777777" w:rsidR="00325441" w:rsidRPr="00BE0828" w:rsidRDefault="00325441" w:rsidP="0041111C">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73A3B93B"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B06140D"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633C2E3B"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31752675" w14:textId="77777777" w:rsidTr="0041111C">
        <w:tc>
          <w:tcPr>
            <w:tcW w:w="6277" w:type="dxa"/>
            <w:shd w:val="clear" w:color="auto" w:fill="auto"/>
          </w:tcPr>
          <w:p w14:paraId="58968A82" w14:textId="77777777" w:rsidR="00325441" w:rsidRPr="00BE0828" w:rsidRDefault="00325441" w:rsidP="0041111C">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224C889A"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D213A95"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2ED160A3"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7417B79A" w14:textId="77777777" w:rsidTr="0041111C">
        <w:tc>
          <w:tcPr>
            <w:tcW w:w="6277" w:type="dxa"/>
            <w:shd w:val="clear" w:color="auto" w:fill="auto"/>
          </w:tcPr>
          <w:p w14:paraId="765116CA"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1FE43DBE"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2216D54"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276BF80C"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242035DD" w14:textId="77777777" w:rsidTr="0041111C">
        <w:tc>
          <w:tcPr>
            <w:tcW w:w="6277" w:type="dxa"/>
            <w:shd w:val="clear" w:color="auto" w:fill="auto"/>
          </w:tcPr>
          <w:p w14:paraId="4CEB8794" w14:textId="77777777" w:rsidR="00325441" w:rsidRPr="00BE0828" w:rsidRDefault="00325441" w:rsidP="0041111C">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02BD23B1"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2D0EF87F"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325FE6A6"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745D7E40" w14:textId="77777777" w:rsidTr="0041111C">
        <w:tc>
          <w:tcPr>
            <w:tcW w:w="6277" w:type="dxa"/>
            <w:shd w:val="clear" w:color="auto" w:fill="auto"/>
          </w:tcPr>
          <w:p w14:paraId="02BF24AC"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79EE9599"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0EE1AD9"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5988E8F2"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56A6AB4A" w14:textId="77777777" w:rsidTr="0041111C">
        <w:tc>
          <w:tcPr>
            <w:tcW w:w="6277" w:type="dxa"/>
            <w:shd w:val="clear" w:color="auto" w:fill="auto"/>
          </w:tcPr>
          <w:p w14:paraId="41C1647F"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333930BB"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40F528C"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4ADE8BD1"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B13D0CD" w14:textId="77777777" w:rsidTr="0041111C">
        <w:tc>
          <w:tcPr>
            <w:tcW w:w="6277" w:type="dxa"/>
            <w:shd w:val="clear" w:color="auto" w:fill="auto"/>
          </w:tcPr>
          <w:p w14:paraId="530611F8"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2AEC3A00"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379E2D9"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may choose end of term cash stipend</w:t>
            </w:r>
          </w:p>
        </w:tc>
        <w:tc>
          <w:tcPr>
            <w:tcW w:w="1342" w:type="dxa"/>
            <w:shd w:val="clear" w:color="auto" w:fill="auto"/>
          </w:tcPr>
          <w:p w14:paraId="3600784C"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X</w:t>
            </w:r>
          </w:p>
        </w:tc>
      </w:tr>
      <w:tr w:rsidR="00325441" w:rsidRPr="002146D0" w14:paraId="2DDED046" w14:textId="77777777" w:rsidTr="0041111C">
        <w:tc>
          <w:tcPr>
            <w:tcW w:w="6277" w:type="dxa"/>
            <w:shd w:val="clear" w:color="auto" w:fill="auto"/>
          </w:tcPr>
          <w:p w14:paraId="523E3677"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37BC65F2"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19FD246" w14:textId="77777777" w:rsidR="00325441" w:rsidRPr="002146D0" w:rsidRDefault="00325441" w:rsidP="0041111C">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7B52ADB4" w14:textId="77777777" w:rsidR="00325441" w:rsidRPr="002146D0" w:rsidRDefault="00325441" w:rsidP="0041111C">
            <w:pPr>
              <w:spacing w:beforeLines="20" w:before="48"/>
              <w:jc w:val="center"/>
              <w:rPr>
                <w:rFonts w:ascii="Arial" w:hAnsi="Arial" w:cs="Arial"/>
                <w:sz w:val="20"/>
              </w:rPr>
            </w:pPr>
          </w:p>
        </w:tc>
      </w:tr>
      <w:tr w:rsidR="00325441" w:rsidRPr="002146D0" w14:paraId="6E3A719F" w14:textId="77777777" w:rsidTr="0041111C">
        <w:tc>
          <w:tcPr>
            <w:tcW w:w="6277" w:type="dxa"/>
            <w:shd w:val="clear" w:color="auto" w:fill="auto"/>
          </w:tcPr>
          <w:p w14:paraId="57E8C6E6"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18234B9C"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D186249" w14:textId="77777777" w:rsidR="00325441" w:rsidRPr="002146D0" w:rsidRDefault="00325441" w:rsidP="0041111C">
            <w:pPr>
              <w:spacing w:beforeLines="20" w:before="48"/>
              <w:ind w:firstLine="720"/>
              <w:jc w:val="center"/>
              <w:rPr>
                <w:rFonts w:ascii="Arial" w:hAnsi="Arial" w:cs="Arial"/>
                <w:sz w:val="20"/>
              </w:rPr>
            </w:pPr>
          </w:p>
        </w:tc>
        <w:tc>
          <w:tcPr>
            <w:tcW w:w="1342" w:type="dxa"/>
            <w:shd w:val="clear" w:color="auto" w:fill="auto"/>
          </w:tcPr>
          <w:p w14:paraId="4B7F505A"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X</w:t>
            </w:r>
          </w:p>
        </w:tc>
      </w:tr>
      <w:tr w:rsidR="00325441" w:rsidRPr="002146D0" w14:paraId="28948C37" w14:textId="77777777" w:rsidTr="0041111C">
        <w:tc>
          <w:tcPr>
            <w:tcW w:w="6277" w:type="dxa"/>
            <w:shd w:val="clear" w:color="auto" w:fill="auto"/>
          </w:tcPr>
          <w:p w14:paraId="5325D44D"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Members must be at least 17 years of age and out of school. </w:t>
            </w:r>
            <w:r w:rsidRPr="007308C4">
              <w:rPr>
                <w:rStyle w:val="FootnoteReference"/>
                <w:rFonts w:ascii="Arial" w:hAnsi="Arial" w:cs="Arial"/>
                <w:sz w:val="20"/>
              </w:rPr>
              <w:footnoteReference w:id="2"/>
            </w:r>
            <w:r w:rsidRPr="007308C4">
              <w:rPr>
                <w:rFonts w:ascii="Arial" w:hAnsi="Arial" w:cs="Arial"/>
                <w:sz w:val="20"/>
              </w:rPr>
              <w:t xml:space="preserve"> There is no upper age limit.</w:t>
            </w:r>
          </w:p>
        </w:tc>
        <w:tc>
          <w:tcPr>
            <w:tcW w:w="1447" w:type="dxa"/>
            <w:shd w:val="clear" w:color="auto" w:fill="auto"/>
          </w:tcPr>
          <w:p w14:paraId="6D4E6B68"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7B6206"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3C6C7A17"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6B3C67BF" w14:textId="77777777" w:rsidTr="0041111C">
        <w:tc>
          <w:tcPr>
            <w:tcW w:w="6277" w:type="dxa"/>
            <w:shd w:val="clear" w:color="auto" w:fill="auto"/>
          </w:tcPr>
          <w:p w14:paraId="65D3D4DF"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0A9A6660"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05631E9"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65C5AAF5"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029A8214" w14:textId="77777777" w:rsidTr="0041111C">
        <w:tc>
          <w:tcPr>
            <w:tcW w:w="6277" w:type="dxa"/>
            <w:tcBorders>
              <w:bottom w:val="single" w:sz="4" w:space="0" w:color="auto"/>
            </w:tcBorders>
            <w:shd w:val="clear" w:color="auto" w:fill="auto"/>
          </w:tcPr>
          <w:p w14:paraId="0764F610"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who are 55 years of age or older at the start of service 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4740780A"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0F49E244" w14:textId="77777777" w:rsidR="00325441" w:rsidRPr="002146D0" w:rsidRDefault="00325441" w:rsidP="0041111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2079FAE2" w14:textId="77777777" w:rsidR="00325441" w:rsidRPr="002146D0" w:rsidRDefault="00325441" w:rsidP="0041111C">
            <w:pPr>
              <w:spacing w:beforeLines="20" w:before="48"/>
              <w:ind w:firstLine="720"/>
              <w:jc w:val="center"/>
              <w:rPr>
                <w:rFonts w:ascii="Arial" w:hAnsi="Arial" w:cs="Arial"/>
                <w:sz w:val="20"/>
              </w:rPr>
            </w:pPr>
          </w:p>
        </w:tc>
      </w:tr>
    </w:tbl>
    <w:p w14:paraId="4FA2D5B9" w14:textId="77777777" w:rsidR="005638E6" w:rsidRDefault="005638E6" w:rsidP="00625766">
      <w:bookmarkStart w:id="249" w:name="_Toc128644312"/>
    </w:p>
    <w:p w14:paraId="26D80C1F" w14:textId="77777777" w:rsidR="005638E6" w:rsidRDefault="005638E6">
      <w:pPr>
        <w:overflowPunct/>
        <w:autoSpaceDE/>
        <w:autoSpaceDN/>
        <w:adjustRightInd/>
        <w:spacing w:before="0"/>
        <w:textAlignment w:val="auto"/>
        <w:rPr>
          <w:rFonts w:ascii="Arial" w:hAnsi="Arial" w:cs="Arial"/>
          <w:sz w:val="28"/>
          <w:szCs w:val="28"/>
        </w:rPr>
      </w:pPr>
      <w:r>
        <w:rPr>
          <w:rFonts w:ascii="Arial" w:hAnsi="Arial" w:cs="Arial"/>
        </w:rPr>
        <w:br w:type="page"/>
      </w:r>
    </w:p>
    <w:p w14:paraId="4F1FF1D3" w14:textId="34EDEE34" w:rsidR="00406265" w:rsidRPr="00C9364D" w:rsidRDefault="00406265" w:rsidP="00A23264">
      <w:pPr>
        <w:pStyle w:val="Heading2"/>
        <w:rPr>
          <w:rFonts w:ascii="Arial" w:hAnsi="Arial" w:cs="Arial"/>
        </w:rPr>
      </w:pPr>
      <w:r w:rsidRPr="00C9364D">
        <w:rPr>
          <w:rFonts w:ascii="Arial" w:hAnsi="Arial" w:cs="Arial"/>
        </w:rPr>
        <w:t xml:space="preserve">I. </w:t>
      </w:r>
      <w:r w:rsidR="00711F70" w:rsidRPr="00C9364D">
        <w:rPr>
          <w:rFonts w:ascii="Arial" w:hAnsi="Arial" w:cs="Arial"/>
        </w:rPr>
        <w:t xml:space="preserve"> </w:t>
      </w:r>
      <w:r w:rsidR="00325441">
        <w:rPr>
          <w:rFonts w:ascii="Arial" w:hAnsi="Arial" w:cs="Arial"/>
        </w:rPr>
        <w:t>Federal</w:t>
      </w:r>
      <w:r w:rsidRPr="00C9364D">
        <w:rPr>
          <w:rFonts w:ascii="Arial" w:hAnsi="Arial" w:cs="Arial"/>
        </w:rPr>
        <w:t xml:space="preserve"> Reference Materials</w:t>
      </w:r>
      <w:bookmarkEnd w:id="245"/>
      <w:bookmarkEnd w:id="246"/>
      <w:bookmarkEnd w:id="247"/>
      <w:bookmarkEnd w:id="248"/>
      <w:bookmarkEnd w:id="249"/>
    </w:p>
    <w:p w14:paraId="6A5E882A" w14:textId="77777777" w:rsidR="00325441" w:rsidRPr="000F016E" w:rsidRDefault="00325441" w:rsidP="00325441">
      <w:pPr>
        <w:rPr>
          <w:rFonts w:ascii="Arial" w:hAnsi="Arial" w:cs="Arial"/>
          <w:sz w:val="24"/>
          <w:szCs w:val="24"/>
        </w:rPr>
      </w:pPr>
      <w:r w:rsidRPr="000F016E">
        <w:rPr>
          <w:rFonts w:ascii="Arial" w:hAnsi="Arial" w:cs="Arial"/>
          <w:sz w:val="24"/>
          <w:szCs w:val="24"/>
        </w:rPr>
        <w:t>There are three online resources applicants need to consult when designing a program.</w:t>
      </w:r>
    </w:p>
    <w:p w14:paraId="479A9FAE" w14:textId="77777777"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bookmarkStart w:id="250" w:name="_Hlk128402429"/>
      <w:r w:rsidRPr="000F016E">
        <w:rPr>
          <w:rFonts w:ascii="Arial" w:hAnsi="Arial" w:cs="Arial"/>
          <w:b/>
          <w:bCs/>
          <w:sz w:val="24"/>
          <w:szCs w:val="24"/>
        </w:rPr>
        <w:t>Official Guidance.</w:t>
      </w:r>
      <w:r w:rsidRPr="000F016E">
        <w:rPr>
          <w:rFonts w:ascii="Arial" w:hAnsi="Arial" w:cs="Arial"/>
          <w:sz w:val="24"/>
          <w:szCs w:val="24"/>
        </w:rPr>
        <w:t xml:space="preserve"> All AmeriCorps active Guidance is available on the agency’s Guidance webpage:  </w:t>
      </w:r>
      <w:hyperlink r:id="rId31" w:history="1">
        <w:r w:rsidRPr="000F016E">
          <w:rPr>
            <w:rStyle w:val="Hyperlink"/>
            <w:rFonts w:ascii="Arial" w:hAnsi="Arial" w:cs="Arial"/>
            <w:sz w:val="24"/>
            <w:szCs w:val="24"/>
          </w:rPr>
          <w:t>https://www.americorps.gov/about/agency-overview/official-guidance</w:t>
        </w:r>
      </w:hyperlink>
      <w:r w:rsidRPr="000F016E">
        <w:rPr>
          <w:rFonts w:ascii="Arial" w:hAnsi="Arial" w:cs="Arial"/>
          <w:sz w:val="24"/>
          <w:szCs w:val="24"/>
        </w:rPr>
        <w:t xml:space="preserve">. </w:t>
      </w:r>
      <w:r w:rsidRPr="000F016E">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250"/>
    </w:p>
    <w:p w14:paraId="07B18DCD" w14:textId="7EFC846C"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r w:rsidRPr="000F016E">
        <w:rPr>
          <w:rFonts w:ascii="Arial" w:hAnsi="Arial" w:cs="Arial"/>
          <w:b/>
          <w:sz w:val="24"/>
          <w:szCs w:val="24"/>
        </w:rPr>
        <w:t xml:space="preserve">The National Performance Measures </w:t>
      </w:r>
      <w:r w:rsidRPr="000F016E">
        <w:rPr>
          <w:rFonts w:ascii="Arial" w:hAnsi="Arial" w:cs="Arial"/>
          <w:b/>
          <w:sz w:val="24"/>
          <w:szCs w:val="24"/>
        </w:rPr>
        <w:br/>
      </w:r>
      <w:r w:rsidRPr="000F016E">
        <w:rPr>
          <w:rFonts w:ascii="Arial" w:hAnsi="Arial" w:cs="Arial"/>
          <w:sz w:val="24"/>
          <w:szCs w:val="24"/>
        </w:rPr>
        <w:t xml:space="preserve">A text document version of the information can be downloaded using this link: </w:t>
      </w:r>
      <w:r w:rsidRPr="000F016E">
        <w:rPr>
          <w:rFonts w:ascii="Arial" w:hAnsi="Arial" w:cs="Arial"/>
          <w:sz w:val="24"/>
          <w:szCs w:val="24"/>
        </w:rPr>
        <w:br/>
      </w:r>
      <w:hyperlink r:id="rId32" w:history="1">
        <w:r w:rsidR="000F016E" w:rsidRPr="000F016E">
          <w:rPr>
            <w:rStyle w:val="Hyperlink"/>
            <w:rFonts w:ascii="Arial" w:hAnsi="Arial" w:cs="Arial"/>
            <w:sz w:val="24"/>
            <w:szCs w:val="24"/>
          </w:rPr>
          <w:t>https://americorps.gov/sites/default/files/document/ASN_FY2022_PerformanceMeasuresInstructions_FINAL.508.pdf</w:t>
        </w:r>
      </w:hyperlink>
    </w:p>
    <w:p w14:paraId="4199B32F" w14:textId="77777777" w:rsidR="00325441" w:rsidRPr="000F016E" w:rsidRDefault="00325441" w:rsidP="007C46A1">
      <w:pPr>
        <w:pStyle w:val="Body0"/>
        <w:numPr>
          <w:ilvl w:val="0"/>
          <w:numId w:val="29"/>
        </w:numPr>
        <w:tabs>
          <w:tab w:val="clear" w:pos="720"/>
          <w:tab w:val="clear" w:pos="1440"/>
          <w:tab w:val="left" w:pos="1080"/>
        </w:tabs>
        <w:spacing w:before="0" w:after="120"/>
        <w:rPr>
          <w:rFonts w:ascii="Arial" w:hAnsi="Arial" w:cs="Arial"/>
          <w:b/>
          <w:sz w:val="24"/>
          <w:szCs w:val="24"/>
        </w:rPr>
      </w:pPr>
      <w:r w:rsidRPr="000F016E">
        <w:rPr>
          <w:rFonts w:ascii="Arial" w:hAnsi="Arial" w:cs="Arial"/>
          <w:b/>
          <w:sz w:val="24"/>
          <w:szCs w:val="24"/>
        </w:rPr>
        <w:t>The Code of Federal Regulations</w:t>
      </w:r>
      <w:r w:rsidRPr="000F016E">
        <w:rPr>
          <w:rFonts w:ascii="Arial" w:hAnsi="Arial" w:cs="Arial"/>
          <w:sz w:val="24"/>
          <w:szCs w:val="24"/>
        </w:rPr>
        <w:t xml:space="preserve"> s</w:t>
      </w:r>
      <w:r w:rsidRPr="000F016E">
        <w:rPr>
          <w:rStyle w:val="HeaderChar"/>
          <w:rFonts w:ascii="Arial" w:hAnsi="Arial" w:cs="Arial"/>
          <w:sz w:val="24"/>
          <w:szCs w:val="24"/>
        </w:rPr>
        <w:t>ections</w:t>
      </w:r>
      <w:r w:rsidRPr="000F016E">
        <w:rPr>
          <w:rFonts w:ascii="Arial" w:hAnsi="Arial" w:cs="Arial"/>
          <w:sz w:val="24"/>
          <w:szCs w:val="24"/>
        </w:rPr>
        <w:t xml:space="preserve"> on AmeriCorps (</w:t>
      </w:r>
      <w:hyperlink r:id="rId33" w:history="1">
        <w:r w:rsidRPr="000F016E">
          <w:rPr>
            <w:rStyle w:val="Hyperlink"/>
            <w:rFonts w:ascii="Arial" w:hAnsi="Arial" w:cs="Arial"/>
            <w:sz w:val="24"/>
            <w:szCs w:val="24"/>
          </w:rPr>
          <w:t>https://ecfr.federalregister.gov/</w:t>
        </w:r>
      </w:hyperlink>
      <w:r w:rsidRPr="000F016E">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139BB44D" w14:textId="77777777" w:rsidR="00C41572" w:rsidRPr="00C9364D" w:rsidRDefault="00C41572" w:rsidP="00115680">
      <w:pPr>
        <w:pStyle w:val="Body0"/>
        <w:spacing w:before="0"/>
        <w:jc w:val="center"/>
        <w:rPr>
          <w:rFonts w:ascii="Arial" w:hAnsi="Arial" w:cs="Arial"/>
          <w:b/>
          <w:sz w:val="20"/>
        </w:rPr>
      </w:pPr>
      <w:r w:rsidRPr="00C9364D">
        <w:rPr>
          <w:rFonts w:ascii="Arial" w:hAnsi="Arial" w:cs="Arial"/>
          <w:b/>
          <w:sz w:val="18"/>
          <w:szCs w:val="18"/>
        </w:rPr>
        <w:t xml:space="preserve">Key to Selected Program </w:t>
      </w:r>
      <w:r w:rsidR="00AE6187" w:rsidRPr="00C9364D">
        <w:rPr>
          <w:rFonts w:ascii="Arial" w:hAnsi="Arial" w:cs="Arial"/>
          <w:b/>
          <w:sz w:val="18"/>
          <w:szCs w:val="18"/>
        </w:rPr>
        <w:t>Elements</w:t>
      </w:r>
      <w:r w:rsidRPr="00C9364D">
        <w:rPr>
          <w:rFonts w:ascii="Arial" w:hAnsi="Arial" w:cs="Arial"/>
          <w:b/>
          <w:sz w:val="18"/>
          <w:szCs w:val="18"/>
        </w:rPr>
        <w:t xml:space="preserve"> in the AmeriCorps Regulations</w:t>
      </w:r>
      <w:r w:rsidRPr="00C9364D">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9364D" w14:paraId="34ACC1A0" w14:textId="77777777" w:rsidTr="00EC6F48">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760A69E"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1E4E187"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Citation in the AmeriCorps Regulations</w:t>
            </w:r>
          </w:p>
        </w:tc>
      </w:tr>
      <w:tr w:rsidR="00AE6187" w:rsidRPr="00C9364D" w14:paraId="2B1BE904"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8CD8D6" w14:textId="77777777" w:rsidR="00AE6187" w:rsidRPr="00C9364D" w:rsidRDefault="00AE6187" w:rsidP="008758A0">
            <w:pPr>
              <w:spacing w:before="50"/>
              <w:rPr>
                <w:rFonts w:ascii="Arial" w:hAnsi="Arial" w:cs="Arial"/>
                <w:sz w:val="20"/>
              </w:rPr>
            </w:pPr>
            <w:r w:rsidRPr="00C9364D">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0676F0B" w14:textId="77777777" w:rsidR="00AE6187" w:rsidRPr="00C9364D" w:rsidRDefault="00AE6187" w:rsidP="008758A0">
            <w:pPr>
              <w:spacing w:before="50"/>
              <w:rPr>
                <w:rFonts w:ascii="Arial" w:hAnsi="Arial" w:cs="Arial"/>
                <w:sz w:val="20"/>
              </w:rPr>
            </w:pPr>
            <w:r w:rsidRPr="00C9364D">
              <w:rPr>
                <w:rFonts w:ascii="Arial" w:hAnsi="Arial" w:cs="Arial"/>
                <w:sz w:val="20"/>
              </w:rPr>
              <w:t>§2520.20 - §2520.55</w:t>
            </w:r>
          </w:p>
        </w:tc>
      </w:tr>
      <w:tr w:rsidR="00AE6187" w:rsidRPr="00C9364D" w14:paraId="090E45C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C70722" w14:textId="77777777" w:rsidR="00AE6187" w:rsidRPr="00C9364D" w:rsidRDefault="00AE6187" w:rsidP="008758A0">
            <w:pPr>
              <w:spacing w:before="50"/>
              <w:rPr>
                <w:rFonts w:ascii="Arial" w:hAnsi="Arial" w:cs="Arial"/>
                <w:sz w:val="20"/>
              </w:rPr>
            </w:pPr>
            <w:r w:rsidRPr="00C9364D">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6698489" w14:textId="77777777" w:rsidR="00AE6187" w:rsidRPr="00C9364D" w:rsidRDefault="00AE6187" w:rsidP="008758A0">
            <w:pPr>
              <w:spacing w:before="50"/>
              <w:rPr>
                <w:rFonts w:ascii="Arial" w:hAnsi="Arial" w:cs="Arial"/>
                <w:sz w:val="20"/>
              </w:rPr>
            </w:pPr>
            <w:r w:rsidRPr="00C9364D">
              <w:rPr>
                <w:rFonts w:ascii="Arial" w:hAnsi="Arial" w:cs="Arial"/>
                <w:sz w:val="20"/>
              </w:rPr>
              <w:t>§2520.65</w:t>
            </w:r>
          </w:p>
        </w:tc>
      </w:tr>
      <w:tr w:rsidR="00AE6187" w:rsidRPr="00C9364D" w14:paraId="5E04ACD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3988EA3" w14:textId="77777777" w:rsidR="00AE6187" w:rsidRPr="00C9364D" w:rsidRDefault="00AE6187" w:rsidP="008758A0">
            <w:pPr>
              <w:spacing w:before="50"/>
              <w:rPr>
                <w:rFonts w:ascii="Arial" w:hAnsi="Arial" w:cs="Arial"/>
                <w:sz w:val="20"/>
              </w:rPr>
            </w:pPr>
            <w:r w:rsidRPr="00C9364D">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EA4A96E" w14:textId="77777777" w:rsidR="00AE6187" w:rsidRPr="00C9364D" w:rsidRDefault="00AE6187" w:rsidP="008758A0">
            <w:pPr>
              <w:spacing w:before="50"/>
              <w:rPr>
                <w:rFonts w:ascii="Arial" w:hAnsi="Arial" w:cs="Arial"/>
                <w:sz w:val="20"/>
              </w:rPr>
            </w:pPr>
            <w:r w:rsidRPr="00C9364D">
              <w:rPr>
                <w:rFonts w:ascii="Arial" w:hAnsi="Arial" w:cs="Arial"/>
                <w:sz w:val="20"/>
              </w:rPr>
              <w:t>§2522.100</w:t>
            </w:r>
          </w:p>
        </w:tc>
      </w:tr>
      <w:tr w:rsidR="001012D0" w:rsidRPr="00C9364D" w14:paraId="0BB9C3F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4687432" w14:textId="77777777" w:rsidR="001012D0" w:rsidRPr="00C9364D" w:rsidRDefault="00AE6187" w:rsidP="008758A0">
            <w:pPr>
              <w:spacing w:before="50"/>
              <w:rPr>
                <w:rFonts w:ascii="Arial" w:hAnsi="Arial" w:cs="Arial"/>
                <w:sz w:val="20"/>
              </w:rPr>
            </w:pPr>
            <w:r w:rsidRPr="00C9364D">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63EA12A" w14:textId="77777777" w:rsidR="001012D0" w:rsidRPr="00C9364D" w:rsidRDefault="00AE6187" w:rsidP="008758A0">
            <w:pPr>
              <w:spacing w:before="50"/>
              <w:rPr>
                <w:rFonts w:ascii="Arial" w:hAnsi="Arial" w:cs="Arial"/>
                <w:sz w:val="20"/>
              </w:rPr>
            </w:pPr>
            <w:r w:rsidRPr="00C9364D">
              <w:rPr>
                <w:rFonts w:ascii="Arial" w:hAnsi="Arial" w:cs="Arial"/>
                <w:sz w:val="20"/>
              </w:rPr>
              <w:t>§2522.110</w:t>
            </w:r>
          </w:p>
        </w:tc>
      </w:tr>
      <w:tr w:rsidR="00C41572" w:rsidRPr="00C9364D" w14:paraId="30C989D1"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09FB04C" w14:textId="77777777" w:rsidR="00C41572" w:rsidRPr="00C9364D" w:rsidRDefault="00C41572" w:rsidP="008758A0">
            <w:pPr>
              <w:spacing w:before="50"/>
              <w:rPr>
                <w:rFonts w:ascii="Arial" w:hAnsi="Arial" w:cs="Arial"/>
                <w:sz w:val="20"/>
              </w:rPr>
            </w:pPr>
            <w:r w:rsidRPr="00C9364D">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93B3E15" w14:textId="77777777" w:rsidR="00C41572" w:rsidRPr="00C9364D" w:rsidRDefault="00C41572" w:rsidP="008758A0">
            <w:pPr>
              <w:spacing w:before="50"/>
              <w:rPr>
                <w:rFonts w:ascii="Arial" w:hAnsi="Arial" w:cs="Arial"/>
                <w:sz w:val="20"/>
              </w:rPr>
            </w:pPr>
            <w:r w:rsidRPr="00C9364D">
              <w:rPr>
                <w:rFonts w:ascii="Arial" w:hAnsi="Arial" w:cs="Arial"/>
                <w:sz w:val="20"/>
              </w:rPr>
              <w:t>§2522.900-2522.950</w:t>
            </w:r>
          </w:p>
        </w:tc>
      </w:tr>
      <w:tr w:rsidR="001E7884" w:rsidRPr="00C9364D" w14:paraId="1B94C2B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EB8D6C4" w14:textId="77777777" w:rsidR="001E7884" w:rsidRPr="00C9364D" w:rsidRDefault="001E7884" w:rsidP="008758A0">
            <w:pPr>
              <w:spacing w:before="50"/>
              <w:rPr>
                <w:rFonts w:ascii="Arial" w:hAnsi="Arial" w:cs="Arial"/>
                <w:sz w:val="20"/>
              </w:rPr>
            </w:pPr>
            <w:r w:rsidRPr="00C9364D">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13EDC0" w14:textId="77777777" w:rsidR="001E7884" w:rsidRPr="00C9364D" w:rsidRDefault="001E7884" w:rsidP="008758A0">
            <w:pPr>
              <w:spacing w:before="50"/>
              <w:rPr>
                <w:rFonts w:ascii="Arial" w:hAnsi="Arial" w:cs="Arial"/>
                <w:sz w:val="20"/>
              </w:rPr>
            </w:pPr>
            <w:r w:rsidRPr="00C9364D">
              <w:rPr>
                <w:rFonts w:ascii="Arial" w:hAnsi="Arial" w:cs="Arial"/>
                <w:sz w:val="20"/>
              </w:rPr>
              <w:t>§</w:t>
            </w:r>
            <w:r w:rsidR="00225C4C" w:rsidRPr="00C9364D">
              <w:rPr>
                <w:rFonts w:ascii="Arial" w:hAnsi="Arial" w:cs="Arial"/>
                <w:sz w:val="20"/>
              </w:rPr>
              <w:t>2521.35-2521.90</w:t>
            </w:r>
          </w:p>
        </w:tc>
      </w:tr>
      <w:tr w:rsidR="00C41572" w:rsidRPr="00C9364D" w14:paraId="05FE19E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FE5912" w14:textId="77777777" w:rsidR="00C41572" w:rsidRPr="00C9364D" w:rsidRDefault="00C41572" w:rsidP="008758A0">
            <w:pPr>
              <w:spacing w:before="50"/>
              <w:rPr>
                <w:rFonts w:ascii="Arial" w:hAnsi="Arial" w:cs="Arial"/>
                <w:sz w:val="20"/>
              </w:rPr>
            </w:pPr>
            <w:r w:rsidRPr="00C9364D">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ABCDAD" w14:textId="77777777" w:rsidR="00C41572" w:rsidRPr="00C9364D" w:rsidRDefault="00C41572" w:rsidP="008758A0">
            <w:pPr>
              <w:spacing w:before="50"/>
              <w:rPr>
                <w:rFonts w:ascii="Arial" w:hAnsi="Arial" w:cs="Arial"/>
                <w:sz w:val="20"/>
              </w:rPr>
            </w:pPr>
            <w:r w:rsidRPr="00C9364D">
              <w:rPr>
                <w:rFonts w:ascii="Arial" w:hAnsi="Arial" w:cs="Arial"/>
                <w:sz w:val="20"/>
              </w:rPr>
              <w:t>§2522.240-2522.250</w:t>
            </w:r>
          </w:p>
        </w:tc>
      </w:tr>
      <w:tr w:rsidR="00C41572" w:rsidRPr="00C9364D" w14:paraId="55B813D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3555CB" w14:textId="77777777" w:rsidR="00C41572" w:rsidRPr="00C9364D" w:rsidRDefault="00C41572" w:rsidP="008758A0">
            <w:pPr>
              <w:spacing w:before="50"/>
              <w:rPr>
                <w:rFonts w:ascii="Arial" w:hAnsi="Arial" w:cs="Arial"/>
                <w:sz w:val="20"/>
              </w:rPr>
            </w:pPr>
            <w:r w:rsidRPr="00C9364D">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29052B" w14:textId="77777777" w:rsidR="00C41572" w:rsidRPr="00C9364D" w:rsidRDefault="00C41572" w:rsidP="008758A0">
            <w:pPr>
              <w:spacing w:before="50"/>
              <w:rPr>
                <w:rFonts w:ascii="Arial" w:hAnsi="Arial" w:cs="Arial"/>
                <w:sz w:val="20"/>
              </w:rPr>
            </w:pPr>
            <w:r w:rsidRPr="00C9364D">
              <w:rPr>
                <w:rFonts w:ascii="Arial" w:hAnsi="Arial" w:cs="Arial"/>
                <w:sz w:val="20"/>
              </w:rPr>
              <w:t>§2522.485</w:t>
            </w:r>
          </w:p>
        </w:tc>
      </w:tr>
      <w:tr w:rsidR="00C41572" w:rsidRPr="00C9364D" w14:paraId="743A7B16"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1DE29C8" w14:textId="77777777" w:rsidR="00C41572" w:rsidRPr="00C9364D" w:rsidRDefault="00C41572" w:rsidP="008758A0">
            <w:pPr>
              <w:spacing w:before="50"/>
              <w:rPr>
                <w:rFonts w:ascii="Arial" w:hAnsi="Arial" w:cs="Arial"/>
                <w:sz w:val="20"/>
              </w:rPr>
            </w:pPr>
            <w:r w:rsidRPr="00C9364D">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F5A152" w14:textId="77777777" w:rsidR="00C41572" w:rsidRPr="00C9364D" w:rsidRDefault="00C41572" w:rsidP="008758A0">
            <w:pPr>
              <w:spacing w:before="50"/>
              <w:rPr>
                <w:rFonts w:ascii="Arial" w:hAnsi="Arial" w:cs="Arial"/>
                <w:sz w:val="20"/>
              </w:rPr>
            </w:pPr>
            <w:r w:rsidRPr="00C9364D">
              <w:rPr>
                <w:rFonts w:ascii="Arial" w:hAnsi="Arial" w:cs="Arial"/>
                <w:sz w:val="20"/>
              </w:rPr>
              <w:t>§2522.500-2522.650</w:t>
            </w:r>
          </w:p>
        </w:tc>
      </w:tr>
      <w:tr w:rsidR="00C41572" w:rsidRPr="00C9364D" w14:paraId="652D110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290F2F5" w14:textId="77777777" w:rsidR="00C41572" w:rsidRPr="00C9364D" w:rsidRDefault="00C41572" w:rsidP="008758A0">
            <w:pPr>
              <w:spacing w:before="50"/>
              <w:rPr>
                <w:rFonts w:ascii="Arial" w:hAnsi="Arial" w:cs="Arial"/>
                <w:sz w:val="20"/>
              </w:rPr>
            </w:pPr>
            <w:r w:rsidRPr="00C9364D">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C54D24" w14:textId="77777777" w:rsidR="00C41572" w:rsidRPr="00C9364D" w:rsidRDefault="00C41572" w:rsidP="008758A0">
            <w:pPr>
              <w:spacing w:before="50"/>
              <w:rPr>
                <w:rFonts w:ascii="Arial" w:hAnsi="Arial" w:cs="Arial"/>
                <w:sz w:val="20"/>
              </w:rPr>
            </w:pPr>
            <w:r w:rsidRPr="00C9364D">
              <w:rPr>
                <w:rFonts w:ascii="Arial" w:hAnsi="Arial" w:cs="Arial"/>
                <w:sz w:val="20"/>
              </w:rPr>
              <w:t xml:space="preserve">§2522.500-2522.540 and §2522.700-2522.740  </w:t>
            </w:r>
          </w:p>
        </w:tc>
      </w:tr>
      <w:tr w:rsidR="00C41572" w:rsidRPr="00C9364D" w14:paraId="4D2A4E63"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CF33E2B" w14:textId="77777777" w:rsidR="00C41572" w:rsidRPr="00C9364D" w:rsidRDefault="00C41572" w:rsidP="008758A0">
            <w:pPr>
              <w:spacing w:before="50"/>
              <w:rPr>
                <w:rFonts w:ascii="Arial" w:hAnsi="Arial" w:cs="Arial"/>
                <w:sz w:val="20"/>
              </w:rPr>
            </w:pPr>
            <w:r w:rsidRPr="00C9364D">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AA4BE6D" w14:textId="77777777" w:rsidR="00C41572" w:rsidRPr="00C9364D" w:rsidRDefault="00C41572" w:rsidP="008758A0">
            <w:pPr>
              <w:spacing w:before="50"/>
              <w:rPr>
                <w:rFonts w:ascii="Arial" w:hAnsi="Arial" w:cs="Arial"/>
                <w:sz w:val="20"/>
              </w:rPr>
            </w:pPr>
            <w:r w:rsidRPr="00C9364D">
              <w:rPr>
                <w:rFonts w:ascii="Arial" w:hAnsi="Arial" w:cs="Arial"/>
                <w:sz w:val="20"/>
              </w:rPr>
              <w:t>§2522.400-2522.475</w:t>
            </w:r>
          </w:p>
        </w:tc>
      </w:tr>
      <w:tr w:rsidR="00C41572" w:rsidRPr="00C9364D" w14:paraId="67541A7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B0E104B" w14:textId="77777777" w:rsidR="00C41572" w:rsidRPr="00C9364D" w:rsidRDefault="00C41572" w:rsidP="00CF553B">
            <w:pPr>
              <w:spacing w:before="50"/>
              <w:rPr>
                <w:rFonts w:ascii="Arial" w:hAnsi="Arial" w:cs="Arial"/>
                <w:sz w:val="20"/>
              </w:rPr>
            </w:pPr>
            <w:r w:rsidRPr="00C9364D">
              <w:rPr>
                <w:rFonts w:ascii="Arial" w:hAnsi="Arial" w:cs="Arial"/>
                <w:sz w:val="20"/>
              </w:rPr>
              <w:t xml:space="preserve">Standards for </w:t>
            </w:r>
            <w:r w:rsidR="00CF553B" w:rsidRPr="00C9364D">
              <w:rPr>
                <w:rFonts w:ascii="Arial" w:hAnsi="Arial" w:cs="Arial"/>
                <w:sz w:val="20"/>
              </w:rPr>
              <w:t>F</w:t>
            </w:r>
            <w:r w:rsidRPr="00C9364D">
              <w:rPr>
                <w:rFonts w:ascii="Arial" w:hAnsi="Arial" w:cs="Arial"/>
                <w:sz w:val="20"/>
              </w:rPr>
              <w:t xml:space="preserve">inancial </w:t>
            </w:r>
            <w:r w:rsidR="00CF553B" w:rsidRPr="00C9364D">
              <w:rPr>
                <w:rFonts w:ascii="Arial" w:hAnsi="Arial" w:cs="Arial"/>
                <w:sz w:val="20"/>
              </w:rPr>
              <w:t>M</w:t>
            </w:r>
            <w:r w:rsidRPr="00C9364D">
              <w:rPr>
                <w:rFonts w:ascii="Arial" w:hAnsi="Arial" w:cs="Arial"/>
                <w:sz w:val="20"/>
              </w:rPr>
              <w:t xml:space="preserve">anagement </w:t>
            </w:r>
            <w:r w:rsidR="00CF553B" w:rsidRPr="00C9364D">
              <w:rPr>
                <w:rFonts w:ascii="Arial" w:hAnsi="Arial" w:cs="Arial"/>
                <w:sz w:val="20"/>
              </w:rPr>
              <w:t>S</w:t>
            </w:r>
            <w:r w:rsidRPr="00C9364D">
              <w:rPr>
                <w:rFonts w:ascii="Arial" w:hAnsi="Arial" w:cs="Arial"/>
                <w:sz w:val="20"/>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593EF68" w14:textId="77777777" w:rsidR="00C41572" w:rsidRPr="00C9364D" w:rsidRDefault="00C41572" w:rsidP="008758A0">
            <w:pPr>
              <w:spacing w:before="50"/>
              <w:rPr>
                <w:rFonts w:ascii="Arial" w:hAnsi="Arial" w:cs="Arial"/>
                <w:sz w:val="20"/>
              </w:rPr>
            </w:pPr>
            <w:r w:rsidRPr="00C9364D">
              <w:rPr>
                <w:rFonts w:ascii="Arial" w:hAnsi="Arial" w:cs="Arial"/>
                <w:sz w:val="20"/>
              </w:rPr>
              <w:t>§2541.200   </w:t>
            </w:r>
          </w:p>
        </w:tc>
      </w:tr>
    </w:tbl>
    <w:p w14:paraId="0D89BDBA" w14:textId="77777777" w:rsidR="00CF553B" w:rsidRPr="00C9364D" w:rsidRDefault="00CF553B" w:rsidP="00B62B69">
      <w:pPr>
        <w:pStyle w:val="Body0"/>
        <w:tabs>
          <w:tab w:val="clear" w:pos="1440"/>
          <w:tab w:val="left" w:pos="1080"/>
        </w:tabs>
        <w:spacing w:before="0"/>
        <w:ind w:left="360" w:firstLine="0"/>
        <w:rPr>
          <w:rFonts w:ascii="Arial" w:hAnsi="Arial" w:cs="Arial"/>
          <w:sz w:val="12"/>
          <w:szCs w:val="12"/>
        </w:rPr>
      </w:pPr>
    </w:p>
    <w:p w14:paraId="3EF88F62" w14:textId="1A2C50DB" w:rsidR="00234406" w:rsidRPr="006F756B" w:rsidRDefault="00234406" w:rsidP="00F759CA">
      <w:pPr>
        <w:pStyle w:val="Heading2"/>
        <w:rPr>
          <w:rFonts w:ascii="Arial" w:hAnsi="Arial" w:cs="Arial"/>
        </w:rPr>
      </w:pPr>
      <w:bookmarkStart w:id="251" w:name="_Toc339908436"/>
      <w:bookmarkStart w:id="252" w:name="_Toc368947631"/>
      <w:bookmarkStart w:id="253" w:name="_Toc529197793"/>
      <w:bookmarkStart w:id="254" w:name="_Toc53056204"/>
      <w:bookmarkStart w:id="255" w:name="_Toc128644313"/>
      <w:r w:rsidRPr="006F756B">
        <w:rPr>
          <w:rFonts w:ascii="Arial" w:hAnsi="Arial" w:cs="Arial"/>
        </w:rPr>
        <w:t>I</w:t>
      </w:r>
      <w:r w:rsidR="00406265" w:rsidRPr="006F756B">
        <w:rPr>
          <w:rFonts w:ascii="Arial" w:hAnsi="Arial" w:cs="Arial"/>
        </w:rPr>
        <w:t>I</w:t>
      </w:r>
      <w:r w:rsidRPr="006F756B">
        <w:rPr>
          <w:rFonts w:ascii="Arial" w:hAnsi="Arial" w:cs="Arial"/>
        </w:rPr>
        <w:t xml:space="preserve">. </w:t>
      </w:r>
      <w:r w:rsidR="00711F70" w:rsidRPr="006F756B">
        <w:rPr>
          <w:rFonts w:ascii="Arial" w:hAnsi="Arial" w:cs="Arial"/>
        </w:rPr>
        <w:t xml:space="preserve"> </w:t>
      </w:r>
      <w:r w:rsidR="00D565AE">
        <w:rPr>
          <w:rFonts w:ascii="Arial" w:hAnsi="Arial" w:cs="Arial"/>
        </w:rPr>
        <w:t xml:space="preserve">AmeriCorps </w:t>
      </w:r>
      <w:r w:rsidR="00262023" w:rsidRPr="006F756B">
        <w:rPr>
          <w:rFonts w:ascii="Arial" w:hAnsi="Arial" w:cs="Arial"/>
        </w:rPr>
        <w:t>Program</w:t>
      </w:r>
      <w:r w:rsidR="00013F92" w:rsidRPr="006F756B">
        <w:rPr>
          <w:rFonts w:ascii="Arial" w:hAnsi="Arial" w:cs="Arial"/>
        </w:rPr>
        <w:t xml:space="preserve"> Elements</w:t>
      </w:r>
      <w:bookmarkEnd w:id="251"/>
      <w:bookmarkEnd w:id="252"/>
      <w:bookmarkEnd w:id="253"/>
      <w:bookmarkEnd w:id="254"/>
      <w:bookmarkEnd w:id="255"/>
      <w:r w:rsidR="00262023" w:rsidRPr="006F756B">
        <w:rPr>
          <w:rFonts w:ascii="Arial" w:hAnsi="Arial" w:cs="Arial"/>
        </w:rPr>
        <w:t xml:space="preserve"> </w:t>
      </w:r>
      <w:r w:rsidRPr="006F756B">
        <w:rPr>
          <w:rFonts w:ascii="Arial" w:hAnsi="Arial" w:cs="Arial"/>
        </w:rPr>
        <w:t xml:space="preserve"> </w:t>
      </w:r>
    </w:p>
    <w:p w14:paraId="60A17FF6" w14:textId="3F48B162" w:rsidR="002F0BC7" w:rsidRPr="00C61E3D" w:rsidRDefault="002F0BC7" w:rsidP="00A23264">
      <w:pPr>
        <w:pStyle w:val="Body0"/>
        <w:ind w:firstLine="0"/>
        <w:rPr>
          <w:rFonts w:ascii="Arial" w:hAnsi="Arial" w:cs="Arial"/>
          <w:sz w:val="24"/>
          <w:szCs w:val="24"/>
        </w:rPr>
      </w:pPr>
      <w:r w:rsidRPr="00C61E3D">
        <w:rPr>
          <w:rFonts w:ascii="Arial" w:hAnsi="Arial" w:cs="Arial"/>
          <w:sz w:val="24"/>
          <w:szCs w:val="24"/>
        </w:rPr>
        <w:t xml:space="preserve">AmeriCorps strengthens communities by mobilizing local resources to address </w:t>
      </w:r>
      <w:r w:rsidR="00EA24DA" w:rsidRPr="00C61E3D">
        <w:rPr>
          <w:rFonts w:ascii="Arial" w:hAnsi="Arial" w:cs="Arial"/>
          <w:sz w:val="24"/>
          <w:szCs w:val="24"/>
        </w:rPr>
        <w:t>one or more</w:t>
      </w:r>
      <w:r w:rsidRPr="00C61E3D">
        <w:rPr>
          <w:rFonts w:ascii="Arial" w:hAnsi="Arial" w:cs="Arial"/>
          <w:sz w:val="24"/>
          <w:szCs w:val="24"/>
        </w:rPr>
        <w:t xml:space="preserve"> critical issue</w:t>
      </w:r>
      <w:r w:rsidR="00EA24DA" w:rsidRPr="00C61E3D">
        <w:rPr>
          <w:rFonts w:ascii="Arial" w:hAnsi="Arial" w:cs="Arial"/>
          <w:sz w:val="24"/>
          <w:szCs w:val="24"/>
        </w:rPr>
        <w:t>s</w:t>
      </w:r>
      <w:r w:rsidR="005912BB" w:rsidRPr="00C61E3D">
        <w:rPr>
          <w:rFonts w:ascii="Arial" w:hAnsi="Arial" w:cs="Arial"/>
          <w:sz w:val="24"/>
          <w:szCs w:val="24"/>
        </w:rPr>
        <w:t xml:space="preserve">. </w:t>
      </w:r>
      <w:r w:rsidRPr="00C61E3D">
        <w:rPr>
          <w:rFonts w:ascii="Arial" w:hAnsi="Arial" w:cs="Arial"/>
          <w:sz w:val="24"/>
          <w:szCs w:val="24"/>
        </w:rPr>
        <w:t xml:space="preserve"> One of the most important roles AmeriCorps play</w:t>
      </w:r>
      <w:r w:rsidR="00452159" w:rsidRPr="00C61E3D">
        <w:rPr>
          <w:rFonts w:ascii="Arial" w:hAnsi="Arial" w:cs="Arial"/>
          <w:sz w:val="24"/>
          <w:szCs w:val="24"/>
        </w:rPr>
        <w:t>s</w:t>
      </w:r>
      <w:r w:rsidRPr="00C61E3D">
        <w:rPr>
          <w:rFonts w:ascii="Arial" w:hAnsi="Arial" w:cs="Arial"/>
          <w:sz w:val="24"/>
          <w:szCs w:val="24"/>
        </w:rPr>
        <w:t xml:space="preserve"> for an organization is </w:t>
      </w:r>
      <w:r w:rsidR="0040400B" w:rsidRPr="00C61E3D">
        <w:rPr>
          <w:rFonts w:ascii="Arial" w:hAnsi="Arial" w:cs="Arial"/>
          <w:sz w:val="24"/>
          <w:szCs w:val="24"/>
        </w:rPr>
        <w:t>expanding the number</w:t>
      </w:r>
      <w:r w:rsidRPr="00C61E3D">
        <w:rPr>
          <w:rFonts w:ascii="Arial" w:hAnsi="Arial" w:cs="Arial"/>
          <w:sz w:val="24"/>
          <w:szCs w:val="24"/>
        </w:rPr>
        <w:t xml:space="preserve"> of volunteers. On average, each AmeriCorps member recruits and manages twelve community volunteers who devote 4-10 hours a month to the same community need. In other words, AmeriCorps is a “force multiplier.”</w:t>
      </w:r>
      <w:r w:rsidRPr="00C61E3D">
        <w:rPr>
          <w:rStyle w:val="FootnoteReference"/>
          <w:rFonts w:ascii="Arial" w:hAnsi="Arial" w:cs="Arial"/>
          <w:sz w:val="24"/>
          <w:szCs w:val="24"/>
        </w:rPr>
        <w:footnoteReference w:id="4"/>
      </w:r>
      <w:r w:rsidRPr="00C61E3D">
        <w:rPr>
          <w:rFonts w:ascii="Arial" w:hAnsi="Arial" w:cs="Arial"/>
          <w:sz w:val="24"/>
          <w:szCs w:val="24"/>
        </w:rPr>
        <w:t xml:space="preserve"> </w:t>
      </w:r>
    </w:p>
    <w:p w14:paraId="7AD36E38" w14:textId="3724891E" w:rsidR="00452159" w:rsidRPr="00C61E3D" w:rsidRDefault="002F0BC7" w:rsidP="00452159">
      <w:pPr>
        <w:pStyle w:val="Body0"/>
        <w:ind w:firstLine="0"/>
        <w:rPr>
          <w:rFonts w:ascii="Arial" w:hAnsi="Arial" w:cs="Arial"/>
          <w:sz w:val="24"/>
          <w:szCs w:val="24"/>
        </w:rPr>
      </w:pPr>
      <w:r w:rsidRPr="00C61E3D">
        <w:rPr>
          <w:rFonts w:ascii="Arial" w:hAnsi="Arial" w:cs="Arial"/>
          <w:sz w:val="24"/>
          <w:szCs w:val="24"/>
        </w:rPr>
        <w:t xml:space="preserve">In rural states, AmeriCorps programs </w:t>
      </w:r>
      <w:r w:rsidR="00435984" w:rsidRPr="00C61E3D">
        <w:rPr>
          <w:rFonts w:ascii="Arial" w:hAnsi="Arial" w:cs="Arial"/>
          <w:sz w:val="24"/>
          <w:szCs w:val="24"/>
        </w:rPr>
        <w:t xml:space="preserve">often </w:t>
      </w:r>
      <w:r w:rsidRPr="00C61E3D">
        <w:rPr>
          <w:rFonts w:ascii="Arial" w:hAnsi="Arial" w:cs="Arial"/>
          <w:sz w:val="24"/>
          <w:szCs w:val="24"/>
        </w:rPr>
        <w:t xml:space="preserve">partner </w:t>
      </w:r>
      <w:r w:rsidR="007E51A2" w:rsidRPr="00C61E3D">
        <w:rPr>
          <w:rFonts w:ascii="Arial" w:hAnsi="Arial" w:cs="Arial"/>
          <w:sz w:val="24"/>
          <w:szCs w:val="24"/>
        </w:rPr>
        <w:t xml:space="preserve">with near-by </w:t>
      </w:r>
      <w:r w:rsidRPr="00C61E3D">
        <w:rPr>
          <w:rFonts w:ascii="Arial" w:hAnsi="Arial" w:cs="Arial"/>
          <w:sz w:val="24"/>
          <w:szCs w:val="24"/>
        </w:rPr>
        <w:t xml:space="preserve">organizations </w:t>
      </w:r>
      <w:r w:rsidR="00242AE0" w:rsidRPr="00C61E3D">
        <w:rPr>
          <w:rFonts w:ascii="Arial" w:hAnsi="Arial" w:cs="Arial"/>
          <w:sz w:val="24"/>
          <w:szCs w:val="24"/>
        </w:rPr>
        <w:t xml:space="preserve">whose mission and service interests are closely aligned with </w:t>
      </w:r>
      <w:r w:rsidR="007E51A2" w:rsidRPr="00C61E3D">
        <w:rPr>
          <w:rFonts w:ascii="Arial" w:hAnsi="Arial" w:cs="Arial"/>
          <w:sz w:val="24"/>
          <w:szCs w:val="24"/>
        </w:rPr>
        <w:t xml:space="preserve">that of </w:t>
      </w:r>
      <w:r w:rsidR="00242AE0" w:rsidRPr="00C61E3D">
        <w:rPr>
          <w:rFonts w:ascii="Arial" w:hAnsi="Arial" w:cs="Arial"/>
          <w:sz w:val="24"/>
          <w:szCs w:val="24"/>
        </w:rPr>
        <w:t xml:space="preserve">the AmeriCorps grantee. </w:t>
      </w:r>
      <w:r w:rsidR="00452159" w:rsidRPr="00C61E3D">
        <w:rPr>
          <w:rFonts w:ascii="Arial" w:hAnsi="Arial" w:cs="Arial"/>
          <w:sz w:val="24"/>
          <w:szCs w:val="24"/>
        </w:rPr>
        <w:t xml:space="preserve">Partners commit to addressing the problem targeted in the grant by implementing </w:t>
      </w:r>
      <w:r w:rsidR="00452159" w:rsidRPr="00C61E3D">
        <w:rPr>
          <w:rFonts w:ascii="Arial" w:hAnsi="Arial" w:cs="Arial"/>
          <w:i/>
          <w:iCs/>
          <w:sz w:val="24"/>
          <w:szCs w:val="24"/>
          <w:u w:val="single"/>
        </w:rPr>
        <w:t>the same evidence-based AmeriCorps program model</w:t>
      </w:r>
      <w:r w:rsidR="00452159" w:rsidRPr="00C61E3D">
        <w:rPr>
          <w:rFonts w:ascii="Arial" w:hAnsi="Arial" w:cs="Arial"/>
          <w:sz w:val="24"/>
          <w:szCs w:val="24"/>
        </w:rPr>
        <w:t xml:space="preserve"> under the direction of the grantee organization.  The AmeriCorps members serve at partner/host sites under formal </w:t>
      </w:r>
      <w:r w:rsidR="00325441" w:rsidRPr="00C61E3D">
        <w:rPr>
          <w:rFonts w:ascii="Arial" w:hAnsi="Arial" w:cs="Arial"/>
          <w:sz w:val="24"/>
          <w:szCs w:val="24"/>
        </w:rPr>
        <w:t xml:space="preserve">written </w:t>
      </w:r>
      <w:r w:rsidR="00452159" w:rsidRPr="00C61E3D">
        <w:rPr>
          <w:rFonts w:ascii="Arial" w:hAnsi="Arial" w:cs="Arial"/>
          <w:sz w:val="24"/>
          <w:szCs w:val="24"/>
        </w:rPr>
        <w:t xml:space="preserve">agreements (including member work plans) with the AmeriCorps grantee. </w:t>
      </w:r>
    </w:p>
    <w:p w14:paraId="1C38468B" w14:textId="77777777" w:rsidR="0040400B" w:rsidRPr="00C61E3D" w:rsidRDefault="00013F92" w:rsidP="00A23264">
      <w:pPr>
        <w:pStyle w:val="Body0"/>
        <w:ind w:firstLine="0"/>
        <w:rPr>
          <w:rFonts w:ascii="Arial" w:hAnsi="Arial" w:cs="Arial"/>
          <w:sz w:val="24"/>
          <w:szCs w:val="24"/>
        </w:rPr>
      </w:pPr>
      <w:r w:rsidRPr="00C61E3D">
        <w:rPr>
          <w:rFonts w:ascii="Arial" w:hAnsi="Arial" w:cs="Arial"/>
          <w:sz w:val="24"/>
          <w:szCs w:val="24"/>
        </w:rPr>
        <w:t xml:space="preserve">Partners </w:t>
      </w:r>
      <w:r w:rsidR="00452159" w:rsidRPr="00C61E3D">
        <w:rPr>
          <w:rFonts w:ascii="Arial" w:hAnsi="Arial" w:cs="Arial"/>
          <w:sz w:val="24"/>
          <w:szCs w:val="24"/>
        </w:rPr>
        <w:t>that serve host sites must be</w:t>
      </w:r>
      <w:r w:rsidRPr="00C61E3D">
        <w:rPr>
          <w:rFonts w:ascii="Arial" w:hAnsi="Arial" w:cs="Arial"/>
          <w:sz w:val="24"/>
          <w:szCs w:val="24"/>
        </w:rPr>
        <w:t xml:space="preserve"> selected in a manner that reflects the criteria outlined in 45 CFR 2522.475</w:t>
      </w:r>
      <w:r w:rsidR="0040400B" w:rsidRPr="00C61E3D">
        <w:rPr>
          <w:rFonts w:ascii="Arial" w:hAnsi="Arial" w:cs="Arial"/>
          <w:sz w:val="24"/>
          <w:szCs w:val="24"/>
        </w:rPr>
        <w:t>:</w:t>
      </w:r>
    </w:p>
    <w:p w14:paraId="35F70110"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quality of the national service program proposed to be supported by a grant </w:t>
      </w:r>
    </w:p>
    <w:p w14:paraId="5FF08FFD"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innovative aspects of the national service program, and the feasibility of replicating the program. </w:t>
      </w:r>
    </w:p>
    <w:p w14:paraId="2AD0BA33"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sustainability of the national service program. </w:t>
      </w:r>
    </w:p>
    <w:p w14:paraId="2483EF7A"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quality of the leadership, the past performance, and the extent to which the program builds on existing programs. </w:t>
      </w:r>
    </w:p>
    <w:p w14:paraId="7486D097"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72FD36AD"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The extent to which projects would be conducted in one of the areas listed in §2522.450(c)(1) through (5) of this subpart.</w:t>
      </w:r>
    </w:p>
    <w:p w14:paraId="77277492" w14:textId="77777777" w:rsidR="0040400B" w:rsidRPr="00C61E3D" w:rsidRDefault="00857267" w:rsidP="007C46A1">
      <w:pPr>
        <w:pStyle w:val="Body0"/>
        <w:numPr>
          <w:ilvl w:val="0"/>
          <w:numId w:val="31"/>
        </w:numPr>
        <w:rPr>
          <w:rFonts w:ascii="Arial" w:hAnsi="Arial" w:cs="Arial"/>
          <w:sz w:val="24"/>
          <w:szCs w:val="24"/>
        </w:rPr>
      </w:pPr>
      <w:r w:rsidRPr="00C61E3D">
        <w:rPr>
          <w:rFonts w:ascii="Arial" w:hAnsi="Arial" w:cs="Arial"/>
          <w:sz w:val="24"/>
          <w:szCs w:val="24"/>
        </w:rPr>
        <w:t xml:space="preserve"> T</w:t>
      </w:r>
      <w:r w:rsidR="0040400B" w:rsidRPr="00C61E3D">
        <w:rPr>
          <w:rFonts w:ascii="Arial" w:hAnsi="Arial" w:cs="Arial"/>
          <w:sz w:val="24"/>
          <w:szCs w:val="24"/>
        </w:rPr>
        <w:t xml:space="preserve">he extent to which the application is consistent with the application [approved by] the State in which the projects would be conducted. </w:t>
      </w:r>
    </w:p>
    <w:p w14:paraId="3FAFEA44" w14:textId="2BD77702" w:rsidR="00B84E65"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Such other criteria as the Corporation considers to be appropriate </w:t>
      </w:r>
    </w:p>
    <w:p w14:paraId="5ABB1BD4" w14:textId="60284AEC" w:rsidR="002F0BC7" w:rsidRPr="00C61E3D" w:rsidRDefault="00BA0E06" w:rsidP="00A23264">
      <w:pPr>
        <w:pStyle w:val="Body0"/>
        <w:ind w:firstLine="0"/>
        <w:rPr>
          <w:rFonts w:ascii="Arial" w:hAnsi="Arial" w:cs="Arial"/>
          <w:sz w:val="24"/>
          <w:szCs w:val="24"/>
        </w:rPr>
      </w:pPr>
      <w:bookmarkStart w:id="256" w:name="_Hlk143545309"/>
      <w:r w:rsidRPr="00C61E3D">
        <w:rPr>
          <w:rFonts w:ascii="Arial" w:hAnsi="Arial" w:cs="Arial"/>
          <w:b/>
          <w:bCs/>
          <w:sz w:val="24"/>
          <w:szCs w:val="24"/>
        </w:rPr>
        <w:t xml:space="preserve">Member Recruitment and Selection. </w:t>
      </w:r>
      <w:r w:rsidR="002F0BC7" w:rsidRPr="00C61E3D">
        <w:rPr>
          <w:rFonts w:ascii="Arial" w:hAnsi="Arial" w:cs="Arial"/>
          <w:sz w:val="24"/>
          <w:szCs w:val="24"/>
        </w:rPr>
        <w:t xml:space="preserve">Organizations that </w:t>
      </w:r>
      <w:r w:rsidR="00F16A2C" w:rsidRPr="00C61E3D">
        <w:rPr>
          <w:rFonts w:ascii="Arial" w:hAnsi="Arial" w:cs="Arial"/>
          <w:sz w:val="24"/>
          <w:szCs w:val="24"/>
        </w:rPr>
        <w:t>receive</w:t>
      </w:r>
      <w:r w:rsidR="002F0BC7" w:rsidRPr="00C61E3D">
        <w:rPr>
          <w:rFonts w:ascii="Arial" w:hAnsi="Arial" w:cs="Arial"/>
          <w:sz w:val="24"/>
          <w:szCs w:val="24"/>
        </w:rPr>
        <w:t xml:space="preserve"> AmeriCorps grants are responsible for recruiting AmeriCorps members to serve in their program. Programs are required to develop separate role descriptions for each service position category in their program design (e.g., tutor, </w:t>
      </w:r>
      <w:r w:rsidR="00435984" w:rsidRPr="00C61E3D">
        <w:rPr>
          <w:rFonts w:ascii="Arial" w:hAnsi="Arial" w:cs="Arial"/>
          <w:sz w:val="24"/>
          <w:szCs w:val="24"/>
        </w:rPr>
        <w:t>health educator, coach</w:t>
      </w:r>
      <w:r w:rsidR="002F0BC7" w:rsidRPr="00C61E3D">
        <w:rPr>
          <w:rFonts w:ascii="Arial" w:hAnsi="Arial" w:cs="Arial"/>
          <w:sz w:val="24"/>
          <w:szCs w:val="24"/>
        </w:rPr>
        <w:t xml:space="preserve">) so applicants understand what </w:t>
      </w:r>
      <w:r w:rsidR="00BE77BB" w:rsidRPr="00C61E3D">
        <w:rPr>
          <w:rFonts w:ascii="Arial" w:hAnsi="Arial" w:cs="Arial"/>
          <w:sz w:val="24"/>
          <w:szCs w:val="24"/>
        </w:rPr>
        <w:t xml:space="preserve">their duties will be, what </w:t>
      </w:r>
      <w:r w:rsidR="002F0BC7" w:rsidRPr="00C61E3D">
        <w:rPr>
          <w:rFonts w:ascii="Arial" w:hAnsi="Arial" w:cs="Arial"/>
          <w:sz w:val="24"/>
          <w:szCs w:val="24"/>
        </w:rPr>
        <w:t>is expected of them</w:t>
      </w:r>
      <w:r w:rsidR="00BE77BB" w:rsidRPr="00C61E3D">
        <w:rPr>
          <w:rFonts w:ascii="Arial" w:hAnsi="Arial" w:cs="Arial"/>
          <w:sz w:val="24"/>
          <w:szCs w:val="24"/>
        </w:rPr>
        <w:t>,</w:t>
      </w:r>
      <w:r w:rsidR="002F0BC7" w:rsidRPr="00C61E3D">
        <w:rPr>
          <w:rFonts w:ascii="Arial" w:hAnsi="Arial" w:cs="Arial"/>
          <w:sz w:val="24"/>
          <w:szCs w:val="24"/>
        </w:rPr>
        <w:t xml:space="preserve"> and what training as well as supervision they will receive. </w:t>
      </w:r>
    </w:p>
    <w:p w14:paraId="572767C9" w14:textId="21F084FC" w:rsidR="002F0BC7" w:rsidRPr="00C61E3D" w:rsidRDefault="00B44E34" w:rsidP="00A23264">
      <w:pPr>
        <w:pStyle w:val="Body0"/>
        <w:ind w:firstLine="0"/>
        <w:rPr>
          <w:rFonts w:ascii="Arial" w:hAnsi="Arial" w:cs="Arial"/>
          <w:sz w:val="24"/>
          <w:szCs w:val="24"/>
        </w:rPr>
      </w:pPr>
      <w:r w:rsidRPr="00C61E3D">
        <w:rPr>
          <w:rFonts w:ascii="Arial" w:hAnsi="Arial" w:cs="Arial"/>
          <w:sz w:val="24"/>
          <w:szCs w:val="24"/>
        </w:rPr>
        <w:t>The federal agency</w:t>
      </w:r>
      <w:r w:rsidR="002F0BC7" w:rsidRPr="00C61E3D">
        <w:rPr>
          <w:rFonts w:ascii="Arial" w:hAnsi="Arial" w:cs="Arial"/>
          <w:sz w:val="24"/>
          <w:szCs w:val="24"/>
        </w:rPr>
        <w:t xml:space="preserve"> has created a central recruiting site for AmeriCorps (see</w:t>
      </w:r>
      <w:r w:rsidR="00932F0D" w:rsidRPr="00C61E3D">
        <w:rPr>
          <w:rFonts w:ascii="Arial" w:hAnsi="Arial" w:cs="Arial"/>
          <w:sz w:val="24"/>
          <w:szCs w:val="24"/>
        </w:rPr>
        <w:t xml:space="preserve"> </w:t>
      </w:r>
      <w:hyperlink r:id="rId34" w:history="1">
        <w:r w:rsidR="00B5731C" w:rsidRPr="00C61E3D">
          <w:rPr>
            <w:rStyle w:val="Hyperlink"/>
            <w:rFonts w:ascii="Arial" w:hAnsi="Arial" w:cs="Arial"/>
            <w:sz w:val="24"/>
            <w:szCs w:val="24"/>
          </w:rPr>
          <w:t>https://americorps.gov/join</w:t>
        </w:r>
      </w:hyperlink>
      <w:r w:rsidR="00B5731C" w:rsidRPr="00C61E3D">
        <w:rPr>
          <w:rFonts w:ascii="Arial" w:hAnsi="Arial" w:cs="Arial"/>
          <w:sz w:val="24"/>
          <w:szCs w:val="24"/>
        </w:rPr>
        <w:t xml:space="preserve"> </w:t>
      </w:r>
      <w:r w:rsidR="002F0BC7" w:rsidRPr="00C61E3D">
        <w:rPr>
          <w:rFonts w:ascii="Arial" w:hAnsi="Arial" w:cs="Arial"/>
          <w:sz w:val="24"/>
          <w:szCs w:val="24"/>
        </w:rPr>
        <w:t xml:space="preserve">). </w:t>
      </w:r>
      <w:r w:rsidR="00EA24DA" w:rsidRPr="00C61E3D">
        <w:rPr>
          <w:rFonts w:ascii="Arial" w:hAnsi="Arial" w:cs="Arial"/>
          <w:sz w:val="24"/>
          <w:szCs w:val="24"/>
        </w:rPr>
        <w:t>Funded g</w:t>
      </w:r>
      <w:r w:rsidR="002F0BC7" w:rsidRPr="00C61E3D">
        <w:rPr>
          <w:rFonts w:ascii="Arial" w:hAnsi="Arial" w:cs="Arial"/>
          <w:sz w:val="24"/>
          <w:szCs w:val="24"/>
        </w:rPr>
        <w:t xml:space="preserve">rantees are able to establish accounts and receive applications from potential </w:t>
      </w:r>
      <w:r w:rsidR="00CF553B" w:rsidRPr="00C61E3D">
        <w:rPr>
          <w:rFonts w:ascii="Arial" w:hAnsi="Arial" w:cs="Arial"/>
          <w:sz w:val="24"/>
          <w:szCs w:val="24"/>
        </w:rPr>
        <w:t>m</w:t>
      </w:r>
      <w:r w:rsidR="002F0BC7" w:rsidRPr="00C61E3D">
        <w:rPr>
          <w:rFonts w:ascii="Arial" w:hAnsi="Arial" w:cs="Arial"/>
          <w:sz w:val="24"/>
          <w:szCs w:val="24"/>
        </w:rPr>
        <w:t>embers directly through this portal</w:t>
      </w:r>
      <w:r w:rsidR="00C66B5D" w:rsidRPr="00C61E3D">
        <w:rPr>
          <w:rFonts w:ascii="Arial" w:hAnsi="Arial" w:cs="Arial"/>
          <w:sz w:val="24"/>
          <w:szCs w:val="24"/>
        </w:rPr>
        <w:t xml:space="preserve"> </w:t>
      </w:r>
      <w:r w:rsidR="00C66B5D" w:rsidRPr="00C61E3D">
        <w:rPr>
          <w:rFonts w:ascii="Arial" w:hAnsi="Arial" w:cs="Arial"/>
          <w:i/>
          <w:iCs/>
          <w:sz w:val="24"/>
          <w:szCs w:val="24"/>
        </w:rPr>
        <w:t>after</w:t>
      </w:r>
      <w:r w:rsidR="00C66B5D" w:rsidRPr="00C61E3D">
        <w:rPr>
          <w:rFonts w:ascii="Arial" w:hAnsi="Arial" w:cs="Arial"/>
          <w:sz w:val="24"/>
          <w:szCs w:val="24"/>
        </w:rPr>
        <w:t xml:space="preserve"> awards are final</w:t>
      </w:r>
      <w:r w:rsidR="002F0BC7" w:rsidRPr="00C61E3D">
        <w:rPr>
          <w:rFonts w:ascii="Arial" w:hAnsi="Arial" w:cs="Arial"/>
          <w:sz w:val="24"/>
          <w:szCs w:val="24"/>
        </w:rPr>
        <w:t xml:space="preserve">. </w:t>
      </w:r>
    </w:p>
    <w:p w14:paraId="1DC566B5" w14:textId="7E0529D3" w:rsidR="00B84E65" w:rsidRPr="00C61E3D" w:rsidRDefault="00B84E65" w:rsidP="00A23264">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256"/>
    <w:p w14:paraId="3239D03F" w14:textId="77777777" w:rsidR="00BA0E06" w:rsidRPr="00C61E3D" w:rsidRDefault="00BA0E06" w:rsidP="00BA0E06">
      <w:pPr>
        <w:rPr>
          <w:rFonts w:ascii="Arial" w:hAnsi="Arial" w:cs="Arial"/>
          <w:sz w:val="24"/>
          <w:szCs w:val="24"/>
        </w:rPr>
      </w:pPr>
      <w:r w:rsidRPr="00C61E3D">
        <w:rPr>
          <w:rFonts w:ascii="Arial" w:hAnsi="Arial" w:cs="Arial"/>
          <w:b/>
          <w:bCs/>
          <w:sz w:val="24"/>
          <w:szCs w:val="24"/>
        </w:rPr>
        <w:t xml:space="preserve">Grantee Share of Project. </w:t>
      </w:r>
      <w:r w:rsidRPr="00C61E3D">
        <w:rPr>
          <w:rFonts w:ascii="Arial" w:hAnsi="Arial" w:cs="Arial"/>
          <w:sz w:val="24"/>
          <w:szCs w:val="24"/>
        </w:rPr>
        <w:t xml:space="preserve">AmeriCorps grants </w:t>
      </w:r>
      <w:r w:rsidRPr="00C61E3D">
        <w:rPr>
          <w:rFonts w:ascii="Arial" w:hAnsi="Arial" w:cs="Arial"/>
          <w:i/>
          <w:sz w:val="24"/>
          <w:szCs w:val="24"/>
        </w:rPr>
        <w:t>partially</w:t>
      </w:r>
      <w:r w:rsidRPr="00C61E3D">
        <w:rPr>
          <w:rFonts w:ascii="Arial" w:hAnsi="Arial" w:cs="Arial"/>
          <w:sz w:val="24"/>
          <w:szCs w:val="24"/>
        </w:rPr>
        <w:t xml:space="preserve"> cover the expense of operating an AmeriCorps program and </w:t>
      </w:r>
      <w:r w:rsidRPr="00C61E3D">
        <w:rPr>
          <w:rFonts w:ascii="Arial" w:hAnsi="Arial" w:cs="Arial"/>
          <w:i/>
          <w:sz w:val="24"/>
          <w:szCs w:val="24"/>
        </w:rPr>
        <w:t xml:space="preserve">do not </w:t>
      </w:r>
      <w:r w:rsidRPr="00C61E3D">
        <w:rPr>
          <w:rFonts w:ascii="Arial" w:hAnsi="Arial" w:cs="Arial"/>
          <w:sz w:val="24"/>
          <w:szCs w:val="24"/>
        </w:rPr>
        <w:t xml:space="preserve">cover general organizational expenses. Additional cash and in-kind resources are required. </w:t>
      </w:r>
      <w:bookmarkStart w:id="257" w:name="matchsources"/>
      <w:bookmarkEnd w:id="257"/>
      <w:r w:rsidRPr="00C61E3D">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6EF6BE8D"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match. </w:t>
      </w:r>
    </w:p>
    <w:p w14:paraId="0AF913DF"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C61E3D">
        <w:rPr>
          <w:rFonts w:ascii="Arial" w:hAnsi="Arial" w:cs="Arial"/>
          <w:i/>
          <w:iCs/>
          <w:sz w:val="24"/>
          <w:szCs w:val="24"/>
        </w:rPr>
        <w:t>prior to submitting</w:t>
      </w:r>
      <w:r w:rsidRPr="00C61E3D">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107C142D"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031EC4BD" w14:textId="77777777" w:rsidR="00BA0E06" w:rsidRPr="00C61E3D" w:rsidRDefault="00BA0E06" w:rsidP="00BA0E06">
      <w:pPr>
        <w:pStyle w:val="Body0"/>
        <w:ind w:firstLine="0"/>
        <w:rPr>
          <w:rFonts w:ascii="Arial" w:hAnsi="Arial" w:cs="Arial"/>
          <w:i/>
          <w:sz w:val="24"/>
          <w:szCs w:val="24"/>
        </w:rPr>
      </w:pPr>
      <w:r w:rsidRPr="00C61E3D">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45D8D22C" w14:textId="77777777" w:rsidR="00BA0E06" w:rsidRPr="00C61E3D" w:rsidRDefault="00BA0E06" w:rsidP="00BA0E06">
      <w:pPr>
        <w:pStyle w:val="Body0"/>
        <w:ind w:firstLine="0"/>
        <w:rPr>
          <w:rFonts w:ascii="Arial" w:hAnsi="Arial" w:cs="Arial"/>
          <w:sz w:val="24"/>
          <w:szCs w:val="24"/>
        </w:rPr>
      </w:pPr>
      <w:r w:rsidRPr="00C61E3D">
        <w:rPr>
          <w:rFonts w:ascii="Arial" w:hAnsi="Arial" w:cs="Arial"/>
          <w:b/>
          <w:bCs/>
          <w:sz w:val="24"/>
          <w:szCs w:val="24"/>
        </w:rPr>
        <w:t xml:space="preserve">Member Service Terms. </w:t>
      </w:r>
      <w:r w:rsidR="008A1188" w:rsidRPr="00C61E3D">
        <w:rPr>
          <w:rFonts w:ascii="Arial" w:hAnsi="Arial" w:cs="Arial"/>
          <w:sz w:val="24"/>
          <w:szCs w:val="24"/>
        </w:rPr>
        <w:t>There are six o</w:t>
      </w:r>
      <w:r w:rsidR="00997560" w:rsidRPr="00C61E3D">
        <w:rPr>
          <w:rFonts w:ascii="Arial" w:hAnsi="Arial" w:cs="Arial"/>
          <w:sz w:val="24"/>
          <w:szCs w:val="24"/>
        </w:rPr>
        <w:t xml:space="preserve">ptions </w:t>
      </w:r>
      <w:r w:rsidR="008A1188" w:rsidRPr="00C61E3D">
        <w:rPr>
          <w:rFonts w:ascii="Arial" w:hAnsi="Arial" w:cs="Arial"/>
          <w:sz w:val="24"/>
          <w:szCs w:val="24"/>
        </w:rPr>
        <w:t xml:space="preserve">for </w:t>
      </w:r>
      <w:r w:rsidR="002F0BC7" w:rsidRPr="00C61E3D">
        <w:rPr>
          <w:rFonts w:ascii="Arial" w:hAnsi="Arial" w:cs="Arial"/>
          <w:sz w:val="24"/>
          <w:szCs w:val="24"/>
        </w:rPr>
        <w:t>AmeriCorps members</w:t>
      </w:r>
      <w:r w:rsidR="00997560" w:rsidRPr="00C61E3D">
        <w:rPr>
          <w:rFonts w:ascii="Arial" w:hAnsi="Arial" w:cs="Arial"/>
          <w:sz w:val="24"/>
          <w:szCs w:val="24"/>
        </w:rPr>
        <w:t>’ terms of service</w:t>
      </w:r>
      <w:r w:rsidR="008A1188" w:rsidRPr="00C61E3D">
        <w:rPr>
          <w:rFonts w:ascii="Arial" w:hAnsi="Arial" w:cs="Arial"/>
          <w:sz w:val="24"/>
          <w:szCs w:val="24"/>
        </w:rPr>
        <w:t xml:space="preserve">. </w:t>
      </w:r>
      <w:r w:rsidR="00547840" w:rsidRPr="00C61E3D">
        <w:rPr>
          <w:rFonts w:ascii="Arial" w:hAnsi="Arial" w:cs="Arial"/>
          <w:sz w:val="24"/>
          <w:szCs w:val="24"/>
        </w:rPr>
        <w:t>T</w:t>
      </w:r>
      <w:r w:rsidR="008A1188" w:rsidRPr="00C61E3D">
        <w:rPr>
          <w:rFonts w:ascii="Arial" w:hAnsi="Arial" w:cs="Arial"/>
          <w:sz w:val="24"/>
          <w:szCs w:val="24"/>
        </w:rPr>
        <w:t>he</w:t>
      </w:r>
      <w:r w:rsidR="00C66B5D" w:rsidRPr="00C61E3D">
        <w:rPr>
          <w:rFonts w:ascii="Arial" w:hAnsi="Arial" w:cs="Arial"/>
          <w:sz w:val="24"/>
          <w:szCs w:val="24"/>
        </w:rPr>
        <w:t>se</w:t>
      </w:r>
      <w:r w:rsidR="008A1188" w:rsidRPr="00C61E3D">
        <w:rPr>
          <w:rFonts w:ascii="Arial" w:hAnsi="Arial" w:cs="Arial"/>
          <w:sz w:val="24"/>
          <w:szCs w:val="24"/>
        </w:rPr>
        <w:t xml:space="preserve"> terms of service must be completed within 12 months</w:t>
      </w:r>
      <w:r w:rsidR="002F0BC7" w:rsidRPr="00C61E3D">
        <w:rPr>
          <w:rFonts w:ascii="Arial" w:hAnsi="Arial" w:cs="Arial"/>
          <w:sz w:val="24"/>
          <w:szCs w:val="24"/>
        </w:rPr>
        <w:t xml:space="preserve">. The duration and intensity of their effort </w:t>
      </w:r>
      <w:r w:rsidR="008A1188" w:rsidRPr="00C61E3D">
        <w:rPr>
          <w:rFonts w:ascii="Arial" w:hAnsi="Arial" w:cs="Arial"/>
          <w:sz w:val="24"/>
          <w:szCs w:val="24"/>
        </w:rPr>
        <w:t xml:space="preserve">(a few hours a week or 40 hours per week) </w:t>
      </w:r>
      <w:r w:rsidR="002F0BC7" w:rsidRPr="00C61E3D">
        <w:rPr>
          <w:rFonts w:ascii="Arial" w:hAnsi="Arial" w:cs="Arial"/>
          <w:sz w:val="24"/>
          <w:szCs w:val="24"/>
        </w:rPr>
        <w:t xml:space="preserve">is determined by the </w:t>
      </w:r>
      <w:r w:rsidR="008A1188" w:rsidRPr="00C61E3D">
        <w:rPr>
          <w:rFonts w:ascii="Arial" w:hAnsi="Arial" w:cs="Arial"/>
          <w:sz w:val="24"/>
          <w:szCs w:val="24"/>
        </w:rPr>
        <w:t>amount and type of activity</w:t>
      </w:r>
      <w:r w:rsidR="002F0BC7" w:rsidRPr="00C61E3D">
        <w:rPr>
          <w:rFonts w:ascii="Arial" w:hAnsi="Arial" w:cs="Arial"/>
          <w:sz w:val="24"/>
          <w:szCs w:val="24"/>
        </w:rPr>
        <w:t xml:space="preserve"> that needs to be </w:t>
      </w:r>
      <w:r w:rsidR="008A1188" w:rsidRPr="00C61E3D">
        <w:rPr>
          <w:rFonts w:ascii="Arial" w:hAnsi="Arial" w:cs="Arial"/>
          <w:sz w:val="24"/>
          <w:szCs w:val="24"/>
        </w:rPr>
        <w:t>done</w:t>
      </w:r>
      <w:r w:rsidR="002F0BC7" w:rsidRPr="00C61E3D">
        <w:rPr>
          <w:rFonts w:ascii="Arial" w:hAnsi="Arial" w:cs="Arial"/>
          <w:sz w:val="24"/>
          <w:szCs w:val="24"/>
        </w:rPr>
        <w:t xml:space="preserve">.  Some projects have a few people who serve 10-12 months and add many part-time AmeriCorps members for a “high activity” period.  </w:t>
      </w:r>
      <w:r w:rsidRPr="00C61E3D">
        <w:rPr>
          <w:rFonts w:ascii="Arial" w:hAnsi="Arial" w:cs="Arial"/>
          <w:sz w:val="24"/>
          <w:szCs w:val="24"/>
        </w:rPr>
        <w:t>Examples would be seasonal service such as weather-dependent housing rehab or summer youth programs.</w:t>
      </w:r>
    </w:p>
    <w:p w14:paraId="38A21E0C" w14:textId="6DAB7029" w:rsidR="002F0BC7" w:rsidRPr="00C61E3D" w:rsidRDefault="002F0BC7" w:rsidP="00C61E3D">
      <w:pPr>
        <w:pStyle w:val="Body0"/>
        <w:spacing w:after="120"/>
        <w:ind w:firstLine="0"/>
        <w:rPr>
          <w:rFonts w:ascii="Arial" w:hAnsi="Arial" w:cs="Arial"/>
          <w:i/>
          <w:iCs/>
          <w:sz w:val="24"/>
          <w:szCs w:val="24"/>
        </w:rPr>
      </w:pPr>
      <w:r w:rsidRPr="00C61E3D">
        <w:rPr>
          <w:rFonts w:ascii="Arial" w:hAnsi="Arial" w:cs="Arial"/>
          <w:sz w:val="24"/>
          <w:szCs w:val="24"/>
        </w:rPr>
        <w:t xml:space="preserve">A single Member Service Year (MSY) is at least 1700 hours which a person serving full-time completes </w:t>
      </w:r>
      <w:r w:rsidR="00435984" w:rsidRPr="00C61E3D">
        <w:rPr>
          <w:rFonts w:ascii="Arial" w:hAnsi="Arial" w:cs="Arial"/>
          <w:sz w:val="24"/>
          <w:szCs w:val="24"/>
        </w:rPr>
        <w:t>within</w:t>
      </w:r>
      <w:r w:rsidRPr="00C61E3D">
        <w:rPr>
          <w:rFonts w:ascii="Arial" w:hAnsi="Arial" w:cs="Arial"/>
          <w:sz w:val="24"/>
          <w:szCs w:val="24"/>
        </w:rPr>
        <w:t xml:space="preserve"> 12 months</w:t>
      </w:r>
      <w:r w:rsidR="006062BA" w:rsidRPr="00C61E3D">
        <w:rPr>
          <w:rFonts w:ascii="Arial" w:hAnsi="Arial" w:cs="Arial"/>
          <w:sz w:val="24"/>
          <w:szCs w:val="24"/>
        </w:rPr>
        <w:t xml:space="preserve"> (52 weeks)</w:t>
      </w:r>
      <w:r w:rsidRPr="00C61E3D">
        <w:rPr>
          <w:rFonts w:ascii="Arial" w:hAnsi="Arial" w:cs="Arial"/>
          <w:sz w:val="24"/>
          <w:szCs w:val="24"/>
        </w:rPr>
        <w:t xml:space="preserve">. </w:t>
      </w:r>
      <w:r w:rsidR="00BA0E06" w:rsidRPr="00C61E3D">
        <w:rPr>
          <w:rFonts w:ascii="Arial" w:hAnsi="Arial" w:cs="Arial"/>
          <w:sz w:val="24"/>
          <w:szCs w:val="24"/>
        </w:rPr>
        <w:t xml:space="preserve">An MSY can be split into multiple positions. See the following chart for service term options and MSY equivalents.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F764B4" w:rsidRPr="00A31E3F" w14:paraId="76D3F81F" w14:textId="77777777" w:rsidTr="00CA283B">
        <w:tc>
          <w:tcPr>
            <w:tcW w:w="1778" w:type="dxa"/>
          </w:tcPr>
          <w:p w14:paraId="3E677D10" w14:textId="77777777" w:rsidR="008A1188" w:rsidRPr="00A31E3F" w:rsidRDefault="008A1188" w:rsidP="00E60315">
            <w:pPr>
              <w:rPr>
                <w:rFonts w:ascii="Arial" w:hAnsi="Arial" w:cs="Arial"/>
                <w:b/>
                <w:sz w:val="20"/>
              </w:rPr>
            </w:pPr>
            <w:r w:rsidRPr="00A31E3F">
              <w:rPr>
                <w:rFonts w:ascii="Arial" w:hAnsi="Arial" w:cs="Arial"/>
                <w:b/>
                <w:sz w:val="20"/>
              </w:rPr>
              <w:t>SERVICE TERM</w:t>
            </w:r>
            <w:r w:rsidR="0086117B" w:rsidRPr="00A31E3F">
              <w:rPr>
                <w:rFonts w:ascii="Arial" w:hAnsi="Arial" w:cs="Arial"/>
                <w:b/>
                <w:sz w:val="20"/>
              </w:rPr>
              <w:t xml:space="preserve"> OPTIONS FOR MEMBERS</w:t>
            </w:r>
          </w:p>
        </w:tc>
        <w:tc>
          <w:tcPr>
            <w:tcW w:w="1367" w:type="dxa"/>
            <w:tcBorders>
              <w:top w:val="single" w:sz="4" w:space="0" w:color="auto"/>
              <w:bottom w:val="single" w:sz="4" w:space="0" w:color="auto"/>
            </w:tcBorders>
          </w:tcPr>
          <w:p w14:paraId="2335AC53" w14:textId="77777777" w:rsidR="008A1188" w:rsidRPr="00A31E3F" w:rsidRDefault="0086117B" w:rsidP="0086117B">
            <w:pPr>
              <w:rPr>
                <w:rFonts w:ascii="Arial" w:hAnsi="Arial" w:cs="Arial"/>
                <w:b/>
                <w:sz w:val="20"/>
              </w:rPr>
            </w:pPr>
            <w:r w:rsidRPr="00A31E3F">
              <w:rPr>
                <w:rFonts w:ascii="Arial" w:hAnsi="Arial" w:cs="Arial"/>
                <w:b/>
                <w:sz w:val="20"/>
              </w:rPr>
              <w:t>Service term m</w:t>
            </w:r>
            <w:r w:rsidR="008A1188" w:rsidRPr="00A31E3F">
              <w:rPr>
                <w:rFonts w:ascii="Arial" w:hAnsi="Arial" w:cs="Arial"/>
                <w:b/>
                <w:sz w:val="20"/>
              </w:rPr>
              <w:t xml:space="preserve">inimum </w:t>
            </w:r>
            <w:r w:rsidRPr="00A31E3F">
              <w:rPr>
                <w:rFonts w:ascii="Arial" w:hAnsi="Arial" w:cs="Arial"/>
                <w:b/>
                <w:sz w:val="20"/>
              </w:rPr>
              <w:t>h</w:t>
            </w:r>
            <w:r w:rsidR="008A1188" w:rsidRPr="00A31E3F">
              <w:rPr>
                <w:rFonts w:ascii="Arial" w:hAnsi="Arial" w:cs="Arial"/>
                <w:b/>
                <w:sz w:val="20"/>
              </w:rPr>
              <w:t xml:space="preserve">ours </w:t>
            </w:r>
          </w:p>
        </w:tc>
        <w:tc>
          <w:tcPr>
            <w:tcW w:w="839" w:type="dxa"/>
            <w:tcBorders>
              <w:top w:val="single" w:sz="4" w:space="0" w:color="auto"/>
              <w:bottom w:val="single" w:sz="4" w:space="0" w:color="auto"/>
            </w:tcBorders>
          </w:tcPr>
          <w:p w14:paraId="5D20BA00" w14:textId="04D17C8D" w:rsidR="0086117B" w:rsidRPr="00A31E3F" w:rsidRDefault="008A1188" w:rsidP="0086117B">
            <w:pPr>
              <w:jc w:val="center"/>
              <w:rPr>
                <w:rFonts w:ascii="Arial" w:hAnsi="Arial" w:cs="Arial"/>
                <w:b/>
                <w:sz w:val="20"/>
              </w:rPr>
            </w:pPr>
            <w:r w:rsidRPr="00A31E3F">
              <w:rPr>
                <w:rFonts w:ascii="Arial" w:hAnsi="Arial" w:cs="Arial"/>
                <w:b/>
                <w:sz w:val="20"/>
              </w:rPr>
              <w:t>MSY</w:t>
            </w:r>
            <w:r w:rsidR="00BB0199" w:rsidRPr="00A31E3F">
              <w:rPr>
                <w:rFonts w:ascii="Arial" w:hAnsi="Arial" w:cs="Arial"/>
                <w:b/>
                <w:sz w:val="20"/>
              </w:rPr>
              <w:br/>
            </w:r>
            <w:r w:rsidR="0086117B" w:rsidRPr="00A31E3F">
              <w:rPr>
                <w:rFonts w:ascii="Arial" w:hAnsi="Arial" w:cs="Arial"/>
                <w:b/>
                <w:sz w:val="20"/>
              </w:rPr>
              <w:t>Value</w:t>
            </w:r>
          </w:p>
        </w:tc>
        <w:tc>
          <w:tcPr>
            <w:tcW w:w="1410" w:type="dxa"/>
            <w:tcBorders>
              <w:top w:val="single" w:sz="4" w:space="0" w:color="auto"/>
              <w:bottom w:val="single" w:sz="4" w:space="0" w:color="auto"/>
            </w:tcBorders>
          </w:tcPr>
          <w:p w14:paraId="4B8C87A3" w14:textId="77777777" w:rsidR="008A1188" w:rsidRPr="00A31E3F" w:rsidRDefault="00B62B69" w:rsidP="00E60315">
            <w:pPr>
              <w:pStyle w:val="Body0"/>
              <w:ind w:firstLine="0"/>
              <w:rPr>
                <w:rFonts w:ascii="Arial" w:hAnsi="Arial" w:cs="Arial"/>
                <w:b/>
                <w:sz w:val="20"/>
              </w:rPr>
            </w:pPr>
            <w:r w:rsidRPr="00A31E3F">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693C58CC" w14:textId="77777777" w:rsidR="008A1188" w:rsidRPr="00A31E3F" w:rsidRDefault="008A1188" w:rsidP="00E60315">
            <w:pPr>
              <w:pStyle w:val="Body0"/>
              <w:ind w:firstLine="0"/>
              <w:rPr>
                <w:rFonts w:ascii="Arial" w:hAnsi="Arial" w:cs="Arial"/>
                <w:b/>
                <w:sz w:val="20"/>
              </w:rPr>
            </w:pPr>
            <w:r w:rsidRPr="00A31E3F">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4B27691E" w14:textId="24D0D522" w:rsidR="008A1188" w:rsidRPr="00A31E3F" w:rsidRDefault="006A6A8C" w:rsidP="00BA0E06">
            <w:pPr>
              <w:pStyle w:val="Body0"/>
              <w:ind w:firstLine="0"/>
              <w:jc w:val="right"/>
              <w:rPr>
                <w:rFonts w:ascii="Arial" w:hAnsi="Arial" w:cs="Arial"/>
                <w:b/>
                <w:sz w:val="20"/>
              </w:rPr>
            </w:pPr>
            <w:r w:rsidRPr="00A31E3F">
              <w:rPr>
                <w:rFonts w:ascii="Arial" w:hAnsi="Arial" w:cs="Arial"/>
                <w:b/>
                <w:sz w:val="20"/>
              </w:rPr>
              <w:t xml:space="preserve"># of </w:t>
            </w:r>
            <w:r w:rsidR="0086117B" w:rsidRPr="00A31E3F">
              <w:rPr>
                <w:rFonts w:ascii="Arial" w:hAnsi="Arial" w:cs="Arial"/>
                <w:b/>
                <w:sz w:val="20"/>
              </w:rPr>
              <w:t>w</w:t>
            </w:r>
            <w:r w:rsidRPr="00A31E3F">
              <w:rPr>
                <w:rFonts w:ascii="Arial" w:hAnsi="Arial" w:cs="Arial"/>
                <w:b/>
                <w:sz w:val="20"/>
              </w:rPr>
              <w:t xml:space="preserve">eeks to complete term </w:t>
            </w:r>
            <w:r w:rsidR="0086117B" w:rsidRPr="00A31E3F">
              <w:rPr>
                <w:rFonts w:ascii="Arial" w:hAnsi="Arial" w:cs="Arial"/>
                <w:b/>
                <w:sz w:val="20"/>
              </w:rPr>
              <w:t>i</w:t>
            </w:r>
            <w:r w:rsidRPr="00A31E3F">
              <w:rPr>
                <w:rFonts w:ascii="Arial" w:hAnsi="Arial" w:cs="Arial"/>
                <w:b/>
                <w:sz w:val="20"/>
              </w:rPr>
              <w:t>f serving 40 hrs/wk</w:t>
            </w:r>
          </w:p>
        </w:tc>
        <w:tc>
          <w:tcPr>
            <w:tcW w:w="2098" w:type="dxa"/>
            <w:tcBorders>
              <w:top w:val="single" w:sz="4" w:space="0" w:color="auto"/>
              <w:bottom w:val="single" w:sz="4" w:space="0" w:color="auto"/>
            </w:tcBorders>
          </w:tcPr>
          <w:p w14:paraId="41F88A07" w14:textId="77777777" w:rsidR="008A1188" w:rsidRPr="00A31E3F" w:rsidRDefault="006A6A8C" w:rsidP="00BA0E06">
            <w:pPr>
              <w:pStyle w:val="Body0"/>
              <w:ind w:firstLine="0"/>
              <w:jc w:val="right"/>
              <w:rPr>
                <w:rFonts w:ascii="Arial" w:hAnsi="Arial" w:cs="Arial"/>
                <w:b/>
                <w:sz w:val="20"/>
              </w:rPr>
            </w:pPr>
            <w:r w:rsidRPr="00A31E3F">
              <w:rPr>
                <w:rFonts w:ascii="Arial" w:hAnsi="Arial" w:cs="Arial"/>
                <w:b/>
                <w:sz w:val="20"/>
              </w:rPr>
              <w:t># hours/week required if term of service is 1 yr (52 wks)</w:t>
            </w:r>
          </w:p>
        </w:tc>
      </w:tr>
      <w:tr w:rsidR="00F764B4" w:rsidRPr="00A31E3F" w14:paraId="2CDEB016" w14:textId="77777777" w:rsidTr="00CA283B">
        <w:tc>
          <w:tcPr>
            <w:tcW w:w="1778" w:type="dxa"/>
          </w:tcPr>
          <w:p w14:paraId="3CE2A556" w14:textId="77777777" w:rsidR="008A1188" w:rsidRPr="00A31E3F" w:rsidRDefault="008A1188" w:rsidP="00435984">
            <w:pPr>
              <w:spacing w:before="60"/>
              <w:rPr>
                <w:rFonts w:ascii="Arial" w:hAnsi="Arial" w:cs="Arial"/>
                <w:sz w:val="20"/>
              </w:rPr>
            </w:pPr>
            <w:r w:rsidRPr="00A31E3F">
              <w:rPr>
                <w:rFonts w:ascii="Arial" w:hAnsi="Arial" w:cs="Arial"/>
                <w:sz w:val="20"/>
              </w:rPr>
              <w:t>Full-time</w:t>
            </w:r>
          </w:p>
        </w:tc>
        <w:tc>
          <w:tcPr>
            <w:tcW w:w="1367" w:type="dxa"/>
            <w:tcBorders>
              <w:top w:val="single" w:sz="4" w:space="0" w:color="auto"/>
            </w:tcBorders>
          </w:tcPr>
          <w:p w14:paraId="5DEDB99E" w14:textId="77777777" w:rsidR="008A1188" w:rsidRPr="00A31E3F" w:rsidRDefault="008A1188" w:rsidP="00435984">
            <w:pPr>
              <w:spacing w:before="60"/>
              <w:rPr>
                <w:rFonts w:ascii="Arial" w:hAnsi="Arial" w:cs="Arial"/>
                <w:sz w:val="20"/>
              </w:rPr>
            </w:pPr>
            <w:r w:rsidRPr="00A31E3F">
              <w:rPr>
                <w:rFonts w:ascii="Arial" w:hAnsi="Arial" w:cs="Arial"/>
                <w:sz w:val="20"/>
              </w:rPr>
              <w:t>1,700</w:t>
            </w:r>
          </w:p>
        </w:tc>
        <w:tc>
          <w:tcPr>
            <w:tcW w:w="839" w:type="dxa"/>
            <w:tcBorders>
              <w:top w:val="single" w:sz="4" w:space="0" w:color="auto"/>
            </w:tcBorders>
          </w:tcPr>
          <w:p w14:paraId="03F6D963" w14:textId="77777777" w:rsidR="008A1188" w:rsidRPr="00A31E3F" w:rsidRDefault="008A1188" w:rsidP="00435984">
            <w:pPr>
              <w:spacing w:before="60"/>
              <w:jc w:val="right"/>
              <w:rPr>
                <w:rFonts w:ascii="Arial" w:hAnsi="Arial" w:cs="Arial"/>
                <w:sz w:val="20"/>
              </w:rPr>
            </w:pPr>
            <w:r w:rsidRPr="00A31E3F">
              <w:rPr>
                <w:rFonts w:ascii="Arial" w:hAnsi="Arial" w:cs="Arial"/>
                <w:sz w:val="20"/>
              </w:rPr>
              <w:t>1.00</w:t>
            </w:r>
          </w:p>
        </w:tc>
        <w:tc>
          <w:tcPr>
            <w:tcW w:w="1410" w:type="dxa"/>
            <w:tcBorders>
              <w:top w:val="single" w:sz="4" w:space="0" w:color="auto"/>
            </w:tcBorders>
          </w:tcPr>
          <w:p w14:paraId="2FFE6F87" w14:textId="77777777" w:rsidR="008A1188" w:rsidRPr="00A31E3F" w:rsidRDefault="008A1188" w:rsidP="00435984">
            <w:pPr>
              <w:spacing w:before="60"/>
              <w:jc w:val="right"/>
              <w:rPr>
                <w:rFonts w:ascii="Arial" w:hAnsi="Arial" w:cs="Arial"/>
                <w:sz w:val="20"/>
              </w:rPr>
            </w:pPr>
            <w:r w:rsidRPr="00A31E3F">
              <w:rPr>
                <w:rFonts w:ascii="Arial" w:hAnsi="Arial" w:cs="Arial"/>
                <w:sz w:val="20"/>
              </w:rPr>
              <w:t>--------------</w:t>
            </w:r>
          </w:p>
        </w:tc>
        <w:tc>
          <w:tcPr>
            <w:tcW w:w="1235" w:type="dxa"/>
            <w:tcBorders>
              <w:top w:val="single" w:sz="4" w:space="0" w:color="auto"/>
              <w:right w:val="single" w:sz="4" w:space="0" w:color="auto"/>
            </w:tcBorders>
          </w:tcPr>
          <w:p w14:paraId="4F09493C" w14:textId="77777777" w:rsidR="008A1188" w:rsidRPr="00A31E3F" w:rsidRDefault="008A1188" w:rsidP="0086117B">
            <w:pPr>
              <w:spacing w:before="60"/>
              <w:jc w:val="right"/>
              <w:rPr>
                <w:rFonts w:ascii="Arial" w:hAnsi="Arial" w:cs="Arial"/>
                <w:sz w:val="20"/>
              </w:rPr>
            </w:pPr>
            <w:r w:rsidRPr="00A31E3F">
              <w:rPr>
                <w:rFonts w:ascii="Arial" w:hAnsi="Arial" w:cs="Arial"/>
                <w:sz w:val="20"/>
              </w:rPr>
              <w:t>---------------</w:t>
            </w:r>
          </w:p>
        </w:tc>
        <w:tc>
          <w:tcPr>
            <w:tcW w:w="1849" w:type="dxa"/>
            <w:tcBorders>
              <w:top w:val="single" w:sz="4" w:space="0" w:color="auto"/>
              <w:left w:val="single" w:sz="4" w:space="0" w:color="auto"/>
            </w:tcBorders>
          </w:tcPr>
          <w:p w14:paraId="324B6FAB" w14:textId="77777777" w:rsidR="008A1188" w:rsidRPr="00A31E3F" w:rsidRDefault="006A6A8C" w:rsidP="006A6A8C">
            <w:pPr>
              <w:spacing w:before="60"/>
              <w:jc w:val="right"/>
              <w:rPr>
                <w:rFonts w:ascii="Arial" w:hAnsi="Arial" w:cs="Arial"/>
                <w:sz w:val="20"/>
              </w:rPr>
            </w:pPr>
            <w:r w:rsidRPr="00A31E3F">
              <w:rPr>
                <w:rFonts w:ascii="Arial" w:hAnsi="Arial" w:cs="Arial"/>
                <w:sz w:val="20"/>
              </w:rPr>
              <w:t>42.5 weeks</w:t>
            </w:r>
          </w:p>
        </w:tc>
        <w:tc>
          <w:tcPr>
            <w:tcW w:w="2098" w:type="dxa"/>
            <w:tcBorders>
              <w:top w:val="single" w:sz="4" w:space="0" w:color="auto"/>
            </w:tcBorders>
          </w:tcPr>
          <w:p w14:paraId="1307CA0A" w14:textId="77777777" w:rsidR="008A1188" w:rsidRPr="00A31E3F" w:rsidRDefault="006A6A8C" w:rsidP="006062BA">
            <w:pPr>
              <w:spacing w:before="60"/>
              <w:jc w:val="right"/>
              <w:rPr>
                <w:rFonts w:ascii="Arial" w:hAnsi="Arial" w:cs="Arial"/>
                <w:sz w:val="20"/>
              </w:rPr>
            </w:pPr>
            <w:r w:rsidRPr="00A31E3F">
              <w:rPr>
                <w:rFonts w:ascii="Arial" w:hAnsi="Arial" w:cs="Arial"/>
                <w:sz w:val="20"/>
              </w:rPr>
              <w:t>33</w:t>
            </w:r>
            <w:r w:rsidR="006062BA" w:rsidRPr="00A31E3F">
              <w:rPr>
                <w:rFonts w:ascii="Arial" w:hAnsi="Arial" w:cs="Arial"/>
                <w:sz w:val="20"/>
              </w:rPr>
              <w:t xml:space="preserve"> hrs/wk</w:t>
            </w:r>
          </w:p>
        </w:tc>
      </w:tr>
      <w:tr w:rsidR="007C4E91" w:rsidRPr="00A31E3F" w14:paraId="27E1FF0D" w14:textId="77777777" w:rsidTr="00CA283B">
        <w:tc>
          <w:tcPr>
            <w:tcW w:w="1778" w:type="dxa"/>
          </w:tcPr>
          <w:p w14:paraId="7615F649" w14:textId="77777777" w:rsidR="007C4E91" w:rsidRPr="00A31E3F" w:rsidRDefault="007C4E91" w:rsidP="007C4E91">
            <w:pPr>
              <w:spacing w:before="60"/>
              <w:rPr>
                <w:rFonts w:ascii="Arial" w:hAnsi="Arial" w:cs="Arial"/>
                <w:sz w:val="20"/>
              </w:rPr>
            </w:pPr>
            <w:r w:rsidRPr="00A31E3F">
              <w:rPr>
                <w:rFonts w:ascii="Arial" w:hAnsi="Arial" w:cs="Arial"/>
                <w:sz w:val="20"/>
              </w:rPr>
              <w:t>Three Quarter time</w:t>
            </w:r>
          </w:p>
        </w:tc>
        <w:tc>
          <w:tcPr>
            <w:tcW w:w="1367" w:type="dxa"/>
          </w:tcPr>
          <w:p w14:paraId="4396347F" w14:textId="77777777" w:rsidR="007C4E91" w:rsidRPr="00A31E3F" w:rsidRDefault="007C4E91" w:rsidP="007C4E91">
            <w:pPr>
              <w:spacing w:before="60"/>
              <w:rPr>
                <w:rFonts w:ascii="Arial" w:hAnsi="Arial" w:cs="Arial"/>
                <w:sz w:val="20"/>
              </w:rPr>
            </w:pPr>
            <w:r w:rsidRPr="00A31E3F">
              <w:rPr>
                <w:rFonts w:ascii="Arial" w:hAnsi="Arial" w:cs="Arial"/>
                <w:sz w:val="20"/>
              </w:rPr>
              <w:t>1,200</w:t>
            </w:r>
          </w:p>
        </w:tc>
        <w:tc>
          <w:tcPr>
            <w:tcW w:w="839" w:type="dxa"/>
          </w:tcPr>
          <w:p w14:paraId="7468CE37" w14:textId="77777777" w:rsidR="007C4E91" w:rsidRPr="00A31E3F" w:rsidRDefault="007C4E91" w:rsidP="007C4E91">
            <w:pPr>
              <w:spacing w:before="60"/>
              <w:jc w:val="right"/>
              <w:rPr>
                <w:rFonts w:ascii="Arial" w:hAnsi="Arial" w:cs="Arial"/>
                <w:sz w:val="20"/>
              </w:rPr>
            </w:pPr>
            <w:r w:rsidRPr="00A31E3F">
              <w:rPr>
                <w:rFonts w:ascii="Arial" w:hAnsi="Arial" w:cs="Arial"/>
                <w:sz w:val="20"/>
              </w:rPr>
              <w:t>0.70</w:t>
            </w:r>
          </w:p>
        </w:tc>
        <w:tc>
          <w:tcPr>
            <w:tcW w:w="1410" w:type="dxa"/>
          </w:tcPr>
          <w:p w14:paraId="73BC0B43"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No conversion</w:t>
            </w:r>
          </w:p>
        </w:tc>
        <w:tc>
          <w:tcPr>
            <w:tcW w:w="1235" w:type="dxa"/>
            <w:tcBorders>
              <w:right w:val="single" w:sz="4" w:space="0" w:color="auto"/>
            </w:tcBorders>
          </w:tcPr>
          <w:p w14:paraId="10091024" w14:textId="77777777" w:rsidR="007C4E91" w:rsidRPr="00A31E3F" w:rsidRDefault="007C4E91" w:rsidP="00BA0E06">
            <w:pPr>
              <w:pStyle w:val="Body0"/>
              <w:spacing w:before="60"/>
              <w:ind w:firstLine="0"/>
              <w:jc w:val="right"/>
              <w:rPr>
                <w:rFonts w:ascii="Arial" w:hAnsi="Arial" w:cs="Arial"/>
                <w:sz w:val="20"/>
              </w:rPr>
            </w:pPr>
            <w:r w:rsidRPr="00A31E3F">
              <w:rPr>
                <w:rFonts w:ascii="Arial" w:hAnsi="Arial" w:cs="Arial"/>
                <w:sz w:val="20"/>
              </w:rPr>
              <w:t>0.7 MSY</w:t>
            </w:r>
          </w:p>
        </w:tc>
        <w:tc>
          <w:tcPr>
            <w:tcW w:w="1849" w:type="dxa"/>
            <w:tcBorders>
              <w:left w:val="single" w:sz="4" w:space="0" w:color="auto"/>
            </w:tcBorders>
          </w:tcPr>
          <w:p w14:paraId="46BCDFDD"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30.0 weeks</w:t>
            </w:r>
          </w:p>
        </w:tc>
        <w:tc>
          <w:tcPr>
            <w:tcW w:w="2098" w:type="dxa"/>
          </w:tcPr>
          <w:p w14:paraId="56E4F042"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23.1 hrs/wk</w:t>
            </w:r>
          </w:p>
        </w:tc>
      </w:tr>
      <w:tr w:rsidR="00F764B4" w:rsidRPr="00A31E3F" w14:paraId="03EC023E" w14:textId="77777777" w:rsidTr="00CA283B">
        <w:tc>
          <w:tcPr>
            <w:tcW w:w="1778" w:type="dxa"/>
          </w:tcPr>
          <w:p w14:paraId="24025EDB" w14:textId="77777777" w:rsidR="008A1188" w:rsidRPr="00A31E3F" w:rsidRDefault="008A1188" w:rsidP="00435984">
            <w:pPr>
              <w:spacing w:before="60"/>
              <w:rPr>
                <w:rFonts w:ascii="Arial" w:hAnsi="Arial" w:cs="Arial"/>
                <w:sz w:val="20"/>
              </w:rPr>
            </w:pPr>
            <w:r w:rsidRPr="00A31E3F">
              <w:rPr>
                <w:rFonts w:ascii="Arial" w:hAnsi="Arial" w:cs="Arial"/>
                <w:sz w:val="20"/>
              </w:rPr>
              <w:t>Half-Time</w:t>
            </w:r>
          </w:p>
        </w:tc>
        <w:tc>
          <w:tcPr>
            <w:tcW w:w="1367" w:type="dxa"/>
          </w:tcPr>
          <w:p w14:paraId="09FDB5D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900</w:t>
            </w:r>
          </w:p>
        </w:tc>
        <w:tc>
          <w:tcPr>
            <w:tcW w:w="839" w:type="dxa"/>
          </w:tcPr>
          <w:p w14:paraId="65353751" w14:textId="77777777" w:rsidR="008A1188" w:rsidRPr="00A31E3F" w:rsidRDefault="008A1188" w:rsidP="00435984">
            <w:pPr>
              <w:spacing w:before="60"/>
              <w:jc w:val="right"/>
              <w:rPr>
                <w:rFonts w:ascii="Arial" w:hAnsi="Arial" w:cs="Arial"/>
                <w:sz w:val="20"/>
              </w:rPr>
            </w:pPr>
            <w:r w:rsidRPr="00A31E3F">
              <w:rPr>
                <w:rFonts w:ascii="Arial" w:hAnsi="Arial" w:cs="Arial"/>
                <w:sz w:val="20"/>
              </w:rPr>
              <w:t>0.50</w:t>
            </w:r>
          </w:p>
        </w:tc>
        <w:tc>
          <w:tcPr>
            <w:tcW w:w="1410" w:type="dxa"/>
          </w:tcPr>
          <w:p w14:paraId="45980C3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7518B7F9"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0.5 MSY</w:t>
            </w:r>
          </w:p>
        </w:tc>
        <w:tc>
          <w:tcPr>
            <w:tcW w:w="1849" w:type="dxa"/>
            <w:tcBorders>
              <w:left w:val="single" w:sz="4" w:space="0" w:color="auto"/>
            </w:tcBorders>
          </w:tcPr>
          <w:p w14:paraId="5056B52E"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22.5 weeks</w:t>
            </w:r>
          </w:p>
        </w:tc>
        <w:tc>
          <w:tcPr>
            <w:tcW w:w="2098" w:type="dxa"/>
          </w:tcPr>
          <w:p w14:paraId="29718AF1" w14:textId="77777777" w:rsidR="008A1188" w:rsidRPr="00A31E3F" w:rsidRDefault="006A6A8C" w:rsidP="006062BA">
            <w:pPr>
              <w:pStyle w:val="Body0"/>
              <w:spacing w:before="60"/>
              <w:ind w:firstLine="0"/>
              <w:jc w:val="right"/>
              <w:rPr>
                <w:rFonts w:ascii="Arial" w:hAnsi="Arial" w:cs="Arial"/>
                <w:sz w:val="20"/>
              </w:rPr>
            </w:pPr>
            <w:r w:rsidRPr="00A31E3F">
              <w:rPr>
                <w:rFonts w:ascii="Arial" w:hAnsi="Arial" w:cs="Arial"/>
                <w:sz w:val="20"/>
              </w:rPr>
              <w:t>17.5</w:t>
            </w:r>
            <w:r w:rsidR="006062BA" w:rsidRPr="00A31E3F">
              <w:rPr>
                <w:rFonts w:ascii="Arial" w:hAnsi="Arial" w:cs="Arial"/>
                <w:sz w:val="20"/>
              </w:rPr>
              <w:t xml:space="preserve"> hrs/wk</w:t>
            </w:r>
          </w:p>
        </w:tc>
      </w:tr>
      <w:tr w:rsidR="00F764B4" w:rsidRPr="00A31E3F" w14:paraId="292E5D31" w14:textId="77777777" w:rsidTr="00CA283B">
        <w:tc>
          <w:tcPr>
            <w:tcW w:w="1778" w:type="dxa"/>
          </w:tcPr>
          <w:p w14:paraId="101EAAF7" w14:textId="77777777" w:rsidR="008A1188" w:rsidRPr="00A31E3F" w:rsidRDefault="008A1188" w:rsidP="00435984">
            <w:pPr>
              <w:spacing w:before="60"/>
              <w:rPr>
                <w:rFonts w:ascii="Arial" w:hAnsi="Arial" w:cs="Arial"/>
                <w:sz w:val="20"/>
              </w:rPr>
            </w:pPr>
            <w:r w:rsidRPr="00A31E3F">
              <w:rPr>
                <w:rFonts w:ascii="Arial" w:hAnsi="Arial" w:cs="Arial"/>
                <w:sz w:val="20"/>
              </w:rPr>
              <w:t>Reduced Half-Time</w:t>
            </w:r>
          </w:p>
        </w:tc>
        <w:tc>
          <w:tcPr>
            <w:tcW w:w="1367" w:type="dxa"/>
          </w:tcPr>
          <w:p w14:paraId="0391802E"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675</w:t>
            </w:r>
          </w:p>
        </w:tc>
        <w:tc>
          <w:tcPr>
            <w:tcW w:w="839" w:type="dxa"/>
          </w:tcPr>
          <w:p w14:paraId="7FEF0BE5" w14:textId="77777777" w:rsidR="008A1188" w:rsidRPr="00A31E3F" w:rsidRDefault="008A1188" w:rsidP="00435984">
            <w:pPr>
              <w:spacing w:before="60"/>
              <w:jc w:val="right"/>
              <w:rPr>
                <w:rFonts w:ascii="Arial" w:hAnsi="Arial" w:cs="Arial"/>
                <w:sz w:val="20"/>
              </w:rPr>
            </w:pPr>
            <w:r w:rsidRPr="00A31E3F">
              <w:rPr>
                <w:rFonts w:ascii="Arial" w:hAnsi="Arial" w:cs="Arial"/>
                <w:sz w:val="20"/>
              </w:rPr>
              <w:t>0.381</w:t>
            </w:r>
          </w:p>
        </w:tc>
        <w:tc>
          <w:tcPr>
            <w:tcW w:w="1410" w:type="dxa"/>
          </w:tcPr>
          <w:p w14:paraId="10A8505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241E24A5"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0.381 MSY</w:t>
            </w:r>
          </w:p>
        </w:tc>
        <w:tc>
          <w:tcPr>
            <w:tcW w:w="1849" w:type="dxa"/>
            <w:tcBorders>
              <w:left w:val="single" w:sz="4" w:space="0" w:color="auto"/>
            </w:tcBorders>
          </w:tcPr>
          <w:p w14:paraId="33709307"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17 weeks</w:t>
            </w:r>
          </w:p>
        </w:tc>
        <w:tc>
          <w:tcPr>
            <w:tcW w:w="2098" w:type="dxa"/>
          </w:tcPr>
          <w:p w14:paraId="00C53928"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13 hrs/wk</w:t>
            </w:r>
          </w:p>
        </w:tc>
      </w:tr>
      <w:tr w:rsidR="00F764B4" w:rsidRPr="00A31E3F" w14:paraId="0275BE13" w14:textId="77777777" w:rsidTr="00CA283B">
        <w:tc>
          <w:tcPr>
            <w:tcW w:w="1778" w:type="dxa"/>
          </w:tcPr>
          <w:p w14:paraId="72B9FA57" w14:textId="77777777" w:rsidR="008A1188" w:rsidRPr="00A31E3F" w:rsidRDefault="008A1188" w:rsidP="00435984">
            <w:pPr>
              <w:spacing w:before="60"/>
              <w:rPr>
                <w:rFonts w:ascii="Arial" w:hAnsi="Arial" w:cs="Arial"/>
                <w:sz w:val="20"/>
              </w:rPr>
            </w:pPr>
            <w:r w:rsidRPr="00A31E3F">
              <w:rPr>
                <w:rFonts w:ascii="Arial" w:hAnsi="Arial" w:cs="Arial"/>
                <w:sz w:val="20"/>
              </w:rPr>
              <w:t>Quarter-Time</w:t>
            </w:r>
          </w:p>
        </w:tc>
        <w:tc>
          <w:tcPr>
            <w:tcW w:w="1367" w:type="dxa"/>
          </w:tcPr>
          <w:p w14:paraId="63C5C34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450</w:t>
            </w:r>
          </w:p>
        </w:tc>
        <w:tc>
          <w:tcPr>
            <w:tcW w:w="839" w:type="dxa"/>
          </w:tcPr>
          <w:p w14:paraId="34E10044" w14:textId="77777777" w:rsidR="008A1188" w:rsidRPr="00A31E3F" w:rsidRDefault="008A1188" w:rsidP="00435984">
            <w:pPr>
              <w:spacing w:before="60"/>
              <w:jc w:val="right"/>
              <w:rPr>
                <w:rFonts w:ascii="Arial" w:hAnsi="Arial" w:cs="Arial"/>
                <w:sz w:val="20"/>
              </w:rPr>
            </w:pPr>
            <w:r w:rsidRPr="00A31E3F">
              <w:rPr>
                <w:rFonts w:ascii="Arial" w:hAnsi="Arial" w:cs="Arial"/>
                <w:sz w:val="20"/>
              </w:rPr>
              <w:t>0.265</w:t>
            </w:r>
          </w:p>
        </w:tc>
        <w:tc>
          <w:tcPr>
            <w:tcW w:w="1410" w:type="dxa"/>
          </w:tcPr>
          <w:p w14:paraId="36D3EE25"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3 </w:t>
            </w:r>
            <w:r w:rsidR="006A6A8C" w:rsidRPr="00A31E3F">
              <w:rPr>
                <w:rFonts w:ascii="Arial" w:hAnsi="Arial" w:cs="Arial"/>
                <w:sz w:val="20"/>
              </w:rPr>
              <w:t>slots</w:t>
            </w:r>
          </w:p>
        </w:tc>
        <w:tc>
          <w:tcPr>
            <w:tcW w:w="1235" w:type="dxa"/>
            <w:tcBorders>
              <w:right w:val="single" w:sz="4" w:space="0" w:color="auto"/>
            </w:tcBorders>
          </w:tcPr>
          <w:p w14:paraId="7B63D92E"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0.265 MSY</w:t>
            </w:r>
          </w:p>
        </w:tc>
        <w:tc>
          <w:tcPr>
            <w:tcW w:w="1849" w:type="dxa"/>
            <w:tcBorders>
              <w:left w:val="single" w:sz="4" w:space="0" w:color="auto"/>
            </w:tcBorders>
          </w:tcPr>
          <w:p w14:paraId="408FAE73"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11.25 weeks</w:t>
            </w:r>
          </w:p>
        </w:tc>
        <w:tc>
          <w:tcPr>
            <w:tcW w:w="2098" w:type="dxa"/>
          </w:tcPr>
          <w:p w14:paraId="63244B9D"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9 hrs/wk</w:t>
            </w:r>
          </w:p>
        </w:tc>
      </w:tr>
      <w:tr w:rsidR="00F764B4" w:rsidRPr="00A31E3F" w14:paraId="630F9002" w14:textId="77777777" w:rsidTr="00B44E34">
        <w:tc>
          <w:tcPr>
            <w:tcW w:w="1778" w:type="dxa"/>
          </w:tcPr>
          <w:p w14:paraId="7A0991ED" w14:textId="77777777" w:rsidR="008A1188" w:rsidRPr="00A31E3F" w:rsidRDefault="008A1188" w:rsidP="00E60315">
            <w:pPr>
              <w:rPr>
                <w:rFonts w:ascii="Arial" w:hAnsi="Arial" w:cs="Arial"/>
                <w:sz w:val="20"/>
              </w:rPr>
            </w:pPr>
            <w:r w:rsidRPr="00A31E3F">
              <w:rPr>
                <w:rFonts w:ascii="Arial" w:hAnsi="Arial" w:cs="Arial"/>
                <w:sz w:val="20"/>
              </w:rPr>
              <w:t>Minimum-Time</w:t>
            </w:r>
          </w:p>
        </w:tc>
        <w:tc>
          <w:tcPr>
            <w:tcW w:w="1367" w:type="dxa"/>
          </w:tcPr>
          <w:p w14:paraId="5C3025B0" w14:textId="77777777" w:rsidR="008A1188" w:rsidRPr="00A31E3F" w:rsidRDefault="008A1188" w:rsidP="00E60315">
            <w:pPr>
              <w:rPr>
                <w:rFonts w:ascii="Arial" w:hAnsi="Arial" w:cs="Arial"/>
                <w:sz w:val="20"/>
              </w:rPr>
            </w:pPr>
            <w:r w:rsidRPr="00A31E3F">
              <w:rPr>
                <w:rFonts w:ascii="Arial" w:hAnsi="Arial" w:cs="Arial"/>
                <w:sz w:val="20"/>
              </w:rPr>
              <w:t xml:space="preserve">  300</w:t>
            </w:r>
          </w:p>
        </w:tc>
        <w:tc>
          <w:tcPr>
            <w:tcW w:w="839" w:type="dxa"/>
          </w:tcPr>
          <w:p w14:paraId="3E22B3C5" w14:textId="77777777" w:rsidR="008A1188" w:rsidRPr="00A31E3F" w:rsidRDefault="008A1188" w:rsidP="00E60315">
            <w:pPr>
              <w:jc w:val="right"/>
              <w:rPr>
                <w:rFonts w:ascii="Arial" w:hAnsi="Arial" w:cs="Arial"/>
                <w:sz w:val="20"/>
              </w:rPr>
            </w:pPr>
            <w:r w:rsidRPr="00A31E3F">
              <w:rPr>
                <w:rFonts w:ascii="Arial" w:hAnsi="Arial" w:cs="Arial"/>
                <w:sz w:val="20"/>
              </w:rPr>
              <w:t>0.212</w:t>
            </w:r>
          </w:p>
        </w:tc>
        <w:tc>
          <w:tcPr>
            <w:tcW w:w="1410" w:type="dxa"/>
          </w:tcPr>
          <w:p w14:paraId="54575672" w14:textId="77777777" w:rsidR="008A1188" w:rsidRPr="00A31E3F" w:rsidRDefault="00EA24DA" w:rsidP="006A6A8C">
            <w:pPr>
              <w:pStyle w:val="Body0"/>
              <w:ind w:firstLine="0"/>
              <w:jc w:val="right"/>
              <w:rPr>
                <w:rFonts w:ascii="Arial" w:hAnsi="Arial" w:cs="Arial"/>
                <w:sz w:val="20"/>
              </w:rPr>
            </w:pPr>
            <w:r w:rsidRPr="00A31E3F">
              <w:rPr>
                <w:rFonts w:ascii="Arial" w:hAnsi="Arial" w:cs="Arial"/>
                <w:sz w:val="20"/>
              </w:rPr>
              <w:t>4</w:t>
            </w:r>
            <w:r w:rsidR="008A1188" w:rsidRPr="00A31E3F">
              <w:rPr>
                <w:rFonts w:ascii="Arial" w:hAnsi="Arial" w:cs="Arial"/>
                <w:sz w:val="20"/>
              </w:rPr>
              <w:t xml:space="preserve"> </w:t>
            </w:r>
            <w:r w:rsidR="006A6A8C" w:rsidRPr="00A31E3F">
              <w:rPr>
                <w:rFonts w:ascii="Arial" w:hAnsi="Arial" w:cs="Arial"/>
                <w:sz w:val="20"/>
              </w:rPr>
              <w:t>slots</w:t>
            </w:r>
          </w:p>
        </w:tc>
        <w:tc>
          <w:tcPr>
            <w:tcW w:w="1235" w:type="dxa"/>
            <w:tcBorders>
              <w:right w:val="single" w:sz="4" w:space="0" w:color="auto"/>
            </w:tcBorders>
          </w:tcPr>
          <w:p w14:paraId="359C3100" w14:textId="77777777" w:rsidR="008A1188" w:rsidRPr="00A31E3F" w:rsidRDefault="008A1188" w:rsidP="00BA0E06">
            <w:pPr>
              <w:pStyle w:val="Body0"/>
              <w:ind w:firstLine="0"/>
              <w:jc w:val="right"/>
              <w:rPr>
                <w:rFonts w:ascii="Arial" w:hAnsi="Arial" w:cs="Arial"/>
                <w:sz w:val="20"/>
              </w:rPr>
            </w:pPr>
            <w:r w:rsidRPr="00A31E3F">
              <w:rPr>
                <w:rFonts w:ascii="Arial" w:hAnsi="Arial" w:cs="Arial"/>
                <w:sz w:val="20"/>
              </w:rPr>
              <w:t>0.212 MSY</w:t>
            </w:r>
          </w:p>
        </w:tc>
        <w:tc>
          <w:tcPr>
            <w:tcW w:w="1849" w:type="dxa"/>
            <w:tcBorders>
              <w:left w:val="single" w:sz="4" w:space="0" w:color="auto"/>
            </w:tcBorders>
          </w:tcPr>
          <w:p w14:paraId="4410A1D2" w14:textId="77777777" w:rsidR="008A1188" w:rsidRPr="00A31E3F" w:rsidRDefault="006A6A8C" w:rsidP="006A6A8C">
            <w:pPr>
              <w:pStyle w:val="Body0"/>
              <w:ind w:firstLine="0"/>
              <w:jc w:val="right"/>
              <w:rPr>
                <w:rFonts w:ascii="Arial" w:hAnsi="Arial" w:cs="Arial"/>
                <w:sz w:val="20"/>
              </w:rPr>
            </w:pPr>
            <w:r w:rsidRPr="00A31E3F">
              <w:rPr>
                <w:rFonts w:ascii="Arial" w:hAnsi="Arial" w:cs="Arial"/>
                <w:sz w:val="20"/>
              </w:rPr>
              <w:t>7.25 weeks</w:t>
            </w:r>
          </w:p>
        </w:tc>
        <w:tc>
          <w:tcPr>
            <w:tcW w:w="2098" w:type="dxa"/>
          </w:tcPr>
          <w:p w14:paraId="4D1CC071" w14:textId="77777777" w:rsidR="008A1188" w:rsidRPr="00A31E3F" w:rsidRDefault="006062BA" w:rsidP="006062BA">
            <w:pPr>
              <w:pStyle w:val="Body0"/>
              <w:ind w:firstLine="0"/>
              <w:jc w:val="right"/>
              <w:rPr>
                <w:rFonts w:ascii="Arial" w:hAnsi="Arial" w:cs="Arial"/>
                <w:sz w:val="20"/>
              </w:rPr>
            </w:pPr>
            <w:r w:rsidRPr="00A31E3F">
              <w:rPr>
                <w:rFonts w:ascii="Arial" w:hAnsi="Arial" w:cs="Arial"/>
                <w:sz w:val="20"/>
              </w:rPr>
              <w:t>6 hrs/wk</w:t>
            </w:r>
          </w:p>
        </w:tc>
      </w:tr>
    </w:tbl>
    <w:p w14:paraId="2C7053B6" w14:textId="31B97B69" w:rsidR="00F16A2C" w:rsidRPr="00C61E3D" w:rsidRDefault="002F0BC7" w:rsidP="00F16A2C">
      <w:pPr>
        <w:pStyle w:val="Body0"/>
        <w:spacing w:before="200"/>
        <w:ind w:firstLine="0"/>
        <w:rPr>
          <w:rFonts w:ascii="Arial" w:hAnsi="Arial" w:cs="Arial"/>
          <w:sz w:val="24"/>
          <w:szCs w:val="24"/>
        </w:rPr>
      </w:pPr>
      <w:r w:rsidRPr="00C61E3D">
        <w:rPr>
          <w:rFonts w:ascii="Arial" w:hAnsi="Arial" w:cs="Arial"/>
          <w:b/>
          <w:sz w:val="24"/>
          <w:szCs w:val="24"/>
        </w:rPr>
        <w:t xml:space="preserve">All operating proposals must accommodate at least the equivalent of </w:t>
      </w:r>
      <w:r w:rsidR="0061794B">
        <w:rPr>
          <w:rFonts w:ascii="Arial" w:hAnsi="Arial" w:cs="Arial"/>
          <w:b/>
          <w:sz w:val="24"/>
          <w:szCs w:val="24"/>
        </w:rPr>
        <w:t>8</w:t>
      </w:r>
      <w:r w:rsidR="0061794B" w:rsidRPr="00C61E3D">
        <w:rPr>
          <w:rFonts w:ascii="Arial" w:hAnsi="Arial" w:cs="Arial"/>
          <w:b/>
          <w:sz w:val="24"/>
          <w:szCs w:val="24"/>
        </w:rPr>
        <w:t xml:space="preserve"> </w:t>
      </w:r>
      <w:r w:rsidRPr="00C61E3D">
        <w:rPr>
          <w:rFonts w:ascii="Arial" w:hAnsi="Arial" w:cs="Arial"/>
          <w:b/>
          <w:sz w:val="24"/>
          <w:szCs w:val="24"/>
        </w:rPr>
        <w:t xml:space="preserve">AmeriCorps Member Service Years (MSYs) or </w:t>
      </w:r>
      <w:r w:rsidR="0061794B">
        <w:rPr>
          <w:rFonts w:ascii="Arial" w:hAnsi="Arial" w:cs="Arial"/>
          <w:b/>
          <w:sz w:val="24"/>
          <w:szCs w:val="24"/>
        </w:rPr>
        <w:t>13,600</w:t>
      </w:r>
      <w:r w:rsidRPr="00C61E3D">
        <w:rPr>
          <w:rFonts w:ascii="Arial" w:hAnsi="Arial" w:cs="Arial"/>
          <w:b/>
          <w:sz w:val="24"/>
          <w:szCs w:val="24"/>
        </w:rPr>
        <w:t xml:space="preserve"> hours of volunteer time within a twelve-month period</w:t>
      </w:r>
      <w:r w:rsidRPr="00C61E3D">
        <w:rPr>
          <w:rFonts w:ascii="Arial" w:hAnsi="Arial" w:cs="Arial"/>
          <w:sz w:val="24"/>
          <w:szCs w:val="24"/>
        </w:rPr>
        <w:t>.</w:t>
      </w:r>
      <w:r w:rsidR="00B62B69" w:rsidRPr="00C61E3D">
        <w:rPr>
          <w:rFonts w:ascii="Arial" w:hAnsi="Arial" w:cs="Arial"/>
          <w:sz w:val="24"/>
          <w:szCs w:val="24"/>
        </w:rPr>
        <w:t xml:space="preserve"> </w:t>
      </w:r>
    </w:p>
    <w:p w14:paraId="1754A781" w14:textId="4C48F3E2" w:rsidR="00013F92" w:rsidRPr="00C61E3D" w:rsidRDefault="002F0BC7" w:rsidP="00F16A2C">
      <w:pPr>
        <w:pStyle w:val="Body0"/>
        <w:spacing w:before="200"/>
        <w:ind w:firstLine="0"/>
        <w:rPr>
          <w:rFonts w:ascii="Arial" w:hAnsi="Arial" w:cs="Arial"/>
          <w:sz w:val="24"/>
          <w:szCs w:val="24"/>
        </w:rPr>
      </w:pPr>
      <w:r w:rsidRPr="00C61E3D">
        <w:rPr>
          <w:rFonts w:ascii="Arial" w:hAnsi="Arial" w:cs="Arial"/>
          <w:b/>
          <w:bCs/>
          <w:sz w:val="24"/>
          <w:szCs w:val="24"/>
        </w:rPr>
        <w:t>Service benefits those who serve</w:t>
      </w:r>
      <w:r w:rsidRPr="00C61E3D">
        <w:rPr>
          <w:rFonts w:ascii="Arial" w:hAnsi="Arial" w:cs="Arial"/>
          <w:sz w:val="24"/>
          <w:szCs w:val="24"/>
        </w:rPr>
        <w:t xml:space="preserve">. </w:t>
      </w:r>
      <w:r w:rsidR="00BA0E06" w:rsidRPr="00C61E3D">
        <w:rPr>
          <w:rFonts w:ascii="Arial" w:hAnsi="Arial" w:cs="Arial"/>
          <w:sz w:val="24"/>
          <w:szCs w:val="24"/>
        </w:rPr>
        <w:t>Member development is the essential “third impact” of AmeriCorps. Grantees must design training, coaching, and educational opportunities that help AmeriCorps members develop an ethic of service, civic leadership skills, and technical skills including certifications that will be valuable for future employment.</w:t>
      </w:r>
    </w:p>
    <w:p w14:paraId="25AACB51" w14:textId="33C02690" w:rsidR="002F0BC7" w:rsidRPr="00C61E3D" w:rsidRDefault="002F0BC7" w:rsidP="00A23264">
      <w:pPr>
        <w:pStyle w:val="Body0"/>
        <w:ind w:firstLine="0"/>
        <w:rPr>
          <w:sz w:val="24"/>
          <w:szCs w:val="24"/>
        </w:rPr>
      </w:pPr>
      <w:r w:rsidRPr="00C61E3D">
        <w:rPr>
          <w:rFonts w:ascii="Arial" w:hAnsi="Arial" w:cs="Arial"/>
          <w:sz w:val="24"/>
          <w:szCs w:val="24"/>
        </w:rPr>
        <w:t xml:space="preserve">The degree to which AmeriCorps members are successful </w:t>
      </w:r>
      <w:bookmarkStart w:id="258" w:name="_Hlk143545376"/>
      <w:r w:rsidR="005638E6">
        <w:rPr>
          <w:rFonts w:ascii="Arial" w:hAnsi="Arial" w:cs="Arial"/>
          <w:sz w:val="24"/>
          <w:szCs w:val="24"/>
        </w:rPr>
        <w:t>during service and in post-service employment</w:t>
      </w:r>
      <w:bookmarkEnd w:id="258"/>
      <w:r w:rsidR="005638E6">
        <w:rPr>
          <w:rFonts w:ascii="Arial" w:hAnsi="Arial" w:cs="Arial"/>
          <w:sz w:val="24"/>
          <w:szCs w:val="24"/>
        </w:rPr>
        <w:t xml:space="preserve"> </w:t>
      </w:r>
      <w:r w:rsidRPr="00C61E3D">
        <w:rPr>
          <w:rFonts w:ascii="Arial" w:hAnsi="Arial" w:cs="Arial"/>
          <w:sz w:val="24"/>
          <w:szCs w:val="24"/>
        </w:rPr>
        <w:t>is directly related to the program plans for recruiting, selecting, training</w:t>
      </w:r>
      <w:r w:rsidR="00F764B4" w:rsidRPr="00C61E3D">
        <w:rPr>
          <w:rFonts w:ascii="Arial" w:hAnsi="Arial" w:cs="Arial"/>
          <w:sz w:val="24"/>
          <w:szCs w:val="24"/>
        </w:rPr>
        <w:t xml:space="preserve"> (initial and on-going)</w:t>
      </w:r>
      <w:r w:rsidRPr="00C61E3D">
        <w:rPr>
          <w:rFonts w:ascii="Arial" w:hAnsi="Arial" w:cs="Arial"/>
          <w:sz w:val="24"/>
          <w:szCs w:val="24"/>
        </w:rPr>
        <w:t xml:space="preserve">, supervising, and giving feedback to the members.  Something to keep in mind is that </w:t>
      </w:r>
      <w:r w:rsidRPr="00C61E3D">
        <w:rPr>
          <w:rFonts w:ascii="Arial" w:hAnsi="Arial" w:cs="Arial"/>
          <w:sz w:val="24"/>
          <w:szCs w:val="24"/>
          <w:u w:val="single"/>
        </w:rPr>
        <w:t>a strong AmeriCorps program design relies on implementation of all the essential practices in volunteer management</w:t>
      </w:r>
      <w:r w:rsidRPr="00C61E3D">
        <w:rPr>
          <w:rFonts w:ascii="Arial" w:hAnsi="Arial" w:cs="Arial"/>
          <w:sz w:val="24"/>
          <w:szCs w:val="24"/>
        </w:rPr>
        <w:t xml:space="preserve"> from “day one” of operations. </w:t>
      </w:r>
      <w:r w:rsidR="00E4575D" w:rsidRPr="00C61E3D">
        <w:rPr>
          <w:rFonts w:ascii="Arial" w:hAnsi="Arial" w:cs="Arial"/>
          <w:sz w:val="24"/>
          <w:szCs w:val="24"/>
        </w:rPr>
        <w:t>F</w:t>
      </w:r>
      <w:r w:rsidRPr="00C61E3D">
        <w:rPr>
          <w:rFonts w:ascii="Arial" w:hAnsi="Arial" w:cs="Arial"/>
          <w:sz w:val="24"/>
          <w:szCs w:val="24"/>
        </w:rPr>
        <w:t>or a list of these</w:t>
      </w:r>
      <w:r w:rsidR="009735C6" w:rsidRPr="00C61E3D">
        <w:rPr>
          <w:rStyle w:val="Hyperlink"/>
          <w:rFonts w:ascii="Arial" w:hAnsi="Arial" w:cs="Arial"/>
          <w:color w:val="auto"/>
          <w:sz w:val="24"/>
          <w:szCs w:val="24"/>
          <w:u w:val="none"/>
        </w:rPr>
        <w:t xml:space="preserve"> see Attachment </w:t>
      </w:r>
      <w:r w:rsidR="00C61E3D">
        <w:rPr>
          <w:rStyle w:val="Hyperlink"/>
          <w:rFonts w:ascii="Arial" w:hAnsi="Arial" w:cs="Arial"/>
          <w:color w:val="auto"/>
          <w:sz w:val="24"/>
          <w:szCs w:val="24"/>
          <w:u w:val="none"/>
        </w:rPr>
        <w:t>E</w:t>
      </w:r>
      <w:r w:rsidR="009735C6" w:rsidRPr="00C61E3D">
        <w:rPr>
          <w:rStyle w:val="Hyperlink"/>
          <w:rFonts w:ascii="Arial" w:hAnsi="Arial" w:cs="Arial"/>
          <w:color w:val="auto"/>
          <w:sz w:val="24"/>
          <w:szCs w:val="24"/>
          <w:u w:val="none"/>
        </w:rPr>
        <w:t xml:space="preserve"> (page</w:t>
      </w:r>
      <w:r w:rsidR="008B046C" w:rsidRPr="00C61E3D">
        <w:rPr>
          <w:rStyle w:val="Hyperlink"/>
          <w:rFonts w:ascii="Arial" w:hAnsi="Arial" w:cs="Arial"/>
          <w:color w:val="auto"/>
          <w:sz w:val="24"/>
          <w:szCs w:val="24"/>
          <w:u w:val="none"/>
        </w:rPr>
        <w:t xml:space="preserve"> </w:t>
      </w:r>
      <w:r w:rsidR="005638E6">
        <w:rPr>
          <w:rStyle w:val="Hyperlink"/>
          <w:rFonts w:ascii="Arial" w:hAnsi="Arial" w:cs="Arial"/>
          <w:color w:val="auto"/>
          <w:sz w:val="24"/>
          <w:szCs w:val="24"/>
          <w:u w:val="none"/>
        </w:rPr>
        <w:fldChar w:fldCharType="begin"/>
      </w:r>
      <w:r w:rsidR="005638E6">
        <w:rPr>
          <w:rStyle w:val="Hyperlink"/>
          <w:rFonts w:ascii="Arial" w:hAnsi="Arial" w:cs="Arial"/>
          <w:color w:val="auto"/>
          <w:sz w:val="24"/>
          <w:szCs w:val="24"/>
          <w:u w:val="none"/>
        </w:rPr>
        <w:instrText xml:space="preserve"> PAGEREF attachmentE \h </w:instrText>
      </w:r>
      <w:r w:rsidR="005638E6">
        <w:rPr>
          <w:rStyle w:val="Hyperlink"/>
          <w:rFonts w:ascii="Arial" w:hAnsi="Arial" w:cs="Arial"/>
          <w:color w:val="auto"/>
          <w:sz w:val="24"/>
          <w:szCs w:val="24"/>
          <w:u w:val="none"/>
        </w:rPr>
      </w:r>
      <w:r w:rsidR="005638E6">
        <w:rPr>
          <w:rStyle w:val="Hyperlink"/>
          <w:rFonts w:ascii="Arial" w:hAnsi="Arial" w:cs="Arial"/>
          <w:color w:val="auto"/>
          <w:sz w:val="24"/>
          <w:szCs w:val="24"/>
          <w:u w:val="none"/>
        </w:rPr>
        <w:fldChar w:fldCharType="separate"/>
      </w:r>
      <w:r w:rsidR="005638E6">
        <w:rPr>
          <w:rStyle w:val="Hyperlink"/>
          <w:rFonts w:ascii="Arial" w:hAnsi="Arial" w:cs="Arial"/>
          <w:noProof/>
          <w:color w:val="auto"/>
          <w:sz w:val="24"/>
          <w:szCs w:val="24"/>
          <w:u w:val="none"/>
        </w:rPr>
        <w:t>64</w:t>
      </w:r>
      <w:r w:rsidR="005638E6">
        <w:rPr>
          <w:rStyle w:val="Hyperlink"/>
          <w:rFonts w:ascii="Arial" w:hAnsi="Arial" w:cs="Arial"/>
          <w:color w:val="auto"/>
          <w:sz w:val="24"/>
          <w:szCs w:val="24"/>
          <w:u w:val="none"/>
        </w:rPr>
        <w:fldChar w:fldCharType="end"/>
      </w:r>
      <w:r w:rsidR="005B08DF" w:rsidRPr="00C61E3D">
        <w:rPr>
          <w:rStyle w:val="Hyperlink"/>
          <w:rFonts w:ascii="Arial" w:hAnsi="Arial" w:cs="Arial"/>
          <w:color w:val="auto"/>
          <w:sz w:val="24"/>
          <w:szCs w:val="24"/>
          <w:u w:val="none"/>
        </w:rPr>
        <w:t>)</w:t>
      </w:r>
      <w:r w:rsidR="009735C6" w:rsidRPr="00C61E3D">
        <w:rPr>
          <w:rStyle w:val="Hyperlink"/>
          <w:rFonts w:ascii="Arial" w:hAnsi="Arial" w:cs="Arial"/>
          <w:color w:val="auto"/>
          <w:sz w:val="24"/>
          <w:szCs w:val="24"/>
          <w:u w:val="none"/>
        </w:rPr>
        <w:t>.</w:t>
      </w:r>
    </w:p>
    <w:p w14:paraId="2446B8E5" w14:textId="77777777" w:rsidR="00013F92" w:rsidRPr="00C61E3D" w:rsidRDefault="0051697F" w:rsidP="0051697F">
      <w:pPr>
        <w:overflowPunct/>
        <w:autoSpaceDE/>
        <w:autoSpaceDN/>
        <w:adjustRightInd/>
        <w:textAlignment w:val="auto"/>
        <w:rPr>
          <w:rFonts w:ascii="Arial" w:hAnsi="Arial" w:cs="Arial"/>
          <w:sz w:val="24"/>
          <w:szCs w:val="24"/>
        </w:rPr>
      </w:pPr>
      <w:r w:rsidRPr="00C61E3D">
        <w:rPr>
          <w:rFonts w:ascii="Arial" w:hAnsi="Arial" w:cs="Arial"/>
          <w:sz w:val="24"/>
          <w:szCs w:val="24"/>
        </w:rPr>
        <w:t>E</w:t>
      </w:r>
      <w:r w:rsidR="00493669" w:rsidRPr="00C61E3D">
        <w:rPr>
          <w:rFonts w:ascii="Arial" w:hAnsi="Arial" w:cs="Arial"/>
          <w:sz w:val="24"/>
          <w:szCs w:val="24"/>
        </w:rPr>
        <w:t xml:space="preserve">xamples of the essential volunteer program practices that flow into AmeriCorps include </w:t>
      </w:r>
    </w:p>
    <w:p w14:paraId="482FF432" w14:textId="77777777" w:rsidR="00013F92" w:rsidRPr="00C61E3D" w:rsidRDefault="00493669" w:rsidP="007C46A1">
      <w:pPr>
        <w:pStyle w:val="Body0"/>
        <w:numPr>
          <w:ilvl w:val="0"/>
          <w:numId w:val="17"/>
        </w:numPr>
        <w:tabs>
          <w:tab w:val="clear" w:pos="720"/>
          <w:tab w:val="left" w:pos="360"/>
        </w:tabs>
        <w:ind w:left="360"/>
        <w:rPr>
          <w:rFonts w:ascii="Arial" w:hAnsi="Arial" w:cs="Arial"/>
          <w:sz w:val="24"/>
          <w:szCs w:val="24"/>
        </w:rPr>
      </w:pPr>
      <w:r w:rsidRPr="00C61E3D">
        <w:rPr>
          <w:rFonts w:ascii="Arial" w:hAnsi="Arial" w:cs="Arial"/>
          <w:sz w:val="24"/>
          <w:szCs w:val="24"/>
        </w:rPr>
        <w:t xml:space="preserve">a selection process that </w:t>
      </w:r>
      <w:r w:rsidR="00013F92" w:rsidRPr="00C61E3D">
        <w:rPr>
          <w:rFonts w:ascii="Arial" w:hAnsi="Arial" w:cs="Arial"/>
          <w:sz w:val="24"/>
          <w:szCs w:val="24"/>
        </w:rPr>
        <w:t xml:space="preserve">is consistent with the published role description and </w:t>
      </w:r>
      <w:r w:rsidRPr="00C61E3D">
        <w:rPr>
          <w:rFonts w:ascii="Arial" w:hAnsi="Arial" w:cs="Arial"/>
          <w:sz w:val="24"/>
          <w:szCs w:val="24"/>
        </w:rPr>
        <w:t xml:space="preserve">includes a background check; </w:t>
      </w:r>
    </w:p>
    <w:p w14:paraId="72B7F52F"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pre-service orientation to the program purpose and goals; </w:t>
      </w:r>
    </w:p>
    <w:p w14:paraId="1645EFCF"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 service agreement specifying the responsibilities, expectations, length of service, causes for dismissal and so forth; </w:t>
      </w:r>
    </w:p>
    <w:p w14:paraId="140D82B0"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skill training </w:t>
      </w:r>
      <w:r w:rsidR="00013F92" w:rsidRPr="00C61E3D">
        <w:rPr>
          <w:rFonts w:ascii="Arial" w:hAnsi="Arial" w:cs="Arial"/>
          <w:sz w:val="24"/>
          <w:szCs w:val="24"/>
        </w:rPr>
        <w:t xml:space="preserve">before and during the term </w:t>
      </w:r>
      <w:r w:rsidRPr="00C61E3D">
        <w:rPr>
          <w:rFonts w:ascii="Arial" w:hAnsi="Arial" w:cs="Arial"/>
          <w:sz w:val="24"/>
          <w:szCs w:val="24"/>
        </w:rPr>
        <w:t xml:space="preserve">that assures quality service; </w:t>
      </w:r>
    </w:p>
    <w:p w14:paraId="655B4D09"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documentation of hours served</w:t>
      </w:r>
      <w:r w:rsidR="00013F92" w:rsidRPr="00C61E3D">
        <w:rPr>
          <w:rFonts w:ascii="Arial" w:hAnsi="Arial" w:cs="Arial"/>
          <w:sz w:val="24"/>
          <w:szCs w:val="24"/>
        </w:rPr>
        <w:t xml:space="preserve"> and the work accomplished</w:t>
      </w:r>
      <w:r w:rsidRPr="00C61E3D">
        <w:rPr>
          <w:rFonts w:ascii="Arial" w:hAnsi="Arial" w:cs="Arial"/>
          <w:sz w:val="24"/>
          <w:szCs w:val="24"/>
        </w:rPr>
        <w:t xml:space="preserve">; </w:t>
      </w:r>
    </w:p>
    <w:p w14:paraId="4509CBAE" w14:textId="77777777" w:rsidR="00BB0199"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assignment to a supervisor</w:t>
      </w:r>
      <w:r w:rsidR="00BB0199" w:rsidRPr="00C61E3D">
        <w:rPr>
          <w:rFonts w:ascii="Arial" w:hAnsi="Arial" w:cs="Arial"/>
          <w:sz w:val="24"/>
          <w:szCs w:val="24"/>
        </w:rPr>
        <w:t>;</w:t>
      </w:r>
      <w:r w:rsidRPr="00C61E3D">
        <w:rPr>
          <w:rFonts w:ascii="Arial" w:hAnsi="Arial" w:cs="Arial"/>
          <w:sz w:val="24"/>
          <w:szCs w:val="24"/>
        </w:rPr>
        <w:t xml:space="preserve"> and </w:t>
      </w:r>
    </w:p>
    <w:p w14:paraId="7AA74DD3" w14:textId="4651A3E8"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orientation of the supervisor to the program goals and expectations. </w:t>
      </w:r>
    </w:p>
    <w:p w14:paraId="5B50FDA8" w14:textId="63959196" w:rsidR="00B16C0B" w:rsidRPr="00FF513C" w:rsidRDefault="00036A18" w:rsidP="00F42D73">
      <w:pPr>
        <w:pStyle w:val="Heading2"/>
        <w:rPr>
          <w:rFonts w:ascii="Arial" w:hAnsi="Arial" w:cs="Arial"/>
        </w:rPr>
      </w:pPr>
      <w:bookmarkStart w:id="259" w:name="_Toc339908437"/>
      <w:bookmarkStart w:id="260" w:name="_Toc368947632"/>
      <w:bookmarkStart w:id="261" w:name="_Toc529197794"/>
      <w:bookmarkStart w:id="262" w:name="_Toc53056205"/>
      <w:bookmarkStart w:id="263" w:name="_Toc128644314"/>
      <w:r w:rsidRPr="00FF513C">
        <w:rPr>
          <w:rFonts w:ascii="Arial" w:hAnsi="Arial" w:cs="Arial"/>
        </w:rPr>
        <w:t>III</w:t>
      </w:r>
      <w:r w:rsidR="00B16C0B" w:rsidRPr="00FF513C">
        <w:rPr>
          <w:rFonts w:ascii="Arial" w:hAnsi="Arial" w:cs="Arial"/>
        </w:rPr>
        <w:t xml:space="preserve">. </w:t>
      </w:r>
      <w:bookmarkEnd w:id="259"/>
      <w:r w:rsidR="00711F70" w:rsidRPr="00FF513C">
        <w:rPr>
          <w:rFonts w:ascii="Arial" w:hAnsi="Arial" w:cs="Arial"/>
        </w:rPr>
        <w:t xml:space="preserve"> </w:t>
      </w:r>
      <w:r w:rsidR="008E11C4" w:rsidRPr="00FF513C">
        <w:rPr>
          <w:rFonts w:ascii="Arial" w:hAnsi="Arial" w:cs="Arial"/>
        </w:rPr>
        <w:t>Other Program Requirements</w:t>
      </w:r>
      <w:bookmarkEnd w:id="260"/>
      <w:bookmarkEnd w:id="261"/>
      <w:bookmarkEnd w:id="262"/>
      <w:bookmarkEnd w:id="263"/>
      <w:r w:rsidR="00B16C0B" w:rsidRPr="00FF513C">
        <w:rPr>
          <w:rFonts w:ascii="Arial" w:hAnsi="Arial" w:cs="Arial"/>
        </w:rPr>
        <w:t xml:space="preserve">  </w:t>
      </w:r>
    </w:p>
    <w:p w14:paraId="4D1FF377" w14:textId="77777777" w:rsidR="00820102" w:rsidRPr="00C61E3D" w:rsidRDefault="002F0BC7" w:rsidP="007C46A1">
      <w:pPr>
        <w:pStyle w:val="ListParagraph"/>
        <w:numPr>
          <w:ilvl w:val="0"/>
          <w:numId w:val="14"/>
        </w:numPr>
        <w:tabs>
          <w:tab w:val="clear" w:pos="720"/>
          <w:tab w:val="num" w:pos="0"/>
        </w:tabs>
        <w:spacing w:before="120"/>
        <w:ind w:left="360"/>
        <w:rPr>
          <w:rFonts w:ascii="Arial" w:hAnsi="Arial" w:cs="Arial"/>
          <w:sz w:val="24"/>
          <w:szCs w:val="24"/>
        </w:rPr>
      </w:pPr>
      <w:r w:rsidRPr="00C61E3D">
        <w:rPr>
          <w:rFonts w:ascii="Arial" w:hAnsi="Arial" w:cs="Arial"/>
          <w:sz w:val="24"/>
          <w:szCs w:val="24"/>
        </w:rPr>
        <w:t xml:space="preserve">An </w:t>
      </w:r>
      <w:r w:rsidR="00EA24DA" w:rsidRPr="00C61E3D">
        <w:rPr>
          <w:rFonts w:ascii="Arial" w:hAnsi="Arial" w:cs="Arial"/>
          <w:sz w:val="24"/>
          <w:szCs w:val="24"/>
        </w:rPr>
        <w:t xml:space="preserve">applicant for an </w:t>
      </w:r>
      <w:r w:rsidRPr="00C61E3D">
        <w:rPr>
          <w:rFonts w:ascii="Arial" w:hAnsi="Arial" w:cs="Arial"/>
          <w:sz w:val="24"/>
          <w:szCs w:val="24"/>
        </w:rPr>
        <w:t xml:space="preserve">operating </w:t>
      </w:r>
      <w:r w:rsidR="00EA24DA" w:rsidRPr="00C61E3D">
        <w:rPr>
          <w:rFonts w:ascii="Arial" w:hAnsi="Arial" w:cs="Arial"/>
          <w:sz w:val="24"/>
          <w:szCs w:val="24"/>
        </w:rPr>
        <w:t xml:space="preserve">grant has done sufficient planning such that all </w:t>
      </w:r>
      <w:r w:rsidR="00B42D61" w:rsidRPr="00C61E3D">
        <w:rPr>
          <w:rFonts w:ascii="Arial" w:hAnsi="Arial" w:cs="Arial"/>
          <w:sz w:val="24"/>
          <w:szCs w:val="24"/>
        </w:rPr>
        <w:t xml:space="preserve">is ready to implement </w:t>
      </w:r>
      <w:r w:rsidRPr="00C61E3D">
        <w:rPr>
          <w:rFonts w:ascii="Arial" w:hAnsi="Arial" w:cs="Arial"/>
          <w:sz w:val="24"/>
          <w:szCs w:val="24"/>
        </w:rPr>
        <w:t xml:space="preserve">the required program elements for AmeriCorps.  </w:t>
      </w:r>
      <w:r w:rsidR="00EA24DA" w:rsidRPr="00C61E3D">
        <w:rPr>
          <w:rFonts w:ascii="Arial" w:hAnsi="Arial" w:cs="Arial"/>
          <w:sz w:val="24"/>
          <w:szCs w:val="24"/>
        </w:rPr>
        <w:br/>
      </w:r>
      <w:r w:rsidR="00EA24DA" w:rsidRPr="00C61E3D">
        <w:rPr>
          <w:rFonts w:ascii="Arial" w:hAnsi="Arial" w:cs="Arial"/>
          <w:sz w:val="24"/>
          <w:szCs w:val="24"/>
        </w:rPr>
        <w:br/>
      </w:r>
      <w:r w:rsidR="00B42D61" w:rsidRPr="00C61E3D">
        <w:rPr>
          <w:rFonts w:ascii="Arial" w:hAnsi="Arial" w:cs="Arial"/>
          <w:sz w:val="24"/>
          <w:szCs w:val="24"/>
        </w:rPr>
        <w:t>45 CFR § 2522.100 (“What are the minimum requirements that every AmeriCorps program, regardless of type, must meet?”) has the complete text describing these requirements.</w:t>
      </w:r>
    </w:p>
    <w:p w14:paraId="1B30B450"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b/>
          <w:sz w:val="24"/>
          <w:szCs w:val="24"/>
        </w:rPr>
        <w:t>The program name must include “AmeriCorps”</w:t>
      </w:r>
      <w:r w:rsidRPr="00C61E3D">
        <w:rPr>
          <w:rFonts w:ascii="Arial" w:hAnsi="Arial" w:cs="Arial"/>
          <w:sz w:val="24"/>
          <w:szCs w:val="24"/>
        </w:rPr>
        <w:t xml:space="preserve"> and must be spelled out fully so it is evident to the public, members, partners, and beneficiaries of program services.</w:t>
      </w:r>
    </w:p>
    <w:p w14:paraId="36822626"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39FE456A"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Up to 20% of a program’s aggregate member service hours may be spent in training or professional development or education related to their service assignment.</w:t>
      </w:r>
    </w:p>
    <w:p w14:paraId="6AB9C387" w14:textId="77777777" w:rsidR="008B046C" w:rsidRPr="00C61E3D" w:rsidRDefault="008B046C" w:rsidP="007C46A1">
      <w:pPr>
        <w:numPr>
          <w:ilvl w:val="0"/>
          <w:numId w:val="14"/>
        </w:numPr>
        <w:tabs>
          <w:tab w:val="clear" w:pos="720"/>
          <w:tab w:val="num" w:pos="630"/>
        </w:tabs>
        <w:overflowPunct/>
        <w:ind w:left="360"/>
        <w:textAlignment w:val="auto"/>
        <w:rPr>
          <w:rFonts w:ascii="Arial" w:hAnsi="Arial" w:cs="Arial"/>
          <w:sz w:val="24"/>
          <w:szCs w:val="24"/>
        </w:rPr>
      </w:pPr>
      <w:r w:rsidRPr="00C61E3D">
        <w:rPr>
          <w:rFonts w:ascii="Arial" w:hAnsi="Arial" w:cs="Arial"/>
          <w:sz w:val="24"/>
          <w:szCs w:val="24"/>
        </w:rPr>
        <w:t>Members may spend up to 10% of their direct service time raising funds in support of the AmeriCorps program activities so long as the funds do not support:</w:t>
      </w:r>
    </w:p>
    <w:p w14:paraId="738F11F1" w14:textId="77777777"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any portion of the match for AmeriCorps member living allowances or benefits;</w:t>
      </w:r>
    </w:p>
    <w:p w14:paraId="2369759E" w14:textId="77777777"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 xml:space="preserve">the sponsor’s general operating expenses or an endowment; </w:t>
      </w:r>
    </w:p>
    <w:p w14:paraId="52B04D13" w14:textId="1EAB0EF4"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any facet of preparing grant application for funding by AmeriCorps or any other federal agency</w:t>
      </w:r>
    </w:p>
    <w:p w14:paraId="779460B6" w14:textId="0686EE21" w:rsidR="002F0BC7" w:rsidRPr="00C61E3D" w:rsidRDefault="002F0BC7" w:rsidP="007C46A1">
      <w:pPr>
        <w:numPr>
          <w:ilvl w:val="0"/>
          <w:numId w:val="5"/>
        </w:numPr>
        <w:tabs>
          <w:tab w:val="clear" w:pos="360"/>
          <w:tab w:val="num" w:pos="0"/>
        </w:tabs>
        <w:overflowPunct/>
        <w:textAlignment w:val="auto"/>
        <w:rPr>
          <w:rFonts w:ascii="Arial" w:hAnsi="Arial" w:cs="Arial"/>
          <w:sz w:val="24"/>
          <w:szCs w:val="24"/>
        </w:rPr>
      </w:pPr>
      <w:r w:rsidRPr="00C61E3D">
        <w:rPr>
          <w:rFonts w:ascii="Arial" w:hAnsi="Arial" w:cs="Arial"/>
          <w:sz w:val="24"/>
          <w:szCs w:val="24"/>
        </w:rPr>
        <w:t xml:space="preserve">Members are prohibited by </w:t>
      </w:r>
      <w:r w:rsidR="009B0947" w:rsidRPr="00C61E3D">
        <w:rPr>
          <w:rFonts w:ascii="Arial" w:hAnsi="Arial" w:cs="Arial"/>
          <w:sz w:val="24"/>
          <w:szCs w:val="24"/>
        </w:rPr>
        <w:t xml:space="preserve">law </w:t>
      </w:r>
      <w:r w:rsidRPr="00C61E3D">
        <w:rPr>
          <w:rFonts w:ascii="Arial" w:hAnsi="Arial" w:cs="Arial"/>
          <w:sz w:val="24"/>
          <w:szCs w:val="24"/>
        </w:rPr>
        <w:t xml:space="preserve">from doing </w:t>
      </w:r>
      <w:r w:rsidR="008B046C" w:rsidRPr="00C61E3D">
        <w:rPr>
          <w:rFonts w:ascii="Arial" w:hAnsi="Arial" w:cs="Arial"/>
          <w:sz w:val="24"/>
          <w:szCs w:val="24"/>
        </w:rPr>
        <w:t xml:space="preserve">a specific set of activities. See page </w:t>
      </w:r>
      <w:r w:rsidR="008B046C" w:rsidRPr="00C61E3D">
        <w:rPr>
          <w:rFonts w:ascii="Arial" w:hAnsi="Arial" w:cs="Arial"/>
          <w:sz w:val="24"/>
          <w:szCs w:val="24"/>
        </w:rPr>
        <w:fldChar w:fldCharType="begin"/>
      </w:r>
      <w:r w:rsidR="008B046C" w:rsidRPr="00C61E3D">
        <w:rPr>
          <w:rFonts w:ascii="Arial" w:hAnsi="Arial" w:cs="Arial"/>
          <w:sz w:val="24"/>
          <w:szCs w:val="24"/>
        </w:rPr>
        <w:instrText xml:space="preserve"> PAGEREF prohibited_activities \h </w:instrText>
      </w:r>
      <w:r w:rsidR="008B046C" w:rsidRPr="00C61E3D">
        <w:rPr>
          <w:rFonts w:ascii="Arial" w:hAnsi="Arial" w:cs="Arial"/>
          <w:sz w:val="24"/>
          <w:szCs w:val="24"/>
        </w:rPr>
      </w:r>
      <w:r w:rsidR="008B046C" w:rsidRPr="00C61E3D">
        <w:rPr>
          <w:rFonts w:ascii="Arial" w:hAnsi="Arial" w:cs="Arial"/>
          <w:sz w:val="24"/>
          <w:szCs w:val="24"/>
        </w:rPr>
        <w:fldChar w:fldCharType="separate"/>
      </w:r>
      <w:r w:rsidR="008B046C" w:rsidRPr="00C61E3D">
        <w:rPr>
          <w:rFonts w:ascii="Arial" w:hAnsi="Arial" w:cs="Arial"/>
          <w:noProof/>
          <w:sz w:val="24"/>
          <w:szCs w:val="24"/>
        </w:rPr>
        <w:t>8</w:t>
      </w:r>
      <w:r w:rsidR="008B046C" w:rsidRPr="00C61E3D">
        <w:rPr>
          <w:rFonts w:ascii="Arial" w:hAnsi="Arial" w:cs="Arial"/>
          <w:sz w:val="24"/>
          <w:szCs w:val="24"/>
        </w:rPr>
        <w:fldChar w:fldCharType="end"/>
      </w:r>
      <w:r w:rsidR="008B046C" w:rsidRPr="00C61E3D">
        <w:rPr>
          <w:rFonts w:ascii="Arial" w:hAnsi="Arial" w:cs="Arial"/>
          <w:sz w:val="24"/>
          <w:szCs w:val="24"/>
        </w:rPr>
        <w:t xml:space="preserve"> for the list and how it extends to any official service activity with community volunteers.</w:t>
      </w:r>
    </w:p>
    <w:p w14:paraId="4D02605E" w14:textId="77777777" w:rsidR="00B42D61" w:rsidRPr="00C61E3D" w:rsidRDefault="00B42D61"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00435984" w:rsidRPr="00C61E3D">
        <w:rPr>
          <w:rStyle w:val="FootnoteReference"/>
          <w:rFonts w:ascii="Arial" w:hAnsi="Arial" w:cs="Arial"/>
          <w:sz w:val="24"/>
          <w:szCs w:val="24"/>
        </w:rPr>
        <w:footnoteReference w:id="5"/>
      </w:r>
      <w:r w:rsidR="00C66B5D" w:rsidRPr="00C61E3D">
        <w:rPr>
          <w:rFonts w:ascii="Arial" w:hAnsi="Arial" w:cs="Arial"/>
          <w:sz w:val="24"/>
          <w:szCs w:val="24"/>
        </w:rPr>
        <w:t xml:space="preserve"> Programs may recruit and enroll AmeriCorps members from their current volunteers.</w:t>
      </w:r>
    </w:p>
    <w:p w14:paraId="450F6A6F" w14:textId="7EE035FB" w:rsidR="003A50BA" w:rsidRPr="00C61E3D" w:rsidRDefault="003A50BA" w:rsidP="007C46A1">
      <w:pPr>
        <w:pStyle w:val="ListParagraph"/>
        <w:numPr>
          <w:ilvl w:val="0"/>
          <w:numId w:val="50"/>
        </w:numPr>
        <w:spacing w:before="120"/>
        <w:rPr>
          <w:rFonts w:ascii="Arial" w:hAnsi="Arial" w:cs="Arial"/>
          <w:sz w:val="24"/>
          <w:szCs w:val="24"/>
        </w:rPr>
      </w:pPr>
      <w:r w:rsidRPr="00C61E3D">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 </w:t>
      </w:r>
      <w:r w:rsidRPr="00C61E3D">
        <w:rPr>
          <w:rFonts w:ascii="Arial" w:hAnsi="Arial" w:cs="Arial"/>
          <w:sz w:val="24"/>
          <w:szCs w:val="24"/>
        </w:rPr>
        <w:fldChar w:fldCharType="begin"/>
      </w:r>
      <w:r w:rsidRPr="00C61E3D">
        <w:rPr>
          <w:rFonts w:ascii="Arial" w:hAnsi="Arial" w:cs="Arial"/>
          <w:sz w:val="24"/>
          <w:szCs w:val="24"/>
        </w:rPr>
        <w:instrText xml:space="preserve"> PAGEREF NSCHC_requirements \h </w:instrText>
      </w:r>
      <w:r w:rsidRPr="00C61E3D">
        <w:rPr>
          <w:rFonts w:ascii="Arial" w:hAnsi="Arial" w:cs="Arial"/>
          <w:sz w:val="24"/>
          <w:szCs w:val="24"/>
        </w:rPr>
      </w:r>
      <w:r w:rsidRPr="00C61E3D">
        <w:rPr>
          <w:rFonts w:ascii="Arial" w:hAnsi="Arial" w:cs="Arial"/>
          <w:sz w:val="24"/>
          <w:szCs w:val="24"/>
        </w:rPr>
        <w:fldChar w:fldCharType="separate"/>
      </w:r>
      <w:r w:rsidR="00C61E3D">
        <w:rPr>
          <w:rFonts w:ascii="Arial" w:hAnsi="Arial" w:cs="Arial"/>
          <w:noProof/>
          <w:sz w:val="24"/>
          <w:szCs w:val="24"/>
        </w:rPr>
        <w:t>34</w:t>
      </w:r>
      <w:r w:rsidRPr="00C61E3D">
        <w:rPr>
          <w:rFonts w:ascii="Arial" w:hAnsi="Arial" w:cs="Arial"/>
          <w:sz w:val="24"/>
          <w:szCs w:val="24"/>
        </w:rPr>
        <w:fldChar w:fldCharType="end"/>
      </w:r>
      <w:r w:rsidRPr="00C61E3D">
        <w:rPr>
          <w:rFonts w:ascii="Arial" w:hAnsi="Arial" w:cs="Arial"/>
          <w:sz w:val="24"/>
          <w:szCs w:val="24"/>
        </w:rPr>
        <w:t>.</w:t>
      </w:r>
    </w:p>
    <w:p w14:paraId="7B72ED3A" w14:textId="77777777" w:rsidR="003A50BA" w:rsidRPr="00C61E3D" w:rsidRDefault="003A50BA" w:rsidP="003A50BA">
      <w:pPr>
        <w:rPr>
          <w:rFonts w:ascii="Arial" w:hAnsi="Arial" w:cs="Arial"/>
          <w:sz w:val="24"/>
          <w:szCs w:val="24"/>
        </w:rPr>
      </w:pPr>
      <w:r w:rsidRPr="00C61E3D">
        <w:rPr>
          <w:rFonts w:ascii="Arial" w:hAnsi="Arial" w:cs="Arial"/>
          <w:sz w:val="24"/>
          <w:szCs w:val="24"/>
        </w:rPr>
        <w:t xml:space="preserve">      *Individuals under the age of 18 on the first day of service/work are not subject to NSCHC requirements. </w:t>
      </w:r>
    </w:p>
    <w:p w14:paraId="0303C029" w14:textId="77777777" w:rsidR="003A50BA" w:rsidRPr="00C61E3D" w:rsidRDefault="003A50BA" w:rsidP="003A50BA">
      <w:pPr>
        <w:ind w:left="360"/>
        <w:rPr>
          <w:rFonts w:ascii="Arial" w:hAnsi="Arial" w:cs="Arial"/>
          <w:sz w:val="24"/>
          <w:szCs w:val="24"/>
        </w:rPr>
      </w:pPr>
      <w:r w:rsidRPr="00C61E3D">
        <w:rPr>
          <w:rFonts w:ascii="Arial" w:hAnsi="Arial" w:cs="Arial"/>
          <w:sz w:val="24"/>
          <w:szCs w:val="24"/>
        </w:rPr>
        <w:t xml:space="preserve">An individual is </w:t>
      </w:r>
      <w:r w:rsidRPr="00C61E3D">
        <w:rPr>
          <w:rFonts w:ascii="Arial" w:hAnsi="Arial" w:cs="Arial"/>
          <w:sz w:val="24"/>
          <w:szCs w:val="24"/>
          <w:u w:val="single"/>
        </w:rPr>
        <w:t>not eligible</w:t>
      </w:r>
      <w:r w:rsidRPr="00C61E3D">
        <w:rPr>
          <w:rFonts w:ascii="Arial" w:hAnsi="Arial" w:cs="Arial"/>
          <w:sz w:val="24"/>
          <w:szCs w:val="24"/>
        </w:rPr>
        <w:t xml:space="preserve"> to work or serve in a position subject to the NSCHC requirements if: </w:t>
      </w:r>
    </w:p>
    <w:p w14:paraId="41EFA290"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the individual refuses to consent to a criminal history check;</w:t>
      </w:r>
    </w:p>
    <w:p w14:paraId="213C349A"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 xml:space="preserve">makes a false statement in connection with a criminal history check; </w:t>
      </w:r>
    </w:p>
    <w:p w14:paraId="1DBAAA99"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is registered, or is required to be registered, on a state sex offender registry or the National Sex Offender Registry; or</w:t>
      </w:r>
    </w:p>
    <w:p w14:paraId="1D2F8155" w14:textId="77777777" w:rsidR="003A50BA" w:rsidRPr="00C61E3D" w:rsidRDefault="003A50BA" w:rsidP="007C46A1">
      <w:pPr>
        <w:pStyle w:val="ListParagraph"/>
        <w:numPr>
          <w:ilvl w:val="0"/>
          <w:numId w:val="51"/>
        </w:numPr>
        <w:rPr>
          <w:rFonts w:ascii="Arial" w:hAnsi="Arial" w:cs="Arial"/>
          <w:sz w:val="24"/>
          <w:szCs w:val="24"/>
        </w:rPr>
      </w:pPr>
      <w:r w:rsidRPr="00C61E3D">
        <w:rPr>
          <w:rFonts w:ascii="Arial" w:hAnsi="Arial" w:cs="Arial"/>
          <w:sz w:val="24"/>
          <w:szCs w:val="24"/>
        </w:rPr>
        <w:t>has been convicted of murder.</w:t>
      </w:r>
    </w:p>
    <w:p w14:paraId="4CF07A89" w14:textId="6D943DB9" w:rsidR="00FC618C" w:rsidRPr="00C61E3D" w:rsidRDefault="00FC618C" w:rsidP="00FC618C">
      <w:pPr>
        <w:overflowPunct/>
        <w:ind w:left="360"/>
        <w:textAlignment w:val="auto"/>
        <w:rPr>
          <w:rFonts w:ascii="Arial" w:hAnsi="Arial" w:cs="Arial"/>
          <w:sz w:val="24"/>
          <w:szCs w:val="24"/>
        </w:rPr>
      </w:pPr>
      <w:r w:rsidRPr="00C61E3D">
        <w:rPr>
          <w:rFonts w:ascii="Arial" w:hAnsi="Arial" w:cs="Arial"/>
          <w:sz w:val="24"/>
          <w:szCs w:val="24"/>
        </w:rPr>
        <w:t xml:space="preserve">See Criminal History </w:t>
      </w:r>
      <w:r w:rsidR="00BB0199" w:rsidRPr="00C61E3D">
        <w:rPr>
          <w:rFonts w:ascii="Arial" w:hAnsi="Arial" w:cs="Arial"/>
          <w:sz w:val="24"/>
          <w:szCs w:val="24"/>
        </w:rPr>
        <w:t xml:space="preserve">Record </w:t>
      </w:r>
      <w:r w:rsidRPr="00C61E3D">
        <w:rPr>
          <w:rFonts w:ascii="Arial" w:hAnsi="Arial" w:cs="Arial"/>
          <w:sz w:val="24"/>
          <w:szCs w:val="24"/>
        </w:rPr>
        <w:t xml:space="preserve">Check requirements outlined </w:t>
      </w:r>
      <w:r w:rsidR="00B732F8" w:rsidRPr="00C61E3D">
        <w:rPr>
          <w:rFonts w:ascii="Arial" w:hAnsi="Arial" w:cs="Arial"/>
          <w:sz w:val="24"/>
          <w:szCs w:val="24"/>
        </w:rPr>
        <w:t>o</w:t>
      </w:r>
      <w:r w:rsidRPr="00C61E3D">
        <w:rPr>
          <w:rFonts w:ascii="Arial" w:hAnsi="Arial" w:cs="Arial"/>
          <w:sz w:val="24"/>
          <w:szCs w:val="24"/>
        </w:rPr>
        <w:t xml:space="preserve">n </w:t>
      </w:r>
      <w:r w:rsidR="00385C2E" w:rsidRPr="00C61E3D">
        <w:rPr>
          <w:rFonts w:ascii="Arial" w:hAnsi="Arial" w:cs="Arial"/>
          <w:sz w:val="24"/>
          <w:szCs w:val="24"/>
        </w:rPr>
        <w:t>page</w:t>
      </w:r>
      <w:r w:rsidR="008B046C" w:rsidRPr="00C61E3D">
        <w:rPr>
          <w:rFonts w:ascii="Arial" w:hAnsi="Arial" w:cs="Arial"/>
          <w:sz w:val="24"/>
          <w:szCs w:val="24"/>
        </w:rPr>
        <w:t xml:space="preserve"> </w:t>
      </w:r>
      <w:r w:rsidR="005638E6">
        <w:rPr>
          <w:rFonts w:ascii="Arial" w:hAnsi="Arial" w:cs="Arial"/>
          <w:sz w:val="24"/>
          <w:szCs w:val="24"/>
        </w:rPr>
        <w:fldChar w:fldCharType="begin"/>
      </w:r>
      <w:r w:rsidR="005638E6">
        <w:rPr>
          <w:rFonts w:ascii="Arial" w:hAnsi="Arial" w:cs="Arial"/>
          <w:sz w:val="24"/>
          <w:szCs w:val="24"/>
        </w:rPr>
        <w:instrText xml:space="preserve"> PAGEREF NSCHC_requirements \h </w:instrText>
      </w:r>
      <w:r w:rsidR="005638E6">
        <w:rPr>
          <w:rFonts w:ascii="Arial" w:hAnsi="Arial" w:cs="Arial"/>
          <w:sz w:val="24"/>
          <w:szCs w:val="24"/>
        </w:rPr>
      </w:r>
      <w:r w:rsidR="005638E6">
        <w:rPr>
          <w:rFonts w:ascii="Arial" w:hAnsi="Arial" w:cs="Arial"/>
          <w:sz w:val="24"/>
          <w:szCs w:val="24"/>
        </w:rPr>
        <w:fldChar w:fldCharType="separate"/>
      </w:r>
      <w:r w:rsidR="005638E6">
        <w:rPr>
          <w:rFonts w:ascii="Arial" w:hAnsi="Arial" w:cs="Arial"/>
          <w:noProof/>
          <w:sz w:val="24"/>
          <w:szCs w:val="24"/>
        </w:rPr>
        <w:t>34</w:t>
      </w:r>
      <w:r w:rsidR="005638E6">
        <w:rPr>
          <w:rFonts w:ascii="Arial" w:hAnsi="Arial" w:cs="Arial"/>
          <w:sz w:val="24"/>
          <w:szCs w:val="24"/>
        </w:rPr>
        <w:fldChar w:fldCharType="end"/>
      </w:r>
      <w:r w:rsidR="00385C2E" w:rsidRPr="00C61E3D">
        <w:rPr>
          <w:rFonts w:ascii="Arial" w:hAnsi="Arial" w:cs="Arial"/>
          <w:sz w:val="24"/>
          <w:szCs w:val="24"/>
        </w:rPr>
        <w:t>.</w:t>
      </w:r>
    </w:p>
    <w:p w14:paraId="4099C0A5" w14:textId="573F602F" w:rsidR="008E11C4" w:rsidRPr="00C61E3D" w:rsidRDefault="00830C3F" w:rsidP="007C46A1">
      <w:pPr>
        <w:numPr>
          <w:ilvl w:val="0"/>
          <w:numId w:val="5"/>
        </w:numPr>
        <w:overflowPunct/>
        <w:textAlignment w:val="auto"/>
        <w:rPr>
          <w:rFonts w:ascii="Arial" w:hAnsi="Arial" w:cs="Arial"/>
          <w:sz w:val="24"/>
          <w:szCs w:val="24"/>
        </w:rPr>
      </w:pPr>
      <w:bookmarkStart w:id="264" w:name="_Hlk143545640"/>
      <w:r w:rsidRPr="00C61E3D">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recompetition. </w:t>
      </w:r>
    </w:p>
    <w:p w14:paraId="658062D7" w14:textId="3559CCB5" w:rsidR="00FC618C" w:rsidRPr="00C61E3D" w:rsidRDefault="00FC618C"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The project start date is proposed by the applicant. The project start date may not occur prior to the date </w:t>
      </w:r>
      <w:r w:rsidR="00385C2E" w:rsidRPr="00C61E3D">
        <w:rPr>
          <w:rFonts w:ascii="Arial" w:hAnsi="Arial" w:cs="Arial"/>
          <w:sz w:val="24"/>
          <w:szCs w:val="24"/>
        </w:rPr>
        <w:t>of</w:t>
      </w:r>
      <w:r w:rsidRPr="00C61E3D">
        <w:rPr>
          <w:rFonts w:ascii="Arial" w:hAnsi="Arial" w:cs="Arial"/>
          <w:sz w:val="24"/>
          <w:szCs w:val="24"/>
        </w:rPr>
        <w:t xml:space="preserve"> the grant</w:t>
      </w:r>
      <w:r w:rsidR="00385C2E" w:rsidRPr="00C61E3D">
        <w:rPr>
          <w:rFonts w:ascii="Arial" w:hAnsi="Arial" w:cs="Arial"/>
          <w:sz w:val="24"/>
          <w:szCs w:val="24"/>
        </w:rPr>
        <w:t xml:space="preserve"> award</w:t>
      </w:r>
      <w:r w:rsidRPr="00C61E3D">
        <w:rPr>
          <w:rFonts w:ascii="Arial" w:hAnsi="Arial" w:cs="Arial"/>
          <w:sz w:val="24"/>
          <w:szCs w:val="24"/>
        </w:rPr>
        <w:t xml:space="preserve">. AmeriCorps members may not enroll prior to the start date of the award. AmeriCorps members may not begin service prior to the beginning of the member enrollment period </w:t>
      </w:r>
      <w:r w:rsidR="00385C2E" w:rsidRPr="00C61E3D">
        <w:rPr>
          <w:rFonts w:ascii="Arial" w:hAnsi="Arial" w:cs="Arial"/>
          <w:sz w:val="24"/>
          <w:szCs w:val="24"/>
        </w:rPr>
        <w:t>stated</w:t>
      </w:r>
      <w:r w:rsidRPr="00C61E3D">
        <w:rPr>
          <w:rFonts w:ascii="Arial" w:hAnsi="Arial" w:cs="Arial"/>
          <w:sz w:val="24"/>
          <w:szCs w:val="24"/>
        </w:rPr>
        <w:t xml:space="preserve"> in the grant award. A program may not certify any hours a member performs prior to the beginning of the member enrollment period.</w:t>
      </w:r>
    </w:p>
    <w:p w14:paraId="095CB756" w14:textId="190C4DE5" w:rsidR="00830C3F" w:rsidRPr="00C61E3D" w:rsidRDefault="00830C3F"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w:t>
      </w:r>
      <w:r w:rsidR="00C66B5D" w:rsidRPr="00C61E3D">
        <w:rPr>
          <w:rFonts w:ascii="Arial" w:hAnsi="Arial" w:cs="Arial"/>
          <w:sz w:val="24"/>
          <w:szCs w:val="24"/>
        </w:rPr>
        <w:t xml:space="preserve"> Under</w:t>
      </w:r>
      <w:r w:rsidR="00B732F8" w:rsidRPr="00C61E3D">
        <w:rPr>
          <w:rFonts w:ascii="Arial" w:hAnsi="Arial" w:cs="Arial"/>
          <w:sz w:val="24"/>
          <w:szCs w:val="24"/>
        </w:rPr>
        <w:t>-</w:t>
      </w:r>
      <w:r w:rsidR="00C66B5D" w:rsidRPr="00C61E3D">
        <w:rPr>
          <w:rFonts w:ascii="Arial" w:hAnsi="Arial" w:cs="Arial"/>
          <w:sz w:val="24"/>
          <w:szCs w:val="24"/>
        </w:rPr>
        <w:t xml:space="preserve">enrolled </w:t>
      </w:r>
      <w:r w:rsidR="0003188A" w:rsidRPr="00C61E3D">
        <w:rPr>
          <w:rFonts w:ascii="Arial" w:hAnsi="Arial" w:cs="Arial"/>
          <w:sz w:val="24"/>
          <w:szCs w:val="24"/>
        </w:rPr>
        <w:t>Full-cost Fixed amount</w:t>
      </w:r>
      <w:r w:rsidR="00C66B5D" w:rsidRPr="00C61E3D">
        <w:rPr>
          <w:rFonts w:ascii="Arial" w:hAnsi="Arial" w:cs="Arial"/>
          <w:sz w:val="24"/>
          <w:szCs w:val="24"/>
        </w:rPr>
        <w:t xml:space="preserve"> grantees do not receive their entire award.</w:t>
      </w:r>
    </w:p>
    <w:p w14:paraId="44F220EE" w14:textId="17B2DFA8"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r w:rsidR="00CF553B" w:rsidRPr="00C61E3D">
        <w:rPr>
          <w:rFonts w:ascii="Arial" w:hAnsi="Arial" w:cs="Arial"/>
          <w:sz w:val="24"/>
          <w:szCs w:val="24"/>
        </w:rPr>
        <w:t>.</w:t>
      </w:r>
    </w:p>
    <w:bookmarkEnd w:id="264"/>
    <w:p w14:paraId="17E61744" w14:textId="66F87EC2"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i/>
          <w:iCs/>
          <w:sz w:val="24"/>
          <w:szCs w:val="24"/>
        </w:rPr>
        <w:t xml:space="preserve">Cost or contributions counted towards other Federal costs-sharing requirements. </w:t>
      </w:r>
      <w:r w:rsidRPr="00C61E3D">
        <w:rPr>
          <w:rFonts w:ascii="Arial" w:hAnsi="Arial" w:cs="Arial"/>
          <w:sz w:val="24"/>
          <w:szCs w:val="24"/>
        </w:rPr>
        <w:t>Neither costs nor the values of third</w:t>
      </w:r>
      <w:r w:rsidR="00C61E3D">
        <w:rPr>
          <w:rFonts w:ascii="Arial" w:hAnsi="Arial" w:cs="Arial"/>
          <w:sz w:val="24"/>
          <w:szCs w:val="24"/>
        </w:rPr>
        <w:t>-</w:t>
      </w:r>
      <w:r w:rsidRPr="00C61E3D">
        <w:rPr>
          <w:rFonts w:ascii="Arial" w:hAnsi="Arial" w:cs="Arial"/>
          <w:sz w:val="24"/>
          <w:szCs w:val="24"/>
        </w:rPr>
        <w:t>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71174625" w14:textId="7F125BA7"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Costs financed by program income, as defined </w:t>
      </w:r>
      <w:r w:rsidR="00B814E9" w:rsidRPr="006121BD">
        <w:rPr>
          <w:rFonts w:ascii="Arial" w:hAnsi="Arial" w:cs="Arial"/>
          <w:sz w:val="24"/>
          <w:szCs w:val="24"/>
        </w:rPr>
        <w:t>in</w:t>
      </w:r>
      <w:r w:rsidR="00B814E9">
        <w:rPr>
          <w:rFonts w:ascii="Arial" w:hAnsi="Arial" w:cs="Arial"/>
          <w:sz w:val="24"/>
          <w:szCs w:val="24"/>
        </w:rPr>
        <w:t xml:space="preserve"> </w:t>
      </w:r>
      <w:hyperlink r:id="rId35" w:history="1">
        <w:r w:rsidR="00B814E9" w:rsidRPr="00DD25A2">
          <w:rPr>
            <w:rStyle w:val="Hyperlink"/>
            <w:rFonts w:ascii="Arial" w:hAnsi="Arial" w:cs="Arial"/>
            <w:sz w:val="24"/>
            <w:szCs w:val="24"/>
          </w:rPr>
          <w:t xml:space="preserve">2 CFR </w:t>
        </w:r>
        <w:r w:rsidR="00B814E9" w:rsidRPr="006121BD">
          <w:rPr>
            <w:rStyle w:val="Hyperlink"/>
            <w:sz w:val="24"/>
            <w:szCs w:val="24"/>
          </w:rPr>
          <w:t>§</w:t>
        </w:r>
        <w:r w:rsidR="00B814E9" w:rsidRPr="00DD25A2">
          <w:rPr>
            <w:rStyle w:val="Hyperlink"/>
            <w:rFonts w:ascii="Arial" w:hAnsi="Arial" w:cs="Arial"/>
            <w:sz w:val="24"/>
            <w:szCs w:val="24"/>
          </w:rPr>
          <w:t>200.300</w:t>
        </w:r>
      </w:hyperlink>
      <w:r w:rsidRPr="00C61E3D">
        <w:rPr>
          <w:rFonts w:ascii="Arial" w:hAnsi="Arial" w:cs="Arial"/>
          <w:sz w:val="24"/>
          <w:szCs w:val="24"/>
        </w:rPr>
        <w:t xml:space="preserve">, shall not count towards satisfying a cost sharing or matching requirement unless they are expressly permitted in the terms of the </w:t>
      </w:r>
      <w:r w:rsidR="00BE17E6" w:rsidRPr="00C61E3D">
        <w:rPr>
          <w:rFonts w:ascii="Arial" w:hAnsi="Arial" w:cs="Arial"/>
          <w:sz w:val="24"/>
          <w:szCs w:val="24"/>
        </w:rPr>
        <w:t>grant award</w:t>
      </w:r>
      <w:r w:rsidRPr="00C61E3D">
        <w:rPr>
          <w:rFonts w:ascii="Arial" w:hAnsi="Arial" w:cs="Arial"/>
          <w:sz w:val="24"/>
          <w:szCs w:val="24"/>
        </w:rPr>
        <w:t xml:space="preserve">. </w:t>
      </w:r>
    </w:p>
    <w:p w14:paraId="63A095E5" w14:textId="72AA8C3A" w:rsidR="00385C2E" w:rsidRPr="00C61E3D" w:rsidRDefault="00385C2E"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If the proposed service activities require specialized member training and/or qualifications (for example, tutoring programs as outlined in </w:t>
      </w:r>
      <w:hyperlink r:id="rId36" w:history="1">
        <w:r w:rsidRPr="00B814E9">
          <w:rPr>
            <w:rStyle w:val="Hyperlink"/>
            <w:rFonts w:ascii="Arial" w:hAnsi="Arial" w:cs="Arial"/>
            <w:sz w:val="24"/>
            <w:szCs w:val="24"/>
          </w:rPr>
          <w:t>45CFR §2522.910</w:t>
        </w:r>
      </w:hyperlink>
      <w:r w:rsidRPr="00C61E3D">
        <w:rPr>
          <w:rFonts w:ascii="Arial" w:hAnsi="Arial" w:cs="Arial"/>
          <w:sz w:val="24"/>
          <w:szCs w:val="24"/>
        </w:rPr>
        <w:t xml:space="preserve">-940), the applicant must describe how the program will meet those requirements in the “Member </w:t>
      </w:r>
      <w:r w:rsidR="00C66B5D" w:rsidRPr="00C61E3D">
        <w:rPr>
          <w:rFonts w:ascii="Arial" w:hAnsi="Arial" w:cs="Arial"/>
          <w:sz w:val="24"/>
          <w:szCs w:val="24"/>
        </w:rPr>
        <w:t>experience</w:t>
      </w:r>
      <w:r w:rsidRPr="00C61E3D">
        <w:rPr>
          <w:rFonts w:ascii="Arial" w:hAnsi="Arial" w:cs="Arial"/>
          <w:sz w:val="24"/>
          <w:szCs w:val="24"/>
        </w:rPr>
        <w:t>” portion of the narrative.</w:t>
      </w:r>
    </w:p>
    <w:p w14:paraId="22A36A3B" w14:textId="026B0D0B" w:rsidR="002F0BC7" w:rsidRPr="00C61E3D" w:rsidRDefault="002F0BC7" w:rsidP="007C46A1">
      <w:pPr>
        <w:numPr>
          <w:ilvl w:val="1"/>
          <w:numId w:val="5"/>
        </w:numPr>
        <w:overflowPunct/>
        <w:textAlignment w:val="auto"/>
        <w:rPr>
          <w:rFonts w:ascii="Arial" w:hAnsi="Arial" w:cs="Arial"/>
          <w:sz w:val="24"/>
          <w:szCs w:val="24"/>
        </w:rPr>
      </w:pPr>
      <w:r w:rsidRPr="00C61E3D">
        <w:rPr>
          <w:rFonts w:ascii="Arial" w:hAnsi="Arial" w:cs="Arial"/>
          <w:sz w:val="24"/>
          <w:szCs w:val="24"/>
        </w:rPr>
        <w:t xml:space="preserve">There are very specific AmeriCorps Rules related to tutoring programs. See </w:t>
      </w:r>
      <w:hyperlink r:id="rId37" w:history="1">
        <w:r w:rsidRPr="00B814E9">
          <w:rPr>
            <w:rStyle w:val="Hyperlink"/>
            <w:rFonts w:ascii="Arial" w:hAnsi="Arial" w:cs="Arial"/>
            <w:sz w:val="24"/>
            <w:szCs w:val="24"/>
          </w:rPr>
          <w:t>45 CFR §2522.900</w:t>
        </w:r>
      </w:hyperlink>
      <w:r w:rsidRPr="00C61E3D">
        <w:rPr>
          <w:rFonts w:ascii="Arial" w:hAnsi="Arial" w:cs="Arial"/>
          <w:sz w:val="24"/>
          <w:szCs w:val="24"/>
        </w:rPr>
        <w:t xml:space="preserve">-2522.950 </w:t>
      </w:r>
    </w:p>
    <w:p w14:paraId="722F0C75" w14:textId="77777777" w:rsidR="00BE17E6"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must report on three sets of aligned performance measures</w:t>
      </w:r>
      <w:r w:rsidR="00013F92" w:rsidRPr="00C61E3D">
        <w:rPr>
          <w:rFonts w:ascii="Arial" w:hAnsi="Arial" w:cs="Arial"/>
          <w:sz w:val="24"/>
          <w:szCs w:val="24"/>
        </w:rPr>
        <w:t xml:space="preserve">: </w:t>
      </w:r>
    </w:p>
    <w:p w14:paraId="11FDD918" w14:textId="77777777" w:rsidR="00BE17E6" w:rsidRPr="00C61E3D" w:rsidRDefault="00013F92" w:rsidP="007C46A1">
      <w:pPr>
        <w:numPr>
          <w:ilvl w:val="1"/>
          <w:numId w:val="5"/>
        </w:numPr>
        <w:overflowPunct/>
        <w:textAlignment w:val="auto"/>
        <w:rPr>
          <w:rFonts w:ascii="Arial" w:hAnsi="Arial" w:cs="Arial"/>
          <w:sz w:val="24"/>
          <w:szCs w:val="24"/>
        </w:rPr>
      </w:pPr>
      <w:r w:rsidRPr="00C61E3D">
        <w:rPr>
          <w:rFonts w:ascii="Arial" w:hAnsi="Arial" w:cs="Arial"/>
          <w:sz w:val="24"/>
          <w:szCs w:val="24"/>
        </w:rPr>
        <w:t>Program service activities (outputs and outcomes)</w:t>
      </w:r>
      <w:r w:rsidR="00BE17E6" w:rsidRPr="00C61E3D">
        <w:rPr>
          <w:rFonts w:ascii="Arial" w:hAnsi="Arial" w:cs="Arial"/>
          <w:sz w:val="24"/>
          <w:szCs w:val="24"/>
        </w:rPr>
        <w:t xml:space="preserve"> are selected from the National Performance Measures</w:t>
      </w:r>
      <w:r w:rsidR="005707E9" w:rsidRPr="00C61E3D">
        <w:rPr>
          <w:rFonts w:ascii="Arial" w:hAnsi="Arial" w:cs="Arial"/>
          <w:sz w:val="24"/>
          <w:szCs w:val="24"/>
        </w:rPr>
        <w:t xml:space="preserve"> and entered in eGrants.</w:t>
      </w:r>
      <w:r w:rsidRPr="00C61E3D">
        <w:rPr>
          <w:rFonts w:ascii="Arial" w:hAnsi="Arial" w:cs="Arial"/>
          <w:sz w:val="24"/>
          <w:szCs w:val="24"/>
        </w:rPr>
        <w:t xml:space="preserve"> </w:t>
      </w:r>
      <w:r w:rsidR="00C66B5D" w:rsidRPr="00C61E3D">
        <w:rPr>
          <w:rFonts w:ascii="Arial" w:hAnsi="Arial" w:cs="Arial"/>
          <w:sz w:val="24"/>
          <w:szCs w:val="24"/>
        </w:rPr>
        <w:t xml:space="preserve">Programs whose service activities are not covered by the National Performance Measures may propose self-determined measures. </w:t>
      </w:r>
    </w:p>
    <w:p w14:paraId="527E3978" w14:textId="2A175E12" w:rsidR="00036A18" w:rsidRPr="00C61E3D" w:rsidRDefault="00013F92" w:rsidP="007C46A1">
      <w:pPr>
        <w:numPr>
          <w:ilvl w:val="1"/>
          <w:numId w:val="5"/>
        </w:numPr>
        <w:overflowPunct/>
        <w:textAlignment w:val="auto"/>
        <w:rPr>
          <w:rFonts w:ascii="Arial" w:hAnsi="Arial" w:cs="Arial"/>
          <w:sz w:val="24"/>
          <w:szCs w:val="24"/>
        </w:rPr>
      </w:pPr>
      <w:r w:rsidRPr="00C61E3D">
        <w:rPr>
          <w:rFonts w:ascii="Arial" w:hAnsi="Arial" w:cs="Arial"/>
          <w:sz w:val="24"/>
          <w:szCs w:val="24"/>
        </w:rPr>
        <w:t>Member Development</w:t>
      </w:r>
      <w:r w:rsidR="00C66B5D" w:rsidRPr="00C61E3D">
        <w:rPr>
          <w:rFonts w:ascii="Arial" w:hAnsi="Arial" w:cs="Arial"/>
          <w:sz w:val="24"/>
          <w:szCs w:val="24"/>
        </w:rPr>
        <w:t xml:space="preserve"> and Capacity Building performance measures</w:t>
      </w:r>
      <w:r w:rsidRPr="00C61E3D">
        <w:rPr>
          <w:rFonts w:ascii="Arial" w:hAnsi="Arial" w:cs="Arial"/>
          <w:sz w:val="24"/>
          <w:szCs w:val="24"/>
        </w:rPr>
        <w:t xml:space="preserve"> (outputs and outcomes)</w:t>
      </w:r>
      <w:r w:rsidR="00BE17E6" w:rsidRPr="00C61E3D">
        <w:rPr>
          <w:rFonts w:ascii="Arial" w:hAnsi="Arial" w:cs="Arial"/>
          <w:sz w:val="24"/>
          <w:szCs w:val="24"/>
        </w:rPr>
        <w:t xml:space="preserve"> </w:t>
      </w:r>
      <w:r w:rsidR="00C66B5D" w:rsidRPr="00C61E3D">
        <w:rPr>
          <w:rFonts w:ascii="Arial" w:hAnsi="Arial" w:cs="Arial"/>
          <w:sz w:val="24"/>
          <w:szCs w:val="24"/>
        </w:rPr>
        <w:t>are</w:t>
      </w:r>
      <w:r w:rsidR="00BE17E6" w:rsidRPr="00C61E3D">
        <w:rPr>
          <w:rFonts w:ascii="Arial" w:hAnsi="Arial" w:cs="Arial"/>
          <w:sz w:val="24"/>
          <w:szCs w:val="24"/>
        </w:rPr>
        <w:t xml:space="preserve"> </w:t>
      </w:r>
      <w:r w:rsidR="00C66B5D" w:rsidRPr="00C61E3D">
        <w:rPr>
          <w:rFonts w:ascii="Arial" w:hAnsi="Arial" w:cs="Arial"/>
          <w:b/>
          <w:sz w:val="24"/>
          <w:szCs w:val="24"/>
        </w:rPr>
        <w:t>prescribed by the Commission</w:t>
      </w:r>
      <w:r w:rsidR="00036A18" w:rsidRPr="00C61E3D">
        <w:rPr>
          <w:rFonts w:ascii="Arial" w:hAnsi="Arial" w:cs="Arial"/>
          <w:sz w:val="24"/>
          <w:szCs w:val="24"/>
        </w:rPr>
        <w:t>.</w:t>
      </w:r>
      <w:r w:rsidR="00C66B5D" w:rsidRPr="00C61E3D">
        <w:rPr>
          <w:rFonts w:ascii="Arial" w:hAnsi="Arial" w:cs="Arial"/>
          <w:sz w:val="24"/>
          <w:szCs w:val="24"/>
        </w:rPr>
        <w:t xml:space="preserve"> They </w:t>
      </w:r>
      <w:r w:rsidR="00B814E9">
        <w:rPr>
          <w:rFonts w:ascii="Arial" w:hAnsi="Arial" w:cs="Arial"/>
          <w:sz w:val="24"/>
          <w:szCs w:val="24"/>
        </w:rPr>
        <w:t>appear</w:t>
      </w:r>
      <w:r w:rsidR="00C66B5D" w:rsidRPr="00C61E3D">
        <w:rPr>
          <w:rFonts w:ascii="Arial" w:hAnsi="Arial" w:cs="Arial"/>
          <w:sz w:val="24"/>
          <w:szCs w:val="24"/>
        </w:rPr>
        <w:t xml:space="preserve"> on page </w:t>
      </w:r>
      <w:r w:rsidR="00880ACB" w:rsidRPr="00C61E3D">
        <w:rPr>
          <w:rFonts w:ascii="Arial" w:hAnsi="Arial" w:cs="Arial"/>
          <w:sz w:val="24"/>
          <w:szCs w:val="24"/>
        </w:rPr>
        <w:fldChar w:fldCharType="begin"/>
      </w:r>
      <w:r w:rsidR="00880ACB" w:rsidRPr="00C61E3D">
        <w:rPr>
          <w:rFonts w:ascii="Arial" w:hAnsi="Arial" w:cs="Arial"/>
          <w:sz w:val="24"/>
          <w:szCs w:val="24"/>
        </w:rPr>
        <w:instrText xml:space="preserve"> PAGEREF Performance_measure_requirements \h </w:instrText>
      </w:r>
      <w:r w:rsidR="00880ACB" w:rsidRPr="00C61E3D">
        <w:rPr>
          <w:rFonts w:ascii="Arial" w:hAnsi="Arial" w:cs="Arial"/>
          <w:sz w:val="24"/>
          <w:szCs w:val="24"/>
        </w:rPr>
      </w:r>
      <w:r w:rsidR="00880ACB" w:rsidRPr="00C61E3D">
        <w:rPr>
          <w:rFonts w:ascii="Arial" w:hAnsi="Arial" w:cs="Arial"/>
          <w:sz w:val="24"/>
          <w:szCs w:val="24"/>
        </w:rPr>
        <w:fldChar w:fldCharType="separate"/>
      </w:r>
      <w:r w:rsidR="00B814E9">
        <w:rPr>
          <w:rFonts w:ascii="Arial" w:hAnsi="Arial" w:cs="Arial"/>
          <w:noProof/>
          <w:sz w:val="24"/>
          <w:szCs w:val="24"/>
        </w:rPr>
        <w:t>35</w:t>
      </w:r>
      <w:r w:rsidR="00880ACB" w:rsidRPr="00C61E3D">
        <w:rPr>
          <w:rFonts w:ascii="Arial" w:hAnsi="Arial" w:cs="Arial"/>
          <w:sz w:val="24"/>
          <w:szCs w:val="24"/>
        </w:rPr>
        <w:fldChar w:fldCharType="end"/>
      </w:r>
      <w:r w:rsidR="00C66B5D" w:rsidRPr="00C61E3D">
        <w:rPr>
          <w:rFonts w:ascii="Arial" w:hAnsi="Arial" w:cs="Arial"/>
          <w:sz w:val="24"/>
          <w:szCs w:val="24"/>
        </w:rPr>
        <w:t>.</w:t>
      </w:r>
      <w:r w:rsidR="002F0BC7" w:rsidRPr="00C61E3D">
        <w:rPr>
          <w:rFonts w:ascii="Arial" w:hAnsi="Arial" w:cs="Arial"/>
          <w:sz w:val="24"/>
          <w:szCs w:val="24"/>
        </w:rPr>
        <w:t xml:space="preserve"> </w:t>
      </w:r>
    </w:p>
    <w:p w14:paraId="4F6FA2EF" w14:textId="77777777"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Operating Grants with annual CNCS funding of $</w:t>
      </w:r>
      <w:r w:rsidR="005707E9" w:rsidRPr="00C61E3D">
        <w:rPr>
          <w:rFonts w:ascii="Arial" w:hAnsi="Arial" w:cs="Arial"/>
          <w:sz w:val="24"/>
          <w:szCs w:val="24"/>
        </w:rPr>
        <w:t>50</w:t>
      </w:r>
      <w:r w:rsidRPr="00C61E3D">
        <w:rPr>
          <w:rFonts w:ascii="Arial" w:hAnsi="Arial" w:cs="Arial"/>
          <w:sz w:val="24"/>
          <w:szCs w:val="24"/>
        </w:rPr>
        <w:t>0,000 or more are required to arrange for an independent external program</w:t>
      </w:r>
      <w:r w:rsidR="008B5EBA" w:rsidRPr="00C61E3D">
        <w:rPr>
          <w:rFonts w:ascii="Arial" w:hAnsi="Arial" w:cs="Arial"/>
          <w:sz w:val="24"/>
          <w:szCs w:val="24"/>
        </w:rPr>
        <w:t xml:space="preserve"> impact</w:t>
      </w:r>
      <w:r w:rsidRPr="00C61E3D">
        <w:rPr>
          <w:rFonts w:ascii="Arial" w:hAnsi="Arial" w:cs="Arial"/>
          <w:sz w:val="24"/>
          <w:szCs w:val="24"/>
        </w:rPr>
        <w:t xml:space="preserve"> evaluation.  Grantees with lesser amounts must perform a program evaluation but may use internal resources.</w:t>
      </w:r>
      <w:r w:rsidR="00CF553B" w:rsidRPr="00C61E3D">
        <w:rPr>
          <w:rFonts w:ascii="Arial" w:hAnsi="Arial" w:cs="Arial"/>
          <w:sz w:val="24"/>
          <w:szCs w:val="24"/>
        </w:rPr>
        <w:t xml:space="preserve"> Appropriate budgeting for evaluation expense is an expectation.</w:t>
      </w:r>
    </w:p>
    <w:p w14:paraId="08CA8BB6" w14:textId="77777777" w:rsidR="002F0BC7" w:rsidRPr="00FF513C" w:rsidRDefault="002F0BC7" w:rsidP="002F0BC7">
      <w:pPr>
        <w:overflowPunct/>
        <w:spacing w:before="0"/>
        <w:textAlignment w:val="auto"/>
        <w:rPr>
          <w:rFonts w:ascii="Arial" w:hAnsi="Arial" w:cs="Arial"/>
          <w:szCs w:val="22"/>
        </w:rPr>
      </w:pPr>
    </w:p>
    <w:p w14:paraId="5D5E7346" w14:textId="0D2B9208" w:rsidR="00580D61" w:rsidRPr="00FF513C" w:rsidRDefault="00036A18" w:rsidP="00580D61">
      <w:pPr>
        <w:pStyle w:val="Heading2"/>
        <w:spacing w:before="0"/>
        <w:rPr>
          <w:rFonts w:ascii="Arial" w:hAnsi="Arial" w:cs="Arial"/>
          <w:szCs w:val="22"/>
        </w:rPr>
      </w:pPr>
      <w:bookmarkStart w:id="265" w:name="_Toc339908438"/>
      <w:bookmarkStart w:id="266" w:name="_Toc368947633"/>
      <w:bookmarkStart w:id="267" w:name="_Toc529197795"/>
      <w:bookmarkStart w:id="268" w:name="_Toc53056206"/>
      <w:bookmarkStart w:id="269" w:name="_Toc128644315"/>
      <w:bookmarkStart w:id="270" w:name="_Hlk143545704"/>
      <w:r w:rsidRPr="00FF513C">
        <w:rPr>
          <w:rFonts w:ascii="Arial" w:hAnsi="Arial" w:cs="Arial"/>
          <w:szCs w:val="22"/>
        </w:rPr>
        <w:t>IV</w:t>
      </w:r>
      <w:r w:rsidR="00580D61" w:rsidRPr="00FF513C">
        <w:rPr>
          <w:rFonts w:ascii="Arial" w:hAnsi="Arial" w:cs="Arial"/>
          <w:szCs w:val="22"/>
        </w:rPr>
        <w:t xml:space="preserve">. </w:t>
      </w:r>
      <w:r w:rsidR="00711F70" w:rsidRPr="00FF513C">
        <w:rPr>
          <w:rFonts w:ascii="Arial" w:hAnsi="Arial" w:cs="Arial"/>
          <w:szCs w:val="22"/>
        </w:rPr>
        <w:t xml:space="preserve"> </w:t>
      </w:r>
      <w:r w:rsidR="00580D61" w:rsidRPr="00FF513C">
        <w:rPr>
          <w:rFonts w:ascii="Arial" w:hAnsi="Arial" w:cs="Arial"/>
          <w:szCs w:val="22"/>
        </w:rPr>
        <w:t>Restrictions on the Use of CNCS/AmeriCorps Funds</w:t>
      </w:r>
      <w:r w:rsidR="00D74EF8" w:rsidRPr="00FF513C">
        <w:rPr>
          <w:rFonts w:ascii="Arial" w:hAnsi="Arial" w:cs="Arial"/>
          <w:szCs w:val="22"/>
        </w:rPr>
        <w:t xml:space="preserve"> (</w:t>
      </w:r>
      <w:r w:rsidR="00B814E9">
        <w:rPr>
          <w:rFonts w:ascii="Arial" w:hAnsi="Arial" w:cs="Arial"/>
          <w:szCs w:val="22"/>
        </w:rPr>
        <w:t xml:space="preserve">45 </w:t>
      </w:r>
      <w:r w:rsidR="00D74EF8" w:rsidRPr="00FF513C">
        <w:rPr>
          <w:rFonts w:ascii="Arial" w:hAnsi="Arial" w:cs="Arial"/>
          <w:szCs w:val="22"/>
        </w:rPr>
        <w:t>CFR §2540)</w:t>
      </w:r>
      <w:bookmarkEnd w:id="265"/>
      <w:bookmarkEnd w:id="266"/>
      <w:bookmarkEnd w:id="267"/>
      <w:bookmarkEnd w:id="268"/>
      <w:bookmarkEnd w:id="269"/>
    </w:p>
    <w:bookmarkEnd w:id="270"/>
    <w:p w14:paraId="0B791A14" w14:textId="77777777" w:rsidR="00580D61" w:rsidRPr="00B814E9" w:rsidRDefault="00580D61" w:rsidP="00036A18">
      <w:pPr>
        <w:pStyle w:val="Body0"/>
        <w:ind w:firstLine="0"/>
        <w:rPr>
          <w:rFonts w:ascii="Arial" w:hAnsi="Arial" w:cs="Arial"/>
          <w:sz w:val="24"/>
          <w:szCs w:val="24"/>
        </w:rPr>
      </w:pPr>
      <w:r w:rsidRPr="00B814E9">
        <w:rPr>
          <w:rFonts w:ascii="Arial" w:hAnsi="Arial" w:cs="Arial"/>
          <w:sz w:val="24"/>
          <w:szCs w:val="24"/>
        </w:rPr>
        <w:t>The following section may be useful to organizations hoping AmeriCorps can assist with local challenges:</w:t>
      </w:r>
    </w:p>
    <w:p w14:paraId="3FEA15FB" w14:textId="44673F3D"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(a) </w:t>
      </w:r>
      <w:r w:rsidRPr="00B814E9">
        <w:rPr>
          <w:rFonts w:ascii="Arial" w:hAnsi="Arial" w:cs="Arial"/>
          <w:i/>
          <w:iCs/>
        </w:rPr>
        <w:t>Sup</w:t>
      </w:r>
      <w:r w:rsidR="002F5DAB" w:rsidRPr="00B814E9">
        <w:rPr>
          <w:rFonts w:ascii="Arial" w:hAnsi="Arial" w:cs="Arial"/>
          <w:i/>
          <w:iCs/>
        </w:rPr>
        <w:t>p</w:t>
      </w:r>
      <w:r w:rsidRPr="00B814E9">
        <w:rPr>
          <w:rFonts w:ascii="Arial" w:hAnsi="Arial" w:cs="Arial"/>
          <w:i/>
          <w:iCs/>
        </w:rPr>
        <w:t>lantation.</w:t>
      </w:r>
      <w:r w:rsidRPr="00B814E9">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25A182D"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(b) </w:t>
      </w:r>
      <w:r w:rsidRPr="00B814E9">
        <w:rPr>
          <w:rFonts w:ascii="Arial" w:hAnsi="Arial" w:cs="Arial"/>
          <w:i/>
          <w:iCs/>
        </w:rPr>
        <w:t>Religious use.</w:t>
      </w:r>
      <w:r w:rsidRPr="00B814E9">
        <w:rPr>
          <w:rFonts w:ascii="Arial" w:hAnsi="Arial" w:cs="Arial"/>
        </w:rPr>
        <w:t xml:space="preserve"> Corporation assistance may not be used to provide religious instruction, conduct worship services, or engage in any form of proselytization. </w:t>
      </w:r>
    </w:p>
    <w:p w14:paraId="255E2F98"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(c) </w:t>
      </w:r>
      <w:r w:rsidRPr="00B814E9">
        <w:rPr>
          <w:rFonts w:ascii="Arial" w:hAnsi="Arial" w:cs="Arial"/>
          <w:i/>
          <w:iCs/>
        </w:rPr>
        <w:t>Political activity.</w:t>
      </w:r>
      <w:r w:rsidRPr="00B814E9">
        <w:rPr>
          <w:rFonts w:ascii="Arial" w:hAnsi="Arial" w:cs="Arial"/>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2954AB5E"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(d) </w:t>
      </w:r>
      <w:r w:rsidRPr="00B814E9">
        <w:rPr>
          <w:rFonts w:ascii="Arial" w:hAnsi="Arial" w:cs="Arial"/>
          <w:i/>
          <w:iCs/>
        </w:rPr>
        <w:t>Contracts or collective bargaining agreements.</w:t>
      </w:r>
      <w:r w:rsidRPr="00B814E9">
        <w:rPr>
          <w:rFonts w:ascii="Arial" w:hAnsi="Arial" w:cs="Arial"/>
        </w:rPr>
        <w:t xml:space="preserve"> Corporation assistance may not be used to impair existing contracts for services or collective bargaining agreements. </w:t>
      </w:r>
    </w:p>
    <w:p w14:paraId="7C8E0455" w14:textId="1EA37943" w:rsidR="00580D61" w:rsidRPr="00B814E9"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(e) </w:t>
      </w:r>
      <w:r w:rsidRPr="00B814E9">
        <w:rPr>
          <w:rFonts w:ascii="Arial" w:hAnsi="Arial" w:cs="Arial"/>
          <w:i/>
          <w:iCs/>
        </w:rPr>
        <w:t>Nonduplication.</w:t>
      </w:r>
      <w:r w:rsidRPr="00B814E9">
        <w:rPr>
          <w:rFonts w:ascii="Arial" w:hAnsi="Arial"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r w:rsidR="00B814E9">
        <w:rPr>
          <w:rFonts w:ascii="Arial" w:hAnsi="Arial" w:cs="Arial"/>
        </w:rPr>
        <w:br/>
      </w:r>
      <w:r w:rsidRPr="00B814E9">
        <w:rPr>
          <w:rFonts w:ascii="Arial" w:hAnsi="Arial" w:cs="Arial"/>
        </w:rPr>
        <w:t xml:space="preserve">(f) </w:t>
      </w:r>
      <w:r w:rsidRPr="00B814E9">
        <w:rPr>
          <w:rFonts w:ascii="Arial" w:hAnsi="Arial" w:cs="Arial"/>
          <w:i/>
          <w:iCs/>
        </w:rPr>
        <w:t>Nondisplacement.</w:t>
      </w:r>
      <w:r w:rsidRPr="00B814E9">
        <w:rPr>
          <w:rFonts w:ascii="Arial" w:hAnsi="Arial" w:cs="Arial"/>
        </w:rPr>
        <w:t xml:space="preserve"> </w:t>
      </w:r>
    </w:p>
    <w:p w14:paraId="6F49205F" w14:textId="77777777" w:rsidR="00580D61" w:rsidRPr="007308C4" w:rsidRDefault="00580D61" w:rsidP="00A31583">
      <w:pPr>
        <w:pStyle w:val="NormalWeb"/>
        <w:spacing w:before="0" w:beforeAutospacing="0" w:after="0" w:afterAutospacing="0"/>
        <w:ind w:left="994"/>
        <w:rPr>
          <w:rFonts w:ascii="Arial" w:hAnsi="Arial" w:cs="Arial"/>
        </w:rPr>
      </w:pPr>
      <w:r w:rsidRPr="00B814E9">
        <w:rPr>
          <w:rFonts w:ascii="Arial" w:hAnsi="Arial" w:cs="Arial"/>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636BC123"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(2) An organization may not displace a volunteer by using a participant in a program receiving Corporation assistance. </w:t>
      </w:r>
    </w:p>
    <w:p w14:paraId="37DD59D2"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(3) A service opportunity will not be created under this chapter that will infringe in any manner on the promotional opportunity of an employed individual. </w:t>
      </w:r>
    </w:p>
    <w:p w14:paraId="41CB9BAA"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(4) A participant in a program receiving Corporation assistance may not perform any services or duties or engage in activities that would otherwise be performed by an employee as part of the assigned duties of such employee. </w:t>
      </w:r>
    </w:p>
    <w:p w14:paraId="3B1FA273"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(5) A participant in any program receiving assistance under this chapter may not perform any services or duties, or engage in activities, that—</w:t>
      </w:r>
    </w:p>
    <w:p w14:paraId="47A7D983" w14:textId="77777777" w:rsidR="00580D61" w:rsidRPr="007308C4"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 Will supplant the hiring of employed workers; or </w:t>
      </w:r>
    </w:p>
    <w:p w14:paraId="0D50583A" w14:textId="77777777" w:rsidR="00580D61" w:rsidRPr="007308C4"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 Are services, duties, or activities with respect to which an individual has recall rights pursuant to a collective bargaining agreement or applicable personnel procedures. </w:t>
      </w:r>
    </w:p>
    <w:p w14:paraId="5E55502E"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(6) A participant in any program receiving assistance under this chapter may not perform services or duties that have been performed by or were assigned to any— </w:t>
      </w:r>
    </w:p>
    <w:p w14:paraId="09F1EDE0"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 Presently employed worker; </w:t>
      </w:r>
    </w:p>
    <w:p w14:paraId="213F52D7"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 Employee who recently resigned or was discharged; </w:t>
      </w:r>
    </w:p>
    <w:p w14:paraId="1559B8E2"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(iii) Employee who is subject to a reduction in force or who has recall rights pursuant to a collective bargaining agreement or applicable personnel procedures; </w:t>
      </w:r>
    </w:p>
    <w:p w14:paraId="2E16611D"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(iv) Employee who is on leave (terminal, temporary, vacation, emergency, or sick); or </w:t>
      </w:r>
    </w:p>
    <w:p w14:paraId="2B98530E" w14:textId="77777777" w:rsidR="00B702EA" w:rsidRPr="00B814E9" w:rsidRDefault="00580D61" w:rsidP="00036A18">
      <w:pPr>
        <w:pStyle w:val="NormalWeb"/>
        <w:spacing w:before="0" w:beforeAutospacing="0" w:after="0" w:afterAutospacing="0"/>
        <w:ind w:left="1530"/>
        <w:rPr>
          <w:rFonts w:ascii="Arial" w:hAnsi="Arial" w:cs="Arial"/>
        </w:rPr>
      </w:pPr>
      <w:r w:rsidRPr="00B814E9">
        <w:rPr>
          <w:rFonts w:ascii="Arial" w:hAnsi="Arial" w:cs="Arial"/>
        </w:rPr>
        <w:t>(v) Employee who is on strike or who is being locked out.</w:t>
      </w:r>
    </w:p>
    <w:p w14:paraId="0DB6F86F" w14:textId="77777777" w:rsidR="00CA5DEA" w:rsidRPr="00FF513C" w:rsidRDefault="00CA5DEA" w:rsidP="00B702EA">
      <w:pPr>
        <w:overflowPunct/>
        <w:spacing w:before="0"/>
        <w:ind w:left="360"/>
        <w:textAlignment w:val="auto"/>
        <w:rPr>
          <w:rFonts w:ascii="Arial" w:hAnsi="Arial" w:cs="Arial"/>
          <w:szCs w:val="22"/>
        </w:rPr>
      </w:pPr>
    </w:p>
    <w:p w14:paraId="3F658494" w14:textId="282302F7" w:rsidR="00E60315" w:rsidRPr="00FF513C" w:rsidRDefault="00036A18" w:rsidP="00E60315">
      <w:pPr>
        <w:pStyle w:val="Heading2"/>
        <w:spacing w:before="0"/>
        <w:rPr>
          <w:rFonts w:ascii="Arial" w:hAnsi="Arial" w:cs="Arial"/>
        </w:rPr>
      </w:pPr>
      <w:bookmarkStart w:id="271" w:name="_Toc339908439"/>
      <w:bookmarkStart w:id="272" w:name="_Toc368947634"/>
      <w:bookmarkStart w:id="273" w:name="_Toc529197796"/>
      <w:bookmarkStart w:id="274" w:name="_Toc53056207"/>
      <w:bookmarkStart w:id="275" w:name="_Toc128644316"/>
      <w:r w:rsidRPr="00FF513C">
        <w:rPr>
          <w:rFonts w:ascii="Arial" w:hAnsi="Arial" w:cs="Arial"/>
        </w:rPr>
        <w:t>V</w:t>
      </w:r>
      <w:r w:rsidR="00E60315" w:rsidRPr="00FF513C">
        <w:rPr>
          <w:rFonts w:ascii="Arial" w:hAnsi="Arial" w:cs="Arial"/>
        </w:rPr>
        <w:t xml:space="preserve">. </w:t>
      </w:r>
      <w:r w:rsidR="00711F70" w:rsidRPr="00FF513C">
        <w:rPr>
          <w:rFonts w:ascii="Arial" w:hAnsi="Arial" w:cs="Arial"/>
        </w:rPr>
        <w:t xml:space="preserve"> </w:t>
      </w:r>
      <w:bookmarkStart w:id="276" w:name="Member_Eligibility_Selection_Accommodati"/>
      <w:r w:rsidR="00E60315" w:rsidRPr="00FF513C">
        <w:rPr>
          <w:rFonts w:ascii="Arial" w:hAnsi="Arial" w:cs="Arial"/>
        </w:rPr>
        <w:t xml:space="preserve">Member </w:t>
      </w:r>
      <w:r w:rsidR="003A50BA">
        <w:rPr>
          <w:rFonts w:ascii="Arial" w:hAnsi="Arial" w:cs="Arial"/>
        </w:rPr>
        <w:t>Planning, Recruitment</w:t>
      </w:r>
      <w:r w:rsidR="00E60315" w:rsidRPr="00FF513C">
        <w:rPr>
          <w:rFonts w:ascii="Arial" w:hAnsi="Arial" w:cs="Arial"/>
        </w:rPr>
        <w:t>, Selection, and Accommodation</w:t>
      </w:r>
      <w:bookmarkEnd w:id="271"/>
      <w:bookmarkEnd w:id="272"/>
      <w:bookmarkEnd w:id="273"/>
      <w:bookmarkEnd w:id="274"/>
      <w:bookmarkEnd w:id="275"/>
      <w:bookmarkEnd w:id="276"/>
    </w:p>
    <w:p w14:paraId="3649370C" w14:textId="0AC7448E" w:rsidR="003A50BA" w:rsidRPr="00B814E9" w:rsidRDefault="003A50BA" w:rsidP="003A50BA">
      <w:pPr>
        <w:pStyle w:val="Body0"/>
        <w:ind w:firstLine="0"/>
        <w:rPr>
          <w:rFonts w:ascii="Arial" w:hAnsi="Arial" w:cs="Arial"/>
          <w:sz w:val="24"/>
          <w:szCs w:val="24"/>
        </w:rPr>
      </w:pPr>
      <w:bookmarkStart w:id="277" w:name="_Toc477111759"/>
      <w:bookmarkStart w:id="278" w:name="_Toc477112455"/>
      <w:bookmarkStart w:id="279" w:name="_Toc527562082"/>
      <w:bookmarkStart w:id="280" w:name="_Toc19263787"/>
      <w:bookmarkStart w:id="281" w:name="_Toc33367149"/>
      <w:bookmarkStart w:id="282" w:name="_Toc33432227"/>
      <w:bookmarkStart w:id="283" w:name="_Toc64377921"/>
      <w:bookmarkStart w:id="284" w:name="_Toc65062150"/>
      <w:bookmarkStart w:id="285" w:name="_Toc109732820"/>
      <w:bookmarkStart w:id="286" w:name="_Toc128414557"/>
      <w:bookmarkStart w:id="287" w:name="_Toc128587782"/>
      <w:bookmarkStart w:id="288" w:name="_Toc128644317"/>
      <w:bookmarkStart w:id="289" w:name="_Toc116307368"/>
      <w:bookmarkStart w:id="290" w:name="_Toc146020791"/>
      <w:bookmarkStart w:id="291" w:name="_Toc208564132"/>
      <w:bookmarkStart w:id="292" w:name="_Toc208584169"/>
      <w:bookmarkStart w:id="293" w:name="_Toc252908835"/>
      <w:bookmarkStart w:id="294" w:name="_Toc253001052"/>
      <w:bookmarkStart w:id="295" w:name="_Toc368947636"/>
      <w:bookmarkStart w:id="296" w:name="_Toc464465372"/>
      <w:bookmarkStart w:id="297" w:name="_Toc464465740"/>
      <w:bookmarkStart w:id="298" w:name="_Toc368947637"/>
      <w:bookmarkStart w:id="299" w:name="_Toc464227221"/>
      <w:bookmarkStart w:id="300" w:name="_Toc464465373"/>
      <w:bookmarkStart w:id="301" w:name="_Toc464465741"/>
      <w:bookmarkStart w:id="302" w:name="_Toc494383730"/>
      <w:bookmarkStart w:id="303" w:name="_Toc529197798"/>
      <w:bookmarkStart w:id="304" w:name="_Toc53056209"/>
      <w:bookmarkStart w:id="305" w:name="_Toc53069125"/>
      <w:bookmarkStart w:id="306" w:name="_Toc64907348"/>
      <w:bookmarkStart w:id="307" w:name="_Toc65573852"/>
      <w:r w:rsidRPr="00B814E9">
        <w:rPr>
          <w:rStyle w:val="Heading3Char"/>
          <w:rFonts w:ascii="Arial" w:hAnsi="Arial" w:cs="Arial"/>
          <w:sz w:val="24"/>
        </w:rPr>
        <w:t>Planning.</w:t>
      </w:r>
      <w:bookmarkEnd w:id="277"/>
      <w:bookmarkEnd w:id="278"/>
      <w:bookmarkEnd w:id="279"/>
      <w:bookmarkEnd w:id="280"/>
      <w:bookmarkEnd w:id="281"/>
      <w:bookmarkEnd w:id="282"/>
      <w:bookmarkEnd w:id="283"/>
      <w:bookmarkEnd w:id="284"/>
      <w:bookmarkEnd w:id="285"/>
      <w:bookmarkEnd w:id="286"/>
      <w:bookmarkEnd w:id="287"/>
      <w:bookmarkEnd w:id="288"/>
      <w:r w:rsidRPr="00B814E9">
        <w:rPr>
          <w:rStyle w:val="Heading3Char"/>
          <w:rFonts w:ascii="Arial" w:hAnsi="Arial" w:cs="Arial"/>
          <w:sz w:val="24"/>
        </w:rPr>
        <w:t xml:space="preserve"> </w:t>
      </w:r>
      <w:r w:rsidRPr="00B814E9">
        <w:rPr>
          <w:rFonts w:ascii="Arial" w:hAnsi="Arial" w:cs="Arial"/>
          <w:sz w:val="24"/>
          <w:szCs w:val="24"/>
        </w:rPr>
        <w:t>A critical element to success in AmeriCorps is planning how the additional human resources (members serving) will be used: supervision, tasks assigned, orientation, training, what they will do on a daily basis, who they will need access to and when, etc. Because part of their assignment will be engaging community members as volunteers to assist with the program, the organization needs to have a clear assessment of internal support and systems that will permit volunteers to contribute</w:t>
      </w:r>
      <w:r w:rsidRPr="00B814E9">
        <w:rPr>
          <w:rStyle w:val="Hyperlink"/>
          <w:rFonts w:ascii="Arial" w:hAnsi="Arial" w:cs="Arial"/>
          <w:color w:val="auto"/>
          <w:sz w:val="24"/>
          <w:szCs w:val="24"/>
          <w:u w:val="none"/>
        </w:rPr>
        <w:t>.</w:t>
      </w:r>
    </w:p>
    <w:p w14:paraId="31D1930A" w14:textId="199DA77F" w:rsidR="003A50BA" w:rsidRPr="00B814E9" w:rsidRDefault="003A50BA" w:rsidP="003A50BA">
      <w:pPr>
        <w:pStyle w:val="Body0"/>
        <w:ind w:firstLine="0"/>
        <w:rPr>
          <w:rFonts w:ascii="Arial" w:hAnsi="Arial" w:cs="Arial"/>
          <w:sz w:val="24"/>
          <w:szCs w:val="24"/>
        </w:rPr>
      </w:pPr>
      <w:bookmarkStart w:id="308" w:name="_Toc477111760"/>
      <w:bookmarkStart w:id="309" w:name="_Toc477112456"/>
      <w:bookmarkStart w:id="310" w:name="_Toc527562083"/>
      <w:bookmarkStart w:id="311" w:name="_Toc19263788"/>
      <w:bookmarkStart w:id="312" w:name="_Toc33367150"/>
      <w:bookmarkStart w:id="313" w:name="_Toc33432228"/>
      <w:bookmarkStart w:id="314" w:name="_Toc64377922"/>
      <w:bookmarkStart w:id="315" w:name="_Toc65062151"/>
      <w:bookmarkStart w:id="316" w:name="_Toc109732821"/>
      <w:bookmarkStart w:id="317" w:name="_Toc128414558"/>
      <w:bookmarkStart w:id="318" w:name="_Toc128587783"/>
      <w:bookmarkStart w:id="319" w:name="_Toc128644318"/>
      <w:r w:rsidRPr="00B814E9">
        <w:rPr>
          <w:rStyle w:val="Heading3Char"/>
          <w:rFonts w:ascii="Arial" w:hAnsi="Arial" w:cs="Arial"/>
          <w:sz w:val="24"/>
        </w:rPr>
        <w:t>Recruitment.</w:t>
      </w:r>
      <w:bookmarkEnd w:id="308"/>
      <w:bookmarkEnd w:id="309"/>
      <w:bookmarkEnd w:id="310"/>
      <w:bookmarkEnd w:id="311"/>
      <w:bookmarkEnd w:id="312"/>
      <w:bookmarkEnd w:id="313"/>
      <w:bookmarkEnd w:id="314"/>
      <w:bookmarkEnd w:id="315"/>
      <w:bookmarkEnd w:id="316"/>
      <w:bookmarkEnd w:id="317"/>
      <w:bookmarkEnd w:id="318"/>
      <w:bookmarkEnd w:id="319"/>
      <w:r w:rsidRPr="00B814E9">
        <w:rPr>
          <w:rStyle w:val="Heading3Char"/>
          <w:rFonts w:ascii="Arial" w:hAnsi="Arial" w:cs="Arial"/>
          <w:sz w:val="24"/>
        </w:rPr>
        <w:t xml:space="preserve">  </w:t>
      </w:r>
      <w:r w:rsidRPr="00B814E9">
        <w:rPr>
          <w:rFonts w:ascii="Arial" w:hAnsi="Arial" w:cs="Arial"/>
          <w:sz w:val="24"/>
          <w:szCs w:val="24"/>
        </w:rPr>
        <w:t xml:space="preserve">Organizations with AmeriCorps grants are responsible for recruiting the AmeriCorps members to serve in their program. </w:t>
      </w:r>
      <w:bookmarkStart w:id="320" w:name="_Hlk143545917"/>
      <w:r w:rsidRPr="00B814E9">
        <w:rPr>
          <w:rFonts w:ascii="Arial" w:hAnsi="Arial" w:cs="Arial"/>
          <w:sz w:val="24"/>
          <w:szCs w:val="24"/>
        </w:rPr>
        <w:t xml:space="preserve">The recruitment plan must actively seek applicants </w:t>
      </w:r>
      <w:r w:rsidR="00C01A66" w:rsidRPr="00B814E9">
        <w:rPr>
          <w:rFonts w:ascii="Arial" w:hAnsi="Arial" w:cs="Arial"/>
          <w:sz w:val="24"/>
          <w:szCs w:val="24"/>
        </w:rPr>
        <w:t>whose demographics reflect those of the community residents</w:t>
      </w:r>
      <w:r w:rsidR="00C01A66">
        <w:rPr>
          <w:rFonts w:ascii="Arial" w:hAnsi="Arial" w:cs="Arial"/>
          <w:sz w:val="24"/>
          <w:szCs w:val="24"/>
        </w:rPr>
        <w:t>. They may be</w:t>
      </w:r>
      <w:r w:rsidR="00C01A66" w:rsidRPr="00B814E9">
        <w:rPr>
          <w:rFonts w:ascii="Arial" w:hAnsi="Arial" w:cs="Arial"/>
          <w:sz w:val="24"/>
          <w:szCs w:val="24"/>
        </w:rPr>
        <w:t xml:space="preserve"> </w:t>
      </w:r>
      <w:r w:rsidRPr="00B814E9">
        <w:rPr>
          <w:rFonts w:ascii="Arial" w:hAnsi="Arial" w:cs="Arial"/>
          <w:sz w:val="24"/>
          <w:szCs w:val="24"/>
        </w:rPr>
        <w:t xml:space="preserve">from </w:t>
      </w:r>
      <w:r w:rsidR="00C01A66">
        <w:rPr>
          <w:rFonts w:ascii="Arial" w:hAnsi="Arial" w:cs="Arial"/>
          <w:sz w:val="24"/>
          <w:szCs w:val="24"/>
        </w:rPr>
        <w:t xml:space="preserve">the </w:t>
      </w:r>
      <w:r w:rsidRPr="00B814E9">
        <w:rPr>
          <w:rFonts w:ascii="Arial" w:hAnsi="Arial" w:cs="Arial"/>
          <w:sz w:val="24"/>
          <w:szCs w:val="24"/>
        </w:rPr>
        <w:t>communities in which the program will operate as well as individuals from other areas.</w:t>
      </w:r>
      <w:bookmarkEnd w:id="320"/>
      <w:r w:rsidRPr="00B814E9">
        <w:rPr>
          <w:rFonts w:ascii="Arial" w:hAnsi="Arial" w:cs="Arial"/>
          <w:sz w:val="24"/>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 </w:t>
      </w:r>
    </w:p>
    <w:p w14:paraId="5002ABA4"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The federal agency has created a central recruiting site for AmeriCorps (see </w:t>
      </w:r>
      <w:hyperlink r:id="rId38" w:history="1">
        <w:r w:rsidRPr="00B814E9">
          <w:rPr>
            <w:rFonts w:ascii="Arial" w:hAnsi="Arial" w:cs="Arial"/>
            <w:color w:val="0000FF"/>
            <w:sz w:val="24"/>
            <w:szCs w:val="24"/>
            <w:u w:val="single"/>
          </w:rPr>
          <w:t>https://my.americorps.gov/mp/listing/publicRequestSearch.do</w:t>
        </w:r>
      </w:hyperlink>
      <w:r w:rsidRPr="00B814E9">
        <w:rPr>
          <w:rFonts w:ascii="Arial" w:hAnsi="Arial" w:cs="Arial"/>
          <w:sz w:val="24"/>
          <w:szCs w:val="24"/>
        </w:rPr>
        <w:t xml:space="preserve">). Grantees are able to establish accounts and receive applications from potential members directly through this portal </w:t>
      </w:r>
      <w:r w:rsidRPr="00B814E9">
        <w:rPr>
          <w:rFonts w:ascii="Arial" w:hAnsi="Arial" w:cs="Arial"/>
          <w:i/>
          <w:iCs/>
          <w:sz w:val="24"/>
          <w:szCs w:val="24"/>
        </w:rPr>
        <w:t>after</w:t>
      </w:r>
      <w:r w:rsidRPr="00B814E9">
        <w:rPr>
          <w:rFonts w:ascii="Arial" w:hAnsi="Arial" w:cs="Arial"/>
          <w:sz w:val="24"/>
          <w:szCs w:val="24"/>
        </w:rPr>
        <w:t xml:space="preserve"> awards are final. </w:t>
      </w:r>
    </w:p>
    <w:p w14:paraId="117F9796" w14:textId="77777777" w:rsidR="003A50BA" w:rsidRPr="00B814E9" w:rsidRDefault="003A50BA" w:rsidP="003A50BA">
      <w:pPr>
        <w:pStyle w:val="Body0"/>
        <w:tabs>
          <w:tab w:val="clear" w:pos="720"/>
          <w:tab w:val="left" w:pos="450"/>
        </w:tabs>
        <w:ind w:firstLine="0"/>
        <w:rPr>
          <w:rFonts w:ascii="Arial" w:hAnsi="Arial" w:cs="Arial"/>
          <w:sz w:val="24"/>
          <w:szCs w:val="24"/>
        </w:rPr>
      </w:pPr>
      <w:r w:rsidRPr="00B814E9">
        <w:rPr>
          <w:rFonts w:ascii="Arial" w:hAnsi="Arial" w:cs="Arial"/>
          <w:sz w:val="24"/>
          <w:szCs w:val="24"/>
        </w:rPr>
        <w:t xml:space="preserve">A more user-friendly option is a new nationwide site, </w:t>
      </w:r>
      <w:hyperlink r:id="rId39" w:history="1">
        <w:r w:rsidRPr="00B814E9">
          <w:rPr>
            <w:rStyle w:val="Hyperlink"/>
            <w:rFonts w:ascii="Arial" w:hAnsi="Arial" w:cs="Arial"/>
            <w:sz w:val="24"/>
            <w:szCs w:val="24"/>
          </w:rPr>
          <w:t>www.ServiceYear.org</w:t>
        </w:r>
      </w:hyperlink>
      <w:r w:rsidRPr="00B814E9">
        <w:rPr>
          <w:rFonts w:ascii="Arial" w:hAnsi="Arial" w:cs="Arial"/>
          <w:sz w:val="24"/>
          <w:szCs w:val="24"/>
        </w:rPr>
        <w:t xml:space="preserve"> , which specializes in connecting adults with full year service opportunities. To explore that site go to </w:t>
      </w:r>
      <w:hyperlink r:id="rId40" w:history="1">
        <w:r w:rsidRPr="00B814E9">
          <w:rPr>
            <w:rStyle w:val="Hyperlink"/>
            <w:rFonts w:ascii="Arial" w:hAnsi="Arial" w:cs="Arial"/>
            <w:sz w:val="24"/>
            <w:szCs w:val="24"/>
          </w:rPr>
          <w:t>https://serviceyear.org/serveinmaine/</w:t>
        </w:r>
      </w:hyperlink>
      <w:r w:rsidRPr="00B814E9">
        <w:rPr>
          <w:rFonts w:ascii="Arial" w:hAnsi="Arial" w:cs="Arial"/>
          <w:sz w:val="24"/>
          <w:szCs w:val="24"/>
        </w:rPr>
        <w:t>.</w:t>
      </w:r>
    </w:p>
    <w:p w14:paraId="66E70345" w14:textId="15DFB8BF"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Maine AmeriCorps programs also have had success on MANP’s job board that permits volunteer listings</w:t>
      </w:r>
      <w:r w:rsidR="00C01A66">
        <w:rPr>
          <w:rFonts w:ascii="Arial" w:hAnsi="Arial" w:cs="Arial"/>
          <w:sz w:val="24"/>
          <w:szCs w:val="24"/>
        </w:rPr>
        <w:t xml:space="preserve"> </w:t>
      </w:r>
      <w:bookmarkStart w:id="321" w:name="_Hlk143545946"/>
      <w:r w:rsidR="00C01A66">
        <w:rPr>
          <w:rFonts w:ascii="Arial" w:hAnsi="Arial" w:cs="Arial"/>
          <w:sz w:val="24"/>
          <w:szCs w:val="24"/>
        </w:rPr>
        <w:t>(</w:t>
      </w:r>
      <w:r w:rsidR="00C01A66" w:rsidRPr="00C01A66">
        <w:rPr>
          <w:rFonts w:ascii="Arial" w:hAnsi="Arial" w:cs="Arial"/>
          <w:sz w:val="24"/>
          <w:szCs w:val="24"/>
        </w:rPr>
        <w:t>https://www.nonprofitmaine.org/</w:t>
      </w:r>
      <w:r w:rsidR="00C01A66">
        <w:rPr>
          <w:rFonts w:ascii="Arial" w:hAnsi="Arial" w:cs="Arial"/>
          <w:sz w:val="24"/>
          <w:szCs w:val="24"/>
        </w:rPr>
        <w:t>)</w:t>
      </w:r>
      <w:bookmarkEnd w:id="321"/>
      <w:r w:rsidRPr="00B814E9">
        <w:rPr>
          <w:rFonts w:ascii="Arial" w:hAnsi="Arial" w:cs="Arial"/>
          <w:sz w:val="24"/>
          <w:szCs w:val="24"/>
        </w:rPr>
        <w:t>.</w:t>
      </w:r>
    </w:p>
    <w:p w14:paraId="47756D98" w14:textId="77777777" w:rsidR="003A50BA" w:rsidRPr="00B814E9" w:rsidRDefault="003A50BA" w:rsidP="003A50BA">
      <w:pPr>
        <w:rPr>
          <w:rFonts w:ascii="Arial" w:hAnsi="Arial" w:cs="Arial"/>
          <w:sz w:val="24"/>
          <w:szCs w:val="24"/>
        </w:rPr>
      </w:pPr>
      <w:bookmarkStart w:id="322" w:name="_Toc477111761"/>
      <w:bookmarkStart w:id="323" w:name="_Toc477112457"/>
      <w:bookmarkStart w:id="324" w:name="_Toc527562084"/>
      <w:bookmarkStart w:id="325" w:name="_Toc19263789"/>
      <w:bookmarkStart w:id="326" w:name="_Toc33367151"/>
      <w:bookmarkStart w:id="327" w:name="_Toc33432229"/>
      <w:bookmarkStart w:id="328" w:name="_Toc64377923"/>
      <w:bookmarkStart w:id="329" w:name="_Toc65062152"/>
      <w:bookmarkStart w:id="330" w:name="_Toc109732822"/>
      <w:bookmarkStart w:id="331" w:name="_Toc128414559"/>
      <w:bookmarkStart w:id="332" w:name="_Toc128587784"/>
      <w:bookmarkStart w:id="333" w:name="_Toc128644319"/>
      <w:r w:rsidRPr="00B814E9">
        <w:rPr>
          <w:rStyle w:val="Heading3Char"/>
          <w:rFonts w:ascii="Arial" w:hAnsi="Arial" w:cs="Arial"/>
          <w:sz w:val="24"/>
        </w:rPr>
        <w:t>Eligibility to Serve in AmeriCorps.</w:t>
      </w:r>
      <w:bookmarkEnd w:id="289"/>
      <w:bookmarkEnd w:id="290"/>
      <w:bookmarkEnd w:id="291"/>
      <w:bookmarkEnd w:id="292"/>
      <w:bookmarkEnd w:id="293"/>
      <w:bookmarkEnd w:id="294"/>
      <w:bookmarkEnd w:id="295"/>
      <w:bookmarkEnd w:id="296"/>
      <w:bookmarkEnd w:id="297"/>
      <w:bookmarkEnd w:id="322"/>
      <w:bookmarkEnd w:id="323"/>
      <w:bookmarkEnd w:id="324"/>
      <w:bookmarkEnd w:id="325"/>
      <w:bookmarkEnd w:id="326"/>
      <w:bookmarkEnd w:id="327"/>
      <w:bookmarkEnd w:id="328"/>
      <w:bookmarkEnd w:id="329"/>
      <w:bookmarkEnd w:id="330"/>
      <w:bookmarkEnd w:id="331"/>
      <w:bookmarkEnd w:id="332"/>
      <w:bookmarkEnd w:id="333"/>
      <w:r w:rsidRPr="00B814E9">
        <w:rPr>
          <w:rFonts w:ascii="Arial" w:hAnsi="Arial" w:cs="Arial"/>
          <w:sz w:val="24"/>
          <w:szCs w:val="24"/>
        </w:rPr>
        <w:t xml:space="preserve">  The federal law that authorized AmeriCorps defines who may serve and requires grantees to document that Members selected to participate in a program are eligible to serve.  Accordingly, an eligible member is an individual who:</w:t>
      </w:r>
    </w:p>
    <w:p w14:paraId="194B3FF1" w14:textId="77777777" w:rsidR="00B814E9" w:rsidRPr="00FE6C9E" w:rsidRDefault="00B814E9" w:rsidP="007C46A1">
      <w:pPr>
        <w:numPr>
          <w:ilvl w:val="0"/>
          <w:numId w:val="15"/>
        </w:numPr>
        <w:tabs>
          <w:tab w:val="clear" w:pos="1080"/>
          <w:tab w:val="num" w:pos="720"/>
        </w:tabs>
        <w:spacing w:before="0"/>
        <w:ind w:left="720"/>
        <w:rPr>
          <w:rFonts w:ascii="Arial" w:hAnsi="Arial" w:cs="Arial"/>
          <w:sz w:val="24"/>
          <w:szCs w:val="24"/>
        </w:rPr>
      </w:pPr>
      <w:bookmarkStart w:id="334" w:name="_Toc128587785"/>
      <w:bookmarkStart w:id="335" w:name="_Toc128644320"/>
      <w:r w:rsidRPr="00FE6C9E">
        <w:rPr>
          <w:rFonts w:ascii="Arial" w:hAnsi="Arial" w:cs="Arial"/>
          <w:sz w:val="24"/>
          <w:szCs w:val="24"/>
        </w:rPr>
        <w:t xml:space="preserve">is a U.S. citizen, U.S. national or lawful permanent resident alien of the United States. See 45 CFR </w:t>
      </w:r>
      <w:hyperlink r:id="rId41"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336" w:name="memberageexception"/>
      <w:bookmarkEnd w:id="336"/>
      <w:r w:rsidRPr="00FE6C9E">
        <w:rPr>
          <w:rFonts w:ascii="Arial" w:hAnsi="Arial" w:cs="Arial"/>
          <w:sz w:val="24"/>
          <w:szCs w:val="24"/>
        </w:rPr>
        <w:t xml:space="preserve">is at least 17 years of age at the commencement of service unless the member is out of school and participating in a program described in </w:t>
      </w:r>
      <w:hyperlink r:id="rId42"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43"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76E0D30B" w14:textId="77777777" w:rsidR="00B814E9" w:rsidRPr="0017620E" w:rsidRDefault="00B814E9" w:rsidP="007C46A1">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44"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2A0D4CAD" w14:textId="77777777" w:rsidR="00B814E9" w:rsidRPr="0017620E" w:rsidRDefault="00B814E9" w:rsidP="007C46A1">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5B43501A" w14:textId="77777777" w:rsidR="00B814E9" w:rsidRPr="0017620E" w:rsidRDefault="00B814E9" w:rsidP="007C46A1">
      <w:pPr>
        <w:numPr>
          <w:ilvl w:val="0"/>
          <w:numId w:val="6"/>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45"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03A52153" w14:textId="4CCF03FA" w:rsidR="003A50BA" w:rsidRPr="00B814E9" w:rsidRDefault="00E60315" w:rsidP="003A50BA">
      <w:pPr>
        <w:pStyle w:val="Body0"/>
        <w:ind w:firstLine="0"/>
        <w:rPr>
          <w:rFonts w:ascii="Arial" w:hAnsi="Arial" w:cs="Arial"/>
          <w:sz w:val="24"/>
          <w:szCs w:val="24"/>
        </w:rPr>
      </w:pPr>
      <w:r w:rsidRPr="00B814E9">
        <w:rPr>
          <w:rStyle w:val="Heading3Char"/>
          <w:rFonts w:ascii="Arial" w:hAnsi="Arial" w:cs="Arial"/>
          <w:sz w:val="24"/>
        </w:rPr>
        <w:t>Selection.</w:t>
      </w:r>
      <w:bookmarkEnd w:id="298"/>
      <w:bookmarkEnd w:id="299"/>
      <w:bookmarkEnd w:id="300"/>
      <w:bookmarkEnd w:id="301"/>
      <w:bookmarkEnd w:id="302"/>
      <w:bookmarkEnd w:id="303"/>
      <w:bookmarkEnd w:id="304"/>
      <w:bookmarkEnd w:id="305"/>
      <w:bookmarkEnd w:id="306"/>
      <w:bookmarkEnd w:id="307"/>
      <w:bookmarkEnd w:id="334"/>
      <w:bookmarkEnd w:id="335"/>
      <w:r w:rsidRPr="00B814E9">
        <w:rPr>
          <w:rFonts w:ascii="Arial" w:hAnsi="Arial" w:cs="Arial"/>
          <w:sz w:val="24"/>
          <w:szCs w:val="24"/>
        </w:rPr>
        <w:t xml:space="preserve">  </w:t>
      </w:r>
      <w:r w:rsidR="003A50BA" w:rsidRPr="00B814E9">
        <w:rPr>
          <w:rFonts w:ascii="Arial" w:hAnsi="Arial" w:cs="Arial"/>
          <w:sz w:val="24"/>
          <w:szCs w:val="24"/>
        </w:rPr>
        <w:t xml:space="preserve">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46" w:history="1">
        <w:r w:rsidR="003A50BA" w:rsidRPr="009816B1">
          <w:rPr>
            <w:rStyle w:val="Hyperlink"/>
            <w:rFonts w:ascii="Arial" w:hAnsi="Arial" w:cs="Arial"/>
            <w:sz w:val="24"/>
            <w:szCs w:val="24"/>
          </w:rPr>
          <w:t>§2540</w:t>
        </w:r>
      </w:hyperlink>
      <w:r w:rsidR="003A50BA" w:rsidRPr="00B814E9">
        <w:rPr>
          <w:rFonts w:ascii="Arial" w:hAnsi="Arial" w:cs="Arial"/>
          <w:sz w:val="24"/>
          <w:szCs w:val="24"/>
        </w:rPr>
        <w:t xml:space="preserve"> of the AmeriCorps rules. </w:t>
      </w:r>
    </w:p>
    <w:p w14:paraId="70FC2FD6"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Programs must establish minimum qualifications (skills, knowledge, abilities) for service positions and base the qualifications on the service activities.  Individuals recruited to serve need to reflect the community that will benefit from the service. In addition, the corps should offer members with different educational, work, or economic experiences an opportunity to serve together and learn from each other. </w:t>
      </w:r>
    </w:p>
    <w:p w14:paraId="6E289CC8" w14:textId="6EAF3ED7" w:rsidR="00E60315"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Position qualifications along with responsibilities or duties and essential as well as desired functions must be stated in a member role description (similar to a standard volunteer role description).  Successful completion of an AmeriCorps orientation period is a mandatory qualification for members.  </w:t>
      </w:r>
      <w:r w:rsidR="00E60315" w:rsidRPr="00B814E9">
        <w:rPr>
          <w:rFonts w:ascii="Arial" w:hAnsi="Arial" w:cs="Arial"/>
          <w:sz w:val="24"/>
          <w:szCs w:val="24"/>
        </w:rPr>
        <w:t xml:space="preserve"> </w:t>
      </w:r>
    </w:p>
    <w:p w14:paraId="2713A96E" w14:textId="77777777" w:rsidR="00046B28" w:rsidRPr="00B814E9" w:rsidRDefault="00E60315" w:rsidP="00036A18">
      <w:pPr>
        <w:pStyle w:val="Body0"/>
        <w:ind w:firstLine="0"/>
        <w:rPr>
          <w:rFonts w:ascii="Arial" w:hAnsi="Arial" w:cs="Arial"/>
          <w:sz w:val="24"/>
          <w:szCs w:val="24"/>
        </w:rPr>
      </w:pPr>
      <w:bookmarkStart w:id="337" w:name="_Toc368947638"/>
      <w:bookmarkStart w:id="338" w:name="_Toc402126747"/>
      <w:bookmarkStart w:id="339" w:name="_Toc464227222"/>
      <w:bookmarkStart w:id="340" w:name="_Toc464465374"/>
      <w:bookmarkStart w:id="341" w:name="_Toc464465742"/>
      <w:bookmarkStart w:id="342" w:name="_Toc494383731"/>
      <w:bookmarkStart w:id="343" w:name="_Toc529197799"/>
      <w:bookmarkStart w:id="344" w:name="_Toc53056210"/>
      <w:bookmarkStart w:id="345" w:name="_Toc53069126"/>
      <w:bookmarkStart w:id="346" w:name="_Toc64907349"/>
      <w:bookmarkStart w:id="347" w:name="_Toc65573853"/>
      <w:bookmarkStart w:id="348" w:name="_Toc128587786"/>
      <w:bookmarkStart w:id="349" w:name="_Toc128644321"/>
      <w:r w:rsidRPr="00B814E9">
        <w:rPr>
          <w:rStyle w:val="Heading3Char"/>
          <w:rFonts w:ascii="Arial" w:hAnsi="Arial" w:cs="Arial"/>
          <w:sz w:val="24"/>
        </w:rPr>
        <w:t>Eligibility for Additional Terms.</w:t>
      </w:r>
      <w:bookmarkEnd w:id="337"/>
      <w:bookmarkEnd w:id="338"/>
      <w:bookmarkEnd w:id="339"/>
      <w:bookmarkEnd w:id="340"/>
      <w:bookmarkEnd w:id="341"/>
      <w:bookmarkEnd w:id="342"/>
      <w:bookmarkEnd w:id="343"/>
      <w:bookmarkEnd w:id="344"/>
      <w:bookmarkEnd w:id="345"/>
      <w:bookmarkEnd w:id="346"/>
      <w:bookmarkEnd w:id="347"/>
      <w:bookmarkEnd w:id="348"/>
      <w:bookmarkEnd w:id="349"/>
      <w:r w:rsidRPr="00B814E9">
        <w:rPr>
          <w:rFonts w:ascii="Arial" w:hAnsi="Arial" w:cs="Arial"/>
          <w:sz w:val="24"/>
          <w:szCs w:val="24"/>
        </w:rPr>
        <w:t xml:space="preserve">   </w:t>
      </w:r>
      <w:r w:rsidR="006C3E14" w:rsidRPr="00B814E9">
        <w:rPr>
          <w:rFonts w:ascii="Arial" w:hAnsi="Arial" w:cs="Arial"/>
          <w:sz w:val="24"/>
          <w:szCs w:val="24"/>
        </w:rPr>
        <w:t>A</w:t>
      </w:r>
      <w:r w:rsidR="00046B28" w:rsidRPr="00B814E9">
        <w:rPr>
          <w:rFonts w:ascii="Arial" w:hAnsi="Arial" w:cs="Arial"/>
          <w:sz w:val="24"/>
          <w:szCs w:val="24"/>
        </w:rPr>
        <w:t xml:space="preserve">n </w:t>
      </w:r>
      <w:r w:rsidRPr="00B814E9">
        <w:rPr>
          <w:rFonts w:ascii="Arial" w:hAnsi="Arial" w:cs="Arial"/>
          <w:sz w:val="24"/>
          <w:szCs w:val="24"/>
        </w:rPr>
        <w:t xml:space="preserve">individual may </w:t>
      </w:r>
      <w:r w:rsidR="00192FAE" w:rsidRPr="00B814E9">
        <w:rPr>
          <w:rFonts w:ascii="Arial" w:hAnsi="Arial" w:cs="Arial"/>
          <w:sz w:val="24"/>
          <w:szCs w:val="24"/>
        </w:rPr>
        <w:t xml:space="preserve">serve </w:t>
      </w:r>
      <w:r w:rsidR="00F835BB" w:rsidRPr="00B814E9">
        <w:rPr>
          <w:rFonts w:ascii="Arial" w:hAnsi="Arial" w:cs="Arial"/>
          <w:sz w:val="24"/>
          <w:szCs w:val="24"/>
        </w:rPr>
        <w:t xml:space="preserve">up to </w:t>
      </w:r>
      <w:r w:rsidR="00192FAE" w:rsidRPr="00B814E9">
        <w:rPr>
          <w:rFonts w:ascii="Arial" w:hAnsi="Arial" w:cs="Arial"/>
          <w:sz w:val="24"/>
          <w:szCs w:val="24"/>
        </w:rPr>
        <w:t xml:space="preserve">four terms </w:t>
      </w:r>
      <w:r w:rsidR="00F835BB" w:rsidRPr="00B814E9">
        <w:rPr>
          <w:rFonts w:ascii="Arial" w:hAnsi="Arial" w:cs="Arial"/>
          <w:sz w:val="24"/>
          <w:szCs w:val="24"/>
        </w:rPr>
        <w:t>and m</w:t>
      </w:r>
      <w:r w:rsidR="00F64120" w:rsidRPr="00B814E9">
        <w:rPr>
          <w:rFonts w:ascii="Arial" w:hAnsi="Arial" w:cs="Arial"/>
          <w:sz w:val="24"/>
          <w:szCs w:val="24"/>
        </w:rPr>
        <w:t>a</w:t>
      </w:r>
      <w:r w:rsidR="00F835BB" w:rsidRPr="00B814E9">
        <w:rPr>
          <w:rFonts w:ascii="Arial" w:hAnsi="Arial" w:cs="Arial"/>
          <w:sz w:val="24"/>
          <w:szCs w:val="24"/>
        </w:rPr>
        <w:t>y earn up to the equivalent value of two full education</w:t>
      </w:r>
      <w:r w:rsidR="00192FAE" w:rsidRPr="00B814E9">
        <w:rPr>
          <w:rFonts w:ascii="Arial" w:hAnsi="Arial" w:cs="Arial"/>
          <w:sz w:val="24"/>
          <w:szCs w:val="24"/>
        </w:rPr>
        <w:t xml:space="preserve"> awards. </w:t>
      </w:r>
    </w:p>
    <w:p w14:paraId="3857B5B5" w14:textId="77777777" w:rsidR="00046B28" w:rsidRPr="00B814E9" w:rsidRDefault="00192FAE" w:rsidP="00036A18">
      <w:pPr>
        <w:pStyle w:val="Body0"/>
        <w:ind w:firstLine="0"/>
        <w:rPr>
          <w:rFonts w:ascii="Arial" w:hAnsi="Arial" w:cs="Arial"/>
          <w:sz w:val="24"/>
          <w:szCs w:val="24"/>
        </w:rPr>
      </w:pPr>
      <w:r w:rsidRPr="00B814E9">
        <w:rPr>
          <w:rFonts w:ascii="Arial" w:hAnsi="Arial" w:cs="Arial"/>
          <w:sz w:val="24"/>
          <w:szCs w:val="24"/>
        </w:rPr>
        <w:t>There are specific guidelines for determining whether</w:t>
      </w:r>
      <w:r w:rsidR="001F1C4F" w:rsidRPr="00B814E9">
        <w:rPr>
          <w:rFonts w:ascii="Arial" w:hAnsi="Arial" w:cs="Arial"/>
          <w:sz w:val="24"/>
          <w:szCs w:val="24"/>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17E2A4F1" w14:textId="2B78C827" w:rsidR="00E60315" w:rsidRPr="00B814E9" w:rsidRDefault="00E60315" w:rsidP="00036A18">
      <w:pPr>
        <w:rPr>
          <w:rFonts w:ascii="Arial" w:hAnsi="Arial" w:cs="Arial"/>
          <w:sz w:val="24"/>
          <w:szCs w:val="24"/>
        </w:rPr>
      </w:pPr>
      <w:bookmarkStart w:id="350" w:name="_Toc368947639"/>
      <w:bookmarkStart w:id="351" w:name="_Toc464465375"/>
      <w:bookmarkStart w:id="352" w:name="_Toc464465743"/>
      <w:bookmarkStart w:id="353" w:name="_Toc494383732"/>
      <w:bookmarkStart w:id="354" w:name="_Toc529197800"/>
      <w:bookmarkStart w:id="355" w:name="_Toc53056211"/>
      <w:bookmarkStart w:id="356" w:name="_Toc53069127"/>
      <w:bookmarkStart w:id="357" w:name="_Toc64907350"/>
      <w:bookmarkStart w:id="358" w:name="_Toc65573854"/>
      <w:bookmarkStart w:id="359" w:name="_Toc128587787"/>
      <w:bookmarkStart w:id="360" w:name="_Toc128644322"/>
      <w:r w:rsidRPr="00B814E9">
        <w:rPr>
          <w:rStyle w:val="Heading3Char"/>
          <w:rFonts w:ascii="Arial" w:hAnsi="Arial" w:cs="Arial"/>
          <w:sz w:val="24"/>
        </w:rPr>
        <w:t>Reasonable Accommodation For People with Disabilities.</w:t>
      </w:r>
      <w:bookmarkEnd w:id="350"/>
      <w:bookmarkEnd w:id="351"/>
      <w:bookmarkEnd w:id="352"/>
      <w:bookmarkEnd w:id="353"/>
      <w:bookmarkEnd w:id="354"/>
      <w:bookmarkEnd w:id="355"/>
      <w:bookmarkEnd w:id="356"/>
      <w:bookmarkEnd w:id="357"/>
      <w:bookmarkEnd w:id="358"/>
      <w:bookmarkEnd w:id="359"/>
      <w:bookmarkEnd w:id="360"/>
      <w:r w:rsidRPr="00B814E9">
        <w:rPr>
          <w:rFonts w:ascii="Arial" w:hAnsi="Arial" w:cs="Arial"/>
          <w:sz w:val="24"/>
          <w:szCs w:val="24"/>
        </w:rPr>
        <w:t xml:space="preserve">  Increasing the participation of people with disabilities in national and community service programs is a key interest of CNCS.  </w:t>
      </w:r>
      <w:r w:rsidR="006C3E14" w:rsidRPr="00B814E9">
        <w:rPr>
          <w:rFonts w:ascii="Arial" w:hAnsi="Arial" w:cs="Arial"/>
          <w:sz w:val="24"/>
          <w:szCs w:val="24"/>
        </w:rPr>
        <w:t>In fact, it</w:t>
      </w:r>
      <w:r w:rsidR="00ED0BB0" w:rsidRPr="00B814E9">
        <w:rPr>
          <w:rFonts w:ascii="Arial" w:hAnsi="Arial" w:cs="Arial"/>
          <w:sz w:val="24"/>
          <w:szCs w:val="24"/>
        </w:rPr>
        <w:t xml:space="preserve">s commitment to including people with disabilities in service has been expressed in providing programs with additional positions and funding during second and third years of grants. In addition, not only are </w:t>
      </w:r>
      <w:r w:rsidRPr="00B814E9">
        <w:rPr>
          <w:rFonts w:ascii="Arial" w:hAnsi="Arial" w:cs="Arial"/>
          <w:sz w:val="24"/>
          <w:szCs w:val="24"/>
        </w:rPr>
        <w:t xml:space="preserve">AmeriCorps programs encouraged to actively reach out to and include people with </w:t>
      </w:r>
      <w:r w:rsidR="004C01CE" w:rsidRPr="00B814E9">
        <w:rPr>
          <w:rFonts w:ascii="Arial" w:hAnsi="Arial" w:cs="Arial"/>
          <w:sz w:val="24"/>
          <w:szCs w:val="24"/>
        </w:rPr>
        <w:t>disabilities,</w:t>
      </w:r>
      <w:r w:rsidR="00ED0BB0" w:rsidRPr="00B814E9">
        <w:rPr>
          <w:rFonts w:ascii="Arial" w:hAnsi="Arial" w:cs="Arial"/>
          <w:sz w:val="24"/>
          <w:szCs w:val="24"/>
        </w:rPr>
        <w:t xml:space="preserve"> but role descriptions must identify essential and desired functions so that potential AmeriCorps members can identify opportunities for themselves</w:t>
      </w:r>
      <w:r w:rsidRPr="00B814E9">
        <w:rPr>
          <w:rFonts w:ascii="Arial" w:hAnsi="Arial" w:cs="Arial"/>
          <w:sz w:val="24"/>
          <w:szCs w:val="24"/>
        </w:rPr>
        <w:t>.</w:t>
      </w:r>
    </w:p>
    <w:p w14:paraId="6CDE7043" w14:textId="77777777" w:rsidR="00E60315" w:rsidRPr="00B814E9" w:rsidRDefault="00E60315" w:rsidP="00036A18">
      <w:pPr>
        <w:pStyle w:val="Body0"/>
        <w:ind w:firstLine="0"/>
        <w:rPr>
          <w:rFonts w:ascii="Arial" w:hAnsi="Arial" w:cs="Arial"/>
          <w:sz w:val="24"/>
          <w:szCs w:val="24"/>
        </w:rPr>
      </w:pPr>
      <w:r w:rsidRPr="00B814E9">
        <w:rPr>
          <w:rFonts w:ascii="Arial" w:hAnsi="Arial" w:cs="Arial"/>
          <w:sz w:val="24"/>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w:t>
      </w:r>
      <w:r w:rsidR="00631576" w:rsidRPr="00B814E9">
        <w:rPr>
          <w:rFonts w:ascii="Arial" w:hAnsi="Arial" w:cs="Arial"/>
          <w:sz w:val="24"/>
          <w:szCs w:val="24"/>
        </w:rPr>
        <w:t xml:space="preserve">separate from the grant award, </w:t>
      </w:r>
      <w:r w:rsidRPr="00B814E9">
        <w:rPr>
          <w:rFonts w:ascii="Arial" w:hAnsi="Arial" w:cs="Arial"/>
          <w:sz w:val="24"/>
          <w:szCs w:val="24"/>
        </w:rPr>
        <w:t xml:space="preserve">available through state commissions to provide accommodations for members serving in an AmeriCorps program.  </w:t>
      </w:r>
    </w:p>
    <w:p w14:paraId="2C85BBD1" w14:textId="4983D9B9" w:rsidR="00E60315" w:rsidRPr="00B814E9" w:rsidRDefault="00E60315" w:rsidP="009D6E74">
      <w:pPr>
        <w:rPr>
          <w:rFonts w:ascii="Arial" w:hAnsi="Arial" w:cs="Arial"/>
          <w:sz w:val="24"/>
          <w:szCs w:val="24"/>
        </w:rPr>
      </w:pPr>
      <w:bookmarkStart w:id="361" w:name="_Toc464465376"/>
      <w:bookmarkStart w:id="362" w:name="_Toc464465744"/>
      <w:bookmarkStart w:id="363" w:name="_Toc494383733"/>
      <w:bookmarkStart w:id="364" w:name="_Toc529197801"/>
      <w:bookmarkStart w:id="365" w:name="_Toc53056212"/>
      <w:bookmarkStart w:id="366" w:name="_Toc53069128"/>
      <w:bookmarkStart w:id="367" w:name="_Toc64907351"/>
      <w:bookmarkStart w:id="368" w:name="_Toc65573855"/>
      <w:bookmarkStart w:id="369" w:name="_Toc128587788"/>
      <w:bookmarkStart w:id="370" w:name="_Toc128644323"/>
      <w:bookmarkStart w:id="371" w:name="_Toc368947640"/>
      <w:r w:rsidRPr="00B814E9">
        <w:rPr>
          <w:rStyle w:val="Heading3Char"/>
          <w:rFonts w:ascii="Arial" w:hAnsi="Arial" w:cs="Arial"/>
          <w:sz w:val="24"/>
        </w:rPr>
        <w:t>Participation of Individuals Receiving Supplemental Security Income</w:t>
      </w:r>
      <w:bookmarkEnd w:id="361"/>
      <w:bookmarkEnd w:id="362"/>
      <w:bookmarkEnd w:id="363"/>
      <w:bookmarkEnd w:id="364"/>
      <w:bookmarkEnd w:id="365"/>
      <w:bookmarkEnd w:id="366"/>
      <w:bookmarkEnd w:id="367"/>
      <w:bookmarkEnd w:id="368"/>
      <w:bookmarkEnd w:id="369"/>
      <w:bookmarkEnd w:id="370"/>
      <w:r w:rsidRPr="00B814E9">
        <w:rPr>
          <w:rFonts w:ascii="Arial" w:hAnsi="Arial" w:cs="Arial"/>
          <w:sz w:val="24"/>
          <w:szCs w:val="24"/>
        </w:rPr>
        <w:t>. On June 17, 2008, H.R. 6081:  the Heroes Earnings Assistance and Relief Tax Act of 2008 (“</w:t>
      </w:r>
      <w:hyperlink r:id="rId47" w:history="1">
        <w:r w:rsidRPr="009816B1">
          <w:rPr>
            <w:rStyle w:val="Hyperlink"/>
            <w:rFonts w:ascii="Arial" w:hAnsi="Arial" w:cs="Arial"/>
            <w:sz w:val="24"/>
            <w:szCs w:val="24"/>
          </w:rPr>
          <w:t>the HEART Act</w:t>
        </w:r>
      </w:hyperlink>
      <w:r w:rsidRPr="00B814E9">
        <w:rPr>
          <w:rFonts w:ascii="Arial" w:hAnsi="Arial" w:cs="Arial"/>
          <w:sz w:val="24"/>
          <w:szCs w:val="24"/>
        </w:rPr>
        <w:t>”) was signed into law, making AmeriCorps more accessible to people with disabilities.</w:t>
      </w:r>
      <w:bookmarkEnd w:id="371"/>
    </w:p>
    <w:p w14:paraId="218315F9" w14:textId="74922FD9" w:rsidR="00E60315" w:rsidRPr="00B814E9" w:rsidRDefault="00E60315" w:rsidP="00AF7483">
      <w:pPr>
        <w:pStyle w:val="NormalWeb"/>
        <w:spacing w:before="120" w:beforeAutospacing="0" w:after="0" w:afterAutospacing="0"/>
        <w:rPr>
          <w:rFonts w:ascii="Arial" w:hAnsi="Arial" w:cs="Arial"/>
        </w:rPr>
      </w:pPr>
      <w:r w:rsidRPr="00B814E9">
        <w:rPr>
          <w:rFonts w:ascii="Arial" w:hAnsi="Arial" w:cs="Arial"/>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w:t>
      </w:r>
      <w:r w:rsidR="00314163" w:rsidRPr="00B814E9">
        <w:rPr>
          <w:rFonts w:ascii="Arial" w:hAnsi="Arial" w:cs="Arial"/>
        </w:rPr>
        <w:t xml:space="preserve">Heart Act </w:t>
      </w:r>
      <w:r w:rsidRPr="00B814E9">
        <w:rPr>
          <w:rFonts w:ascii="Arial" w:hAnsi="Arial" w:cs="Arial"/>
        </w:rPr>
        <w:t xml:space="preserve">directs the Social Security Administration to ignore an individual's receipt of AmeriCorps benefits for purposes of SSI eligibility. The Act excludes “any benefit (whether cash or in-kind)” and so covers the living allowance, health insurance, </w:t>
      </w:r>
      <w:r w:rsidR="005F725A" w:rsidRPr="00B814E9">
        <w:rPr>
          <w:rFonts w:ascii="Arial" w:hAnsi="Arial" w:cs="Arial"/>
        </w:rPr>
        <w:t>childcare</w:t>
      </w:r>
      <w:r w:rsidRPr="00B814E9">
        <w:rPr>
          <w:rFonts w:ascii="Arial" w:hAnsi="Arial" w:cs="Arial"/>
        </w:rPr>
        <w:t>, and the education award (and related interest payments). This brings all AmeriCorps members under one treatment of benefits rule for SS</w:t>
      </w:r>
      <w:r w:rsidR="00B34076" w:rsidRPr="00B814E9">
        <w:rPr>
          <w:rFonts w:ascii="Arial" w:hAnsi="Arial" w:cs="Arial"/>
        </w:rPr>
        <w:t xml:space="preserve">I. </w:t>
      </w:r>
      <w:bookmarkStart w:id="372" w:name="_Hlk128574196"/>
      <w:r w:rsidR="004C01CE" w:rsidRPr="00B814E9">
        <w:rPr>
          <w:rFonts w:ascii="Arial" w:hAnsi="Arial" w:cs="Arial"/>
        </w:rPr>
        <w:t>Note the law does not change how AmeriCorps benefits could impact SSDI.</w:t>
      </w:r>
    </w:p>
    <w:bookmarkEnd w:id="372"/>
    <w:p w14:paraId="2B28CBC3" w14:textId="77777777" w:rsidR="00E60315" w:rsidRPr="00B814E9" w:rsidRDefault="00E60315" w:rsidP="00AF7483">
      <w:pPr>
        <w:pStyle w:val="NormalWeb"/>
        <w:spacing w:before="120" w:beforeAutospacing="0" w:after="0" w:afterAutospacing="0"/>
        <w:rPr>
          <w:rFonts w:ascii="Arial" w:hAnsi="Arial" w:cs="Arial"/>
        </w:rPr>
      </w:pPr>
      <w:r w:rsidRPr="00B814E9">
        <w:rPr>
          <w:rFonts w:ascii="Arial" w:hAnsi="Arial" w:cs="Arial"/>
        </w:rPr>
        <w:t>The exclusion of AmeriCorps benefits took effect for benefits payable after August 16, 2008.</w:t>
      </w:r>
      <w:r w:rsidR="0051697F" w:rsidRPr="00B814E9">
        <w:rPr>
          <w:rFonts w:ascii="Arial" w:hAnsi="Arial" w:cs="Arial"/>
        </w:rPr>
        <w:t xml:space="preserve"> </w:t>
      </w:r>
    </w:p>
    <w:p w14:paraId="571DD473" w14:textId="77777777" w:rsidR="00E60315" w:rsidRPr="00FF513C" w:rsidRDefault="00E60315" w:rsidP="00E60315">
      <w:pPr>
        <w:pStyle w:val="Heading2"/>
        <w:rPr>
          <w:rFonts w:ascii="Arial" w:hAnsi="Arial" w:cs="Arial"/>
        </w:rPr>
      </w:pPr>
      <w:bookmarkStart w:id="373" w:name="_Toc339908440"/>
      <w:bookmarkStart w:id="374" w:name="_Toc368947641"/>
      <w:bookmarkStart w:id="375" w:name="_Toc529197802"/>
      <w:bookmarkStart w:id="376" w:name="_Toc53056213"/>
      <w:bookmarkStart w:id="377" w:name="_Toc128644324"/>
      <w:r w:rsidRPr="00FF513C">
        <w:rPr>
          <w:rFonts w:ascii="Arial" w:hAnsi="Arial" w:cs="Arial"/>
        </w:rPr>
        <w:t xml:space="preserve">VI. </w:t>
      </w:r>
      <w:r w:rsidR="00722F00" w:rsidRPr="00FF513C">
        <w:rPr>
          <w:rFonts w:ascii="Arial" w:hAnsi="Arial" w:cs="Arial"/>
        </w:rPr>
        <w:t xml:space="preserve"> </w:t>
      </w:r>
      <w:bookmarkStart w:id="378" w:name="Member_Benefits"/>
      <w:r w:rsidRPr="00FF513C">
        <w:rPr>
          <w:rFonts w:ascii="Arial" w:hAnsi="Arial" w:cs="Arial"/>
        </w:rPr>
        <w:t>Member Benefits</w:t>
      </w:r>
      <w:bookmarkEnd w:id="378"/>
      <w:r w:rsidRPr="00FF513C">
        <w:rPr>
          <w:rFonts w:ascii="Arial" w:hAnsi="Arial" w:cs="Arial"/>
        </w:rPr>
        <w:t>.</w:t>
      </w:r>
      <w:bookmarkEnd w:id="373"/>
      <w:bookmarkEnd w:id="374"/>
      <w:bookmarkEnd w:id="375"/>
      <w:bookmarkEnd w:id="376"/>
      <w:bookmarkEnd w:id="377"/>
      <w:r w:rsidRPr="00FF513C">
        <w:rPr>
          <w:rFonts w:ascii="Arial" w:hAnsi="Arial" w:cs="Arial"/>
        </w:rPr>
        <w:t xml:space="preserve">  </w:t>
      </w:r>
    </w:p>
    <w:p w14:paraId="2E6C2D19" w14:textId="4F8B3746" w:rsidR="00E60315" w:rsidRPr="00B814E9" w:rsidRDefault="00E60315" w:rsidP="00036A18">
      <w:pPr>
        <w:pStyle w:val="Body0"/>
        <w:ind w:firstLine="0"/>
        <w:rPr>
          <w:rFonts w:ascii="Arial" w:hAnsi="Arial" w:cs="Arial"/>
          <w:sz w:val="24"/>
          <w:szCs w:val="24"/>
        </w:rPr>
      </w:pPr>
      <w:bookmarkStart w:id="379" w:name="_Toc368947642"/>
      <w:bookmarkStart w:id="380" w:name="_Toc464465378"/>
      <w:bookmarkStart w:id="381" w:name="_Toc464465746"/>
      <w:bookmarkStart w:id="382" w:name="_Toc494383735"/>
      <w:bookmarkStart w:id="383" w:name="_Toc529197803"/>
      <w:bookmarkStart w:id="384" w:name="_Toc53056214"/>
      <w:bookmarkStart w:id="385" w:name="_Toc53069130"/>
      <w:bookmarkStart w:id="386" w:name="_Toc64907353"/>
      <w:bookmarkStart w:id="387" w:name="_Toc65573857"/>
      <w:bookmarkStart w:id="388" w:name="_Toc128587790"/>
      <w:bookmarkStart w:id="389" w:name="_Toc128644325"/>
      <w:r w:rsidRPr="00B814E9">
        <w:rPr>
          <w:rStyle w:val="Heading3Char"/>
          <w:rFonts w:ascii="Arial" w:hAnsi="Arial" w:cs="Arial"/>
          <w:sz w:val="24"/>
        </w:rPr>
        <w:t>Member Living Allowance.</w:t>
      </w:r>
      <w:bookmarkEnd w:id="379"/>
      <w:bookmarkEnd w:id="380"/>
      <w:bookmarkEnd w:id="381"/>
      <w:bookmarkEnd w:id="382"/>
      <w:bookmarkEnd w:id="383"/>
      <w:bookmarkEnd w:id="384"/>
      <w:bookmarkEnd w:id="385"/>
      <w:bookmarkEnd w:id="386"/>
      <w:bookmarkEnd w:id="387"/>
      <w:bookmarkEnd w:id="388"/>
      <w:bookmarkEnd w:id="389"/>
      <w:r w:rsidRPr="00B814E9">
        <w:rPr>
          <w:rFonts w:ascii="Arial" w:hAnsi="Arial" w:cs="Arial"/>
          <w:sz w:val="24"/>
          <w:szCs w:val="24"/>
        </w:rPr>
        <w:t xml:space="preserve">  </w:t>
      </w:r>
      <w:r w:rsidR="00FC64EA" w:rsidRPr="00B814E9">
        <w:rPr>
          <w:rFonts w:ascii="Arial" w:hAnsi="Arial" w:cs="Arial"/>
          <w:sz w:val="24"/>
          <w:szCs w:val="24"/>
        </w:rPr>
        <w:t xml:space="preserve">Only </w:t>
      </w:r>
      <w:r w:rsidRPr="00B814E9">
        <w:rPr>
          <w:rStyle w:val="BodyChar"/>
          <w:rFonts w:ascii="Arial" w:hAnsi="Arial" w:cs="Arial"/>
          <w:sz w:val="24"/>
          <w:szCs w:val="24"/>
        </w:rPr>
        <w:t>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w:t>
      </w:r>
      <w:r w:rsidR="008A1285" w:rsidRPr="00B814E9">
        <w:rPr>
          <w:rStyle w:val="BodyChar"/>
          <w:rFonts w:ascii="Arial" w:hAnsi="Arial" w:cs="Arial"/>
          <w:sz w:val="24"/>
          <w:szCs w:val="24"/>
        </w:rPr>
        <w:t>minimum hours and position description</w:t>
      </w:r>
      <w:r w:rsidRPr="00B814E9">
        <w:rPr>
          <w:rStyle w:val="BodyChar"/>
          <w:rFonts w:ascii="Arial" w:hAnsi="Arial" w:cs="Arial"/>
          <w:sz w:val="24"/>
          <w:szCs w:val="24"/>
        </w:rPr>
        <w:t xml:space="preserve">) and does not vary according to the person’s skills, prior experience, service assignment in your program, or prior experience in AmeriCorps. </w:t>
      </w:r>
      <w:r w:rsidRPr="00B814E9">
        <w:rPr>
          <w:rFonts w:ascii="Arial" w:hAnsi="Arial" w:cs="Arial"/>
          <w:sz w:val="24"/>
          <w:szCs w:val="24"/>
        </w:rPr>
        <w:t xml:space="preserve">In Maine, by law, members are not employees and </w:t>
      </w:r>
      <w:r w:rsidR="00D74EF8" w:rsidRPr="00B814E9">
        <w:rPr>
          <w:rFonts w:ascii="Arial" w:hAnsi="Arial" w:cs="Arial"/>
          <w:sz w:val="24"/>
          <w:szCs w:val="24"/>
        </w:rPr>
        <w:t>do</w:t>
      </w:r>
      <w:r w:rsidRPr="00B814E9">
        <w:rPr>
          <w:rFonts w:ascii="Arial" w:hAnsi="Arial" w:cs="Arial"/>
          <w:sz w:val="24"/>
          <w:szCs w:val="24"/>
        </w:rPr>
        <w:t xml:space="preserve"> not </w:t>
      </w:r>
      <w:r w:rsidR="00D74EF8" w:rsidRPr="00B814E9">
        <w:rPr>
          <w:rFonts w:ascii="Arial" w:hAnsi="Arial" w:cs="Arial"/>
          <w:sz w:val="24"/>
          <w:szCs w:val="24"/>
        </w:rPr>
        <w:t>qualify</w:t>
      </w:r>
      <w:r w:rsidRPr="00B814E9">
        <w:rPr>
          <w:rFonts w:ascii="Arial" w:hAnsi="Arial" w:cs="Arial"/>
          <w:sz w:val="24"/>
          <w:szCs w:val="24"/>
        </w:rPr>
        <w:t xml:space="preserve"> for unemployment insurance.</w:t>
      </w:r>
    </w:p>
    <w:p w14:paraId="070AF273" w14:textId="77777777" w:rsidR="00E60315" w:rsidRPr="00B814E9" w:rsidRDefault="00E60315" w:rsidP="00036A18">
      <w:pPr>
        <w:rPr>
          <w:rStyle w:val="BodyChar"/>
          <w:rFonts w:ascii="Arial" w:hAnsi="Arial" w:cs="Arial"/>
          <w:sz w:val="24"/>
          <w:szCs w:val="24"/>
        </w:rPr>
      </w:pPr>
      <w:r w:rsidRPr="00B814E9">
        <w:rPr>
          <w:rStyle w:val="BodyChar"/>
          <w:rFonts w:ascii="Arial" w:hAnsi="Arial" w:cs="Arial"/>
          <w:sz w:val="24"/>
          <w:szCs w:val="24"/>
        </w:rPr>
        <w:t>Usually the service terms that provide stipends as benefits are one of the following types:</w:t>
      </w:r>
    </w:p>
    <w:p w14:paraId="4A03DB80" w14:textId="77777777"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full-time</w:t>
      </w:r>
      <w:r w:rsidR="008B5EBA" w:rsidRPr="00B814E9">
        <w:rPr>
          <w:rFonts w:ascii="Arial" w:hAnsi="Arial" w:cs="Arial"/>
          <w:sz w:val="24"/>
          <w:szCs w:val="24"/>
        </w:rPr>
        <w:t>;</w:t>
      </w:r>
      <w:r w:rsidRPr="00B814E9">
        <w:rPr>
          <w:rFonts w:ascii="Arial" w:hAnsi="Arial" w:cs="Arial"/>
          <w:sz w:val="24"/>
          <w:szCs w:val="24"/>
        </w:rPr>
        <w:t xml:space="preserve"> minimum 1700 hours in </w:t>
      </w:r>
      <w:r w:rsidR="00FC64EA" w:rsidRPr="00B814E9">
        <w:rPr>
          <w:rFonts w:ascii="Arial" w:hAnsi="Arial" w:cs="Arial"/>
          <w:sz w:val="24"/>
          <w:szCs w:val="24"/>
        </w:rPr>
        <w:t>52 weeks</w:t>
      </w:r>
      <w:r w:rsidRPr="00B814E9">
        <w:rPr>
          <w:rFonts w:ascii="Arial" w:hAnsi="Arial" w:cs="Arial"/>
          <w:sz w:val="24"/>
          <w:szCs w:val="24"/>
        </w:rPr>
        <w:t>;</w:t>
      </w:r>
    </w:p>
    <w:p w14:paraId="1108A069" w14:textId="77777777" w:rsidR="008B5EBA" w:rsidRPr="00B814E9" w:rsidRDefault="008B5EBA" w:rsidP="007C46A1">
      <w:pPr>
        <w:numPr>
          <w:ilvl w:val="0"/>
          <w:numId w:val="7"/>
        </w:numPr>
        <w:spacing w:before="0"/>
        <w:rPr>
          <w:rFonts w:ascii="Arial" w:hAnsi="Arial" w:cs="Arial"/>
          <w:sz w:val="24"/>
          <w:szCs w:val="24"/>
        </w:rPr>
      </w:pPr>
      <w:r w:rsidRPr="00B814E9">
        <w:rPr>
          <w:rFonts w:ascii="Arial" w:hAnsi="Arial" w:cs="Arial"/>
          <w:sz w:val="24"/>
          <w:szCs w:val="24"/>
        </w:rPr>
        <w:t>three quarter time; minimum 1200 hours in 30 weeks;</w:t>
      </w:r>
    </w:p>
    <w:p w14:paraId="12FE86A2" w14:textId="31DD8B31"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half-time</w:t>
      </w:r>
      <w:r w:rsidR="00696D59" w:rsidRPr="00B814E9">
        <w:rPr>
          <w:rFonts w:ascii="Arial" w:hAnsi="Arial" w:cs="Arial"/>
          <w:sz w:val="24"/>
          <w:szCs w:val="24"/>
        </w:rPr>
        <w:t>;</w:t>
      </w:r>
      <w:r w:rsidRPr="00B814E9">
        <w:rPr>
          <w:rFonts w:ascii="Arial" w:hAnsi="Arial" w:cs="Arial"/>
          <w:sz w:val="24"/>
          <w:szCs w:val="24"/>
        </w:rPr>
        <w:t xml:space="preserve"> </w:t>
      </w:r>
      <w:r w:rsidR="00FC64EA" w:rsidRPr="00B814E9">
        <w:rPr>
          <w:rFonts w:ascii="Arial" w:hAnsi="Arial" w:cs="Arial"/>
          <w:sz w:val="24"/>
          <w:szCs w:val="24"/>
        </w:rPr>
        <w:t xml:space="preserve">900 hour </w:t>
      </w:r>
      <w:r w:rsidRPr="00B814E9">
        <w:rPr>
          <w:rFonts w:ascii="Arial" w:hAnsi="Arial" w:cs="Arial"/>
          <w:sz w:val="24"/>
          <w:szCs w:val="24"/>
        </w:rPr>
        <w:t>positions completed in</w:t>
      </w:r>
      <w:r w:rsidR="00FC64EA" w:rsidRPr="00B814E9">
        <w:rPr>
          <w:rFonts w:ascii="Arial" w:hAnsi="Arial" w:cs="Arial"/>
          <w:sz w:val="24"/>
          <w:szCs w:val="24"/>
        </w:rPr>
        <w:t xml:space="preserve"> 22.5 weeks</w:t>
      </w:r>
      <w:r w:rsidRPr="00B814E9">
        <w:rPr>
          <w:rFonts w:ascii="Arial" w:hAnsi="Arial" w:cs="Arial"/>
          <w:sz w:val="24"/>
          <w:szCs w:val="24"/>
        </w:rPr>
        <w:t xml:space="preserve">, or </w:t>
      </w:r>
    </w:p>
    <w:p w14:paraId="497FA7F4" w14:textId="77777777"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seasonal positions (summer, school year, etc.) that require full-time effort (e.g., 40 hrs/wk).</w:t>
      </w:r>
    </w:p>
    <w:p w14:paraId="415B10D6" w14:textId="77777777" w:rsidR="001F1C4F" w:rsidRPr="00B814E9" w:rsidRDefault="00A31583" w:rsidP="00E60315">
      <w:pPr>
        <w:pStyle w:val="Body0"/>
        <w:rPr>
          <w:rFonts w:ascii="Arial" w:hAnsi="Arial" w:cs="Arial"/>
          <w:sz w:val="24"/>
          <w:szCs w:val="24"/>
        </w:rPr>
      </w:pPr>
      <w:r w:rsidRPr="00B814E9">
        <w:rPr>
          <w:rFonts w:ascii="Arial" w:hAnsi="Arial" w:cs="Arial"/>
          <w:sz w:val="24"/>
          <w:szCs w:val="24"/>
        </w:rPr>
        <w:t xml:space="preserve">For </w:t>
      </w:r>
      <w:r w:rsidR="00A23264" w:rsidRPr="00B814E9">
        <w:rPr>
          <w:rFonts w:ascii="Arial" w:hAnsi="Arial" w:cs="Arial"/>
          <w:sz w:val="24"/>
          <w:szCs w:val="24"/>
        </w:rPr>
        <w:t xml:space="preserve">positions requiring </w:t>
      </w:r>
      <w:r w:rsidRPr="00B814E9">
        <w:rPr>
          <w:rFonts w:ascii="Arial" w:hAnsi="Arial" w:cs="Arial"/>
          <w:sz w:val="24"/>
          <w:szCs w:val="24"/>
          <w:u w:val="single"/>
        </w:rPr>
        <w:t>less than</w:t>
      </w:r>
      <w:r w:rsidRPr="00B814E9">
        <w:rPr>
          <w:rFonts w:ascii="Arial" w:hAnsi="Arial" w:cs="Arial"/>
          <w:sz w:val="24"/>
          <w:szCs w:val="24"/>
        </w:rPr>
        <w:t xml:space="preserve"> 1700 hour</w:t>
      </w:r>
      <w:r w:rsidR="00A23264" w:rsidRPr="00B814E9">
        <w:rPr>
          <w:rFonts w:ascii="Arial" w:hAnsi="Arial" w:cs="Arial"/>
          <w:sz w:val="24"/>
          <w:szCs w:val="24"/>
        </w:rPr>
        <w:t>s</w:t>
      </w:r>
      <w:r w:rsidR="001F1C4F" w:rsidRPr="00B814E9">
        <w:rPr>
          <w:rFonts w:ascii="Arial" w:hAnsi="Arial" w:cs="Arial"/>
          <w:sz w:val="24"/>
          <w:szCs w:val="24"/>
        </w:rPr>
        <w:t xml:space="preserve">, the full living allowance is </w:t>
      </w:r>
      <w:r w:rsidR="001F1C4F" w:rsidRPr="00B814E9">
        <w:rPr>
          <w:rFonts w:ascii="Arial" w:hAnsi="Arial" w:cs="Arial"/>
          <w:sz w:val="24"/>
          <w:szCs w:val="24"/>
          <w:u w:val="single"/>
        </w:rPr>
        <w:t>pro-ra</w:t>
      </w:r>
      <w:r w:rsidR="008A1285" w:rsidRPr="00B814E9">
        <w:rPr>
          <w:rFonts w:ascii="Arial" w:hAnsi="Arial" w:cs="Arial"/>
          <w:sz w:val="24"/>
          <w:szCs w:val="24"/>
          <w:u w:val="single"/>
        </w:rPr>
        <w:t>ted</w:t>
      </w:r>
      <w:r w:rsidR="001F1C4F" w:rsidRPr="00B814E9">
        <w:rPr>
          <w:rFonts w:ascii="Arial" w:hAnsi="Arial" w:cs="Arial"/>
          <w:sz w:val="24"/>
          <w:szCs w:val="24"/>
        </w:rPr>
        <w:t xml:space="preserve">.  </w:t>
      </w:r>
    </w:p>
    <w:p w14:paraId="7AA642F3" w14:textId="480A097B" w:rsidR="00B046B0" w:rsidRPr="00B814E9" w:rsidRDefault="00B046B0" w:rsidP="00B046B0">
      <w:pPr>
        <w:pStyle w:val="Body0"/>
        <w:ind w:firstLine="0"/>
        <w:rPr>
          <w:rFonts w:ascii="Arial" w:hAnsi="Arial" w:cs="Arial"/>
          <w:sz w:val="24"/>
          <w:szCs w:val="24"/>
        </w:rPr>
      </w:pPr>
      <w:bookmarkStart w:id="390" w:name="_Toc368947643"/>
      <w:bookmarkStart w:id="391" w:name="_Toc464227227"/>
      <w:bookmarkStart w:id="392" w:name="_Toc464465379"/>
      <w:bookmarkStart w:id="393" w:name="_Toc464465747"/>
      <w:bookmarkStart w:id="394" w:name="_Toc494383736"/>
      <w:bookmarkStart w:id="395" w:name="_Toc529197804"/>
      <w:bookmarkStart w:id="396" w:name="_Toc53056215"/>
      <w:bookmarkStart w:id="397" w:name="_Toc53069131"/>
      <w:bookmarkStart w:id="398" w:name="_Toc64907354"/>
      <w:bookmarkStart w:id="399" w:name="_Toc65573858"/>
      <w:r w:rsidRPr="00B814E9">
        <w:rPr>
          <w:rFonts w:ascii="Arial" w:hAnsi="Arial" w:cs="Arial"/>
          <w:sz w:val="24"/>
          <w:szCs w:val="24"/>
        </w:rPr>
        <w:t xml:space="preserve">Grantees must offer a living allowance for full-time members that is between the minimum $21,675 and maximum $35,200 per member. </w:t>
      </w:r>
      <w:bookmarkStart w:id="400" w:name="_Hlk143545997"/>
      <w:r w:rsidRPr="00B814E9">
        <w:rPr>
          <w:rFonts w:ascii="Arial" w:hAnsi="Arial" w:cs="Arial"/>
          <w:sz w:val="24"/>
          <w:szCs w:val="24"/>
        </w:rPr>
        <w:t xml:space="preserve">In the budget, the amount of </w:t>
      </w:r>
      <w:r w:rsidR="00C01A66">
        <w:rPr>
          <w:rFonts w:ascii="Arial" w:hAnsi="Arial" w:cs="Arial"/>
          <w:sz w:val="24"/>
          <w:szCs w:val="24"/>
        </w:rPr>
        <w:t xml:space="preserve">the </w:t>
      </w:r>
      <w:r w:rsidRPr="00B814E9">
        <w:rPr>
          <w:rFonts w:ascii="Arial" w:hAnsi="Arial" w:cs="Arial"/>
          <w:sz w:val="24"/>
          <w:szCs w:val="24"/>
        </w:rPr>
        <w:t xml:space="preserve">living allowance </w:t>
      </w:r>
      <w:r w:rsidR="00C01A66">
        <w:rPr>
          <w:rFonts w:ascii="Arial" w:hAnsi="Arial" w:cs="Arial"/>
          <w:sz w:val="24"/>
          <w:szCs w:val="24"/>
        </w:rPr>
        <w:t>will</w:t>
      </w:r>
      <w:r w:rsidR="00C01A66" w:rsidRPr="00B814E9">
        <w:rPr>
          <w:rFonts w:ascii="Arial" w:hAnsi="Arial" w:cs="Arial"/>
          <w:sz w:val="24"/>
          <w:szCs w:val="24"/>
        </w:rPr>
        <w:t xml:space="preserve"> </w:t>
      </w:r>
      <w:r w:rsidRPr="00B814E9">
        <w:rPr>
          <w:rFonts w:ascii="Arial" w:hAnsi="Arial" w:cs="Arial"/>
          <w:sz w:val="24"/>
          <w:szCs w:val="24"/>
        </w:rPr>
        <w:t xml:space="preserve">be entered under AmeriCorps </w:t>
      </w:r>
      <w:r w:rsidR="00C01A66">
        <w:rPr>
          <w:rFonts w:ascii="Arial" w:hAnsi="Arial" w:cs="Arial"/>
          <w:sz w:val="24"/>
          <w:szCs w:val="24"/>
        </w:rPr>
        <w:t>position types</w:t>
      </w:r>
      <w:r w:rsidRPr="00B814E9">
        <w:rPr>
          <w:rFonts w:ascii="Arial" w:hAnsi="Arial" w:cs="Arial"/>
          <w:sz w:val="24"/>
          <w:szCs w:val="24"/>
        </w:rPr>
        <w:t>.</w:t>
      </w:r>
      <w:bookmarkEnd w:id="400"/>
    </w:p>
    <w:p w14:paraId="57635EC9" w14:textId="77777777" w:rsidR="00B046B0" w:rsidRPr="00B814E9" w:rsidRDefault="00B046B0" w:rsidP="00B046B0">
      <w:pPr>
        <w:pStyle w:val="Body0"/>
        <w:ind w:firstLine="0"/>
        <w:rPr>
          <w:rFonts w:ascii="Arial" w:hAnsi="Arial" w:cs="Arial"/>
          <w:sz w:val="24"/>
          <w:szCs w:val="24"/>
        </w:rPr>
      </w:pPr>
      <w:r w:rsidRPr="00B814E9">
        <w:rPr>
          <w:rFonts w:ascii="Arial" w:hAnsi="Arial" w:cs="Arial"/>
          <w:sz w:val="24"/>
          <w:szCs w:val="24"/>
        </w:rPr>
        <w:t>Examples of programs that might set stipends at a higher rate include those located in areas where travel, transportation, heating, or other essential costs are high.</w:t>
      </w:r>
    </w:p>
    <w:p w14:paraId="1A381E43" w14:textId="480AB27E" w:rsidR="00B046B0" w:rsidRPr="00B814E9" w:rsidRDefault="00B046B0" w:rsidP="00B046B0">
      <w:pPr>
        <w:pStyle w:val="Body0"/>
        <w:ind w:firstLine="0"/>
        <w:rPr>
          <w:rFonts w:ascii="Arial" w:hAnsi="Arial" w:cs="Arial"/>
          <w:sz w:val="24"/>
          <w:szCs w:val="24"/>
        </w:rPr>
      </w:pPr>
      <w:r w:rsidRPr="00B814E9">
        <w:rPr>
          <w:rFonts w:ascii="Arial" w:hAnsi="Arial" w:cs="Arial"/>
          <w:b/>
          <w:bCs/>
          <w:smallCaps/>
          <w:sz w:val="24"/>
          <w:szCs w:val="24"/>
        </w:rPr>
        <w:t>Housing</w:t>
      </w:r>
      <w:r w:rsidRPr="00B814E9">
        <w:rPr>
          <w:rFonts w:ascii="Arial" w:hAnsi="Arial" w:cs="Arial"/>
          <w:b/>
          <w:bCs/>
          <w:sz w:val="24"/>
          <w:szCs w:val="24"/>
        </w:rPr>
        <w:t>.</w:t>
      </w:r>
      <w:r w:rsidRPr="00B814E9">
        <w:rPr>
          <w:rFonts w:ascii="Arial" w:hAnsi="Arial" w:cs="Arial"/>
          <w:sz w:val="24"/>
          <w:szCs w:val="24"/>
        </w:rPr>
        <w:t xml:space="preserve"> Housing is not a required benefit but programs are strongly encouraged to develop a support as it is the most valued local benefit among AmeriCorps members. It is valued so much that it influences the number of applicants for positions. Examples of what Maine programs have done include housing stipends paid to landlords, organizing co-housing among members, locating “host families” or deeply discounted housing. </w:t>
      </w:r>
    </w:p>
    <w:p w14:paraId="4A011444" w14:textId="77777777" w:rsidR="000C4BD5" w:rsidRPr="009816B1" w:rsidRDefault="000C4BD5" w:rsidP="00625766">
      <w:pPr>
        <w:pStyle w:val="Body0"/>
        <w:ind w:firstLine="0"/>
        <w:rPr>
          <w:rFonts w:ascii="Arial" w:hAnsi="Arial" w:cs="Arial"/>
          <w:sz w:val="24"/>
          <w:szCs w:val="24"/>
        </w:rPr>
      </w:pPr>
      <w:bookmarkStart w:id="401" w:name="_Toc368947644"/>
      <w:bookmarkStart w:id="402" w:name="_Toc464465380"/>
      <w:bookmarkStart w:id="403" w:name="_Toc464465748"/>
      <w:bookmarkStart w:id="404" w:name="_Toc494383737"/>
      <w:bookmarkStart w:id="405" w:name="_Toc529197805"/>
      <w:bookmarkStart w:id="406" w:name="_Toc53056216"/>
      <w:bookmarkStart w:id="407" w:name="_Toc53069132"/>
      <w:bookmarkStart w:id="408" w:name="_Toc64907355"/>
      <w:bookmarkStart w:id="409" w:name="_Toc65573859"/>
      <w:bookmarkStart w:id="410" w:name="_Toc128587791"/>
      <w:bookmarkStart w:id="411" w:name="_Toc128644326"/>
      <w:bookmarkEnd w:id="390"/>
      <w:bookmarkEnd w:id="391"/>
      <w:bookmarkEnd w:id="392"/>
      <w:bookmarkEnd w:id="393"/>
      <w:bookmarkEnd w:id="394"/>
      <w:bookmarkEnd w:id="395"/>
      <w:bookmarkEnd w:id="396"/>
      <w:bookmarkEnd w:id="397"/>
      <w:bookmarkEnd w:id="398"/>
      <w:bookmarkEnd w:id="399"/>
      <w:r w:rsidRPr="009816B1">
        <w:rPr>
          <w:rStyle w:val="Heading3Char"/>
          <w:rFonts w:ascii="Arial" w:hAnsi="Arial" w:cs="Arial"/>
          <w:sz w:val="24"/>
        </w:rPr>
        <w:t>Education Awards.</w:t>
      </w:r>
      <w:r w:rsidRPr="009816B1">
        <w:rPr>
          <w:rFonts w:ascii="Arial" w:hAnsi="Arial" w:cs="Arial"/>
          <w:sz w:val="24"/>
          <w:szCs w:val="24"/>
        </w:rPr>
        <w:t xml:space="preserve">  Funds for Education Awards are </w:t>
      </w:r>
      <w:r w:rsidRPr="009816B1">
        <w:rPr>
          <w:rFonts w:ascii="Arial" w:hAnsi="Arial" w:cs="Arial"/>
          <w:sz w:val="24"/>
          <w:szCs w:val="24"/>
          <w:u w:val="single"/>
        </w:rPr>
        <w:t>not part of program budgets</w:t>
      </w:r>
      <w:r w:rsidRPr="009816B1">
        <w:rPr>
          <w:rFonts w:ascii="Arial" w:hAnsi="Arial" w:cs="Arial"/>
          <w:sz w:val="24"/>
          <w:szCs w:val="24"/>
        </w:rPr>
        <w:t>. Congress makes a direct appropriation to the National Service Trust for these. The value of the education award for the 202</w:t>
      </w:r>
      <w:r>
        <w:rPr>
          <w:rFonts w:ascii="Arial" w:hAnsi="Arial" w:cs="Arial"/>
          <w:sz w:val="24"/>
          <w:szCs w:val="24"/>
        </w:rPr>
        <w:t>2</w:t>
      </w:r>
      <w:r w:rsidRPr="009816B1">
        <w:rPr>
          <w:rFonts w:ascii="Arial" w:hAnsi="Arial" w:cs="Arial"/>
          <w:sz w:val="24"/>
          <w:szCs w:val="24"/>
        </w:rPr>
        <w:t>-202</w:t>
      </w:r>
      <w:r>
        <w:rPr>
          <w:rFonts w:ascii="Arial" w:hAnsi="Arial" w:cs="Arial"/>
          <w:sz w:val="24"/>
          <w:szCs w:val="24"/>
        </w:rPr>
        <w:t>3</w:t>
      </w:r>
      <w:r w:rsidRPr="009816B1">
        <w:rPr>
          <w:rFonts w:ascii="Arial" w:hAnsi="Arial" w:cs="Arial"/>
          <w:sz w:val="24"/>
          <w:szCs w:val="24"/>
        </w:rPr>
        <w:t xml:space="preserve"> education award is $ 6,</w:t>
      </w:r>
      <w:r>
        <w:rPr>
          <w:rFonts w:ascii="Arial" w:hAnsi="Arial" w:cs="Arial"/>
          <w:sz w:val="24"/>
          <w:szCs w:val="24"/>
        </w:rPr>
        <w:t>89</w:t>
      </w:r>
      <w:r w:rsidRPr="009816B1">
        <w:rPr>
          <w:rFonts w:ascii="Arial" w:hAnsi="Arial" w:cs="Arial"/>
          <w:sz w:val="24"/>
          <w:szCs w:val="24"/>
        </w:rPr>
        <w:t xml:space="preserve">5 for the 1700 hour service year. An individual may enroll to serve again at your program or change locations. Members may serve up to four terms but may not earn more than the equivalent of two full-time education awards. </w:t>
      </w:r>
    </w:p>
    <w:p w14:paraId="11356BFD" w14:textId="77777777" w:rsidR="000C4BD5" w:rsidRPr="009816B1" w:rsidRDefault="000C4BD5" w:rsidP="000C4BD5">
      <w:pPr>
        <w:pStyle w:val="Body0"/>
        <w:ind w:firstLine="0"/>
        <w:rPr>
          <w:rFonts w:ascii="Arial" w:hAnsi="Arial" w:cs="Arial"/>
          <w:sz w:val="24"/>
          <w:szCs w:val="24"/>
        </w:rPr>
      </w:pPr>
      <w:r w:rsidRPr="009816B1">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6C8806EB" w14:textId="77777777" w:rsidR="00064831" w:rsidRDefault="00064831">
      <w:pPr>
        <w:overflowPunct/>
        <w:autoSpaceDE/>
        <w:autoSpaceDN/>
        <w:adjustRightInd/>
        <w:spacing w:before="0"/>
        <w:textAlignment w:val="auto"/>
        <w:rPr>
          <w:rFonts w:ascii="Arial" w:hAnsi="Arial" w:cs="Arial"/>
          <w:b/>
          <w:smallCaps/>
          <w:szCs w:val="24"/>
        </w:rPr>
      </w:pPr>
      <w:bookmarkStart w:id="412" w:name="_Hlk143546204"/>
      <w:r>
        <w:rPr>
          <w:rFonts w:ascii="Arial" w:hAnsi="Arial" w:cs="Arial"/>
        </w:rPr>
        <w:br w:type="page"/>
      </w:r>
    </w:p>
    <w:p w14:paraId="4A492168" w14:textId="0DFE36C6" w:rsidR="000C3C65" w:rsidRPr="00FF513C" w:rsidRDefault="000C3C65" w:rsidP="005C467B">
      <w:pPr>
        <w:pStyle w:val="Heading3"/>
        <w:jc w:val="center"/>
        <w:rPr>
          <w:rFonts w:ascii="Arial" w:hAnsi="Arial" w:cs="Arial"/>
        </w:rPr>
      </w:pPr>
      <w:r w:rsidRPr="00FF513C">
        <w:rPr>
          <w:rFonts w:ascii="Arial" w:hAnsi="Arial" w:cs="Arial"/>
        </w:rPr>
        <w:t>Terms of Service, Minimum and Maximum Living Allowance Rates</w:t>
      </w:r>
      <w:bookmarkEnd w:id="401"/>
      <w:bookmarkEnd w:id="402"/>
      <w:bookmarkEnd w:id="403"/>
      <w:bookmarkEnd w:id="404"/>
      <w:bookmarkEnd w:id="405"/>
      <w:bookmarkEnd w:id="406"/>
      <w:bookmarkEnd w:id="407"/>
      <w:bookmarkEnd w:id="408"/>
      <w:bookmarkEnd w:id="409"/>
      <w:r w:rsidR="00B046B0">
        <w:rPr>
          <w:rFonts w:ascii="Arial" w:hAnsi="Arial" w:cs="Arial"/>
        </w:rPr>
        <w:t>,</w:t>
      </w:r>
      <w:r w:rsidR="00B046B0" w:rsidRPr="00B046B0">
        <w:rPr>
          <w:rFonts w:ascii="Arial" w:hAnsi="Arial" w:cs="Arial"/>
        </w:rPr>
        <w:t xml:space="preserve"> </w:t>
      </w:r>
      <w:r w:rsidR="00B046B0" w:rsidRPr="00FF513C">
        <w:rPr>
          <w:rFonts w:ascii="Arial" w:hAnsi="Arial" w:cs="Arial"/>
        </w:rPr>
        <w:t>Education Award Amounts</w:t>
      </w:r>
      <w:bookmarkEnd w:id="410"/>
      <w:bookmarkEnd w:id="411"/>
    </w:p>
    <w:tbl>
      <w:tblPr>
        <w:tblStyle w:val="TableGrid"/>
        <w:tblW w:w="0" w:type="auto"/>
        <w:tblCellMar>
          <w:left w:w="115" w:type="dxa"/>
          <w:right w:w="115" w:type="dxa"/>
        </w:tblCellMar>
        <w:tblLook w:val="04A0" w:firstRow="1" w:lastRow="0" w:firstColumn="1" w:lastColumn="0" w:noHBand="0" w:noVBand="1"/>
      </w:tblPr>
      <w:tblGrid>
        <w:gridCol w:w="1885"/>
        <w:gridCol w:w="1350"/>
        <w:gridCol w:w="1805"/>
        <w:gridCol w:w="2635"/>
        <w:gridCol w:w="2635"/>
      </w:tblGrid>
      <w:tr w:rsidR="005C467B" w:rsidRPr="00FF513C" w14:paraId="42A79C7E" w14:textId="77777777" w:rsidTr="00C201CB">
        <w:tc>
          <w:tcPr>
            <w:tcW w:w="1885" w:type="dxa"/>
          </w:tcPr>
          <w:p w14:paraId="72937BD5"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350" w:type="dxa"/>
          </w:tcPr>
          <w:p w14:paraId="1F027E30"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805" w:type="dxa"/>
          </w:tcPr>
          <w:p w14:paraId="3DAFA8D1" w14:textId="77777777" w:rsidR="005C467B" w:rsidRPr="00FF513C" w:rsidRDefault="005C467B" w:rsidP="00D9505C">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635" w:type="dxa"/>
          </w:tcPr>
          <w:p w14:paraId="16EC284E"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635" w:type="dxa"/>
          </w:tcPr>
          <w:p w14:paraId="7CD2EBA9"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5C467B" w:rsidRPr="00FF513C" w14:paraId="4FE35B9F" w14:textId="77777777" w:rsidTr="00C201CB">
        <w:tc>
          <w:tcPr>
            <w:tcW w:w="1885" w:type="dxa"/>
          </w:tcPr>
          <w:p w14:paraId="332B6F68"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Full-time</w:t>
            </w:r>
          </w:p>
        </w:tc>
        <w:tc>
          <w:tcPr>
            <w:tcW w:w="1350" w:type="dxa"/>
          </w:tcPr>
          <w:p w14:paraId="245DB642" w14:textId="7777777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1700</w:t>
            </w:r>
          </w:p>
        </w:tc>
        <w:tc>
          <w:tcPr>
            <w:tcW w:w="1805" w:type="dxa"/>
          </w:tcPr>
          <w:p w14:paraId="3A25D4C6" w14:textId="2F011AF2"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w:t>
            </w:r>
            <w:r w:rsidR="007C538D">
              <w:rPr>
                <w:rFonts w:ascii="Arial" w:hAnsi="Arial" w:cs="Arial"/>
                <w:color w:val="000000"/>
                <w:sz w:val="20"/>
              </w:rPr>
              <w:t>$6,895</w:t>
            </w:r>
          </w:p>
        </w:tc>
        <w:tc>
          <w:tcPr>
            <w:tcW w:w="2635" w:type="dxa"/>
          </w:tcPr>
          <w:p w14:paraId="58607EC1" w14:textId="410EFD4A" w:rsidR="005C467B" w:rsidRPr="00FF513C" w:rsidRDefault="00C201CB" w:rsidP="00D9505C">
            <w:pPr>
              <w:pStyle w:val="Body0"/>
              <w:ind w:firstLine="0"/>
              <w:jc w:val="center"/>
              <w:rPr>
                <w:rFonts w:ascii="Arial" w:hAnsi="Arial" w:cs="Arial"/>
                <w:sz w:val="20"/>
              </w:rPr>
            </w:pPr>
            <w:r w:rsidRPr="00FF513C">
              <w:rPr>
                <w:rFonts w:ascii="Arial" w:hAnsi="Arial" w:cs="Arial"/>
                <w:sz w:val="20"/>
              </w:rPr>
              <w:t>$</w:t>
            </w:r>
            <w:r w:rsidR="007C538D">
              <w:rPr>
                <w:rFonts w:ascii="Arial" w:hAnsi="Arial" w:cs="Arial"/>
                <w:sz w:val="20"/>
              </w:rPr>
              <w:t>21,675</w:t>
            </w:r>
          </w:p>
        </w:tc>
        <w:tc>
          <w:tcPr>
            <w:tcW w:w="2635" w:type="dxa"/>
          </w:tcPr>
          <w:p w14:paraId="08EB8F41" w14:textId="7E06D22F"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35,200</w:t>
            </w:r>
            <w:r w:rsidR="00224202">
              <w:rPr>
                <w:rFonts w:ascii="Arial" w:hAnsi="Arial" w:cs="Arial"/>
                <w:sz w:val="20"/>
              </w:rPr>
              <w:t xml:space="preserve"> </w:t>
            </w:r>
          </w:p>
        </w:tc>
      </w:tr>
      <w:tr w:rsidR="00C201CB" w:rsidRPr="00FF513C" w14:paraId="3A24AD0A" w14:textId="77777777" w:rsidTr="00C201CB">
        <w:tc>
          <w:tcPr>
            <w:tcW w:w="1885" w:type="dxa"/>
          </w:tcPr>
          <w:p w14:paraId="603EC6A4" w14:textId="77777777" w:rsidR="00C201CB" w:rsidRPr="00FF513C" w:rsidRDefault="00C201CB" w:rsidP="00C201CB">
            <w:pPr>
              <w:pStyle w:val="Body0"/>
              <w:ind w:firstLine="0"/>
              <w:jc w:val="right"/>
              <w:rPr>
                <w:rFonts w:ascii="Arial" w:hAnsi="Arial" w:cs="Arial"/>
                <w:sz w:val="20"/>
              </w:rPr>
            </w:pPr>
            <w:r w:rsidRPr="00FF513C">
              <w:rPr>
                <w:rFonts w:ascii="Arial" w:hAnsi="Arial" w:cs="Arial"/>
                <w:sz w:val="20"/>
              </w:rPr>
              <w:t>Three Quarter -time</w:t>
            </w:r>
          </w:p>
        </w:tc>
        <w:tc>
          <w:tcPr>
            <w:tcW w:w="1350" w:type="dxa"/>
          </w:tcPr>
          <w:p w14:paraId="63576049" w14:textId="270F9729" w:rsidR="00C201CB" w:rsidRPr="00FF513C" w:rsidRDefault="00C201CB" w:rsidP="00C201CB">
            <w:pPr>
              <w:pStyle w:val="Body0"/>
              <w:ind w:firstLine="0"/>
              <w:jc w:val="center"/>
              <w:rPr>
                <w:rFonts w:ascii="Arial" w:hAnsi="Arial" w:cs="Arial"/>
                <w:sz w:val="20"/>
              </w:rPr>
            </w:pPr>
            <w:r w:rsidRPr="00FF513C">
              <w:rPr>
                <w:rFonts w:ascii="Arial" w:hAnsi="Arial" w:cs="Arial"/>
                <w:sz w:val="20"/>
              </w:rPr>
              <w:t xml:space="preserve">at least </w:t>
            </w:r>
            <w:r w:rsidR="00224202">
              <w:rPr>
                <w:rFonts w:ascii="Arial" w:hAnsi="Arial" w:cs="Arial"/>
                <w:sz w:val="20"/>
              </w:rPr>
              <w:t>1</w:t>
            </w:r>
            <w:r w:rsidRPr="00FF513C">
              <w:rPr>
                <w:rFonts w:ascii="Arial" w:hAnsi="Arial" w:cs="Arial"/>
                <w:sz w:val="20"/>
              </w:rPr>
              <w:t>200</w:t>
            </w:r>
          </w:p>
        </w:tc>
        <w:tc>
          <w:tcPr>
            <w:tcW w:w="1805" w:type="dxa"/>
          </w:tcPr>
          <w:p w14:paraId="2A15C123" w14:textId="0E81F71F" w:rsidR="00C201CB" w:rsidRPr="00FF513C" w:rsidRDefault="007C538D" w:rsidP="00C201CB">
            <w:pPr>
              <w:pStyle w:val="Body0"/>
              <w:ind w:firstLine="0"/>
              <w:jc w:val="center"/>
              <w:rPr>
                <w:rFonts w:ascii="Arial" w:hAnsi="Arial" w:cs="Arial"/>
                <w:sz w:val="20"/>
              </w:rPr>
            </w:pPr>
            <w:r>
              <w:rPr>
                <w:rFonts w:ascii="Arial" w:hAnsi="Arial" w:cs="Arial"/>
                <w:sz w:val="20"/>
              </w:rPr>
              <w:t>$4826.50</w:t>
            </w:r>
          </w:p>
        </w:tc>
        <w:tc>
          <w:tcPr>
            <w:tcW w:w="2635" w:type="dxa"/>
          </w:tcPr>
          <w:p w14:paraId="1F9F35C8" w14:textId="556C0DC4" w:rsidR="00C201CB" w:rsidRPr="00FF513C" w:rsidRDefault="008B5EBA" w:rsidP="00C201CB">
            <w:pPr>
              <w:pStyle w:val="Body0"/>
              <w:ind w:firstLine="0"/>
              <w:jc w:val="center"/>
              <w:rPr>
                <w:rFonts w:ascii="Arial" w:hAnsi="Arial" w:cs="Arial"/>
                <w:sz w:val="20"/>
              </w:rPr>
            </w:pPr>
            <w:r w:rsidRPr="00FF513C">
              <w:rPr>
                <w:rFonts w:ascii="Arial" w:hAnsi="Arial" w:cs="Arial"/>
                <w:sz w:val="20"/>
              </w:rPr>
              <w:t>$</w:t>
            </w:r>
            <w:r w:rsidR="007C538D">
              <w:rPr>
                <w:rFonts w:ascii="Arial" w:hAnsi="Arial" w:cs="Arial"/>
                <w:sz w:val="20"/>
              </w:rPr>
              <w:t>15,320</w:t>
            </w:r>
            <w:r w:rsidRPr="00FF513C">
              <w:rPr>
                <w:rFonts w:ascii="Arial" w:hAnsi="Arial" w:cs="Arial"/>
                <w:sz w:val="20"/>
              </w:rPr>
              <w:t xml:space="preserve"> if 40 hrs/wk</w:t>
            </w:r>
          </w:p>
        </w:tc>
        <w:tc>
          <w:tcPr>
            <w:tcW w:w="2635" w:type="dxa"/>
          </w:tcPr>
          <w:p w14:paraId="39DEF9DF" w14:textId="78DF592A" w:rsidR="00C201CB" w:rsidRPr="00FF513C" w:rsidRDefault="00C201CB" w:rsidP="00C201CB">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24,640</w:t>
            </w:r>
          </w:p>
        </w:tc>
      </w:tr>
      <w:tr w:rsidR="005C467B" w:rsidRPr="00FF513C" w14:paraId="3FCFF41F" w14:textId="77777777" w:rsidTr="00C201CB">
        <w:tc>
          <w:tcPr>
            <w:tcW w:w="1885" w:type="dxa"/>
          </w:tcPr>
          <w:p w14:paraId="2C0F27FC"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Half-time</w:t>
            </w:r>
          </w:p>
        </w:tc>
        <w:tc>
          <w:tcPr>
            <w:tcW w:w="1350" w:type="dxa"/>
          </w:tcPr>
          <w:p w14:paraId="5C7DAFBC" w14:textId="7CB1535B"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900</w:t>
            </w:r>
          </w:p>
        </w:tc>
        <w:tc>
          <w:tcPr>
            <w:tcW w:w="1805" w:type="dxa"/>
          </w:tcPr>
          <w:p w14:paraId="5CCB9A2F" w14:textId="395B3170" w:rsidR="005C467B" w:rsidRPr="00FF513C" w:rsidRDefault="007C538D">
            <w:pPr>
              <w:pStyle w:val="Body0"/>
              <w:ind w:firstLine="0"/>
              <w:jc w:val="center"/>
              <w:rPr>
                <w:rFonts w:ascii="Arial" w:hAnsi="Arial" w:cs="Arial"/>
                <w:sz w:val="20"/>
              </w:rPr>
            </w:pPr>
            <w:r>
              <w:rPr>
                <w:rFonts w:ascii="Arial" w:hAnsi="Arial" w:cs="Arial"/>
                <w:sz w:val="20"/>
              </w:rPr>
              <w:t>$3,447.50</w:t>
            </w:r>
          </w:p>
        </w:tc>
        <w:tc>
          <w:tcPr>
            <w:tcW w:w="2635" w:type="dxa"/>
          </w:tcPr>
          <w:p w14:paraId="09E6E394" w14:textId="5E557896"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r w:rsidR="00D145DA">
              <w:rPr>
                <w:rFonts w:ascii="Arial" w:hAnsi="Arial" w:cs="Arial"/>
                <w:sz w:val="20"/>
              </w:rPr>
              <w:t>; if offered multiplier is 0.5</w:t>
            </w:r>
          </w:p>
        </w:tc>
        <w:tc>
          <w:tcPr>
            <w:tcW w:w="2635" w:type="dxa"/>
          </w:tcPr>
          <w:p w14:paraId="79B56AD2" w14:textId="68C34A98"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17,600</w:t>
            </w:r>
          </w:p>
        </w:tc>
      </w:tr>
      <w:tr w:rsidR="005C467B" w:rsidRPr="00FF513C" w14:paraId="2107973D" w14:textId="77777777" w:rsidTr="00C201CB">
        <w:tc>
          <w:tcPr>
            <w:tcW w:w="1885" w:type="dxa"/>
          </w:tcPr>
          <w:p w14:paraId="27D53097"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 xml:space="preserve">Reduced half-time   </w:t>
            </w:r>
          </w:p>
        </w:tc>
        <w:tc>
          <w:tcPr>
            <w:tcW w:w="1350" w:type="dxa"/>
          </w:tcPr>
          <w:p w14:paraId="38B5D6D7" w14:textId="42CF10AD"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675                          </w:t>
            </w:r>
          </w:p>
        </w:tc>
        <w:tc>
          <w:tcPr>
            <w:tcW w:w="1805" w:type="dxa"/>
          </w:tcPr>
          <w:p w14:paraId="32FFC29C" w14:textId="3D216925" w:rsidR="005C467B" w:rsidRPr="00FF513C" w:rsidRDefault="007C538D">
            <w:pPr>
              <w:pStyle w:val="Body0"/>
              <w:ind w:firstLine="0"/>
              <w:jc w:val="center"/>
              <w:rPr>
                <w:rFonts w:ascii="Arial" w:hAnsi="Arial" w:cs="Arial"/>
                <w:sz w:val="20"/>
              </w:rPr>
            </w:pPr>
            <w:r>
              <w:rPr>
                <w:rFonts w:ascii="Arial" w:hAnsi="Arial" w:cs="Arial"/>
                <w:sz w:val="20"/>
              </w:rPr>
              <w:t>$2,626.27</w:t>
            </w:r>
          </w:p>
        </w:tc>
        <w:tc>
          <w:tcPr>
            <w:tcW w:w="2635" w:type="dxa"/>
          </w:tcPr>
          <w:p w14:paraId="18D99F9C" w14:textId="68C8E147"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635" w:type="dxa"/>
          </w:tcPr>
          <w:p w14:paraId="6FCCDB57" w14:textId="239A9185"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13,376</w:t>
            </w:r>
          </w:p>
        </w:tc>
      </w:tr>
      <w:tr w:rsidR="005C467B" w:rsidRPr="00FF513C" w14:paraId="615CE707" w14:textId="77777777" w:rsidTr="00C201CB">
        <w:tc>
          <w:tcPr>
            <w:tcW w:w="1885" w:type="dxa"/>
          </w:tcPr>
          <w:p w14:paraId="3B41B1BD"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Quarter-time</w:t>
            </w:r>
          </w:p>
        </w:tc>
        <w:tc>
          <w:tcPr>
            <w:tcW w:w="1350" w:type="dxa"/>
          </w:tcPr>
          <w:p w14:paraId="624C6A70" w14:textId="32BAE817"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450                          </w:t>
            </w:r>
          </w:p>
        </w:tc>
        <w:tc>
          <w:tcPr>
            <w:tcW w:w="1805" w:type="dxa"/>
          </w:tcPr>
          <w:p w14:paraId="289C2F2B" w14:textId="1BA5CBC8" w:rsidR="005C467B" w:rsidRPr="00FF513C" w:rsidRDefault="007C538D">
            <w:pPr>
              <w:pStyle w:val="Body0"/>
              <w:ind w:firstLine="0"/>
              <w:jc w:val="center"/>
              <w:rPr>
                <w:rFonts w:ascii="Arial" w:hAnsi="Arial" w:cs="Arial"/>
                <w:sz w:val="20"/>
              </w:rPr>
            </w:pPr>
            <w:r>
              <w:rPr>
                <w:rFonts w:ascii="Arial" w:hAnsi="Arial" w:cs="Arial"/>
                <w:sz w:val="20"/>
              </w:rPr>
              <w:t>$1,824.07</w:t>
            </w:r>
          </w:p>
        </w:tc>
        <w:tc>
          <w:tcPr>
            <w:tcW w:w="2635" w:type="dxa"/>
          </w:tcPr>
          <w:p w14:paraId="0ACA4E5B" w14:textId="5CCED4EB"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635" w:type="dxa"/>
          </w:tcPr>
          <w:p w14:paraId="0E2CA259" w14:textId="3CBD86C1" w:rsidR="005C467B" w:rsidRPr="00FF513C" w:rsidRDefault="008E11C4" w:rsidP="00D9505C">
            <w:pPr>
              <w:pStyle w:val="Body0"/>
              <w:ind w:firstLine="0"/>
              <w:jc w:val="center"/>
              <w:rPr>
                <w:rFonts w:ascii="Arial" w:hAnsi="Arial" w:cs="Arial"/>
                <w:sz w:val="20"/>
              </w:rPr>
            </w:pPr>
            <w:r w:rsidRPr="00FF513C">
              <w:rPr>
                <w:rFonts w:ascii="Arial" w:hAnsi="Arial" w:cs="Arial"/>
                <w:sz w:val="20"/>
              </w:rPr>
              <w:t xml:space="preserve">$ </w:t>
            </w:r>
            <w:r w:rsidR="00674960" w:rsidRPr="00FF513C">
              <w:rPr>
                <w:rFonts w:ascii="Arial" w:hAnsi="Arial" w:cs="Arial"/>
                <w:sz w:val="20"/>
              </w:rPr>
              <w:t xml:space="preserve"> </w:t>
            </w:r>
            <w:r w:rsidR="00D145DA">
              <w:rPr>
                <w:rFonts w:ascii="Arial" w:hAnsi="Arial" w:cs="Arial"/>
                <w:sz w:val="20"/>
              </w:rPr>
              <w:t>9,152</w:t>
            </w:r>
          </w:p>
        </w:tc>
      </w:tr>
      <w:tr w:rsidR="005C467B" w:rsidRPr="00FF513C" w14:paraId="2204BE1B" w14:textId="77777777" w:rsidTr="00C201CB">
        <w:tc>
          <w:tcPr>
            <w:tcW w:w="1885" w:type="dxa"/>
          </w:tcPr>
          <w:p w14:paraId="4417E84F"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Minimum-time</w:t>
            </w:r>
          </w:p>
        </w:tc>
        <w:tc>
          <w:tcPr>
            <w:tcW w:w="1350" w:type="dxa"/>
          </w:tcPr>
          <w:p w14:paraId="643806B3" w14:textId="4F1C3D9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w:t>
            </w:r>
            <w:r w:rsidR="00224202">
              <w:rPr>
                <w:rFonts w:ascii="Arial" w:hAnsi="Arial" w:cs="Arial"/>
                <w:sz w:val="20"/>
              </w:rPr>
              <w:t xml:space="preserve"> </w:t>
            </w:r>
            <w:r w:rsidRPr="00FF513C">
              <w:rPr>
                <w:rFonts w:ascii="Arial" w:hAnsi="Arial" w:cs="Arial"/>
                <w:sz w:val="20"/>
              </w:rPr>
              <w:t xml:space="preserve">300                          </w:t>
            </w:r>
          </w:p>
        </w:tc>
        <w:tc>
          <w:tcPr>
            <w:tcW w:w="1805" w:type="dxa"/>
          </w:tcPr>
          <w:p w14:paraId="5465DF5C" w14:textId="055C422D" w:rsidR="005C467B" w:rsidRPr="00FF513C" w:rsidRDefault="007C538D">
            <w:pPr>
              <w:pStyle w:val="Body0"/>
              <w:ind w:firstLine="0"/>
              <w:jc w:val="center"/>
              <w:rPr>
                <w:rFonts w:ascii="Arial" w:hAnsi="Arial" w:cs="Arial"/>
                <w:sz w:val="20"/>
              </w:rPr>
            </w:pPr>
            <w:r>
              <w:rPr>
                <w:rFonts w:ascii="Arial" w:hAnsi="Arial" w:cs="Arial"/>
                <w:sz w:val="20"/>
              </w:rPr>
              <w:t>$1,459.26</w:t>
            </w:r>
          </w:p>
        </w:tc>
        <w:tc>
          <w:tcPr>
            <w:tcW w:w="2635" w:type="dxa"/>
          </w:tcPr>
          <w:p w14:paraId="6336C08F" w14:textId="7815B38D"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635" w:type="dxa"/>
          </w:tcPr>
          <w:p w14:paraId="46861C9E" w14:textId="7CFFF315" w:rsidR="005C467B" w:rsidRPr="00FF513C" w:rsidRDefault="008E11C4" w:rsidP="00D9505C">
            <w:pPr>
              <w:pStyle w:val="Body0"/>
              <w:ind w:firstLine="0"/>
              <w:jc w:val="center"/>
              <w:rPr>
                <w:rFonts w:ascii="Arial" w:hAnsi="Arial" w:cs="Arial"/>
                <w:sz w:val="20"/>
              </w:rPr>
            </w:pPr>
            <w:r w:rsidRPr="00FF513C">
              <w:rPr>
                <w:rFonts w:ascii="Arial" w:hAnsi="Arial" w:cs="Arial"/>
                <w:sz w:val="20"/>
              </w:rPr>
              <w:t xml:space="preserve">$ </w:t>
            </w:r>
            <w:r w:rsidR="00674960" w:rsidRPr="00FF513C">
              <w:rPr>
                <w:rFonts w:ascii="Arial" w:hAnsi="Arial" w:cs="Arial"/>
                <w:sz w:val="20"/>
              </w:rPr>
              <w:t xml:space="preserve"> </w:t>
            </w:r>
            <w:r w:rsidR="00D145DA">
              <w:rPr>
                <w:rFonts w:ascii="Arial" w:hAnsi="Arial" w:cs="Arial"/>
                <w:sz w:val="20"/>
              </w:rPr>
              <w:t>7,392</w:t>
            </w:r>
          </w:p>
        </w:tc>
      </w:tr>
    </w:tbl>
    <w:p w14:paraId="2AFDCA15" w14:textId="77777777" w:rsidR="00EF1DF9" w:rsidRPr="00FF513C" w:rsidRDefault="00EF1DF9" w:rsidP="00D9505C">
      <w:pPr>
        <w:pStyle w:val="Body0"/>
        <w:spacing w:before="40"/>
        <w:ind w:firstLine="0"/>
        <w:rPr>
          <w:rFonts w:ascii="Arial" w:hAnsi="Arial" w:cs="Arial"/>
          <w:sz w:val="18"/>
          <w:szCs w:val="18"/>
        </w:rPr>
      </w:pPr>
      <w:bookmarkStart w:id="413" w:name="_Toc368947645"/>
      <w:bookmarkStart w:id="414" w:name="_Toc402126754"/>
      <w:bookmarkStart w:id="415" w:name="_Toc464227229"/>
      <w:bookmarkStart w:id="416" w:name="_Toc464465381"/>
      <w:bookmarkStart w:id="417" w:name="_Toc464465749"/>
      <w:bookmarkEnd w:id="412"/>
    </w:p>
    <w:bookmarkEnd w:id="413"/>
    <w:bookmarkEnd w:id="414"/>
    <w:bookmarkEnd w:id="415"/>
    <w:bookmarkEnd w:id="416"/>
    <w:bookmarkEnd w:id="417"/>
    <w:p w14:paraId="49822B01" w14:textId="77777777" w:rsidR="006F09BA" w:rsidRPr="009816B1" w:rsidRDefault="006F09BA" w:rsidP="00036A18">
      <w:pPr>
        <w:pStyle w:val="Body0"/>
        <w:ind w:firstLine="0"/>
        <w:rPr>
          <w:rFonts w:ascii="Arial" w:hAnsi="Arial" w:cs="Arial"/>
          <w:sz w:val="24"/>
          <w:szCs w:val="24"/>
        </w:rPr>
      </w:pPr>
      <w:r w:rsidRPr="009816B1">
        <w:rPr>
          <w:rFonts w:ascii="Arial" w:hAnsi="Arial" w:cs="Arial"/>
          <w:sz w:val="24"/>
          <w:szCs w:val="24"/>
        </w:rPr>
        <w:t xml:space="preserve">Members </w:t>
      </w:r>
      <w:r w:rsidR="00631576" w:rsidRPr="009816B1">
        <w:rPr>
          <w:rFonts w:ascii="Arial" w:hAnsi="Arial" w:cs="Arial"/>
          <w:sz w:val="24"/>
          <w:szCs w:val="24"/>
        </w:rPr>
        <w:t xml:space="preserve">who are </w:t>
      </w:r>
      <w:r w:rsidRPr="009816B1">
        <w:rPr>
          <w:rFonts w:ascii="Arial" w:hAnsi="Arial" w:cs="Arial"/>
          <w:sz w:val="24"/>
          <w:szCs w:val="24"/>
        </w:rPr>
        <w:t xml:space="preserve">age 55 </w:t>
      </w:r>
      <w:r w:rsidR="00631576" w:rsidRPr="009816B1">
        <w:rPr>
          <w:rFonts w:ascii="Arial" w:hAnsi="Arial" w:cs="Arial"/>
          <w:sz w:val="24"/>
          <w:szCs w:val="24"/>
        </w:rPr>
        <w:t xml:space="preserve">or older when they begin service </w:t>
      </w:r>
      <w:r w:rsidRPr="009816B1">
        <w:rPr>
          <w:rFonts w:ascii="Arial" w:hAnsi="Arial" w:cs="Arial"/>
          <w:sz w:val="24"/>
          <w:szCs w:val="24"/>
        </w:rPr>
        <w:t xml:space="preserve">may opt to transfer their education award to a child, grandchild, or foster child. In such cases, the education award is available to the person receiving it for 10 years after the AmeriCorps member completes his/her term of service. </w:t>
      </w:r>
    </w:p>
    <w:p w14:paraId="32ADABF2" w14:textId="77777777" w:rsidR="00D145DA" w:rsidRPr="009816B1" w:rsidRDefault="00D145DA" w:rsidP="00D145DA">
      <w:pPr>
        <w:pStyle w:val="Body0"/>
        <w:ind w:firstLine="0"/>
        <w:rPr>
          <w:rFonts w:ascii="Arial" w:hAnsi="Arial" w:cs="Arial"/>
          <w:sz w:val="24"/>
          <w:szCs w:val="24"/>
        </w:rPr>
      </w:pPr>
      <w:bookmarkStart w:id="418" w:name="_Toc368947646"/>
      <w:bookmarkStart w:id="419" w:name="_Toc464465382"/>
      <w:bookmarkStart w:id="420" w:name="_Toc464465750"/>
      <w:bookmarkStart w:id="421" w:name="_Toc494383739"/>
      <w:bookmarkStart w:id="422" w:name="_Toc529197807"/>
      <w:bookmarkStart w:id="423" w:name="_Toc53056218"/>
      <w:bookmarkStart w:id="424" w:name="_Toc53069134"/>
      <w:bookmarkStart w:id="425" w:name="_Toc64907357"/>
      <w:bookmarkStart w:id="426" w:name="_Toc65573861"/>
      <w:r w:rsidRPr="009816B1">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4BAA3E40" w14:textId="77777777" w:rsidR="00D145DA" w:rsidRPr="009816B1" w:rsidRDefault="00D145DA" w:rsidP="00D145DA">
      <w:pPr>
        <w:pStyle w:val="Body0"/>
        <w:ind w:firstLine="0"/>
        <w:rPr>
          <w:rFonts w:ascii="Arial" w:hAnsi="Arial" w:cs="Arial"/>
          <w:sz w:val="24"/>
          <w:szCs w:val="24"/>
        </w:rPr>
      </w:pPr>
      <w:r w:rsidRPr="009816B1">
        <w:rPr>
          <w:rFonts w:ascii="Arial" w:hAnsi="Arial" w:cs="Arial"/>
          <w:sz w:val="24"/>
          <w:szCs w:val="24"/>
        </w:rPr>
        <w:t xml:space="preserve">Service in AmeriCorps </w:t>
      </w:r>
      <w:r w:rsidRPr="00625766">
        <w:rPr>
          <w:rFonts w:ascii="Arial" w:hAnsi="Arial" w:cs="Arial"/>
          <w:i/>
          <w:iCs/>
          <w:sz w:val="24"/>
          <w:szCs w:val="24"/>
        </w:rPr>
        <w:t>does count</w:t>
      </w:r>
      <w:r w:rsidRPr="009816B1">
        <w:rPr>
          <w:rFonts w:ascii="Arial" w:hAnsi="Arial" w:cs="Arial"/>
          <w:sz w:val="24"/>
          <w:szCs w:val="24"/>
        </w:rPr>
        <w:t xml:space="preserve"> under the Public Service Loan Forgiveness Program. Individuals may want to weigh the benefits of forbearance against the payment requirements of this program. For information, visit </w:t>
      </w:r>
      <w:hyperlink r:id="rId48" w:history="1">
        <w:r w:rsidRPr="009816B1">
          <w:rPr>
            <w:rStyle w:val="Hyperlink"/>
            <w:rFonts w:ascii="Arial" w:hAnsi="Arial" w:cs="Arial"/>
            <w:sz w:val="24"/>
            <w:szCs w:val="24"/>
          </w:rPr>
          <w:t>https://studentaid.gov/help-center/answers/article/pslf-credit-during-volunteer-service-period</w:t>
        </w:r>
      </w:hyperlink>
      <w:r w:rsidRPr="009816B1">
        <w:rPr>
          <w:rFonts w:ascii="Arial" w:hAnsi="Arial" w:cs="Arial"/>
          <w:sz w:val="24"/>
          <w:szCs w:val="24"/>
        </w:rPr>
        <w:t xml:space="preserve"> .</w:t>
      </w:r>
    </w:p>
    <w:p w14:paraId="5D230732" w14:textId="77777777" w:rsidR="00D145DA" w:rsidRPr="009816B1" w:rsidRDefault="00D145DA" w:rsidP="00D145DA">
      <w:pPr>
        <w:pStyle w:val="Body0"/>
        <w:ind w:firstLine="0"/>
        <w:rPr>
          <w:rStyle w:val="BodyChar"/>
          <w:rFonts w:ascii="Arial" w:hAnsi="Arial" w:cs="Arial"/>
          <w:sz w:val="24"/>
          <w:szCs w:val="24"/>
        </w:rPr>
      </w:pPr>
      <w:r w:rsidRPr="009816B1">
        <w:rPr>
          <w:rFonts w:ascii="Arial" w:hAnsi="Arial" w:cs="Arial"/>
          <w:sz w:val="24"/>
          <w:szCs w:val="24"/>
        </w:rPr>
        <w:t xml:space="preserve">For additional information on the Education Award, forbearance, and the National Service Trust, visit: </w:t>
      </w:r>
      <w:r w:rsidRPr="009816B1">
        <w:rPr>
          <w:rFonts w:ascii="Arial" w:hAnsi="Arial" w:cs="Arial"/>
          <w:sz w:val="24"/>
          <w:szCs w:val="24"/>
        </w:rPr>
        <w:br/>
      </w:r>
      <w:hyperlink r:id="rId49" w:history="1">
        <w:r w:rsidRPr="009816B1">
          <w:rPr>
            <w:rStyle w:val="Hyperlink"/>
            <w:rFonts w:ascii="Arial" w:hAnsi="Arial" w:cs="Arial"/>
            <w:sz w:val="24"/>
            <w:szCs w:val="24"/>
          </w:rPr>
          <w:t>https://americorps.gov/members-volunteers/segal-americorps-education-award/find-out-more</w:t>
        </w:r>
      </w:hyperlink>
      <w:r w:rsidRPr="009816B1">
        <w:rPr>
          <w:rFonts w:ascii="Arial" w:hAnsi="Arial" w:cs="Arial"/>
          <w:sz w:val="24"/>
          <w:szCs w:val="24"/>
        </w:rPr>
        <w:t xml:space="preserve">. </w:t>
      </w:r>
    </w:p>
    <w:p w14:paraId="7F03A642" w14:textId="2FE1C46A" w:rsidR="00B9417E" w:rsidRPr="009816B1" w:rsidRDefault="00E60315" w:rsidP="00B9417E">
      <w:pPr>
        <w:rPr>
          <w:rFonts w:ascii="Arial" w:hAnsi="Arial" w:cs="Arial"/>
          <w:sz w:val="24"/>
          <w:szCs w:val="24"/>
        </w:rPr>
      </w:pPr>
      <w:bookmarkStart w:id="427" w:name="_Toc128587793"/>
      <w:bookmarkStart w:id="428" w:name="_Toc128644328"/>
      <w:r w:rsidRPr="009816B1">
        <w:rPr>
          <w:rStyle w:val="Heading3Char"/>
          <w:rFonts w:ascii="Arial" w:hAnsi="Arial" w:cs="Arial"/>
          <w:sz w:val="24"/>
        </w:rPr>
        <w:t>Child Care.</w:t>
      </w:r>
      <w:bookmarkEnd w:id="418"/>
      <w:bookmarkEnd w:id="419"/>
      <w:bookmarkEnd w:id="420"/>
      <w:bookmarkEnd w:id="421"/>
      <w:bookmarkEnd w:id="422"/>
      <w:bookmarkEnd w:id="423"/>
      <w:bookmarkEnd w:id="424"/>
      <w:bookmarkEnd w:id="425"/>
      <w:bookmarkEnd w:id="426"/>
      <w:bookmarkEnd w:id="427"/>
      <w:bookmarkEnd w:id="428"/>
      <w:r w:rsidRPr="009816B1">
        <w:rPr>
          <w:rFonts w:ascii="Arial" w:hAnsi="Arial" w:cs="Arial"/>
          <w:sz w:val="24"/>
          <w:szCs w:val="24"/>
        </w:rPr>
        <w:t xml:space="preserve">   </w:t>
      </w:r>
      <w:r w:rsidR="00297A5B" w:rsidRPr="009816B1">
        <w:rPr>
          <w:rFonts w:ascii="Arial" w:hAnsi="Arial" w:cs="Arial"/>
          <w:sz w:val="24"/>
          <w:szCs w:val="24"/>
        </w:rPr>
        <w:t xml:space="preserve">For full-time members who need </w:t>
      </w:r>
      <w:r w:rsidR="00964CC8" w:rsidRPr="009816B1">
        <w:rPr>
          <w:rFonts w:ascii="Arial" w:hAnsi="Arial" w:cs="Arial"/>
          <w:sz w:val="24"/>
          <w:szCs w:val="24"/>
        </w:rPr>
        <w:t>childcare</w:t>
      </w:r>
      <w:r w:rsidR="00297A5B" w:rsidRPr="009816B1">
        <w:rPr>
          <w:rFonts w:ascii="Arial" w:hAnsi="Arial" w:cs="Arial"/>
          <w:sz w:val="24"/>
          <w:szCs w:val="24"/>
        </w:rPr>
        <w:t xml:space="preserve"> in order to participate, grantees </w:t>
      </w:r>
      <w:r w:rsidR="00B9417E" w:rsidRPr="009816B1">
        <w:rPr>
          <w:rFonts w:ascii="Arial" w:hAnsi="Arial" w:cs="Arial"/>
          <w:sz w:val="24"/>
          <w:szCs w:val="24"/>
        </w:rPr>
        <w:t xml:space="preserve">must </w:t>
      </w:r>
      <w:r w:rsidR="00297A5B" w:rsidRPr="009816B1">
        <w:rPr>
          <w:rFonts w:ascii="Arial" w:hAnsi="Arial" w:cs="Arial"/>
          <w:sz w:val="24"/>
          <w:szCs w:val="24"/>
        </w:rPr>
        <w:t xml:space="preserve">assist members </w:t>
      </w:r>
      <w:r w:rsidR="00722F00" w:rsidRPr="009816B1">
        <w:rPr>
          <w:rFonts w:ascii="Arial" w:hAnsi="Arial" w:cs="Arial"/>
          <w:sz w:val="24"/>
          <w:szCs w:val="24"/>
        </w:rPr>
        <w:t xml:space="preserve">in accessing the </w:t>
      </w:r>
      <w:r w:rsidR="00E63186">
        <w:rPr>
          <w:rFonts w:ascii="Arial" w:hAnsi="Arial" w:cs="Arial"/>
          <w:sz w:val="24"/>
          <w:szCs w:val="24"/>
        </w:rPr>
        <w:t>AmeriCorps</w:t>
      </w:r>
      <w:r w:rsidR="00E63186" w:rsidRPr="009816B1">
        <w:rPr>
          <w:rFonts w:ascii="Arial" w:hAnsi="Arial" w:cs="Arial"/>
          <w:sz w:val="24"/>
          <w:szCs w:val="24"/>
        </w:rPr>
        <w:t xml:space="preserve"> </w:t>
      </w:r>
      <w:r w:rsidR="00722F00" w:rsidRPr="009816B1">
        <w:rPr>
          <w:rFonts w:ascii="Arial" w:hAnsi="Arial" w:cs="Arial"/>
          <w:sz w:val="24"/>
          <w:szCs w:val="24"/>
        </w:rPr>
        <w:t>childcare benefit (</w:t>
      </w:r>
      <w:r w:rsidR="00B9417E" w:rsidRPr="009816B1">
        <w:rPr>
          <w:rFonts w:ascii="Arial" w:hAnsi="Arial" w:cs="Arial"/>
          <w:sz w:val="24"/>
          <w:szCs w:val="24"/>
        </w:rPr>
        <w:t xml:space="preserve">either </w:t>
      </w:r>
      <w:r w:rsidR="00964CC8" w:rsidRPr="009816B1">
        <w:rPr>
          <w:rFonts w:ascii="Arial" w:hAnsi="Arial" w:cs="Arial"/>
          <w:sz w:val="24"/>
          <w:szCs w:val="24"/>
        </w:rPr>
        <w:t>childcare</w:t>
      </w:r>
      <w:r w:rsidR="00B9417E" w:rsidRPr="009816B1">
        <w:rPr>
          <w:rFonts w:ascii="Arial" w:hAnsi="Arial" w:cs="Arial"/>
          <w:sz w:val="24"/>
          <w:szCs w:val="24"/>
        </w:rPr>
        <w:t xml:space="preserve"> through an eligible provider or a childcare allowance in an amount determined by the </w:t>
      </w:r>
      <w:r w:rsidR="00E63186">
        <w:rPr>
          <w:rFonts w:ascii="Arial" w:hAnsi="Arial" w:cs="Arial"/>
          <w:sz w:val="24"/>
          <w:szCs w:val="24"/>
        </w:rPr>
        <w:t>federal agency</w:t>
      </w:r>
      <w:r w:rsidR="00722F00" w:rsidRPr="009816B1">
        <w:rPr>
          <w:rFonts w:ascii="Arial" w:hAnsi="Arial" w:cs="Arial"/>
          <w:sz w:val="24"/>
          <w:szCs w:val="24"/>
        </w:rPr>
        <w:t>)</w:t>
      </w:r>
      <w:r w:rsidR="00B9417E" w:rsidRPr="009816B1">
        <w:rPr>
          <w:rFonts w:ascii="Arial" w:hAnsi="Arial" w:cs="Arial"/>
          <w:sz w:val="24"/>
          <w:szCs w:val="24"/>
        </w:rPr>
        <w:t xml:space="preserve">. </w:t>
      </w:r>
      <w:r w:rsidR="00E63186">
        <w:rPr>
          <w:rFonts w:ascii="Arial" w:hAnsi="Arial" w:cs="Arial"/>
          <w:sz w:val="24"/>
          <w:szCs w:val="24"/>
        </w:rPr>
        <w:t>The federal agency</w:t>
      </w:r>
      <w:r w:rsidR="00E63186" w:rsidRPr="009816B1">
        <w:rPr>
          <w:rFonts w:ascii="Arial" w:hAnsi="Arial" w:cs="Arial"/>
          <w:sz w:val="24"/>
          <w:szCs w:val="24"/>
        </w:rPr>
        <w:t xml:space="preserve"> </w:t>
      </w:r>
      <w:r w:rsidR="00B9417E" w:rsidRPr="009816B1">
        <w:rPr>
          <w:rFonts w:ascii="Arial" w:hAnsi="Arial" w:cs="Arial"/>
          <w:sz w:val="24"/>
          <w:szCs w:val="24"/>
        </w:rPr>
        <w:t xml:space="preserve">makes direct payments to </w:t>
      </w:r>
      <w:r w:rsidR="00964CC8" w:rsidRPr="009816B1">
        <w:rPr>
          <w:rFonts w:ascii="Arial" w:hAnsi="Arial" w:cs="Arial"/>
          <w:sz w:val="24"/>
          <w:szCs w:val="24"/>
        </w:rPr>
        <w:t>childcare</w:t>
      </w:r>
      <w:r w:rsidR="00B9417E" w:rsidRPr="009816B1">
        <w:rPr>
          <w:rFonts w:ascii="Arial" w:hAnsi="Arial" w:cs="Arial"/>
          <w:sz w:val="24"/>
          <w:szCs w:val="24"/>
        </w:rPr>
        <w:t xml:space="preserve"> providers.  Therefore, this benefit is </w:t>
      </w:r>
      <w:r w:rsidR="00B9417E" w:rsidRPr="009816B1">
        <w:rPr>
          <w:rFonts w:ascii="Arial" w:hAnsi="Arial" w:cs="Arial"/>
          <w:b/>
          <w:i/>
          <w:sz w:val="24"/>
          <w:szCs w:val="24"/>
        </w:rPr>
        <w:t>not paid</w:t>
      </w:r>
      <w:r w:rsidR="00B9417E" w:rsidRPr="009816B1">
        <w:rPr>
          <w:rFonts w:ascii="Arial" w:hAnsi="Arial" w:cs="Arial"/>
          <w:sz w:val="24"/>
          <w:szCs w:val="24"/>
        </w:rPr>
        <w:t xml:space="preserve"> from the grantee budget and should not be included as an expense.</w:t>
      </w:r>
    </w:p>
    <w:p w14:paraId="4A0E1E79" w14:textId="4EF88572" w:rsidR="00B9417E" w:rsidRPr="009816B1" w:rsidRDefault="00E63186" w:rsidP="00B9417E">
      <w:pPr>
        <w:rPr>
          <w:rFonts w:ascii="Arial" w:hAnsi="Arial" w:cs="Arial"/>
          <w:sz w:val="24"/>
          <w:szCs w:val="24"/>
        </w:rPr>
      </w:pPr>
      <w:bookmarkStart w:id="429" w:name="_Hlk143546401"/>
      <w:r>
        <w:rPr>
          <w:rFonts w:ascii="Arial" w:hAnsi="Arial" w:cs="Arial"/>
          <w:sz w:val="24"/>
          <w:szCs w:val="24"/>
        </w:rPr>
        <w:t>AmeriCorps</w:t>
      </w:r>
      <w:r w:rsidRPr="009816B1">
        <w:rPr>
          <w:rFonts w:ascii="Arial" w:hAnsi="Arial" w:cs="Arial"/>
          <w:sz w:val="24"/>
          <w:szCs w:val="24"/>
        </w:rPr>
        <w:t xml:space="preserve"> </w:t>
      </w:r>
      <w:r w:rsidR="00B9417E" w:rsidRPr="009816B1">
        <w:rPr>
          <w:rFonts w:ascii="Arial" w:hAnsi="Arial" w:cs="Arial"/>
          <w:sz w:val="24"/>
          <w:szCs w:val="24"/>
        </w:rPr>
        <w:t>will not cover childcare costs for members</w:t>
      </w:r>
      <w:r w:rsidR="000C4BD5">
        <w:rPr>
          <w:rFonts w:ascii="Arial" w:hAnsi="Arial" w:cs="Arial"/>
          <w:sz w:val="24"/>
          <w:szCs w:val="24"/>
        </w:rPr>
        <w:t xml:space="preserve"> serving less than 40 hr/wk</w:t>
      </w:r>
      <w:r w:rsidR="00B9417E" w:rsidRPr="009816B1">
        <w:rPr>
          <w:rFonts w:ascii="Arial" w:hAnsi="Arial" w:cs="Arial"/>
          <w:sz w:val="24"/>
          <w:szCs w:val="24"/>
        </w:rPr>
        <w:t>.</w:t>
      </w:r>
      <w:bookmarkEnd w:id="429"/>
      <w:r w:rsidR="00B9417E" w:rsidRPr="009816B1">
        <w:rPr>
          <w:rFonts w:ascii="Arial" w:hAnsi="Arial" w:cs="Arial"/>
          <w:sz w:val="24"/>
          <w:szCs w:val="24"/>
        </w:rPr>
        <w:t xml:space="preserve"> </w:t>
      </w:r>
    </w:p>
    <w:p w14:paraId="1AB3E266" w14:textId="5AB3CA55" w:rsidR="001109CB" w:rsidRPr="009816B1" w:rsidRDefault="00E60315" w:rsidP="001109CB">
      <w:pPr>
        <w:pStyle w:val="Default"/>
        <w:spacing w:before="120"/>
        <w:rPr>
          <w:rFonts w:ascii="Arial" w:hAnsi="Arial" w:cs="Arial"/>
          <w:color w:val="auto"/>
        </w:rPr>
      </w:pPr>
      <w:bookmarkStart w:id="430" w:name="_Toc464465383"/>
      <w:bookmarkStart w:id="431" w:name="_Toc464465751"/>
      <w:bookmarkStart w:id="432" w:name="_Toc494383740"/>
      <w:bookmarkStart w:id="433" w:name="_Toc529197808"/>
      <w:bookmarkStart w:id="434" w:name="_Toc53056219"/>
      <w:bookmarkStart w:id="435" w:name="_Toc53069135"/>
      <w:bookmarkStart w:id="436" w:name="_Toc64907358"/>
      <w:bookmarkStart w:id="437" w:name="_Toc65573862"/>
      <w:bookmarkStart w:id="438" w:name="_Toc128587794"/>
      <w:bookmarkStart w:id="439" w:name="_Toc128644329"/>
      <w:bookmarkStart w:id="440" w:name="_Toc368947647"/>
      <w:r w:rsidRPr="009816B1">
        <w:rPr>
          <w:rStyle w:val="Heading3Char"/>
          <w:rFonts w:ascii="Arial" w:hAnsi="Arial" w:cs="Arial"/>
          <w:sz w:val="24"/>
        </w:rPr>
        <w:t>Health Insurance.</w:t>
      </w:r>
      <w:bookmarkEnd w:id="430"/>
      <w:bookmarkEnd w:id="431"/>
      <w:bookmarkEnd w:id="432"/>
      <w:bookmarkEnd w:id="433"/>
      <w:bookmarkEnd w:id="434"/>
      <w:bookmarkEnd w:id="435"/>
      <w:bookmarkEnd w:id="436"/>
      <w:bookmarkEnd w:id="437"/>
      <w:bookmarkEnd w:id="438"/>
      <w:bookmarkEnd w:id="439"/>
      <w:r w:rsidRPr="009816B1">
        <w:rPr>
          <w:rStyle w:val="Heading3Char"/>
          <w:rFonts w:ascii="Arial" w:hAnsi="Arial" w:cs="Arial"/>
          <w:sz w:val="24"/>
        </w:rPr>
        <w:t xml:space="preserve">  </w:t>
      </w:r>
      <w:bookmarkStart w:id="441" w:name="_Toc368947648"/>
      <w:bookmarkEnd w:id="440"/>
      <w:r w:rsidR="001109CB" w:rsidRPr="009816B1">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D145DA" w:rsidRPr="009816B1">
        <w:rPr>
          <w:rFonts w:ascii="Arial" w:hAnsi="Arial" w:cs="Arial"/>
          <w:color w:val="auto"/>
        </w:rPr>
        <w:t>The federal agency</w:t>
      </w:r>
      <w:r w:rsidR="001109CB" w:rsidRPr="009816B1">
        <w:rPr>
          <w:rFonts w:ascii="Arial" w:hAnsi="Arial" w:cs="Arial"/>
          <w:color w:val="auto"/>
        </w:rPr>
        <w:t xml:space="preserve"> will not cover healthcare costs for dependent coverage. </w:t>
      </w:r>
    </w:p>
    <w:p w14:paraId="002BC12D" w14:textId="77777777" w:rsidR="00D81819" w:rsidRPr="009816B1" w:rsidRDefault="001109CB" w:rsidP="001109CB">
      <w:pPr>
        <w:pStyle w:val="Default"/>
        <w:spacing w:before="120"/>
        <w:rPr>
          <w:rFonts w:ascii="Arial" w:hAnsi="Arial" w:cs="Arial"/>
          <w:color w:val="auto"/>
        </w:rPr>
      </w:pPr>
      <w:r w:rsidRPr="009816B1">
        <w:rPr>
          <w:rFonts w:ascii="Arial" w:hAnsi="Arial" w:cs="Arial"/>
          <w:color w:val="auto"/>
        </w:rPr>
        <w:t>Any of the following health insurance options will satisfy the requirement for</w:t>
      </w:r>
      <w:r w:rsidR="00D81819" w:rsidRPr="009816B1">
        <w:rPr>
          <w:rFonts w:ascii="Arial" w:hAnsi="Arial" w:cs="Arial"/>
          <w:color w:val="auto"/>
        </w:rPr>
        <w:t xml:space="preserve"> </w:t>
      </w:r>
      <w:bookmarkStart w:id="442" w:name="_Hlk143546505"/>
      <w:r w:rsidR="00631576" w:rsidRPr="009816B1">
        <w:rPr>
          <w:rFonts w:ascii="Arial" w:hAnsi="Arial" w:cs="Arial"/>
          <w:color w:val="auto"/>
        </w:rPr>
        <w:t xml:space="preserve">health insurance compliant with </w:t>
      </w:r>
      <w:r w:rsidR="00D81819" w:rsidRPr="009816B1">
        <w:rPr>
          <w:rFonts w:ascii="Arial" w:hAnsi="Arial" w:cs="Arial"/>
          <w:color w:val="auto"/>
        </w:rPr>
        <w:t>M</w:t>
      </w:r>
      <w:r w:rsidR="00631576" w:rsidRPr="009816B1">
        <w:rPr>
          <w:rFonts w:ascii="Arial" w:hAnsi="Arial" w:cs="Arial"/>
          <w:color w:val="auto"/>
        </w:rPr>
        <w:t>inimum Essential Coverage</w:t>
      </w:r>
      <w:bookmarkEnd w:id="442"/>
      <w:r w:rsidRPr="009816B1">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w:t>
      </w:r>
      <w:r w:rsidR="00D81819" w:rsidRPr="009816B1">
        <w:rPr>
          <w:rFonts w:ascii="Arial" w:hAnsi="Arial" w:cs="Arial"/>
          <w:color w:val="auto"/>
        </w:rPr>
        <w:t xml:space="preserve"> that is MEC compliant</w:t>
      </w:r>
      <w:r w:rsidRPr="009816B1">
        <w:rPr>
          <w:rFonts w:ascii="Arial" w:hAnsi="Arial" w:cs="Arial"/>
          <w:color w:val="auto"/>
        </w:rPr>
        <w:t>; Medicaid, Medicare or military benefits</w:t>
      </w:r>
      <w:r w:rsidR="00D81819" w:rsidRPr="009816B1">
        <w:rPr>
          <w:rFonts w:ascii="Arial" w:hAnsi="Arial" w:cs="Arial"/>
          <w:color w:val="auto"/>
        </w:rPr>
        <w:t>.</w:t>
      </w:r>
      <w:r w:rsidRPr="009816B1">
        <w:rPr>
          <w:rFonts w:ascii="Arial" w:hAnsi="Arial" w:cs="Arial"/>
          <w:color w:val="auto"/>
        </w:rPr>
        <w:t xml:space="preserve"> </w:t>
      </w:r>
    </w:p>
    <w:p w14:paraId="299E8636" w14:textId="047A825B" w:rsidR="001109CB" w:rsidRPr="009816B1" w:rsidRDefault="001109CB" w:rsidP="001109CB">
      <w:pPr>
        <w:pStyle w:val="Default"/>
        <w:spacing w:before="120"/>
        <w:rPr>
          <w:rFonts w:ascii="Arial" w:hAnsi="Arial" w:cs="Arial"/>
          <w:color w:val="auto"/>
        </w:rPr>
      </w:pPr>
      <w:r w:rsidRPr="009816B1">
        <w:rPr>
          <w:rFonts w:ascii="Arial" w:hAnsi="Arial" w:cs="Arial"/>
        </w:rPr>
        <w:t>If coverage is being provided via the Healthcare Marketplace, and thus third</w:t>
      </w:r>
      <w:r w:rsidR="00DD4A48" w:rsidRPr="009816B1">
        <w:rPr>
          <w:rFonts w:ascii="Arial" w:hAnsi="Arial" w:cs="Arial"/>
        </w:rPr>
        <w:t>-</w:t>
      </w:r>
      <w:r w:rsidRPr="009816B1">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w:t>
      </w:r>
      <w:r w:rsidR="00631576" w:rsidRPr="009816B1">
        <w:rPr>
          <w:rFonts w:ascii="Arial" w:hAnsi="Arial" w:cs="Arial"/>
        </w:rPr>
        <w:t xml:space="preserve"> It is not permissible to increase reimbursement amounts to cover the tax.</w:t>
      </w:r>
    </w:p>
    <w:bookmarkEnd w:id="441"/>
    <w:p w14:paraId="516C748A" w14:textId="77777777" w:rsidR="00D145DA" w:rsidRPr="009816B1" w:rsidRDefault="00D145DA" w:rsidP="00D145DA">
      <w:pPr>
        <w:shd w:val="clear" w:color="auto" w:fill="FFFFFF"/>
        <w:overflowPunct/>
        <w:autoSpaceDE/>
        <w:autoSpaceDN/>
        <w:adjustRightInd/>
        <w:textAlignment w:val="auto"/>
        <w:rPr>
          <w:rFonts w:ascii="Arial" w:hAnsi="Arial" w:cs="Arial"/>
          <w:b/>
          <w:bCs/>
          <w:smallCaps/>
          <w:sz w:val="24"/>
          <w:szCs w:val="24"/>
        </w:rPr>
      </w:pPr>
      <w:r w:rsidRPr="009816B1">
        <w:rPr>
          <w:rFonts w:ascii="Arial" w:hAnsi="Arial" w:cs="Arial"/>
          <w:b/>
          <w:bCs/>
          <w:smallCaps/>
          <w:sz w:val="24"/>
          <w:szCs w:val="24"/>
        </w:rPr>
        <w:t xml:space="preserve">Member Assistance Program. </w:t>
      </w:r>
      <w:r w:rsidRPr="009816B1">
        <w:rPr>
          <w:rFonts w:ascii="Arial" w:hAnsi="Arial" w:cs="Arial"/>
          <w:sz w:val="24"/>
          <w:szCs w:val="24"/>
        </w:rPr>
        <w:t xml:space="preserve">The AmeriCorps Member Assistance Program </w:t>
      </w:r>
      <w:r w:rsidRPr="009816B1">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Pr="009816B1">
        <w:rPr>
          <w:rFonts w:ascii="Arial" w:hAnsi="Arial" w:cs="Arial"/>
          <w:sz w:val="24"/>
          <w:szCs w:val="24"/>
        </w:rPr>
        <w:t xml:space="preserve">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(30-minute consultations); life coaching; personal concierge for everyday needs; and work/life resources and referrals. </w:t>
      </w:r>
    </w:p>
    <w:p w14:paraId="48BFA72D" w14:textId="77777777" w:rsidR="00D145DA" w:rsidRPr="009816B1" w:rsidRDefault="00D145DA" w:rsidP="00D145DA">
      <w:pPr>
        <w:rPr>
          <w:rFonts w:ascii="Arial" w:hAnsi="Arial" w:cs="Arial"/>
          <w:sz w:val="24"/>
          <w:szCs w:val="24"/>
        </w:rPr>
      </w:pPr>
      <w:bookmarkStart w:id="443" w:name="_Toc464465384"/>
      <w:bookmarkStart w:id="444" w:name="_Toc464465752"/>
      <w:bookmarkStart w:id="445" w:name="_Toc477111771"/>
      <w:bookmarkStart w:id="446" w:name="_Toc477112467"/>
      <w:bookmarkStart w:id="447" w:name="_Toc527562094"/>
      <w:bookmarkStart w:id="448" w:name="_Toc19263799"/>
      <w:bookmarkStart w:id="449" w:name="_Toc33367161"/>
      <w:bookmarkStart w:id="450" w:name="_Toc33432239"/>
      <w:bookmarkStart w:id="451" w:name="_Toc64377933"/>
      <w:bookmarkStart w:id="452" w:name="_Toc65062162"/>
      <w:bookmarkStart w:id="453" w:name="_Toc109732832"/>
      <w:bookmarkStart w:id="454" w:name="_Toc128414569"/>
      <w:bookmarkStart w:id="455" w:name="_Toc128587795"/>
      <w:bookmarkStart w:id="456" w:name="_Toc128644330"/>
      <w:r w:rsidRPr="009816B1">
        <w:rPr>
          <w:rStyle w:val="Heading3Char"/>
          <w:rFonts w:ascii="Arial" w:hAnsi="Arial" w:cs="Arial"/>
          <w:sz w:val="24"/>
        </w:rPr>
        <w:t>Grant Terms and Conditions, Policies.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9816B1">
        <w:rPr>
          <w:rFonts w:ascii="Arial" w:hAnsi="Arial" w:cs="Arial"/>
          <w:sz w:val="24"/>
          <w:szCs w:val="24"/>
        </w:rPr>
        <w:t xml:space="preserve">   The AmeriCorps Grant Terms &amp; Conditions and the federal General Terms and Conditions contain post-award details that should be considered in program design. Applicants would do well to review these documents in order to gauge the administrative systems that will be required.  </w:t>
      </w:r>
    </w:p>
    <w:p w14:paraId="7B7D4967" w14:textId="77777777" w:rsidR="00D145DA" w:rsidRPr="009816B1" w:rsidRDefault="00D145DA" w:rsidP="00D145DA">
      <w:pPr>
        <w:rPr>
          <w:rFonts w:ascii="Arial" w:hAnsi="Arial" w:cs="Arial"/>
          <w:sz w:val="24"/>
          <w:szCs w:val="24"/>
        </w:rPr>
      </w:pPr>
      <w:r w:rsidRPr="009816B1">
        <w:rPr>
          <w:rFonts w:ascii="Arial" w:hAnsi="Arial" w:cs="Arial"/>
          <w:sz w:val="24"/>
          <w:szCs w:val="24"/>
        </w:rPr>
        <w:t xml:space="preserve">Specific Terms and Conditions LINK: </w:t>
      </w:r>
      <w:hyperlink r:id="rId50" w:history="1">
        <w:r w:rsidRPr="009816B1">
          <w:rPr>
            <w:rStyle w:val="Hyperlink"/>
            <w:rFonts w:ascii="Arial" w:hAnsi="Arial" w:cs="Arial"/>
            <w:sz w:val="24"/>
            <w:szCs w:val="24"/>
          </w:rPr>
          <w:t>https://americorps.gov/sites/default/files/document/2022ASNProgram508TC.pdf</w:t>
        </w:r>
      </w:hyperlink>
      <w:r w:rsidRPr="009816B1">
        <w:rPr>
          <w:rFonts w:ascii="Arial" w:hAnsi="Arial" w:cs="Arial"/>
          <w:sz w:val="24"/>
          <w:szCs w:val="24"/>
        </w:rPr>
        <w:t xml:space="preserve"> </w:t>
      </w:r>
    </w:p>
    <w:p w14:paraId="1075EF61" w14:textId="77777777" w:rsidR="00D145DA" w:rsidRPr="009816B1" w:rsidRDefault="00D145DA" w:rsidP="00D145DA">
      <w:pPr>
        <w:rPr>
          <w:rFonts w:ascii="Arial" w:hAnsi="Arial" w:cs="Arial"/>
          <w:sz w:val="24"/>
          <w:szCs w:val="24"/>
        </w:rPr>
      </w:pPr>
      <w:r w:rsidRPr="009816B1">
        <w:rPr>
          <w:rFonts w:ascii="Arial" w:hAnsi="Arial" w:cs="Arial"/>
          <w:sz w:val="24"/>
          <w:szCs w:val="24"/>
        </w:rPr>
        <w:t xml:space="preserve">General Terms and Conditions LINK: </w:t>
      </w:r>
      <w:hyperlink r:id="rId51" w:history="1">
        <w:r w:rsidRPr="009816B1">
          <w:rPr>
            <w:rStyle w:val="Hyperlink"/>
            <w:rFonts w:ascii="Arial" w:hAnsi="Arial" w:cs="Arial"/>
            <w:sz w:val="24"/>
            <w:szCs w:val="24"/>
          </w:rPr>
          <w:t>https://americorps.gov/sites/default/files/document/FY2023-General-Terms-Conditions-508-20221028.pdf</w:t>
        </w:r>
      </w:hyperlink>
    </w:p>
    <w:p w14:paraId="0514F693" w14:textId="6419BE67" w:rsidR="00E60315" w:rsidRPr="009816B1" w:rsidRDefault="00D145DA" w:rsidP="00036A18">
      <w:pPr>
        <w:pStyle w:val="Body0"/>
        <w:ind w:firstLine="0"/>
        <w:rPr>
          <w:rFonts w:ascii="Arial" w:hAnsi="Arial" w:cs="Arial"/>
          <w:sz w:val="24"/>
          <w:szCs w:val="24"/>
        </w:rPr>
      </w:pPr>
      <w:r w:rsidRPr="009816B1">
        <w:rPr>
          <w:rFonts w:ascii="Arial" w:hAnsi="Arial" w:cs="Arial"/>
          <w:sz w:val="24"/>
          <w:szCs w:val="24"/>
        </w:rPr>
        <w:t>I</w:t>
      </w:r>
      <w:r w:rsidR="00E60315" w:rsidRPr="009816B1">
        <w:rPr>
          <w:rFonts w:ascii="Arial" w:hAnsi="Arial" w:cs="Arial"/>
          <w:sz w:val="24"/>
          <w:szCs w:val="24"/>
        </w:rPr>
        <w:t>ssues with financial implications are listed below; however</w:t>
      </w:r>
      <w:r w:rsidR="00CE6CB8" w:rsidRPr="009816B1">
        <w:rPr>
          <w:rFonts w:ascii="Arial" w:hAnsi="Arial" w:cs="Arial"/>
          <w:sz w:val="24"/>
          <w:szCs w:val="24"/>
        </w:rPr>
        <w:t>,</w:t>
      </w:r>
      <w:r w:rsidR="00E60315" w:rsidRPr="009816B1">
        <w:rPr>
          <w:rFonts w:ascii="Arial" w:hAnsi="Arial" w:cs="Arial"/>
          <w:sz w:val="24"/>
          <w:szCs w:val="24"/>
        </w:rPr>
        <w:t xml:space="preserve"> this list is not exhaustive and applicants should review the regulations, provisions and policies directly.</w:t>
      </w:r>
    </w:p>
    <w:p w14:paraId="1044095F"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 xml:space="preserve">The grantee must have adequate general liability coverage for the organization, employees and members, </w:t>
      </w:r>
      <w:r w:rsidRPr="009816B1">
        <w:rPr>
          <w:rFonts w:ascii="Arial" w:hAnsi="Arial" w:cs="Arial"/>
          <w:i/>
          <w:sz w:val="24"/>
          <w:szCs w:val="24"/>
        </w:rPr>
        <w:t>including coverage of members</w:t>
      </w:r>
      <w:r w:rsidRPr="009816B1">
        <w:rPr>
          <w:rFonts w:ascii="Arial" w:hAnsi="Arial" w:cs="Arial"/>
          <w:sz w:val="24"/>
          <w:szCs w:val="24"/>
        </w:rPr>
        <w:t xml:space="preserve"> engaged in on- and off-site project activities.</w:t>
      </w:r>
    </w:p>
    <w:p w14:paraId="1D283C2F"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r w:rsidR="00631576" w:rsidRPr="009816B1">
        <w:rPr>
          <w:rFonts w:ascii="Arial" w:hAnsi="Arial" w:cs="Arial"/>
          <w:sz w:val="24"/>
          <w:szCs w:val="24"/>
        </w:rPr>
        <w:t xml:space="preserve"> Note that members are exempt from state unemployment coverage and not eligible for benefits at the end of service.</w:t>
      </w:r>
    </w:p>
    <w:p w14:paraId="2B99932B" w14:textId="57294008"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Workers</w:t>
      </w:r>
      <w:r w:rsidR="00634CA1" w:rsidRPr="009816B1">
        <w:rPr>
          <w:rFonts w:ascii="Arial" w:hAnsi="Arial" w:cs="Arial"/>
          <w:sz w:val="24"/>
          <w:szCs w:val="24"/>
        </w:rPr>
        <w:t>’</w:t>
      </w:r>
      <w:r w:rsidRPr="009816B1">
        <w:rPr>
          <w:rFonts w:ascii="Arial" w:hAnsi="Arial" w:cs="Arial"/>
          <w:sz w:val="24"/>
          <w:szCs w:val="24"/>
        </w:rPr>
        <w:t xml:space="preserve"> Compensation is an allowable cost to the grant. </w:t>
      </w:r>
      <w:r w:rsidR="00EF3413" w:rsidRPr="009816B1">
        <w:rPr>
          <w:rFonts w:ascii="Arial" w:hAnsi="Arial" w:cs="Arial"/>
          <w:sz w:val="24"/>
          <w:szCs w:val="24"/>
        </w:rPr>
        <w:t>Maine</w:t>
      </w:r>
      <w:r w:rsidRPr="009816B1">
        <w:rPr>
          <w:rFonts w:ascii="Arial" w:hAnsi="Arial" w:cs="Arial"/>
          <w:sz w:val="24"/>
          <w:szCs w:val="24"/>
        </w:rPr>
        <w:t xml:space="preserve"> law </w:t>
      </w:r>
      <w:r w:rsidR="00EF3413" w:rsidRPr="009816B1">
        <w:rPr>
          <w:rFonts w:ascii="Arial" w:hAnsi="Arial" w:cs="Arial"/>
          <w:sz w:val="24"/>
          <w:szCs w:val="24"/>
        </w:rPr>
        <w:t xml:space="preserve">does not require </w:t>
      </w:r>
      <w:r w:rsidRPr="009816B1">
        <w:rPr>
          <w:rFonts w:ascii="Arial" w:hAnsi="Arial" w:cs="Arial"/>
          <w:sz w:val="24"/>
          <w:szCs w:val="24"/>
        </w:rPr>
        <w:t>provision of workers</w:t>
      </w:r>
      <w:r w:rsidR="00634CA1" w:rsidRPr="009816B1">
        <w:rPr>
          <w:rFonts w:ascii="Arial" w:hAnsi="Arial" w:cs="Arial"/>
          <w:sz w:val="24"/>
          <w:szCs w:val="24"/>
        </w:rPr>
        <w:t>’</w:t>
      </w:r>
      <w:r w:rsidRPr="009816B1">
        <w:rPr>
          <w:rFonts w:ascii="Arial" w:hAnsi="Arial" w:cs="Arial"/>
          <w:sz w:val="24"/>
          <w:szCs w:val="24"/>
        </w:rPr>
        <w:t xml:space="preserve"> compensation for members</w:t>
      </w:r>
      <w:r w:rsidR="00EF3413" w:rsidRPr="009816B1">
        <w:rPr>
          <w:rFonts w:ascii="Arial" w:hAnsi="Arial" w:cs="Arial"/>
          <w:sz w:val="24"/>
          <w:szCs w:val="24"/>
        </w:rPr>
        <w:t xml:space="preserve"> although it is encouraged if the applicant’s carrier offers the option</w:t>
      </w:r>
      <w:r w:rsidRPr="009816B1">
        <w:rPr>
          <w:rFonts w:ascii="Arial" w:hAnsi="Arial" w:cs="Arial"/>
          <w:sz w:val="24"/>
          <w:szCs w:val="24"/>
        </w:rPr>
        <w:t xml:space="preserve">. If a program </w:t>
      </w:r>
      <w:r w:rsidR="00EF3413" w:rsidRPr="009816B1">
        <w:rPr>
          <w:rFonts w:ascii="Arial" w:hAnsi="Arial" w:cs="Arial"/>
          <w:sz w:val="24"/>
          <w:szCs w:val="24"/>
        </w:rPr>
        <w:t>opts not</w:t>
      </w:r>
      <w:r w:rsidRPr="009816B1">
        <w:rPr>
          <w:rFonts w:ascii="Arial" w:hAnsi="Arial" w:cs="Arial"/>
          <w:sz w:val="24"/>
          <w:szCs w:val="24"/>
        </w:rPr>
        <w:t xml:space="preserve"> to provide workers</w:t>
      </w:r>
      <w:r w:rsidR="00634CA1" w:rsidRPr="009816B1">
        <w:rPr>
          <w:rFonts w:ascii="Arial" w:hAnsi="Arial" w:cs="Arial"/>
          <w:sz w:val="24"/>
          <w:szCs w:val="24"/>
        </w:rPr>
        <w:t>’</w:t>
      </w:r>
      <w:r w:rsidRPr="009816B1">
        <w:rPr>
          <w:rFonts w:ascii="Arial" w:hAnsi="Arial" w:cs="Arial"/>
          <w:sz w:val="24"/>
          <w:szCs w:val="24"/>
        </w:rPr>
        <w:t xml:space="preserve"> compensation, </w:t>
      </w:r>
      <w:r w:rsidR="00EF3413" w:rsidRPr="009816B1">
        <w:rPr>
          <w:rFonts w:ascii="Arial" w:hAnsi="Arial" w:cs="Arial"/>
          <w:sz w:val="24"/>
          <w:szCs w:val="24"/>
        </w:rPr>
        <w:t>it</w:t>
      </w:r>
      <w:r w:rsidRPr="009816B1">
        <w:rPr>
          <w:rFonts w:ascii="Arial" w:hAnsi="Arial" w:cs="Arial"/>
          <w:sz w:val="24"/>
          <w:szCs w:val="24"/>
        </w:rPr>
        <w:t xml:space="preserve"> must obtain Occupational Accidental Death and Dismemberment insurance coverage for members to cover in-service injury or incidents.</w:t>
      </w:r>
    </w:p>
    <w:p w14:paraId="3DAFA606" w14:textId="77777777" w:rsidR="00CE6CB8" w:rsidRPr="009816B1" w:rsidRDefault="00CE6CB8" w:rsidP="007C46A1">
      <w:pPr>
        <w:pStyle w:val="Body0"/>
        <w:numPr>
          <w:ilvl w:val="0"/>
          <w:numId w:val="10"/>
        </w:numPr>
        <w:spacing w:before="60"/>
        <w:rPr>
          <w:rFonts w:ascii="Arial" w:hAnsi="Arial" w:cs="Arial"/>
          <w:sz w:val="24"/>
          <w:szCs w:val="24"/>
        </w:rPr>
      </w:pPr>
      <w:r w:rsidRPr="009816B1">
        <w:rPr>
          <w:rFonts w:ascii="Arial" w:hAnsi="Arial" w:cs="Arial"/>
          <w:sz w:val="24"/>
          <w:szCs w:val="24"/>
        </w:rPr>
        <w:t>Unless exempted by the IRS, all AmeriCorps programs must pay FICA for any member receiving a living allowance even when CNCS funds are not funding the living allowance. Participation in FICA helps members earn quarters in the system and is particularly beneficial to individuals who may be older or have spent considerable time out of the workforce.</w:t>
      </w:r>
    </w:p>
    <w:p w14:paraId="16810003" w14:textId="648A4AA5"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 xml:space="preserve">A living allowance is not a wage. Programs </w:t>
      </w:r>
      <w:r w:rsidR="00036EED" w:rsidRPr="009816B1">
        <w:rPr>
          <w:rFonts w:ascii="Arial" w:hAnsi="Arial" w:cs="Arial"/>
          <w:b/>
          <w:i/>
          <w:sz w:val="24"/>
          <w:szCs w:val="24"/>
        </w:rPr>
        <w:t>may</w:t>
      </w:r>
      <w:r w:rsidRPr="009816B1">
        <w:rPr>
          <w:rFonts w:ascii="Arial" w:hAnsi="Arial" w:cs="Arial"/>
          <w:b/>
          <w:i/>
          <w:sz w:val="24"/>
          <w:szCs w:val="24"/>
        </w:rPr>
        <w:t xml:space="preserve"> not</w:t>
      </w:r>
      <w:r w:rsidRPr="009816B1">
        <w:rPr>
          <w:rFonts w:ascii="Arial" w:hAnsi="Arial" w:cs="Arial"/>
          <w:sz w:val="24"/>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w:t>
      </w:r>
      <w:r w:rsidR="005C7E0E" w:rsidRPr="009816B1">
        <w:rPr>
          <w:rFonts w:ascii="Arial" w:hAnsi="Arial" w:cs="Arial"/>
          <w:sz w:val="24"/>
          <w:szCs w:val="24"/>
        </w:rPr>
        <w:t>ends</w:t>
      </w:r>
      <w:r w:rsidRPr="009816B1">
        <w:rPr>
          <w:rFonts w:ascii="Arial" w:hAnsi="Arial" w:cs="Arial"/>
          <w:sz w:val="24"/>
          <w:szCs w:val="24"/>
        </w:rPr>
        <w:t xml:space="preserve"> service.</w:t>
      </w:r>
    </w:p>
    <w:p w14:paraId="6DEA1FAB"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816B1">
        <w:rPr>
          <w:rFonts w:ascii="Arial" w:hAnsi="Arial" w:cs="Arial"/>
          <w:b/>
          <w:bCs/>
          <w:sz w:val="24"/>
          <w:szCs w:val="24"/>
        </w:rPr>
        <w:t xml:space="preserve">. </w:t>
      </w:r>
      <w:r w:rsidRPr="009816B1">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49CDE63F" w14:textId="7053E3E6" w:rsidR="00036A18" w:rsidRPr="00FF513C" w:rsidRDefault="00036A18" w:rsidP="00036A18">
      <w:pPr>
        <w:pStyle w:val="Heading2"/>
        <w:ind w:right="-594"/>
        <w:rPr>
          <w:rFonts w:ascii="Arial" w:hAnsi="Arial" w:cs="Arial"/>
        </w:rPr>
      </w:pPr>
      <w:bookmarkStart w:id="457" w:name="_Toc339908441"/>
      <w:bookmarkStart w:id="458" w:name="_Toc368947649"/>
      <w:bookmarkStart w:id="459" w:name="_Toc529197810"/>
      <w:bookmarkStart w:id="460" w:name="_Toc53056221"/>
      <w:bookmarkStart w:id="461" w:name="_Toc128644331"/>
      <w:r w:rsidRPr="00FF513C">
        <w:rPr>
          <w:rFonts w:ascii="Arial" w:hAnsi="Arial" w:cs="Arial"/>
        </w:rPr>
        <w:t xml:space="preserve">VII.  Federal </w:t>
      </w:r>
      <w:r w:rsidR="00845E2B" w:rsidRPr="00FF513C">
        <w:rPr>
          <w:rFonts w:ascii="Arial" w:hAnsi="Arial" w:cs="Arial"/>
        </w:rPr>
        <w:t xml:space="preserve">Grant </w:t>
      </w:r>
      <w:r w:rsidRPr="00FF513C">
        <w:rPr>
          <w:rFonts w:ascii="Arial" w:hAnsi="Arial" w:cs="Arial"/>
        </w:rPr>
        <w:t>Financial Management &amp; Administration Requirements</w:t>
      </w:r>
      <w:bookmarkEnd w:id="457"/>
      <w:bookmarkEnd w:id="458"/>
      <w:bookmarkEnd w:id="459"/>
      <w:bookmarkEnd w:id="460"/>
      <w:bookmarkEnd w:id="461"/>
    </w:p>
    <w:p w14:paraId="1AEA8ECF" w14:textId="77777777" w:rsidR="00B52730" w:rsidRPr="009816B1" w:rsidRDefault="00B52730" w:rsidP="00B52730">
      <w:pPr>
        <w:pStyle w:val="Body0"/>
        <w:ind w:firstLine="0"/>
        <w:rPr>
          <w:rFonts w:ascii="Arial" w:hAnsi="Arial" w:cs="Arial"/>
          <w:color w:val="202124"/>
          <w:sz w:val="24"/>
          <w:szCs w:val="24"/>
          <w:shd w:val="clear" w:color="auto" w:fill="FFFFFF"/>
        </w:rPr>
      </w:pPr>
      <w:r w:rsidRPr="009816B1">
        <w:rPr>
          <w:rFonts w:ascii="Arial" w:hAnsi="Arial" w:cs="Arial"/>
          <w:b/>
          <w:bCs/>
          <w:sz w:val="24"/>
          <w:szCs w:val="24"/>
        </w:rPr>
        <w:t xml:space="preserve">Fixed Amount Grants. </w:t>
      </w:r>
      <w:r w:rsidRPr="009816B1">
        <w:rPr>
          <w:rFonts w:ascii="Arial" w:hAnsi="Arial" w:cs="Arial"/>
          <w:color w:val="202124"/>
          <w:sz w:val="24"/>
          <w:szCs w:val="24"/>
          <w:shd w:val="clear" w:color="auto" w:fill="FFFFFF"/>
        </w:rPr>
        <w:t xml:space="preserve">Fixed amount grants provide a specific dollar amount per MSY to an organization. In order to access all of the funds provided, programs must recruit and retain all AmeriCorps members supported under the grant based on the MSY level awarded. The grant does not use a line-item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33755352" w14:textId="77777777" w:rsidR="00B52730" w:rsidRPr="009816B1" w:rsidRDefault="00B52730" w:rsidP="00B52730">
      <w:pPr>
        <w:pStyle w:val="Body0"/>
        <w:ind w:firstLine="0"/>
        <w:rPr>
          <w:rFonts w:ascii="Arial" w:hAnsi="Arial" w:cs="Arial"/>
          <w:sz w:val="24"/>
          <w:szCs w:val="24"/>
        </w:rPr>
      </w:pPr>
      <w:r w:rsidRPr="009816B1">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370A4C81" w14:textId="77777777" w:rsidR="00B52730" w:rsidRPr="009816B1" w:rsidRDefault="00B52730" w:rsidP="00B52730">
      <w:pPr>
        <w:rPr>
          <w:rFonts w:ascii="Arial" w:eastAsia="ヒラギノ角ゴ Pro W3" w:hAnsi="Arial" w:cs="Arial"/>
          <w:bCs/>
          <w:i/>
          <w:color w:val="000000"/>
          <w:sz w:val="24"/>
          <w:szCs w:val="24"/>
        </w:rPr>
      </w:pPr>
      <w:r w:rsidRPr="009816B1">
        <w:rPr>
          <w:rFonts w:ascii="Arial" w:eastAsia="ヒラギノ角ゴ Pro W3" w:hAnsi="Arial" w:cs="Arial"/>
          <w:b/>
          <w:bCs/>
          <w:color w:val="000000"/>
          <w:sz w:val="24"/>
          <w:szCs w:val="24"/>
        </w:rPr>
        <w:t xml:space="preserve">Timely and Compliant Eligibility Verification. </w:t>
      </w: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2125B0EE" w14:textId="77777777" w:rsidR="00B52730" w:rsidRPr="009816B1" w:rsidRDefault="00B52730" w:rsidP="00B52730">
      <w:pPr>
        <w:rPr>
          <w:rFonts w:ascii="Arial" w:hAnsi="Arial" w:cs="Arial"/>
          <w:sz w:val="24"/>
          <w:szCs w:val="24"/>
        </w:rPr>
      </w:pPr>
      <w:r w:rsidRPr="009816B1">
        <w:rPr>
          <w:rFonts w:ascii="Arial" w:eastAsia="ヒラギノ角ゴ Pro W3" w:hAnsi="Arial" w:cs="Arial"/>
          <w:b/>
          <w:bCs/>
          <w:color w:val="000000"/>
          <w:sz w:val="24"/>
          <w:szCs w:val="24"/>
        </w:rPr>
        <w:t xml:space="preserve">National Service Criminal History Check Requirements.  </w:t>
      </w:r>
      <w:r w:rsidRPr="009816B1">
        <w:rPr>
          <w:rFonts w:ascii="Arial" w:hAnsi="Arial" w:cs="Arial"/>
          <w:sz w:val="24"/>
          <w:szCs w:val="24"/>
        </w:rPr>
        <w:t>The National Service Criminal History Check (</w:t>
      </w:r>
      <w:bookmarkStart w:id="462" w:name="NSCHC_requirements"/>
      <w:r w:rsidRPr="009816B1">
        <w:rPr>
          <w:rFonts w:ascii="Arial" w:hAnsi="Arial" w:cs="Arial"/>
          <w:sz w:val="24"/>
          <w:szCs w:val="24"/>
        </w:rPr>
        <w:t>NSCHC</w:t>
      </w:r>
      <w:bookmarkEnd w:id="462"/>
      <w:r w:rsidRPr="009816B1">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9816B1">
        <w:rPr>
          <w:rFonts w:ascii="Arial" w:hAnsi="Arial" w:cs="Arial"/>
          <w:sz w:val="24"/>
          <w:szCs w:val="24"/>
          <w:u w:val="single"/>
        </w:rPr>
        <w:t>ineligible</w:t>
      </w:r>
      <w:r w:rsidRPr="009816B1">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3E01598D" w14:textId="77777777" w:rsidR="00B52730" w:rsidRPr="009816B1" w:rsidRDefault="00B52730" w:rsidP="00B52730">
      <w:pPr>
        <w:rPr>
          <w:rFonts w:ascii="Arial" w:hAnsi="Arial" w:cs="Arial"/>
          <w:bCs/>
          <w:sz w:val="24"/>
          <w:szCs w:val="24"/>
        </w:rPr>
      </w:pPr>
      <w:r w:rsidRPr="009816B1">
        <w:rPr>
          <w:rFonts w:ascii="Arial" w:hAnsi="Arial" w:cs="Arial"/>
          <w:sz w:val="24"/>
          <w:szCs w:val="24"/>
        </w:rPr>
        <w:t xml:space="preserve">SPECIAL NOTE FOR FIXED AMOUNT AWARDS: Because there is no line-item budget, program staff do not required to have a NSCHC but all individuals selected for service </w:t>
      </w:r>
      <w:r w:rsidRPr="009816B1">
        <w:rPr>
          <w:rFonts w:ascii="Arial" w:hAnsi="Arial" w:cs="Arial"/>
          <w:b/>
          <w:bCs/>
          <w:sz w:val="24"/>
          <w:szCs w:val="24"/>
        </w:rPr>
        <w:t>must</w:t>
      </w:r>
      <w:r w:rsidRPr="009816B1">
        <w:rPr>
          <w:rFonts w:ascii="Arial" w:hAnsi="Arial" w:cs="Arial"/>
          <w:sz w:val="24"/>
          <w:szCs w:val="24"/>
        </w:rPr>
        <w:t xml:space="preserve"> be checked. Grantees </w:t>
      </w:r>
      <w:r w:rsidRPr="009816B1">
        <w:rPr>
          <w:rFonts w:ascii="Arial" w:hAnsi="Arial" w:cs="Arial"/>
          <w:b/>
          <w:sz w:val="24"/>
          <w:szCs w:val="24"/>
        </w:rPr>
        <w:t xml:space="preserve">must include funds to check each position </w:t>
      </w:r>
      <w:r w:rsidRPr="009816B1">
        <w:rPr>
          <w:rFonts w:ascii="Arial" w:hAnsi="Arial" w:cs="Arial"/>
          <w:bCs/>
          <w:sz w:val="24"/>
          <w:szCs w:val="24"/>
        </w:rPr>
        <w:t>even though the program budget is not part of the application. Commission compliance monitoring will include review of NSCHCs and a comparison of the service start date with the date they were done, reviewed, and a determination made.</w:t>
      </w:r>
    </w:p>
    <w:p w14:paraId="54D54DD0" w14:textId="77777777" w:rsidR="00B52730" w:rsidRPr="009816B1" w:rsidRDefault="00B52730" w:rsidP="00B52730">
      <w:pPr>
        <w:rPr>
          <w:rFonts w:ascii="Arial" w:hAnsi="Arial" w:cs="Arial"/>
          <w:sz w:val="24"/>
          <w:szCs w:val="24"/>
        </w:rPr>
      </w:pPr>
      <w:r w:rsidRPr="009816B1">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Fieldprint. That vendor is prohibited from sharing results so programs would need to repeat the search to assess findings in the context of local policy.) </w:t>
      </w:r>
    </w:p>
    <w:p w14:paraId="16170B5E" w14:textId="77777777" w:rsidR="00B52730" w:rsidRPr="009816B1" w:rsidRDefault="00B52730" w:rsidP="00B52730">
      <w:pPr>
        <w:rPr>
          <w:rFonts w:ascii="Arial" w:hAnsi="Arial" w:cs="Arial"/>
          <w:sz w:val="24"/>
          <w:szCs w:val="24"/>
        </w:rPr>
      </w:pPr>
      <w:r w:rsidRPr="009816B1">
        <w:rPr>
          <w:rFonts w:ascii="Arial" w:hAnsi="Arial" w:cs="Arial"/>
          <w:sz w:val="24"/>
          <w:szCs w:val="24"/>
        </w:rPr>
        <w:t>All National Service Criminal History Checks (NSCHC) must include:</w:t>
      </w:r>
    </w:p>
    <w:p w14:paraId="0D1BD0B8"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A nationwide name-based check of the National Sex Offender Public Website (NSOPW)</w:t>
      </w:r>
    </w:p>
    <w:p w14:paraId="7F22E5D3"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Either a name- or fingerprint-based search of the statewide criminal history registry in the candidate’s state of residence and in the state where the person will serve or work; AND</w:t>
      </w:r>
    </w:p>
    <w:p w14:paraId="78D7DEB0"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A fingerprint-based FBI check.</w:t>
      </w:r>
    </w:p>
    <w:p w14:paraId="0C86FCB4" w14:textId="51E8FA9B" w:rsidR="00B52730" w:rsidRPr="009816B1" w:rsidRDefault="00B52730" w:rsidP="00B52730">
      <w:pPr>
        <w:rPr>
          <w:rFonts w:ascii="Arial" w:eastAsia="ヒラギノ角ゴ Pro W3" w:hAnsi="Arial" w:cs="Arial"/>
          <w:bCs/>
          <w:sz w:val="24"/>
          <w:szCs w:val="24"/>
        </w:rPr>
      </w:pPr>
      <w:r w:rsidRPr="009816B1">
        <w:rPr>
          <w:rFonts w:ascii="Arial" w:hAnsi="Arial" w:cs="Arial"/>
          <w:sz w:val="24"/>
          <w:szCs w:val="24"/>
        </w:rPr>
        <w:t>All aspects of the background check MUST be completed and adjudicated</w:t>
      </w:r>
      <w:r w:rsidRPr="009816B1">
        <w:rPr>
          <w:rStyle w:val="FootnoteReference"/>
          <w:rFonts w:ascii="Arial" w:hAnsi="Arial" w:cs="Arial"/>
          <w:sz w:val="24"/>
          <w:szCs w:val="24"/>
        </w:rPr>
        <w:footnoteReference w:id="6"/>
      </w:r>
      <w:r w:rsidRPr="009816B1">
        <w:rPr>
          <w:rFonts w:ascii="Arial" w:hAnsi="Arial" w:cs="Arial"/>
          <w:sz w:val="24"/>
          <w:szCs w:val="24"/>
        </w:rPr>
        <w:t xml:space="preserve"> before any paid work or service time is recorded. </w:t>
      </w:r>
      <w:r w:rsidRPr="009816B1">
        <w:rPr>
          <w:rFonts w:ascii="Arial" w:eastAsia="ヒラギノ角ゴ Pro W3" w:hAnsi="Arial" w:cs="Arial"/>
          <w:bCs/>
          <w:i/>
          <w:sz w:val="24"/>
          <w:szCs w:val="24"/>
        </w:rPr>
        <w:t>See</w:t>
      </w:r>
      <w:r w:rsidRPr="009816B1">
        <w:rPr>
          <w:rFonts w:ascii="Arial" w:eastAsia="ヒラギノ角ゴ Pro W3" w:hAnsi="Arial" w:cs="Arial"/>
          <w:bCs/>
          <w:sz w:val="24"/>
          <w:szCs w:val="24"/>
        </w:rPr>
        <w:t xml:space="preserve"> </w:t>
      </w:r>
      <w:r w:rsidRPr="009816B1">
        <w:rPr>
          <w:rFonts w:ascii="Arial" w:eastAsia="ヒラギノ角ゴ Pro W3" w:hAnsi="Arial" w:cs="Arial"/>
          <w:color w:val="000000"/>
          <w:sz w:val="24"/>
          <w:szCs w:val="24"/>
        </w:rPr>
        <w:t xml:space="preserve">45 C.F.R. § </w:t>
      </w:r>
      <w:hyperlink r:id="rId52" w:history="1">
        <w:r w:rsidRPr="0082143A">
          <w:rPr>
            <w:rStyle w:val="Hyperlink"/>
            <w:rFonts w:ascii="Arial" w:eastAsia="ヒラギノ角ゴ Pro W3" w:hAnsi="Arial" w:cs="Arial"/>
            <w:sz w:val="24"/>
            <w:szCs w:val="24"/>
          </w:rPr>
          <w:t>2540.200</w:t>
        </w:r>
      </w:hyperlink>
      <w:r w:rsidRPr="009816B1">
        <w:rPr>
          <w:rFonts w:ascii="Arial" w:eastAsia="ヒラギノ角ゴ Pro W3" w:hAnsi="Arial" w:cs="Arial"/>
          <w:color w:val="000000"/>
          <w:sz w:val="24"/>
          <w:szCs w:val="24"/>
        </w:rPr>
        <w:t xml:space="preserve">–§ 2540.207 and </w:t>
      </w:r>
      <w:hyperlink r:id="rId53" w:history="1">
        <w:r w:rsidRPr="009816B1">
          <w:rPr>
            <w:rStyle w:val="Hyperlink"/>
            <w:rFonts w:ascii="Arial" w:eastAsia="ヒラギノ角ゴ Pro W3" w:hAnsi="Arial" w:cs="Arial"/>
            <w:sz w:val="24"/>
            <w:szCs w:val="24"/>
          </w:rPr>
          <w:t>https://americorps.gov/grantees-sponsors/history-check</w:t>
        </w:r>
      </w:hyperlink>
      <w:r w:rsidRPr="009816B1">
        <w:rPr>
          <w:rFonts w:ascii="Arial" w:eastAsia="ヒラギノ角ゴ Pro W3" w:hAnsi="Arial" w:cs="Arial"/>
          <w:color w:val="000000"/>
          <w:sz w:val="24"/>
          <w:szCs w:val="24"/>
        </w:rPr>
        <w:t xml:space="preserve"> </w:t>
      </w:r>
      <w:r w:rsidRPr="009816B1">
        <w:rPr>
          <w:rFonts w:ascii="Arial" w:eastAsia="ヒラギノ角ゴ Pro W3" w:hAnsi="Arial" w:cs="Arial"/>
          <w:bCs/>
          <w:sz w:val="24"/>
          <w:szCs w:val="24"/>
        </w:rPr>
        <w:t xml:space="preserve">for complete information and FAQs. If a grantee is not able to prove that they have conducted an NSOPW and other required criminal history checks, the consequence may be </w:t>
      </w:r>
      <w:r w:rsidRPr="009816B1">
        <w:rPr>
          <w:rFonts w:ascii="Arial" w:eastAsia="ヒラギノ角ゴ Pro W3" w:hAnsi="Arial" w:cs="Arial"/>
          <w:bCs/>
          <w:i/>
          <w:iCs/>
          <w:sz w:val="24"/>
          <w:szCs w:val="24"/>
          <w:u w:val="single"/>
        </w:rPr>
        <w:t>disallowance of all or part of the costs</w:t>
      </w:r>
      <w:r w:rsidRPr="009816B1">
        <w:rPr>
          <w:rFonts w:ascii="Arial" w:eastAsia="ヒラギノ角ゴ Pro W3" w:hAnsi="Arial" w:cs="Arial"/>
          <w:bCs/>
          <w:sz w:val="24"/>
          <w:szCs w:val="24"/>
        </w:rPr>
        <w:t xml:space="preserve"> associated with the instance of noncompliance. </w:t>
      </w:r>
    </w:p>
    <w:p w14:paraId="3199351F" w14:textId="02DB0351" w:rsidR="00B52730" w:rsidRPr="0082143A" w:rsidRDefault="00B52730" w:rsidP="00B52730">
      <w:pPr>
        <w:rPr>
          <w:rFonts w:ascii="Arial" w:hAnsi="Arial" w:cs="Arial"/>
          <w:b/>
          <w:sz w:val="24"/>
          <w:szCs w:val="24"/>
        </w:rPr>
      </w:pPr>
      <w:r w:rsidRPr="009816B1">
        <w:rPr>
          <w:rFonts w:ascii="Arial" w:hAnsi="Arial" w:cs="Arial"/>
          <w:b/>
          <w:sz w:val="24"/>
          <w:szCs w:val="24"/>
        </w:rPr>
        <w:t xml:space="preserve">Use of Material. </w:t>
      </w:r>
      <w:r w:rsidRPr="009816B1">
        <w:rPr>
          <w:rFonts w:ascii="Arial" w:hAnsi="Arial" w:cs="Arial"/>
          <w:sz w:val="24"/>
          <w:szCs w:val="24"/>
        </w:rPr>
        <w:t xml:space="preserve">To ensure that materials generated with AmeriCorps funding are available to the public and readily accessible to other grantees, the federal agency reserves a royalty-free, nonexclusive, and irrevocable right to obtain, use, modify, reproduce, publish, or disseminate </w:t>
      </w:r>
      <w:r w:rsidRPr="0082143A">
        <w:rPr>
          <w:rFonts w:ascii="Arial" w:hAnsi="Arial" w:cs="Arial"/>
          <w:sz w:val="24"/>
          <w:szCs w:val="24"/>
        </w:rPr>
        <w:t>publications and materials produced under the award, including data, and to authorize others to do so.</w:t>
      </w:r>
      <w:r w:rsidRPr="0082143A">
        <w:rPr>
          <w:rFonts w:ascii="Arial" w:hAnsi="Arial" w:cs="Arial"/>
          <w:b/>
          <w:sz w:val="24"/>
          <w:szCs w:val="24"/>
        </w:rPr>
        <w:t xml:space="preserve"> </w:t>
      </w:r>
      <w:r w:rsidRPr="0082143A">
        <w:rPr>
          <w:rFonts w:ascii="Arial" w:hAnsi="Arial" w:cs="Arial"/>
          <w:bCs/>
          <w:sz w:val="24"/>
          <w:szCs w:val="24"/>
        </w:rPr>
        <w:t>45 CFR § 2543.36; 2541.30</w:t>
      </w:r>
    </w:p>
    <w:p w14:paraId="76D3E7A2" w14:textId="11CEC219" w:rsidR="00036A18" w:rsidRPr="0082143A" w:rsidRDefault="00B52730" w:rsidP="00314163">
      <w:pPr>
        <w:pStyle w:val="Body0"/>
        <w:ind w:firstLine="0"/>
        <w:rPr>
          <w:rFonts w:ascii="Arial" w:hAnsi="Arial" w:cs="Arial"/>
          <w:sz w:val="24"/>
          <w:szCs w:val="24"/>
        </w:rPr>
      </w:pPr>
      <w:r w:rsidRPr="0082143A">
        <w:rPr>
          <w:rFonts w:ascii="Arial" w:hAnsi="Arial" w:cs="Arial"/>
          <w:b/>
          <w:sz w:val="24"/>
          <w:szCs w:val="24"/>
        </w:rPr>
        <w:t>Civil Rights and Accessibility Compliance</w:t>
      </w:r>
      <w:r w:rsidRPr="0082143A">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82143A">
        <w:rPr>
          <w:rFonts w:ascii="Arial" w:hAnsi="Arial" w:cs="Arial"/>
          <w:sz w:val="24"/>
          <w:szCs w:val="24"/>
          <w:u w:val="single"/>
        </w:rPr>
        <w:t>or receiving service members</w:t>
      </w:r>
      <w:r w:rsidRPr="0082143A">
        <w:rPr>
          <w:rFonts w:ascii="Arial" w:hAnsi="Arial" w:cs="Arial"/>
          <w:sz w:val="24"/>
          <w:szCs w:val="24"/>
        </w:rPr>
        <w:t xml:space="preserve"> under the National and Community Service Act, as amended, are programs or activities receiving Federal financial assistance.  </w:t>
      </w:r>
    </w:p>
    <w:p w14:paraId="3A6A1F19" w14:textId="77777777" w:rsidR="00036A18" w:rsidRPr="00FF513C" w:rsidRDefault="00036A18" w:rsidP="0096286B">
      <w:pPr>
        <w:pStyle w:val="Heading2"/>
        <w:rPr>
          <w:rFonts w:ascii="Arial" w:hAnsi="Arial" w:cs="Arial"/>
        </w:rPr>
      </w:pPr>
      <w:bookmarkStart w:id="463" w:name="_Toc339908442"/>
      <w:bookmarkStart w:id="464" w:name="_Toc368947650"/>
      <w:bookmarkStart w:id="465" w:name="_Toc529197811"/>
      <w:bookmarkStart w:id="466" w:name="_Toc53056222"/>
      <w:bookmarkStart w:id="467" w:name="_Toc128644332"/>
      <w:r w:rsidRPr="00FF513C">
        <w:rPr>
          <w:rFonts w:ascii="Arial" w:hAnsi="Arial" w:cs="Arial"/>
        </w:rPr>
        <w:t xml:space="preserve">VIII. </w:t>
      </w:r>
      <w:r w:rsidR="00722F00" w:rsidRPr="00FF513C">
        <w:rPr>
          <w:rFonts w:ascii="Arial" w:hAnsi="Arial" w:cs="Arial"/>
        </w:rPr>
        <w:t xml:space="preserve"> </w:t>
      </w:r>
      <w:r w:rsidRPr="00FF513C">
        <w:rPr>
          <w:rFonts w:ascii="Arial" w:hAnsi="Arial" w:cs="Arial"/>
        </w:rPr>
        <w:t>Reporting and Compliance Requirements</w:t>
      </w:r>
      <w:bookmarkEnd w:id="463"/>
      <w:bookmarkEnd w:id="464"/>
      <w:bookmarkEnd w:id="465"/>
      <w:bookmarkEnd w:id="466"/>
      <w:bookmarkEnd w:id="467"/>
      <w:r w:rsidRPr="00FF513C">
        <w:rPr>
          <w:rFonts w:ascii="Arial" w:hAnsi="Arial" w:cs="Arial"/>
        </w:rPr>
        <w:t xml:space="preserve">  </w:t>
      </w:r>
    </w:p>
    <w:p w14:paraId="1437D5A1" w14:textId="2F244713" w:rsidR="00720741" w:rsidRPr="0082143A" w:rsidRDefault="00036A18" w:rsidP="00314163">
      <w:pPr>
        <w:pStyle w:val="Body0"/>
        <w:ind w:firstLine="0"/>
        <w:rPr>
          <w:rFonts w:ascii="Arial" w:hAnsi="Arial" w:cs="Arial"/>
          <w:sz w:val="24"/>
          <w:szCs w:val="24"/>
        </w:rPr>
      </w:pPr>
      <w:r w:rsidRPr="0082143A">
        <w:rPr>
          <w:rFonts w:ascii="Arial" w:hAnsi="Arial" w:cs="Arial"/>
          <w:sz w:val="24"/>
          <w:szCs w:val="24"/>
        </w:rPr>
        <w:t xml:space="preserve">Every program must develop </w:t>
      </w:r>
      <w:r w:rsidR="000C3C65" w:rsidRPr="0082143A">
        <w:rPr>
          <w:rFonts w:ascii="Arial" w:hAnsi="Arial" w:cs="Arial"/>
          <w:sz w:val="24"/>
          <w:szCs w:val="24"/>
        </w:rPr>
        <w:t xml:space="preserve">policies and </w:t>
      </w:r>
      <w:r w:rsidRPr="0082143A">
        <w:rPr>
          <w:rFonts w:ascii="Arial" w:hAnsi="Arial" w:cs="Arial"/>
          <w:sz w:val="24"/>
          <w:szCs w:val="24"/>
        </w:rPr>
        <w:t xml:space="preserve">a system for collecting, organizing, and analyzing data on an ongoing basis.  The categories of data include </w:t>
      </w:r>
      <w:r w:rsidR="00634911" w:rsidRPr="0082143A">
        <w:rPr>
          <w:rFonts w:ascii="Arial" w:hAnsi="Arial" w:cs="Arial"/>
          <w:sz w:val="24"/>
          <w:szCs w:val="24"/>
        </w:rPr>
        <w:t>m</w:t>
      </w:r>
      <w:r w:rsidRPr="0082143A">
        <w:rPr>
          <w:rFonts w:ascii="Arial" w:hAnsi="Arial" w:cs="Arial"/>
          <w:sz w:val="24"/>
          <w:szCs w:val="24"/>
        </w:rPr>
        <w:t>ember</w:t>
      </w:r>
      <w:r w:rsidR="00D96AC8" w:rsidRPr="0082143A">
        <w:rPr>
          <w:rFonts w:ascii="Arial" w:hAnsi="Arial" w:cs="Arial"/>
          <w:sz w:val="24"/>
          <w:szCs w:val="24"/>
        </w:rPr>
        <w:t xml:space="preserve"> record</w:t>
      </w:r>
      <w:r w:rsidRPr="0082143A">
        <w:rPr>
          <w:rFonts w:ascii="Arial" w:hAnsi="Arial" w:cs="Arial"/>
          <w:sz w:val="24"/>
          <w:szCs w:val="24"/>
        </w:rPr>
        <w:t xml:space="preserve">s, service activities and impact, identities of partners, as well as financial (in-kind and cash).  The most common reporting mechanisms are fiscal reports, quarterly progress reports, </w:t>
      </w:r>
      <w:r w:rsidR="00452F31">
        <w:rPr>
          <w:rFonts w:ascii="Arial" w:hAnsi="Arial" w:cs="Arial"/>
          <w:sz w:val="24"/>
          <w:szCs w:val="24"/>
        </w:rPr>
        <w:t xml:space="preserve">income reports, </w:t>
      </w:r>
      <w:r w:rsidRPr="0082143A">
        <w:rPr>
          <w:rFonts w:ascii="Arial" w:hAnsi="Arial" w:cs="Arial"/>
          <w:sz w:val="24"/>
          <w:szCs w:val="24"/>
        </w:rPr>
        <w:t xml:space="preserve">and final </w:t>
      </w:r>
      <w:r w:rsidR="00E63186" w:rsidRPr="006121BD">
        <w:rPr>
          <w:rFonts w:ascii="Arial" w:hAnsi="Arial" w:cs="Arial"/>
          <w:sz w:val="24"/>
          <w:szCs w:val="24"/>
        </w:rPr>
        <w:t xml:space="preserve">closeout reports at the end of year 3. </w:t>
      </w:r>
      <w:r w:rsidRPr="0082143A">
        <w:rPr>
          <w:rFonts w:ascii="Arial" w:hAnsi="Arial" w:cs="Arial"/>
          <w:sz w:val="24"/>
          <w:szCs w:val="24"/>
        </w:rPr>
        <w:t xml:space="preserve"> </w:t>
      </w:r>
    </w:p>
    <w:p w14:paraId="4DF7A3B9" w14:textId="48D55A67" w:rsidR="00515E32" w:rsidRPr="0082143A" w:rsidRDefault="00720741" w:rsidP="00720741">
      <w:pPr>
        <w:pStyle w:val="Body0"/>
        <w:ind w:firstLine="0"/>
        <w:rPr>
          <w:rFonts w:ascii="Arial" w:hAnsi="Arial" w:cs="Arial"/>
          <w:sz w:val="24"/>
          <w:szCs w:val="24"/>
        </w:rPr>
      </w:pPr>
      <w:r w:rsidRPr="0082143A">
        <w:rPr>
          <w:rFonts w:ascii="Arial" w:hAnsi="Arial" w:cs="Arial"/>
          <w:sz w:val="24"/>
          <w:szCs w:val="24"/>
        </w:rPr>
        <w:t xml:space="preserve">All grantees will be expected to have data collection and data management policies and practices that provide reasonable assurance that they are providing </w:t>
      </w:r>
      <w:r w:rsidR="00515E32" w:rsidRPr="0082143A">
        <w:rPr>
          <w:rFonts w:ascii="Arial" w:hAnsi="Arial" w:cs="Arial"/>
          <w:sz w:val="24"/>
          <w:szCs w:val="24"/>
        </w:rPr>
        <w:t>the Commission</w:t>
      </w:r>
      <w:r w:rsidRPr="0082143A">
        <w:rPr>
          <w:rFonts w:ascii="Arial" w:hAnsi="Arial" w:cs="Arial"/>
          <w:sz w:val="24"/>
          <w:szCs w:val="24"/>
        </w:rPr>
        <w:t xml:space="preserve"> with high quality programmatic and financial data. </w:t>
      </w:r>
    </w:p>
    <w:p w14:paraId="3D0B4945" w14:textId="3050D609" w:rsidR="00720741" w:rsidRPr="0082143A" w:rsidRDefault="00720741" w:rsidP="00720741">
      <w:pPr>
        <w:pStyle w:val="Body0"/>
        <w:ind w:firstLine="0"/>
        <w:rPr>
          <w:rFonts w:ascii="Arial" w:hAnsi="Arial" w:cs="Arial"/>
          <w:sz w:val="24"/>
          <w:szCs w:val="24"/>
        </w:rPr>
      </w:pPr>
      <w:r w:rsidRPr="0082143A">
        <w:rPr>
          <w:rFonts w:ascii="Arial" w:hAnsi="Arial" w:cs="Arial"/>
          <w:sz w:val="24"/>
          <w:szCs w:val="24"/>
        </w:rPr>
        <w:t>At a minimum, grantees should have policies and practices which address the following five aspects of data quality:</w:t>
      </w:r>
    </w:p>
    <w:p w14:paraId="7506B65A"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The data measures what it intends to measure;</w:t>
      </w:r>
    </w:p>
    <w:p w14:paraId="1D8E962E"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The grantee collects data in a consistent manner;</w:t>
      </w:r>
    </w:p>
    <w:p w14:paraId="02242361"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takes steps to correct data errors; </w:t>
      </w:r>
    </w:p>
    <w:p w14:paraId="3F6DEA59"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The grantee ensures that the data reported is complete; and</w:t>
      </w:r>
    </w:p>
    <w:p w14:paraId="76C43551"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actively reviews data prior to submission. </w:t>
      </w:r>
    </w:p>
    <w:p w14:paraId="603E653A" w14:textId="77777777" w:rsidR="00720741" w:rsidRPr="0082143A" w:rsidRDefault="00036A18" w:rsidP="00314163">
      <w:pPr>
        <w:pStyle w:val="Body0"/>
        <w:ind w:firstLine="0"/>
        <w:rPr>
          <w:rFonts w:ascii="Arial" w:hAnsi="Arial" w:cs="Arial"/>
          <w:sz w:val="24"/>
          <w:szCs w:val="24"/>
        </w:rPr>
      </w:pPr>
      <w:r w:rsidRPr="0082143A">
        <w:rPr>
          <w:rFonts w:ascii="Arial" w:hAnsi="Arial" w:cs="Arial"/>
          <w:sz w:val="24"/>
          <w:szCs w:val="24"/>
        </w:rPr>
        <w:t xml:space="preserve">In addition, </w:t>
      </w:r>
      <w:r w:rsidR="00D96AC8" w:rsidRPr="0082143A">
        <w:rPr>
          <w:rFonts w:ascii="Arial" w:hAnsi="Arial" w:cs="Arial"/>
          <w:sz w:val="24"/>
          <w:szCs w:val="24"/>
        </w:rPr>
        <w:t xml:space="preserve">the </w:t>
      </w:r>
      <w:r w:rsidRPr="0082143A">
        <w:rPr>
          <w:rFonts w:ascii="Arial" w:hAnsi="Arial" w:cs="Arial"/>
          <w:sz w:val="24"/>
          <w:szCs w:val="24"/>
        </w:rPr>
        <w:t xml:space="preserve">program must cooperate with state or national program evaluation studies </w:t>
      </w:r>
      <w:r w:rsidR="00A31583" w:rsidRPr="0082143A">
        <w:rPr>
          <w:rFonts w:ascii="Arial" w:hAnsi="Arial" w:cs="Arial"/>
          <w:sz w:val="24"/>
          <w:szCs w:val="24"/>
        </w:rPr>
        <w:t>the funders</w:t>
      </w:r>
      <w:r w:rsidRPr="0082143A">
        <w:rPr>
          <w:rFonts w:ascii="Arial" w:hAnsi="Arial" w:cs="Arial"/>
          <w:sz w:val="24"/>
          <w:szCs w:val="24"/>
        </w:rPr>
        <w:t xml:space="preserve"> may undertake.  These studies do not supplant the evaluation requirements of each grantee.  Also, </w:t>
      </w:r>
      <w:r w:rsidR="00CE6E0A" w:rsidRPr="0082143A">
        <w:rPr>
          <w:rFonts w:ascii="Arial" w:hAnsi="Arial" w:cs="Arial"/>
          <w:sz w:val="24"/>
          <w:szCs w:val="24"/>
        </w:rPr>
        <w:t xml:space="preserve">if selected </w:t>
      </w:r>
      <w:r w:rsidRPr="0082143A">
        <w:rPr>
          <w:rFonts w:ascii="Arial" w:hAnsi="Arial" w:cs="Arial"/>
          <w:sz w:val="24"/>
          <w:szCs w:val="24"/>
        </w:rPr>
        <w:t xml:space="preserve">you must compile data on civil rights compliance, as detailed in the AmeriCorps Grant Provisions that are part of your grant award. </w:t>
      </w:r>
    </w:p>
    <w:p w14:paraId="54BE4533" w14:textId="77777777" w:rsidR="00E60315" w:rsidRPr="00FF513C" w:rsidRDefault="00E60315" w:rsidP="00E60315">
      <w:pPr>
        <w:pStyle w:val="Heading2"/>
        <w:rPr>
          <w:rFonts w:ascii="Arial" w:hAnsi="Arial" w:cs="Arial"/>
        </w:rPr>
      </w:pPr>
      <w:bookmarkStart w:id="468" w:name="_Toc339908443"/>
      <w:bookmarkStart w:id="469" w:name="_Toc368947651"/>
      <w:bookmarkStart w:id="470" w:name="_Toc529197812"/>
      <w:bookmarkStart w:id="471" w:name="_Toc53056223"/>
      <w:bookmarkStart w:id="472" w:name="_Toc128644333"/>
      <w:r w:rsidRPr="00FF513C">
        <w:rPr>
          <w:rFonts w:ascii="Arial" w:hAnsi="Arial" w:cs="Arial"/>
        </w:rPr>
        <w:t xml:space="preserve">IX. </w:t>
      </w:r>
      <w:r w:rsidR="00722F00" w:rsidRPr="00FF513C">
        <w:rPr>
          <w:rFonts w:ascii="Arial" w:hAnsi="Arial" w:cs="Arial"/>
        </w:rPr>
        <w:t xml:space="preserve"> </w:t>
      </w:r>
      <w:r w:rsidRPr="00FF513C">
        <w:rPr>
          <w:rFonts w:ascii="Arial" w:hAnsi="Arial" w:cs="Arial"/>
        </w:rPr>
        <w:t>Continuous Improvement</w:t>
      </w:r>
      <w:bookmarkEnd w:id="468"/>
      <w:bookmarkEnd w:id="469"/>
      <w:bookmarkEnd w:id="470"/>
      <w:bookmarkEnd w:id="471"/>
      <w:bookmarkEnd w:id="472"/>
    </w:p>
    <w:p w14:paraId="3E5BC9D9" w14:textId="77777777" w:rsidR="00B52730" w:rsidRPr="0082143A" w:rsidRDefault="00E60315" w:rsidP="00046635">
      <w:pPr>
        <w:pStyle w:val="Body0"/>
        <w:ind w:firstLine="0"/>
        <w:rPr>
          <w:rFonts w:ascii="Arial" w:hAnsi="Arial" w:cs="Arial"/>
          <w:sz w:val="24"/>
          <w:szCs w:val="24"/>
        </w:rPr>
      </w:pPr>
      <w:r w:rsidRPr="0082143A">
        <w:rPr>
          <w:rFonts w:ascii="Arial" w:hAnsi="Arial" w:cs="Arial"/>
          <w:sz w:val="24"/>
          <w:szCs w:val="24"/>
        </w:rPr>
        <w:t>Every program that receives AmeriCorps funding must design and implement a contin</w:t>
      </w:r>
      <w:r w:rsidR="00046635" w:rsidRPr="0082143A">
        <w:rPr>
          <w:rFonts w:ascii="Arial" w:hAnsi="Arial" w:cs="Arial"/>
          <w:sz w:val="24"/>
          <w:szCs w:val="24"/>
        </w:rPr>
        <w:t>uous quality improvement system</w:t>
      </w:r>
      <w:r w:rsidRPr="0082143A">
        <w:rPr>
          <w:rFonts w:ascii="Arial" w:hAnsi="Arial" w:cs="Arial"/>
          <w:sz w:val="24"/>
          <w:szCs w:val="24"/>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w:t>
      </w:r>
      <w:r w:rsidR="00CE6E0A" w:rsidRPr="0082143A">
        <w:rPr>
          <w:rFonts w:ascii="Arial" w:hAnsi="Arial" w:cs="Arial"/>
          <w:sz w:val="24"/>
          <w:szCs w:val="24"/>
        </w:rPr>
        <w:t>.</w:t>
      </w:r>
      <w:r w:rsidR="00EF1DF9" w:rsidRPr="0082143A">
        <w:rPr>
          <w:rFonts w:ascii="Arial" w:hAnsi="Arial" w:cs="Arial"/>
          <w:sz w:val="24"/>
          <w:szCs w:val="24"/>
        </w:rPr>
        <w:t xml:space="preserve"> </w:t>
      </w:r>
    </w:p>
    <w:p w14:paraId="22719B48" w14:textId="43F8E451" w:rsidR="00E60315" w:rsidRPr="0082143A" w:rsidRDefault="00E60315" w:rsidP="00046635">
      <w:pPr>
        <w:pStyle w:val="Body0"/>
        <w:ind w:firstLine="0"/>
        <w:rPr>
          <w:rFonts w:ascii="Arial" w:hAnsi="Arial" w:cs="Arial"/>
          <w:sz w:val="24"/>
          <w:szCs w:val="24"/>
        </w:rPr>
      </w:pPr>
      <w:r w:rsidRPr="0082143A">
        <w:rPr>
          <w:rFonts w:ascii="Arial" w:hAnsi="Arial" w:cs="Arial"/>
          <w:sz w:val="24"/>
          <w:szCs w:val="24"/>
        </w:rPr>
        <w:t>In continuation applications, the results of continuous improvement systems are used to explain changes in program operations, services, or plans.</w:t>
      </w:r>
    </w:p>
    <w:p w14:paraId="7B5EE641" w14:textId="77777777" w:rsidR="00E60315" w:rsidRPr="00FF513C" w:rsidRDefault="00E60315" w:rsidP="00E60315">
      <w:pPr>
        <w:pStyle w:val="Heading2"/>
        <w:rPr>
          <w:rFonts w:ascii="Arial" w:hAnsi="Arial" w:cs="Arial"/>
        </w:rPr>
      </w:pPr>
      <w:bookmarkStart w:id="473" w:name="_X.__Performance"/>
      <w:bookmarkStart w:id="474" w:name="_Toc339908444"/>
      <w:bookmarkStart w:id="475" w:name="_Toc368947652"/>
      <w:bookmarkStart w:id="476" w:name="_Toc529197813"/>
      <w:bookmarkStart w:id="477" w:name="_Toc53056224"/>
      <w:bookmarkStart w:id="478" w:name="_Toc128644334"/>
      <w:bookmarkEnd w:id="473"/>
      <w:r w:rsidRPr="00FF513C">
        <w:rPr>
          <w:rFonts w:ascii="Arial" w:hAnsi="Arial" w:cs="Arial"/>
        </w:rPr>
        <w:t xml:space="preserve">X. </w:t>
      </w:r>
      <w:r w:rsidR="00722F00" w:rsidRPr="00FF513C">
        <w:rPr>
          <w:rFonts w:ascii="Arial" w:hAnsi="Arial" w:cs="Arial"/>
        </w:rPr>
        <w:t xml:space="preserve"> </w:t>
      </w:r>
      <w:bookmarkStart w:id="479" w:name="Performance_measure_requirements"/>
      <w:bookmarkEnd w:id="479"/>
      <w:r w:rsidRPr="00FF513C">
        <w:rPr>
          <w:rFonts w:ascii="Arial" w:hAnsi="Arial" w:cs="Arial"/>
        </w:rPr>
        <w:t>Performance Measures</w:t>
      </w:r>
      <w:bookmarkEnd w:id="474"/>
      <w:bookmarkEnd w:id="475"/>
      <w:bookmarkEnd w:id="476"/>
      <w:bookmarkEnd w:id="477"/>
      <w:bookmarkEnd w:id="478"/>
      <w:r w:rsidRPr="00FF513C">
        <w:rPr>
          <w:rFonts w:ascii="Arial" w:hAnsi="Arial" w:cs="Arial"/>
        </w:rPr>
        <w:t xml:space="preserve"> </w:t>
      </w:r>
    </w:p>
    <w:p w14:paraId="02B4484C" w14:textId="77777777" w:rsidR="00B95D4E" w:rsidRPr="0082143A" w:rsidRDefault="00B95D4E" w:rsidP="00B95D4E">
      <w:pPr>
        <w:overflowPunct/>
        <w:textAlignment w:val="auto"/>
        <w:rPr>
          <w:rFonts w:ascii="Arial" w:hAnsi="Arial" w:cs="Arial"/>
          <w:sz w:val="24"/>
          <w:szCs w:val="24"/>
        </w:rPr>
      </w:pPr>
      <w:r w:rsidRPr="0082143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594648AD" w14:textId="43B21898" w:rsidR="00621AE9" w:rsidRPr="0082143A" w:rsidRDefault="00B729D4" w:rsidP="00B729D4">
      <w:pPr>
        <w:pStyle w:val="Body0"/>
        <w:ind w:firstLine="0"/>
        <w:rPr>
          <w:rFonts w:ascii="Arial" w:hAnsi="Arial" w:cs="Arial"/>
          <w:sz w:val="24"/>
          <w:szCs w:val="24"/>
        </w:rPr>
      </w:pPr>
      <w:r w:rsidRPr="0082143A">
        <w:rPr>
          <w:rFonts w:ascii="Arial" w:hAnsi="Arial" w:cs="Arial"/>
          <w:sz w:val="24"/>
          <w:szCs w:val="24"/>
        </w:rPr>
        <w:t xml:space="preserve">All applicants will </w:t>
      </w:r>
      <w:r w:rsidR="007E68AF" w:rsidRPr="0082143A">
        <w:rPr>
          <w:rFonts w:ascii="Arial" w:hAnsi="Arial" w:cs="Arial"/>
          <w:sz w:val="24"/>
          <w:szCs w:val="24"/>
        </w:rPr>
        <w:t xml:space="preserve">submit </w:t>
      </w:r>
      <w:r w:rsidRPr="0082143A">
        <w:rPr>
          <w:rFonts w:ascii="Arial" w:hAnsi="Arial" w:cs="Arial"/>
          <w:sz w:val="24"/>
          <w:szCs w:val="24"/>
        </w:rPr>
        <w:t xml:space="preserve">one set of aligned </w:t>
      </w:r>
      <w:r w:rsidR="00C01313" w:rsidRPr="0082143A">
        <w:rPr>
          <w:rFonts w:ascii="Arial" w:hAnsi="Arial" w:cs="Arial"/>
          <w:sz w:val="24"/>
          <w:szCs w:val="24"/>
        </w:rPr>
        <w:t xml:space="preserve">Service Activity (primary intervention) performance measures in the </w:t>
      </w:r>
      <w:r w:rsidR="00087A2F" w:rsidRPr="0082143A">
        <w:rPr>
          <w:rFonts w:ascii="Arial" w:hAnsi="Arial" w:cs="Arial"/>
          <w:sz w:val="24"/>
          <w:szCs w:val="24"/>
        </w:rPr>
        <w:t>proposal</w:t>
      </w:r>
      <w:r w:rsidR="00C01313" w:rsidRPr="0082143A">
        <w:rPr>
          <w:rFonts w:ascii="Arial" w:hAnsi="Arial" w:cs="Arial"/>
          <w:sz w:val="24"/>
          <w:szCs w:val="24"/>
        </w:rPr>
        <w:t>.</w:t>
      </w:r>
      <w:r w:rsidR="00087A2F" w:rsidRPr="0082143A">
        <w:rPr>
          <w:rFonts w:ascii="Arial" w:hAnsi="Arial" w:cs="Arial"/>
          <w:sz w:val="24"/>
          <w:szCs w:val="24"/>
        </w:rPr>
        <w:t xml:space="preserve"> </w:t>
      </w:r>
      <w:r w:rsidR="00C01313" w:rsidRPr="0082143A">
        <w:rPr>
          <w:rFonts w:ascii="Arial" w:hAnsi="Arial" w:cs="Arial"/>
          <w:sz w:val="24"/>
          <w:szCs w:val="24"/>
        </w:rPr>
        <w:t>All funded programs will also be required to track and monitor one performance measure in the following categories: Member Development</w:t>
      </w:r>
      <w:r w:rsidRPr="0082143A">
        <w:rPr>
          <w:rFonts w:ascii="Arial" w:hAnsi="Arial" w:cs="Arial"/>
          <w:sz w:val="24"/>
          <w:szCs w:val="24"/>
        </w:rPr>
        <w:t xml:space="preserve"> </w:t>
      </w:r>
      <w:r w:rsidR="00EF1DF9" w:rsidRPr="0082143A">
        <w:rPr>
          <w:rFonts w:ascii="Arial" w:hAnsi="Arial" w:cs="Arial"/>
          <w:sz w:val="24"/>
          <w:szCs w:val="24"/>
        </w:rPr>
        <w:t xml:space="preserve">and </w:t>
      </w:r>
      <w:r w:rsidRPr="0082143A">
        <w:rPr>
          <w:rFonts w:ascii="Arial" w:hAnsi="Arial" w:cs="Arial"/>
          <w:sz w:val="24"/>
          <w:szCs w:val="24"/>
        </w:rPr>
        <w:t xml:space="preserve">Capacity Building. </w:t>
      </w:r>
    </w:p>
    <w:p w14:paraId="785EF01C" w14:textId="678F959F" w:rsidR="00621AE9" w:rsidRPr="0082143A" w:rsidRDefault="00B729D4" w:rsidP="00015711">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w:t>
      </w:r>
      <w:r w:rsidR="00621AE9" w:rsidRPr="0082143A">
        <w:rPr>
          <w:rFonts w:ascii="Arial" w:hAnsi="Arial" w:cs="Arial"/>
          <w:sz w:val="24"/>
          <w:szCs w:val="24"/>
        </w:rPr>
        <w:t>options</w:t>
      </w:r>
      <w:r w:rsidRPr="0082143A">
        <w:rPr>
          <w:rFonts w:ascii="Arial" w:hAnsi="Arial" w:cs="Arial"/>
          <w:sz w:val="24"/>
          <w:szCs w:val="24"/>
        </w:rPr>
        <w:t xml:space="preserve"> are in </w:t>
      </w:r>
      <w:r w:rsidR="00015711" w:rsidRPr="0082143A">
        <w:rPr>
          <w:rFonts w:ascii="Arial" w:hAnsi="Arial" w:cs="Arial"/>
          <w:sz w:val="24"/>
          <w:szCs w:val="24"/>
        </w:rPr>
        <w:t xml:space="preserve">the National Performance Measure Instructions </w:t>
      </w:r>
      <w:r w:rsidR="001F0D4D" w:rsidRPr="0082143A">
        <w:rPr>
          <w:rFonts w:ascii="Arial" w:hAnsi="Arial" w:cs="Arial"/>
          <w:sz w:val="24"/>
          <w:szCs w:val="24"/>
        </w:rPr>
        <w:t>(</w:t>
      </w:r>
      <w:hyperlink r:id="rId54" w:history="1">
        <w:r w:rsidR="00B84A89" w:rsidRPr="0082143A">
          <w:rPr>
            <w:rStyle w:val="Hyperlink"/>
            <w:rFonts w:ascii="Arial" w:hAnsi="Arial" w:cs="Arial"/>
            <w:sz w:val="24"/>
            <w:szCs w:val="24"/>
          </w:rPr>
          <w:t>https://www.nationalservice.gov/sites/default/files/documents/3%20ASN_FY2021_PerformanceMeasuresInstructions_FINAL_508.pdf</w:t>
        </w:r>
      </w:hyperlink>
      <w:r w:rsidR="001F0D4D" w:rsidRPr="0082143A">
        <w:rPr>
          <w:rFonts w:ascii="Arial" w:hAnsi="Arial" w:cs="Arial"/>
          <w:sz w:val="24"/>
          <w:szCs w:val="24"/>
        </w:rPr>
        <w:t>)</w:t>
      </w:r>
      <w:r w:rsidR="00015711" w:rsidRPr="0082143A">
        <w:rPr>
          <w:rFonts w:ascii="Arial" w:hAnsi="Arial" w:cs="Arial"/>
          <w:sz w:val="24"/>
          <w:szCs w:val="24"/>
        </w:rPr>
        <w:t xml:space="preserve">. </w:t>
      </w:r>
      <w:r w:rsidRPr="0082143A">
        <w:rPr>
          <w:rFonts w:ascii="Arial" w:hAnsi="Arial" w:cs="Arial"/>
          <w:sz w:val="24"/>
          <w:szCs w:val="24"/>
        </w:rPr>
        <w:t xml:space="preserve">The Service Activity </w:t>
      </w:r>
      <w:r w:rsidR="00D96AC8" w:rsidRPr="0082143A">
        <w:rPr>
          <w:rFonts w:ascii="Arial" w:hAnsi="Arial" w:cs="Arial"/>
          <w:sz w:val="24"/>
          <w:szCs w:val="24"/>
        </w:rPr>
        <w:t xml:space="preserve">performance measures </w:t>
      </w:r>
      <w:r w:rsidRPr="0082143A">
        <w:rPr>
          <w:rFonts w:ascii="Arial" w:hAnsi="Arial" w:cs="Arial"/>
          <w:sz w:val="24"/>
          <w:szCs w:val="24"/>
        </w:rPr>
        <w:t>(output and outcome) must</w:t>
      </w:r>
      <w:r w:rsidR="00D96AC8" w:rsidRPr="0082143A">
        <w:rPr>
          <w:rFonts w:ascii="Arial" w:hAnsi="Arial" w:cs="Arial"/>
          <w:sz w:val="24"/>
          <w:szCs w:val="24"/>
        </w:rPr>
        <w:t xml:space="preserve"> </w:t>
      </w:r>
      <w:r w:rsidR="00C27286" w:rsidRPr="0082143A">
        <w:rPr>
          <w:rFonts w:ascii="Arial" w:hAnsi="Arial" w:cs="Arial"/>
          <w:sz w:val="24"/>
          <w:szCs w:val="24"/>
        </w:rPr>
        <w:t>tie to</w:t>
      </w:r>
      <w:r w:rsidR="00D96AC8" w:rsidRPr="0082143A">
        <w:rPr>
          <w:rFonts w:ascii="Arial" w:hAnsi="Arial" w:cs="Arial"/>
          <w:sz w:val="24"/>
          <w:szCs w:val="24"/>
        </w:rPr>
        <w:t xml:space="preserve"> the primary </w:t>
      </w:r>
      <w:r w:rsidR="00C27286" w:rsidRPr="0082143A">
        <w:rPr>
          <w:rFonts w:ascii="Arial" w:hAnsi="Arial" w:cs="Arial"/>
          <w:sz w:val="24"/>
          <w:szCs w:val="24"/>
        </w:rPr>
        <w:t>intervention</w:t>
      </w:r>
      <w:r w:rsidR="00D96AC8" w:rsidRPr="0082143A">
        <w:rPr>
          <w:rFonts w:ascii="Arial" w:hAnsi="Arial" w:cs="Arial"/>
          <w:sz w:val="24"/>
          <w:szCs w:val="24"/>
        </w:rPr>
        <w:t xml:space="preserve"> of the program. </w:t>
      </w:r>
      <w:r w:rsidR="00087A2F" w:rsidRPr="0082143A">
        <w:rPr>
          <w:rFonts w:ascii="Arial" w:hAnsi="Arial" w:cs="Arial"/>
          <w:sz w:val="24"/>
          <w:szCs w:val="24"/>
        </w:rPr>
        <w:t xml:space="preserve">A second performance measure can be submitted if it reflects an equally significant activity in the program. </w:t>
      </w:r>
      <w:r w:rsidR="00515E32" w:rsidRPr="0082143A">
        <w:rPr>
          <w:rFonts w:ascii="Arial" w:hAnsi="Arial" w:cs="Arial"/>
          <w:sz w:val="24"/>
          <w:szCs w:val="24"/>
        </w:rPr>
        <w:t xml:space="preserve">Do </w:t>
      </w:r>
      <w:r w:rsidR="00015711" w:rsidRPr="0082143A">
        <w:rPr>
          <w:rFonts w:ascii="Arial" w:hAnsi="Arial" w:cs="Arial"/>
          <w:sz w:val="24"/>
          <w:szCs w:val="24"/>
        </w:rPr>
        <w:t xml:space="preserve">not select performance measures </w:t>
      </w:r>
      <w:r w:rsidR="00C27286" w:rsidRPr="0082143A">
        <w:rPr>
          <w:rFonts w:ascii="Arial" w:hAnsi="Arial" w:cs="Arial"/>
          <w:sz w:val="24"/>
          <w:szCs w:val="24"/>
        </w:rPr>
        <w:t>for every</w:t>
      </w:r>
      <w:r w:rsidR="00015711" w:rsidRPr="0082143A">
        <w:rPr>
          <w:rFonts w:ascii="Arial" w:hAnsi="Arial" w:cs="Arial"/>
          <w:sz w:val="24"/>
          <w:szCs w:val="24"/>
        </w:rPr>
        <w:t xml:space="preserve"> activity or impact. </w:t>
      </w:r>
    </w:p>
    <w:p w14:paraId="6D2E5C27" w14:textId="2B59CAE2" w:rsidR="00C01313" w:rsidRPr="0082143A" w:rsidRDefault="00515E32" w:rsidP="00015711">
      <w:pPr>
        <w:pStyle w:val="Body0"/>
        <w:ind w:firstLine="0"/>
        <w:rPr>
          <w:rFonts w:ascii="Arial" w:hAnsi="Arial" w:cs="Arial"/>
          <w:sz w:val="24"/>
          <w:szCs w:val="24"/>
        </w:rPr>
      </w:pPr>
      <w:r w:rsidRPr="0082143A">
        <w:rPr>
          <w:rFonts w:ascii="Arial" w:hAnsi="Arial" w:cs="Arial"/>
          <w:sz w:val="24"/>
          <w:szCs w:val="24"/>
        </w:rPr>
        <w:t xml:space="preserve">State </w:t>
      </w:r>
      <w:r w:rsidR="00C01313" w:rsidRPr="0082143A">
        <w:rPr>
          <w:rFonts w:ascii="Arial" w:hAnsi="Arial" w:cs="Arial"/>
          <w:sz w:val="24"/>
          <w:szCs w:val="24"/>
        </w:rPr>
        <w:t>Performance Measures:</w:t>
      </w:r>
    </w:p>
    <w:p w14:paraId="77716C13" w14:textId="77777777" w:rsidR="00515E32" w:rsidRPr="0082143A" w:rsidRDefault="00515E32" w:rsidP="00515E32">
      <w:pPr>
        <w:rPr>
          <w:rFonts w:ascii="Arial" w:hAnsi="Arial" w:cs="Arial"/>
          <w:sz w:val="24"/>
          <w:szCs w:val="24"/>
        </w:rPr>
      </w:pPr>
      <w:r w:rsidRPr="0082143A">
        <w:rPr>
          <w:rFonts w:ascii="Arial" w:hAnsi="Arial" w:cs="Arial"/>
          <w:sz w:val="24"/>
          <w:szCs w:val="24"/>
          <w:u w:val="single"/>
        </w:rPr>
        <w:t>For AmeriCorps Member Development (training and professional development), use these state-defined performance measures and note the measurement instructions</w:t>
      </w:r>
      <w:r w:rsidRPr="0082143A">
        <w:rPr>
          <w:rFonts w:ascii="Arial" w:hAnsi="Arial" w:cs="Arial"/>
          <w:sz w:val="24"/>
          <w:szCs w:val="24"/>
        </w:rPr>
        <w:t>:</w:t>
      </w:r>
    </w:p>
    <w:p w14:paraId="554C0A04" w14:textId="77777777" w:rsidR="00515E32" w:rsidRPr="0082143A" w:rsidRDefault="00515E32" w:rsidP="007C46A1">
      <w:pPr>
        <w:pStyle w:val="ListParagraph"/>
        <w:numPr>
          <w:ilvl w:val="0"/>
          <w:numId w:val="32"/>
        </w:numPr>
        <w:rPr>
          <w:rFonts w:ascii="Arial" w:hAnsi="Arial" w:cs="Arial"/>
          <w:sz w:val="24"/>
          <w:szCs w:val="24"/>
        </w:rPr>
      </w:pPr>
      <w:r w:rsidRPr="0082143A">
        <w:rPr>
          <w:rFonts w:ascii="Arial" w:hAnsi="Arial" w:cs="Arial"/>
          <w:i/>
          <w:sz w:val="24"/>
          <w:szCs w:val="24"/>
        </w:rPr>
        <w:t>Output</w:t>
      </w:r>
      <w:r w:rsidRPr="0082143A">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Count of program sponsored/conducted events that resulted in a majority of participants acquiring service-related skills, knowledge, abilities.</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Event agenda/curriculum outline with enrollment, date, instructor, duration, and pre/post test measurement of participant knowledge/skill gain to confirm effectiveness of training.</w:t>
      </w:r>
    </w:p>
    <w:p w14:paraId="612911B2" w14:textId="77777777" w:rsidR="00515E32" w:rsidRPr="0082143A" w:rsidRDefault="00515E32" w:rsidP="007C46A1">
      <w:pPr>
        <w:pStyle w:val="ListParagraph"/>
        <w:numPr>
          <w:ilvl w:val="0"/>
          <w:numId w:val="32"/>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AmeriCorps members demonstrating increased competency in skills or application of knowledge.</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Unduplicated count of members who demonstrate increased competency while carrying out their service assignment.</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Documented Member mid-term and/or final evaluations assessment of specific competencies by supervisor or program staff showing increased ability to apply skills or knowledge.</w:t>
      </w:r>
    </w:p>
    <w:p w14:paraId="7F98B61F" w14:textId="77777777" w:rsidR="00515E32" w:rsidRPr="0082143A" w:rsidRDefault="00515E32" w:rsidP="00515E32">
      <w:pPr>
        <w:pStyle w:val="Body0"/>
        <w:ind w:firstLine="0"/>
        <w:rPr>
          <w:rFonts w:ascii="Arial" w:hAnsi="Arial" w:cs="Arial"/>
          <w:sz w:val="24"/>
          <w:szCs w:val="24"/>
        </w:rPr>
      </w:pPr>
      <w:bookmarkStart w:id="480" w:name="PM_text_4_CapacityBuilding"/>
      <w:bookmarkEnd w:id="480"/>
      <w:r w:rsidRPr="0082143A">
        <w:rPr>
          <w:rFonts w:ascii="Arial" w:hAnsi="Arial" w:cs="Arial"/>
          <w:sz w:val="24"/>
          <w:szCs w:val="24"/>
        </w:rPr>
        <w:t xml:space="preserve">For </w:t>
      </w:r>
      <w:r w:rsidRPr="0082143A">
        <w:rPr>
          <w:rFonts w:ascii="Arial" w:hAnsi="Arial" w:cs="Arial"/>
          <w:sz w:val="24"/>
          <w:szCs w:val="24"/>
          <w:u w:val="single"/>
        </w:rPr>
        <w:t>Capacity Building</w:t>
      </w:r>
      <w:r w:rsidRPr="0082143A">
        <w:rPr>
          <w:rFonts w:ascii="Arial" w:hAnsi="Arial" w:cs="Arial"/>
          <w:sz w:val="24"/>
          <w:szCs w:val="24"/>
        </w:rPr>
        <w:t xml:space="preserve">, applicants will measure state-defined performance measures as described below. </w:t>
      </w:r>
    </w:p>
    <w:p w14:paraId="208FC903" w14:textId="06B6C139" w:rsidR="00515E32" w:rsidRPr="0082143A" w:rsidRDefault="00515E32" w:rsidP="007C46A1">
      <w:pPr>
        <w:pStyle w:val="Body0"/>
        <w:numPr>
          <w:ilvl w:val="0"/>
          <w:numId w:val="36"/>
        </w:numPr>
        <w:rPr>
          <w:rFonts w:ascii="Arial" w:hAnsi="Arial" w:cs="Arial"/>
          <w:sz w:val="24"/>
          <w:szCs w:val="24"/>
        </w:rPr>
      </w:pPr>
      <w:r w:rsidRPr="0082143A">
        <w:rPr>
          <w:rFonts w:ascii="Arial" w:hAnsi="Arial" w:cs="Arial"/>
          <w:sz w:val="24"/>
          <w:szCs w:val="24"/>
        </w:rPr>
        <w:t xml:space="preserve">OUTPUTS. The number of 1) volunteers recruited and/or managed </w:t>
      </w:r>
      <w:r w:rsidR="00B52730" w:rsidRPr="0082143A">
        <w:rPr>
          <w:rFonts w:ascii="Arial" w:hAnsi="Arial" w:cs="Arial"/>
          <w:b/>
          <w:bCs/>
          <w:i/>
          <w:iCs/>
          <w:sz w:val="24"/>
          <w:szCs w:val="24"/>
        </w:rPr>
        <w:t>plus</w:t>
      </w:r>
      <w:r w:rsidRPr="0082143A">
        <w:rPr>
          <w:rFonts w:ascii="Arial" w:hAnsi="Arial" w:cs="Arial"/>
          <w:sz w:val="24"/>
          <w:szCs w:val="24"/>
        </w:rPr>
        <w:t xml:space="preserve"> 2) hours those contributed to program or host site services by those volunteers are now reported in data fields. Applicants want to plan for this data collection.</w:t>
      </w:r>
    </w:p>
    <w:p w14:paraId="471F3468" w14:textId="77777777" w:rsidR="00515E32" w:rsidRPr="0082143A" w:rsidRDefault="00515E32" w:rsidP="007C46A1">
      <w:pPr>
        <w:pStyle w:val="Body0"/>
        <w:numPr>
          <w:ilvl w:val="0"/>
          <w:numId w:val="32"/>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additional service activities and/or units of service completed for organizations by volunteers recruited/managed by AmeriCorps members.</w:t>
      </w:r>
    </w:p>
    <w:p w14:paraId="726637AC" w14:textId="132A5C17" w:rsidR="00CE2BC5" w:rsidRPr="0082143A" w:rsidRDefault="00515E32" w:rsidP="00515E32">
      <w:pPr>
        <w:rPr>
          <w:rFonts w:ascii="Arial" w:hAnsi="Arial" w:cs="Arial"/>
          <w:sz w:val="24"/>
          <w:szCs w:val="24"/>
        </w:rPr>
      </w:pPr>
      <w:r w:rsidRPr="0082143A">
        <w:rPr>
          <w:rFonts w:ascii="Arial" w:hAnsi="Arial" w:cs="Arial"/>
          <w:sz w:val="24"/>
          <w:szCs w:val="24"/>
        </w:rPr>
        <w:t>The total number of volunteers recruited or managed should be an unduplicated count of community volunteers engaged by the applicant organization or the AmeriCorps members during the program year. Applicants/grantees should control for double counting.</w:t>
      </w:r>
      <w:r w:rsidR="00CE2BC5" w:rsidRPr="0082143A">
        <w:rPr>
          <w:rFonts w:ascii="Arial" w:hAnsi="Arial" w:cs="Arial"/>
          <w:sz w:val="24"/>
          <w:szCs w:val="24"/>
        </w:rPr>
        <w:t xml:space="preserve"> </w:t>
      </w:r>
    </w:p>
    <w:p w14:paraId="5672BB64" w14:textId="77777777" w:rsidR="00CE2BC5" w:rsidRPr="0082143A" w:rsidRDefault="00CE2BC5" w:rsidP="00CE2BC5">
      <w:pPr>
        <w:rPr>
          <w:rFonts w:ascii="Arial" w:hAnsi="Arial" w:cs="Arial"/>
          <w:sz w:val="24"/>
          <w:szCs w:val="24"/>
        </w:rPr>
      </w:pPr>
      <w:r w:rsidRPr="0082143A">
        <w:rPr>
          <w:rFonts w:ascii="Arial" w:hAnsi="Arial" w:cs="Arial"/>
          <w:sz w:val="24"/>
          <w:szCs w:val="24"/>
        </w:rPr>
        <w:t>National service participants may not recruit volunteers to do activities that they themselves are prohibited from doing, including but not limited to managing the CNCS-supported projects/grants or community organizing intended to promote advocacy activities.</w:t>
      </w:r>
    </w:p>
    <w:p w14:paraId="0A8BD98D" w14:textId="558E78B1" w:rsidR="00320DE9" w:rsidRPr="0082143A" w:rsidRDefault="00621AE9" w:rsidP="00015711">
      <w:pPr>
        <w:pStyle w:val="Body0"/>
        <w:ind w:firstLine="0"/>
        <w:rPr>
          <w:rFonts w:ascii="Arial" w:hAnsi="Arial" w:cs="Arial"/>
          <w:sz w:val="24"/>
          <w:szCs w:val="24"/>
        </w:rPr>
      </w:pPr>
      <w:r w:rsidRPr="0082143A">
        <w:rPr>
          <w:rFonts w:ascii="Arial" w:hAnsi="Arial" w:cs="Arial"/>
          <w:sz w:val="24"/>
          <w:szCs w:val="24"/>
          <w:u w:val="single"/>
        </w:rPr>
        <w:t>Note</w:t>
      </w:r>
      <w:r w:rsidR="00CE2BC5" w:rsidRPr="0082143A">
        <w:rPr>
          <w:rFonts w:ascii="Arial" w:hAnsi="Arial" w:cs="Arial"/>
          <w:sz w:val="24"/>
          <w:szCs w:val="24"/>
        </w:rPr>
        <w:t>:</w:t>
      </w:r>
      <w:r w:rsidRPr="0082143A">
        <w:rPr>
          <w:rFonts w:ascii="Arial" w:hAnsi="Arial" w:cs="Arial"/>
          <w:sz w:val="24"/>
          <w:szCs w:val="24"/>
        </w:rPr>
        <w:t xml:space="preserve"> </w:t>
      </w:r>
      <w:r w:rsidR="00CE2BC5" w:rsidRPr="0082143A">
        <w:rPr>
          <w:rFonts w:ascii="Arial" w:hAnsi="Arial" w:cs="Arial"/>
          <w:b/>
          <w:sz w:val="24"/>
          <w:szCs w:val="24"/>
        </w:rPr>
        <w:t>A</w:t>
      </w:r>
      <w:r w:rsidRPr="0082143A">
        <w:rPr>
          <w:rFonts w:ascii="Arial" w:hAnsi="Arial" w:cs="Arial"/>
          <w:b/>
          <w:sz w:val="24"/>
          <w:szCs w:val="24"/>
        </w:rPr>
        <w:t>ll</w:t>
      </w:r>
      <w:r w:rsidRPr="0082143A">
        <w:rPr>
          <w:rFonts w:ascii="Arial" w:hAnsi="Arial" w:cs="Arial"/>
          <w:sz w:val="24"/>
          <w:szCs w:val="24"/>
        </w:rPr>
        <w:t xml:space="preserve"> performance measures must be consistent with the program’s Theory of Change as described in the narrative and reflected in the logic model.</w:t>
      </w:r>
      <w:r w:rsidR="0006093A" w:rsidRPr="0082143A">
        <w:rPr>
          <w:rFonts w:ascii="Arial" w:hAnsi="Arial" w:cs="Arial"/>
          <w:sz w:val="24"/>
          <w:szCs w:val="24"/>
        </w:rPr>
        <w:t xml:space="preserve"> CNCS also values thorough data collection plans. These </w:t>
      </w:r>
      <w:r w:rsidR="00CE2BC5" w:rsidRPr="0082143A">
        <w:rPr>
          <w:rFonts w:ascii="Arial" w:hAnsi="Arial" w:cs="Arial"/>
          <w:sz w:val="24"/>
          <w:szCs w:val="24"/>
        </w:rPr>
        <w:t>must be</w:t>
      </w:r>
      <w:r w:rsidR="0006093A" w:rsidRPr="0082143A">
        <w:rPr>
          <w:rFonts w:ascii="Arial" w:hAnsi="Arial" w:cs="Arial"/>
          <w:sz w:val="24"/>
          <w:szCs w:val="24"/>
        </w:rPr>
        <w:t xml:space="preserve"> outlined in the application logic model and performance measurement fields. </w:t>
      </w:r>
      <w:r w:rsidR="00CB5430" w:rsidRPr="0082143A">
        <w:rPr>
          <w:rFonts w:ascii="Arial" w:hAnsi="Arial" w:cs="Arial"/>
          <w:sz w:val="24"/>
          <w:szCs w:val="24"/>
        </w:rPr>
        <w:t>Instructions for completing th</w:t>
      </w:r>
      <w:r w:rsidR="006F340F" w:rsidRPr="0082143A">
        <w:rPr>
          <w:rFonts w:ascii="Arial" w:hAnsi="Arial" w:cs="Arial"/>
          <w:sz w:val="24"/>
          <w:szCs w:val="24"/>
        </w:rPr>
        <w:t xml:space="preserve">e </w:t>
      </w:r>
      <w:r w:rsidR="00CC38FE" w:rsidRPr="0082143A">
        <w:rPr>
          <w:rFonts w:ascii="Arial" w:hAnsi="Arial" w:cs="Arial"/>
          <w:sz w:val="24"/>
          <w:szCs w:val="24"/>
        </w:rPr>
        <w:t xml:space="preserve">application’s </w:t>
      </w:r>
      <w:r w:rsidR="006F340F" w:rsidRPr="0082143A">
        <w:rPr>
          <w:rFonts w:ascii="Arial" w:hAnsi="Arial" w:cs="Arial"/>
          <w:sz w:val="24"/>
          <w:szCs w:val="24"/>
        </w:rPr>
        <w:t>performance measure</w:t>
      </w:r>
      <w:r w:rsidR="00CB5430" w:rsidRPr="0082143A">
        <w:rPr>
          <w:rFonts w:ascii="Arial" w:hAnsi="Arial" w:cs="Arial"/>
          <w:sz w:val="24"/>
          <w:szCs w:val="24"/>
        </w:rPr>
        <w:t xml:space="preserve"> </w:t>
      </w:r>
      <w:r w:rsidR="00CC38FE" w:rsidRPr="0082143A">
        <w:rPr>
          <w:rFonts w:ascii="Arial" w:hAnsi="Arial" w:cs="Arial"/>
          <w:sz w:val="24"/>
          <w:szCs w:val="24"/>
        </w:rPr>
        <w:t>section</w:t>
      </w:r>
      <w:r w:rsidR="00CB5430" w:rsidRPr="0082143A">
        <w:rPr>
          <w:rFonts w:ascii="Arial" w:hAnsi="Arial" w:cs="Arial"/>
          <w:sz w:val="24"/>
          <w:szCs w:val="24"/>
        </w:rPr>
        <w:t xml:space="preserve"> </w:t>
      </w:r>
      <w:r w:rsidR="00CC38FE" w:rsidRPr="0082143A">
        <w:rPr>
          <w:rFonts w:ascii="Arial" w:hAnsi="Arial" w:cs="Arial"/>
          <w:sz w:val="24"/>
          <w:szCs w:val="24"/>
        </w:rPr>
        <w:t>can be found</w:t>
      </w:r>
      <w:r w:rsidR="00CB5430" w:rsidRPr="0082143A">
        <w:rPr>
          <w:rFonts w:ascii="Arial" w:hAnsi="Arial" w:cs="Arial"/>
          <w:sz w:val="24"/>
          <w:szCs w:val="24"/>
        </w:rPr>
        <w:t xml:space="preserve"> in Attachment C</w:t>
      </w:r>
      <w:r w:rsidR="00CC38FE" w:rsidRPr="0082143A">
        <w:rPr>
          <w:rFonts w:ascii="Arial" w:hAnsi="Arial" w:cs="Arial"/>
          <w:sz w:val="24"/>
          <w:szCs w:val="24"/>
        </w:rPr>
        <w:t xml:space="preserve">, page </w:t>
      </w:r>
      <w:r w:rsidR="00880ACB" w:rsidRPr="0082143A">
        <w:rPr>
          <w:rFonts w:ascii="Arial" w:hAnsi="Arial" w:cs="Arial"/>
          <w:sz w:val="24"/>
          <w:szCs w:val="24"/>
        </w:rPr>
        <w:fldChar w:fldCharType="begin"/>
      </w:r>
      <w:r w:rsidR="00880ACB" w:rsidRPr="0082143A">
        <w:rPr>
          <w:rFonts w:ascii="Arial" w:hAnsi="Arial" w:cs="Arial"/>
          <w:sz w:val="24"/>
          <w:szCs w:val="24"/>
        </w:rPr>
        <w:instrText xml:space="preserve"> PAGEREF attachmentC \h </w:instrText>
      </w:r>
      <w:r w:rsidR="00880ACB" w:rsidRPr="0082143A">
        <w:rPr>
          <w:rFonts w:ascii="Arial" w:hAnsi="Arial" w:cs="Arial"/>
          <w:sz w:val="24"/>
          <w:szCs w:val="24"/>
        </w:rPr>
      </w:r>
      <w:r w:rsidR="00880ACB" w:rsidRPr="0082143A">
        <w:rPr>
          <w:rFonts w:ascii="Arial" w:hAnsi="Arial" w:cs="Arial"/>
          <w:sz w:val="24"/>
          <w:szCs w:val="24"/>
        </w:rPr>
        <w:fldChar w:fldCharType="separate"/>
      </w:r>
      <w:r w:rsidR="0082143A">
        <w:rPr>
          <w:rFonts w:ascii="Arial" w:hAnsi="Arial" w:cs="Arial"/>
          <w:noProof/>
          <w:sz w:val="24"/>
          <w:szCs w:val="24"/>
        </w:rPr>
        <w:t>55</w:t>
      </w:r>
      <w:r w:rsidR="00880ACB" w:rsidRPr="0082143A">
        <w:rPr>
          <w:rFonts w:ascii="Arial" w:hAnsi="Arial" w:cs="Arial"/>
          <w:sz w:val="24"/>
          <w:szCs w:val="24"/>
        </w:rPr>
        <w:fldChar w:fldCharType="end"/>
      </w:r>
      <w:r w:rsidR="00CC38FE" w:rsidRPr="0082143A">
        <w:rPr>
          <w:rFonts w:ascii="Arial" w:hAnsi="Arial" w:cs="Arial"/>
          <w:sz w:val="24"/>
          <w:szCs w:val="24"/>
        </w:rPr>
        <w:t>.</w:t>
      </w:r>
    </w:p>
    <w:p w14:paraId="3225B11E" w14:textId="77777777" w:rsidR="009C7E1E" w:rsidRPr="00FF513C" w:rsidRDefault="00E60315" w:rsidP="00E60315">
      <w:pPr>
        <w:pStyle w:val="Heading2"/>
        <w:rPr>
          <w:rFonts w:ascii="Arial" w:hAnsi="Arial" w:cs="Arial"/>
        </w:rPr>
      </w:pPr>
      <w:bookmarkStart w:id="481" w:name="_Toc339908446"/>
      <w:bookmarkStart w:id="482" w:name="_Toc368947653"/>
      <w:bookmarkStart w:id="483" w:name="_Toc529197814"/>
      <w:bookmarkStart w:id="484" w:name="_Toc53056225"/>
      <w:bookmarkStart w:id="485" w:name="_Toc128644335"/>
      <w:r w:rsidRPr="00FF513C">
        <w:rPr>
          <w:rFonts w:ascii="Arial" w:hAnsi="Arial" w:cs="Arial"/>
        </w:rPr>
        <w:t xml:space="preserve">XI. </w:t>
      </w:r>
      <w:r w:rsidR="00722F00" w:rsidRPr="00FF513C">
        <w:rPr>
          <w:rFonts w:ascii="Arial" w:hAnsi="Arial" w:cs="Arial"/>
        </w:rPr>
        <w:t xml:space="preserve"> </w:t>
      </w:r>
      <w:bookmarkStart w:id="486" w:name="evaluation_data_collection_requirements"/>
      <w:r w:rsidRPr="00FF513C">
        <w:rPr>
          <w:rFonts w:ascii="Arial" w:hAnsi="Arial" w:cs="Arial"/>
        </w:rPr>
        <w:t>Evaluation</w:t>
      </w:r>
      <w:bookmarkEnd w:id="481"/>
      <w:bookmarkEnd w:id="482"/>
      <w:bookmarkEnd w:id="486"/>
      <w:r w:rsidR="000A4BC4" w:rsidRPr="00FF513C">
        <w:rPr>
          <w:rFonts w:ascii="Arial" w:hAnsi="Arial" w:cs="Arial"/>
        </w:rPr>
        <w:t xml:space="preserve"> and Data Collection</w:t>
      </w:r>
      <w:bookmarkEnd w:id="483"/>
      <w:bookmarkEnd w:id="484"/>
      <w:bookmarkEnd w:id="485"/>
    </w:p>
    <w:p w14:paraId="6B089CE5" w14:textId="3AF43D21" w:rsidR="00137E6B" w:rsidRPr="0082143A" w:rsidRDefault="00137E6B" w:rsidP="00137E6B">
      <w:pPr>
        <w:pStyle w:val="Body0"/>
        <w:ind w:firstLine="0"/>
        <w:rPr>
          <w:rFonts w:ascii="Arial" w:hAnsi="Arial" w:cs="Arial"/>
          <w:sz w:val="24"/>
          <w:szCs w:val="24"/>
        </w:rPr>
      </w:pPr>
      <w:bookmarkStart w:id="487" w:name="_Toc368947657"/>
      <w:bookmarkStart w:id="488" w:name="_Toc464227238"/>
      <w:bookmarkStart w:id="489" w:name="_Toc464465390"/>
      <w:bookmarkStart w:id="490" w:name="_Toc464465758"/>
      <w:bookmarkStart w:id="491" w:name="_Toc494383747"/>
      <w:bookmarkStart w:id="492" w:name="_Toc529197815"/>
      <w:bookmarkStart w:id="493" w:name="_Toc53056226"/>
      <w:bookmarkStart w:id="494" w:name="_Toc53069142"/>
      <w:bookmarkStart w:id="495" w:name="_Toc64907365"/>
      <w:bookmarkStart w:id="496" w:name="_Toc65573869"/>
      <w:bookmarkStart w:id="497" w:name="_Toc128587801"/>
      <w:bookmarkStart w:id="498" w:name="_Toc128644336"/>
      <w:bookmarkStart w:id="499" w:name="_Toc368947654"/>
      <w:r w:rsidRPr="0082143A">
        <w:rPr>
          <w:rStyle w:val="Heading3Char"/>
          <w:rFonts w:ascii="Arial" w:hAnsi="Arial" w:cs="Arial"/>
          <w:sz w:val="24"/>
        </w:rPr>
        <w:t>Evaluation vs. Performance Tracking and Data</w:t>
      </w:r>
      <w:bookmarkEnd w:id="487"/>
      <w:bookmarkEnd w:id="488"/>
      <w:bookmarkEnd w:id="489"/>
      <w:bookmarkEnd w:id="490"/>
      <w:bookmarkEnd w:id="491"/>
      <w:bookmarkEnd w:id="492"/>
      <w:bookmarkEnd w:id="493"/>
      <w:bookmarkEnd w:id="494"/>
      <w:bookmarkEnd w:id="495"/>
      <w:bookmarkEnd w:id="496"/>
      <w:bookmarkEnd w:id="497"/>
      <w:bookmarkEnd w:id="498"/>
      <w:r w:rsidRPr="0082143A">
        <w:rPr>
          <w:rFonts w:ascii="Arial" w:hAnsi="Arial" w:cs="Arial"/>
          <w:sz w:val="24"/>
          <w:szCs w:val="24"/>
        </w:rPr>
        <w:t xml:space="preserve">. Evaluation is a more in-depth, rigorous effort to measure the impact of programs. </w:t>
      </w:r>
      <w:r w:rsidR="00BE34C5" w:rsidRPr="0082143A">
        <w:rPr>
          <w:rFonts w:ascii="Arial" w:hAnsi="Arial" w:cs="Arial"/>
          <w:sz w:val="24"/>
          <w:szCs w:val="24"/>
        </w:rPr>
        <w:t xml:space="preserve">It </w:t>
      </w:r>
      <w:r w:rsidRPr="0082143A">
        <w:rPr>
          <w:rFonts w:ascii="Arial" w:hAnsi="Arial" w:cs="Arial"/>
          <w:sz w:val="24"/>
          <w:szCs w:val="24"/>
        </w:rPr>
        <w:t xml:space="preserve">uses </w:t>
      </w:r>
      <w:r w:rsidR="00B84A89" w:rsidRPr="0082143A">
        <w:rPr>
          <w:rFonts w:ascii="Arial" w:hAnsi="Arial" w:cs="Arial"/>
          <w:sz w:val="24"/>
          <w:szCs w:val="24"/>
        </w:rPr>
        <w:t>scientifically based</w:t>
      </w:r>
      <w:r w:rsidRPr="0082143A">
        <w:rPr>
          <w:rFonts w:ascii="Arial" w:hAnsi="Arial" w:cs="Arial"/>
          <w:sz w:val="24"/>
          <w:szCs w:val="24"/>
        </w:rPr>
        <w:t xml:space="preserve"> research methods to assess the effectiveness of programs by comparing the observed program outcomes with what would have happened in the absence of the program. </w:t>
      </w:r>
    </w:p>
    <w:p w14:paraId="4477E498" w14:textId="20DB7415" w:rsidR="00BE34C5" w:rsidRPr="0082143A" w:rsidRDefault="000A4BC4" w:rsidP="00E03827">
      <w:pPr>
        <w:pStyle w:val="Body0"/>
        <w:spacing w:after="120"/>
        <w:ind w:firstLine="0"/>
        <w:rPr>
          <w:rFonts w:ascii="Arial" w:hAnsi="Arial" w:cs="Arial"/>
          <w:sz w:val="24"/>
          <w:szCs w:val="24"/>
        </w:rPr>
      </w:pPr>
      <w:bookmarkStart w:id="500" w:name="_Toc494383748"/>
      <w:bookmarkStart w:id="501" w:name="_Toc529197816"/>
      <w:bookmarkStart w:id="502" w:name="_Toc53056227"/>
      <w:bookmarkStart w:id="503" w:name="_Toc53069143"/>
      <w:bookmarkStart w:id="504" w:name="_Toc64907366"/>
      <w:bookmarkStart w:id="505" w:name="_Toc65573870"/>
      <w:bookmarkStart w:id="506" w:name="_Toc128587802"/>
      <w:bookmarkStart w:id="507" w:name="_Toc128644337"/>
      <w:bookmarkEnd w:id="499"/>
      <w:r w:rsidRPr="0082143A">
        <w:rPr>
          <w:rStyle w:val="Heading3Char"/>
          <w:rFonts w:ascii="Arial" w:hAnsi="Arial" w:cs="Arial"/>
          <w:sz w:val="24"/>
        </w:rPr>
        <w:t>Requirements Differ According to Applicant Type</w:t>
      </w:r>
      <w:bookmarkEnd w:id="500"/>
      <w:bookmarkEnd w:id="501"/>
      <w:bookmarkEnd w:id="502"/>
      <w:bookmarkEnd w:id="503"/>
      <w:bookmarkEnd w:id="504"/>
      <w:bookmarkEnd w:id="505"/>
      <w:bookmarkEnd w:id="506"/>
      <w:bookmarkEnd w:id="507"/>
      <w:r w:rsidRPr="0082143A">
        <w:rPr>
          <w:rFonts w:ascii="Arial" w:hAnsi="Arial" w:cs="Arial"/>
          <w:sz w:val="24"/>
          <w:szCs w:val="24"/>
        </w:rPr>
        <w:t xml:space="preserve">. </w:t>
      </w:r>
      <w:r w:rsidR="00CE0D0B" w:rsidRPr="0082143A">
        <w:rPr>
          <w:rFonts w:ascii="Arial" w:hAnsi="Arial" w:cs="Arial"/>
          <w:sz w:val="24"/>
          <w:szCs w:val="24"/>
        </w:rPr>
        <w:t>AmeriCorps</w:t>
      </w:r>
      <w:r w:rsidRPr="0082143A">
        <w:rPr>
          <w:rFonts w:ascii="Arial" w:hAnsi="Arial" w:cs="Arial"/>
          <w:sz w:val="24"/>
          <w:szCs w:val="24"/>
        </w:rPr>
        <w:t xml:space="preserve"> established a tiered approach to </w:t>
      </w:r>
      <w:r w:rsidR="00E03827" w:rsidRPr="0082143A">
        <w:rPr>
          <w:rFonts w:ascii="Arial" w:hAnsi="Arial" w:cs="Arial"/>
          <w:sz w:val="24"/>
          <w:szCs w:val="24"/>
        </w:rPr>
        <w:t xml:space="preserve">the </w:t>
      </w:r>
      <w:r w:rsidR="00CE0D0B" w:rsidRPr="0082143A">
        <w:rPr>
          <w:rFonts w:ascii="Arial" w:hAnsi="Arial" w:cs="Arial"/>
          <w:sz w:val="24"/>
          <w:szCs w:val="24"/>
        </w:rPr>
        <w:t xml:space="preserve">application </w:t>
      </w:r>
      <w:r w:rsidRPr="0082143A">
        <w:rPr>
          <w:rFonts w:ascii="Arial" w:hAnsi="Arial" w:cs="Arial"/>
          <w:sz w:val="24"/>
          <w:szCs w:val="24"/>
        </w:rPr>
        <w:t xml:space="preserve">evaluation </w:t>
      </w:r>
      <w:r w:rsidR="00E03827" w:rsidRPr="0082143A">
        <w:rPr>
          <w:rFonts w:ascii="Arial" w:hAnsi="Arial" w:cs="Arial"/>
          <w:sz w:val="24"/>
          <w:szCs w:val="24"/>
        </w:rPr>
        <w:t xml:space="preserve">narrative </w:t>
      </w:r>
      <w:r w:rsidR="0060527B" w:rsidRPr="0082143A">
        <w:rPr>
          <w:rFonts w:ascii="Arial" w:hAnsi="Arial" w:cs="Arial"/>
          <w:sz w:val="24"/>
          <w:szCs w:val="24"/>
        </w:rPr>
        <w:t>based on experience with operating an AmeriCorps program</w:t>
      </w:r>
      <w:r w:rsidRPr="0082143A">
        <w:rPr>
          <w:rFonts w:ascii="Arial" w:hAnsi="Arial" w:cs="Arial"/>
          <w:sz w:val="24"/>
          <w:szCs w:val="24"/>
        </w:rPr>
        <w:t>.</w:t>
      </w:r>
      <w:r w:rsidR="00E03827" w:rsidRPr="0082143A">
        <w:rPr>
          <w:rFonts w:ascii="Arial" w:hAnsi="Arial" w:cs="Arial"/>
          <w:sz w:val="24"/>
          <w:szCs w:val="24"/>
        </w:rPr>
        <w:t xml:space="preserve"> Note that data collection elements are required of everyone in performance measures and logic models.</w:t>
      </w:r>
    </w:p>
    <w:p w14:paraId="0202D0BC" w14:textId="77777777" w:rsidR="00360CF0" w:rsidRDefault="00360CF0">
      <w:pPr>
        <w:overflowPunct/>
        <w:autoSpaceDE/>
        <w:autoSpaceDN/>
        <w:adjustRightInd/>
        <w:spacing w:before="0"/>
        <w:textAlignment w:val="auto"/>
        <w:rPr>
          <w:rFonts w:ascii="Arial" w:hAnsi="Arial" w:cs="Arial"/>
          <w:smallCaps/>
          <w:sz w:val="20"/>
        </w:rPr>
      </w:pPr>
      <w:r>
        <w:rPr>
          <w:rFonts w:ascii="Arial" w:hAnsi="Arial" w:cs="Arial"/>
          <w:smallCaps/>
          <w:sz w:val="20"/>
        </w:rPr>
        <w:br w:type="page"/>
      </w:r>
    </w:p>
    <w:p w14:paraId="4689682C" w14:textId="3CFE4751" w:rsidR="00533DE2" w:rsidRPr="00FF513C" w:rsidRDefault="00533DE2" w:rsidP="00533DE2">
      <w:pPr>
        <w:pStyle w:val="Body0"/>
        <w:spacing w:after="60"/>
        <w:ind w:firstLine="0"/>
        <w:jc w:val="center"/>
        <w:rPr>
          <w:rFonts w:ascii="Arial" w:hAnsi="Arial" w:cs="Arial"/>
          <w:smallCaps/>
          <w:sz w:val="20"/>
        </w:rPr>
      </w:pPr>
      <w:r w:rsidRPr="00FF513C">
        <w:rPr>
          <w:rFonts w:ascii="Arial" w:hAnsi="Arial" w:cs="Arial"/>
          <w:smallCaps/>
          <w:sz w:val="20"/>
        </w:rPr>
        <w:t>AmeriCorps Applicant Experience and Evaluation Submission Requirements</w:t>
      </w:r>
    </w:p>
    <w:tbl>
      <w:tblPr>
        <w:tblStyle w:val="TableGrid"/>
        <w:tblW w:w="0" w:type="auto"/>
        <w:tblLook w:val="04A0" w:firstRow="1" w:lastRow="0" w:firstColumn="1" w:lastColumn="0" w:noHBand="0" w:noVBand="1"/>
      </w:tblPr>
      <w:tblGrid>
        <w:gridCol w:w="3145"/>
        <w:gridCol w:w="2430"/>
        <w:gridCol w:w="2430"/>
        <w:gridCol w:w="2340"/>
      </w:tblGrid>
      <w:tr w:rsidR="00573B5D" w:rsidRPr="00FF513C" w14:paraId="571163FC" w14:textId="77777777" w:rsidTr="00573B5D">
        <w:tc>
          <w:tcPr>
            <w:tcW w:w="3145" w:type="dxa"/>
            <w:tcBorders>
              <w:bottom w:val="single" w:sz="4" w:space="0" w:color="auto"/>
            </w:tcBorders>
          </w:tcPr>
          <w:p w14:paraId="206E285E" w14:textId="3B2A90AB" w:rsidR="00573B5D" w:rsidRPr="00FF513C" w:rsidRDefault="00A12376" w:rsidP="00533DE2">
            <w:pPr>
              <w:pStyle w:val="Body0"/>
              <w:ind w:firstLine="0"/>
              <w:jc w:val="right"/>
              <w:rPr>
                <w:rFonts w:ascii="Arial" w:hAnsi="Arial" w:cs="Arial"/>
                <w:i/>
                <w:sz w:val="19"/>
                <w:szCs w:val="19"/>
              </w:rPr>
            </w:pPr>
            <w:r>
              <w:rPr>
                <w:rFonts w:ascii="Arial" w:hAnsi="Arial" w:cs="Arial"/>
                <w:i/>
                <w:sz w:val="19"/>
                <w:szCs w:val="19"/>
              </w:rPr>
              <w:t>Requirement</w:t>
            </w:r>
            <w:r w:rsidR="00573B5D" w:rsidRPr="00FF513C">
              <w:rPr>
                <w:rFonts w:ascii="Arial" w:hAnsi="Arial" w:cs="Arial"/>
                <w:i/>
                <w:sz w:val="19"/>
                <w:szCs w:val="19"/>
              </w:rPr>
              <w:t xml:space="preserve"> </w:t>
            </w:r>
            <w:r w:rsidR="00573B5D" w:rsidRPr="00FF513C">
              <w:rPr>
                <w:rFonts w:ascii="Arial" w:hAnsi="Arial" w:cs="Arial"/>
                <w:i/>
                <w:sz w:val="19"/>
                <w:szCs w:val="19"/>
              </w:rPr>
              <w:sym w:font="Wingdings" w:char="F0E0"/>
            </w:r>
          </w:p>
        </w:tc>
        <w:tc>
          <w:tcPr>
            <w:tcW w:w="2430" w:type="dxa"/>
            <w:tcBorders>
              <w:bottom w:val="single" w:sz="4" w:space="0" w:color="auto"/>
            </w:tcBorders>
          </w:tcPr>
          <w:p w14:paraId="3D0F637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12675A0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340" w:type="dxa"/>
            <w:tcBorders>
              <w:bottom w:val="single" w:sz="4" w:space="0" w:color="auto"/>
            </w:tcBorders>
          </w:tcPr>
          <w:p w14:paraId="21F5357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573B5D" w:rsidRPr="00FF513C" w14:paraId="2889BDEF" w14:textId="77777777" w:rsidTr="00573B5D">
        <w:tc>
          <w:tcPr>
            <w:tcW w:w="3145" w:type="dxa"/>
            <w:tcBorders>
              <w:top w:val="single" w:sz="4" w:space="0" w:color="auto"/>
              <w:left w:val="single" w:sz="4" w:space="0" w:color="auto"/>
              <w:bottom w:val="double" w:sz="4" w:space="0" w:color="auto"/>
              <w:right w:val="single" w:sz="4" w:space="0" w:color="auto"/>
            </w:tcBorders>
          </w:tcPr>
          <w:p w14:paraId="51358C25" w14:textId="77777777" w:rsidR="00573B5D" w:rsidRPr="00FF513C" w:rsidRDefault="00573B5D" w:rsidP="00533DE2">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430" w:type="dxa"/>
            <w:tcBorders>
              <w:top w:val="single" w:sz="4" w:space="0" w:color="auto"/>
              <w:left w:val="single" w:sz="4" w:space="0" w:color="auto"/>
              <w:bottom w:val="double" w:sz="4" w:space="0" w:color="auto"/>
              <w:right w:val="single" w:sz="4" w:space="0" w:color="auto"/>
            </w:tcBorders>
            <w:vAlign w:val="center"/>
          </w:tcPr>
          <w:p w14:paraId="0E4E39DE" w14:textId="613B78A5" w:rsidR="00573B5D" w:rsidRPr="00FF513C" w:rsidRDefault="00A12376" w:rsidP="00533DE2">
            <w:pPr>
              <w:pStyle w:val="Body0"/>
              <w:spacing w:before="60"/>
              <w:ind w:firstLine="0"/>
              <w:jc w:val="center"/>
              <w:rPr>
                <w:rFonts w:ascii="Arial" w:hAnsi="Arial" w:cs="Arial"/>
                <w:sz w:val="19"/>
                <w:szCs w:val="19"/>
              </w:rPr>
            </w:pPr>
            <w:r>
              <w:rPr>
                <w:rFonts w:ascii="Arial" w:hAnsi="Arial" w:cs="Arial"/>
                <w:sz w:val="19"/>
                <w:szCs w:val="19"/>
              </w:rPr>
              <w:t>Due after fund selection and with Year 2 Continuation</w:t>
            </w:r>
          </w:p>
        </w:tc>
        <w:tc>
          <w:tcPr>
            <w:tcW w:w="2430" w:type="dxa"/>
            <w:tcBorders>
              <w:top w:val="single" w:sz="4" w:space="0" w:color="auto"/>
              <w:left w:val="single" w:sz="4" w:space="0" w:color="auto"/>
              <w:bottom w:val="double" w:sz="4" w:space="0" w:color="auto"/>
              <w:right w:val="single" w:sz="4" w:space="0" w:color="auto"/>
            </w:tcBorders>
            <w:vAlign w:val="center"/>
          </w:tcPr>
          <w:p w14:paraId="6A0EA5A1"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340" w:type="dxa"/>
            <w:tcBorders>
              <w:top w:val="single" w:sz="4" w:space="0" w:color="auto"/>
              <w:left w:val="single" w:sz="4" w:space="0" w:color="auto"/>
              <w:bottom w:val="double" w:sz="4" w:space="0" w:color="auto"/>
              <w:right w:val="single" w:sz="4" w:space="0" w:color="auto"/>
            </w:tcBorders>
            <w:vAlign w:val="center"/>
          </w:tcPr>
          <w:p w14:paraId="4EF5033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573B5D" w:rsidRPr="00FF513C" w14:paraId="7271B4B8" w14:textId="77777777" w:rsidTr="00573B5D">
        <w:tc>
          <w:tcPr>
            <w:tcW w:w="3145" w:type="dxa"/>
            <w:tcBorders>
              <w:top w:val="double" w:sz="4" w:space="0" w:color="auto"/>
            </w:tcBorders>
          </w:tcPr>
          <w:p w14:paraId="474848F3" w14:textId="77777777" w:rsidR="00573B5D" w:rsidRPr="00FF513C" w:rsidRDefault="00573B5D" w:rsidP="004229FD">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430" w:type="dxa"/>
            <w:tcBorders>
              <w:top w:val="double" w:sz="4" w:space="0" w:color="auto"/>
            </w:tcBorders>
            <w:vAlign w:val="center"/>
          </w:tcPr>
          <w:p w14:paraId="3B2364ED"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57E398FC" w14:textId="77777777" w:rsidR="00573B5D" w:rsidRPr="00FF513C" w:rsidRDefault="00573B5D" w:rsidP="006A5FA0">
            <w:pPr>
              <w:pStyle w:val="Body0"/>
              <w:ind w:firstLine="0"/>
              <w:jc w:val="center"/>
              <w:rPr>
                <w:rFonts w:ascii="Arial" w:hAnsi="Arial" w:cs="Arial"/>
                <w:sz w:val="19"/>
                <w:szCs w:val="19"/>
              </w:rPr>
            </w:pPr>
          </w:p>
        </w:tc>
        <w:tc>
          <w:tcPr>
            <w:tcW w:w="2340" w:type="dxa"/>
            <w:tcBorders>
              <w:top w:val="double" w:sz="4" w:space="0" w:color="auto"/>
            </w:tcBorders>
            <w:vAlign w:val="center"/>
          </w:tcPr>
          <w:p w14:paraId="5170E0ED" w14:textId="77777777" w:rsidR="00573B5D" w:rsidRPr="00FF513C" w:rsidRDefault="00573B5D" w:rsidP="006A5FA0">
            <w:pPr>
              <w:pStyle w:val="Body0"/>
              <w:ind w:firstLine="0"/>
              <w:jc w:val="center"/>
              <w:rPr>
                <w:rFonts w:ascii="Arial" w:hAnsi="Arial" w:cs="Arial"/>
                <w:sz w:val="19"/>
                <w:szCs w:val="19"/>
              </w:rPr>
            </w:pPr>
          </w:p>
        </w:tc>
      </w:tr>
      <w:tr w:rsidR="00573B5D" w:rsidRPr="00FF513C" w14:paraId="1B6F36E8" w14:textId="77777777" w:rsidTr="00573B5D">
        <w:tc>
          <w:tcPr>
            <w:tcW w:w="3145" w:type="dxa"/>
          </w:tcPr>
          <w:p w14:paraId="0F2EE1C5" w14:textId="483C8E00"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w:t>
            </w:r>
            <w:r w:rsidRPr="0060527B">
              <w:rPr>
                <w:rFonts w:ascii="Arial" w:hAnsi="Arial" w:cs="Arial"/>
                <w:sz w:val="19"/>
                <w:szCs w:val="19"/>
                <w:u w:val="single"/>
              </w:rPr>
              <w:t>first recompete</w:t>
            </w:r>
            <w:r w:rsidRPr="00FF513C">
              <w:rPr>
                <w:rFonts w:ascii="Arial" w:hAnsi="Arial" w:cs="Arial"/>
                <w:sz w:val="19"/>
                <w:szCs w:val="19"/>
              </w:rPr>
              <w:t xml:space="preserve"> and is for same project (see definition of same project on page</w:t>
            </w:r>
            <w:r w:rsidR="00277494">
              <w:rPr>
                <w:rFonts w:ascii="Arial" w:hAnsi="Arial" w:cs="Arial"/>
                <w:sz w:val="19"/>
                <w:szCs w:val="19"/>
              </w:rPr>
              <w:t xml:space="preserve"> </w:t>
            </w:r>
            <w:r w:rsidR="00277494">
              <w:rPr>
                <w:rFonts w:ascii="Arial" w:hAnsi="Arial" w:cs="Arial"/>
                <w:sz w:val="19"/>
                <w:szCs w:val="19"/>
              </w:rPr>
              <w:fldChar w:fldCharType="begin"/>
            </w:r>
            <w:r w:rsidR="00277494">
              <w:rPr>
                <w:rFonts w:ascii="Arial" w:hAnsi="Arial" w:cs="Arial"/>
                <w:sz w:val="19"/>
                <w:szCs w:val="19"/>
              </w:rPr>
              <w:instrText xml:space="preserve"> PAGEREF same_project \h </w:instrText>
            </w:r>
            <w:r w:rsidR="00277494">
              <w:rPr>
                <w:rFonts w:ascii="Arial" w:hAnsi="Arial" w:cs="Arial"/>
                <w:sz w:val="19"/>
                <w:szCs w:val="19"/>
              </w:rPr>
            </w:r>
            <w:r w:rsidR="00277494">
              <w:rPr>
                <w:rFonts w:ascii="Arial" w:hAnsi="Arial" w:cs="Arial"/>
                <w:sz w:val="19"/>
                <w:szCs w:val="19"/>
              </w:rPr>
              <w:fldChar w:fldCharType="separate"/>
            </w:r>
            <w:r w:rsidR="00277494">
              <w:rPr>
                <w:rFonts w:ascii="Arial" w:hAnsi="Arial" w:cs="Arial"/>
                <w:noProof/>
                <w:sz w:val="19"/>
                <w:szCs w:val="19"/>
              </w:rPr>
              <w:t>9</w:t>
            </w:r>
            <w:r w:rsidR="00277494">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1497FDD6"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25F1C838"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479ADF24" w14:textId="77777777" w:rsidR="00573B5D" w:rsidRPr="00FF513C" w:rsidRDefault="00573B5D" w:rsidP="006A5FA0">
            <w:pPr>
              <w:pStyle w:val="Body0"/>
              <w:ind w:firstLine="0"/>
              <w:jc w:val="center"/>
              <w:rPr>
                <w:rFonts w:ascii="Arial" w:hAnsi="Arial" w:cs="Arial"/>
                <w:sz w:val="19"/>
                <w:szCs w:val="19"/>
              </w:rPr>
            </w:pPr>
          </w:p>
        </w:tc>
      </w:tr>
      <w:tr w:rsidR="00573B5D" w:rsidRPr="00FF513C" w14:paraId="5DC90430" w14:textId="77777777" w:rsidTr="00573B5D">
        <w:tc>
          <w:tcPr>
            <w:tcW w:w="3145" w:type="dxa"/>
          </w:tcPr>
          <w:p w14:paraId="149A190F" w14:textId="36FB5744"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same project more than once within the past 5 years; this application is </w:t>
            </w:r>
            <w:r w:rsidRPr="0060527B">
              <w:rPr>
                <w:rFonts w:ascii="Arial" w:hAnsi="Arial" w:cs="Arial"/>
                <w:sz w:val="19"/>
                <w:szCs w:val="19"/>
                <w:u w:val="single"/>
              </w:rPr>
              <w:t>second or subsequent recompete</w:t>
            </w:r>
            <w:r w:rsidRPr="00FF513C">
              <w:rPr>
                <w:rFonts w:ascii="Arial" w:hAnsi="Arial" w:cs="Arial"/>
                <w:sz w:val="19"/>
                <w:szCs w:val="19"/>
              </w:rPr>
              <w:t xml:space="preserve"> for the same project (see definition of same project on page</w:t>
            </w:r>
            <w:r w:rsidR="00B84A89">
              <w:rPr>
                <w:rFonts w:ascii="Arial" w:hAnsi="Arial" w:cs="Arial"/>
                <w:sz w:val="19"/>
                <w:szCs w:val="19"/>
              </w:rPr>
              <w:t xml:space="preserve"> </w:t>
            </w:r>
            <w:r w:rsidR="00277494">
              <w:rPr>
                <w:rFonts w:ascii="Arial" w:hAnsi="Arial" w:cs="Arial"/>
                <w:sz w:val="19"/>
                <w:szCs w:val="19"/>
              </w:rPr>
              <w:fldChar w:fldCharType="begin"/>
            </w:r>
            <w:r w:rsidR="00277494">
              <w:rPr>
                <w:rFonts w:ascii="Arial" w:hAnsi="Arial" w:cs="Arial"/>
                <w:sz w:val="19"/>
                <w:szCs w:val="19"/>
              </w:rPr>
              <w:instrText xml:space="preserve"> PAGEREF same_project \h </w:instrText>
            </w:r>
            <w:r w:rsidR="00277494">
              <w:rPr>
                <w:rFonts w:ascii="Arial" w:hAnsi="Arial" w:cs="Arial"/>
                <w:sz w:val="19"/>
                <w:szCs w:val="19"/>
              </w:rPr>
            </w:r>
            <w:r w:rsidR="00277494">
              <w:rPr>
                <w:rFonts w:ascii="Arial" w:hAnsi="Arial" w:cs="Arial"/>
                <w:sz w:val="19"/>
                <w:szCs w:val="19"/>
              </w:rPr>
              <w:fldChar w:fldCharType="separate"/>
            </w:r>
            <w:r w:rsidR="00277494">
              <w:rPr>
                <w:rFonts w:ascii="Arial" w:hAnsi="Arial" w:cs="Arial"/>
                <w:noProof/>
                <w:sz w:val="19"/>
                <w:szCs w:val="19"/>
              </w:rPr>
              <w:t>9</w:t>
            </w:r>
            <w:r w:rsidR="00277494">
              <w:rPr>
                <w:rFonts w:ascii="Arial" w:hAnsi="Arial" w:cs="Arial"/>
                <w:sz w:val="19"/>
                <w:szCs w:val="19"/>
              </w:rPr>
              <w:fldChar w:fldCharType="end"/>
            </w:r>
            <w:r w:rsidR="00B84A89">
              <w:rPr>
                <w:rFonts w:ascii="Arial" w:hAnsi="Arial" w:cs="Arial"/>
                <w:sz w:val="19"/>
                <w:szCs w:val="19"/>
              </w:rPr>
              <w:fldChar w:fldCharType="begin"/>
            </w:r>
            <w:r w:rsidR="00B84A89">
              <w:rPr>
                <w:rFonts w:ascii="Arial" w:hAnsi="Arial" w:cs="Arial"/>
                <w:sz w:val="19"/>
                <w:szCs w:val="19"/>
              </w:rPr>
              <w:instrText xml:space="preserve"> PAGEREF same_project_definition \h </w:instrText>
            </w:r>
            <w:r w:rsidR="00B84A89">
              <w:rPr>
                <w:rFonts w:ascii="Arial" w:hAnsi="Arial" w:cs="Arial"/>
                <w:sz w:val="19"/>
                <w:szCs w:val="19"/>
              </w:rPr>
            </w:r>
            <w:r w:rsidR="00594492">
              <w:rPr>
                <w:rFonts w:ascii="Arial" w:hAnsi="Arial" w:cs="Arial"/>
                <w:sz w:val="19"/>
                <w:szCs w:val="19"/>
              </w:rPr>
              <w:fldChar w:fldCharType="separate"/>
            </w:r>
            <w:r w:rsidR="00B84A89">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76BFFF74"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3EB80F62"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36330163"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r>
    </w:tbl>
    <w:p w14:paraId="0C45D0D4" w14:textId="5CB95EA7" w:rsidR="00A12376" w:rsidRPr="0082143A" w:rsidRDefault="00A12376" w:rsidP="0060527B">
      <w:pPr>
        <w:rPr>
          <w:sz w:val="24"/>
          <w:szCs w:val="24"/>
        </w:rPr>
      </w:pPr>
      <w:bookmarkStart w:id="508" w:name="_Toc128587803"/>
      <w:bookmarkStart w:id="509" w:name="_Toc128644338"/>
      <w:bookmarkStart w:id="510" w:name="_Toc464227239"/>
      <w:bookmarkStart w:id="511" w:name="_Toc464465391"/>
      <w:bookmarkStart w:id="512" w:name="_Toc464465759"/>
      <w:bookmarkStart w:id="513" w:name="_Toc494383750"/>
      <w:bookmarkStart w:id="514" w:name="_Toc529197818"/>
      <w:bookmarkStart w:id="515" w:name="_Toc53056229"/>
      <w:bookmarkStart w:id="516" w:name="_Toc53069145"/>
      <w:bookmarkStart w:id="517" w:name="_Toc64907368"/>
      <w:bookmarkStart w:id="518" w:name="_Toc65573872"/>
      <w:r w:rsidRPr="0082143A">
        <w:rPr>
          <w:rStyle w:val="Heading3Char"/>
          <w:rFonts w:ascii="Arial" w:hAnsi="Arial" w:cs="Arial"/>
          <w:sz w:val="24"/>
        </w:rPr>
        <w:t>Data Collection Plan.</w:t>
      </w:r>
      <w:bookmarkEnd w:id="508"/>
      <w:bookmarkEnd w:id="509"/>
      <w:r w:rsidRPr="0082143A">
        <w:rPr>
          <w:rStyle w:val="Heading3Char"/>
          <w:rFonts w:ascii="Arial" w:hAnsi="Arial" w:cs="Arial"/>
          <w:sz w:val="24"/>
        </w:rPr>
        <w:t xml:space="preserve"> </w:t>
      </w:r>
      <w:r w:rsidRPr="0082143A">
        <w:rPr>
          <w:rFonts w:ascii="Arial" w:hAnsi="Arial" w:cs="Arial"/>
          <w:sz w:val="24"/>
          <w:szCs w:val="24"/>
        </w:rPr>
        <w:t>This plan is developed after the grant award is made. The grantee tests it over the first year, refines it, and submits it with the Year 2 Continuation application.</w:t>
      </w:r>
    </w:p>
    <w:p w14:paraId="785FF8B0" w14:textId="0929B1E0" w:rsidR="00137E6B" w:rsidRPr="0082143A" w:rsidRDefault="00B749D0" w:rsidP="0060527B">
      <w:pPr>
        <w:rPr>
          <w:rFonts w:ascii="Arial" w:hAnsi="Arial" w:cs="Arial"/>
          <w:sz w:val="24"/>
          <w:szCs w:val="24"/>
        </w:rPr>
      </w:pPr>
      <w:bookmarkStart w:id="519" w:name="_Toc128587804"/>
      <w:bookmarkStart w:id="520" w:name="_Toc128644339"/>
      <w:r w:rsidRPr="0082143A">
        <w:rPr>
          <w:rStyle w:val="Heading3Char"/>
          <w:rFonts w:ascii="Arial" w:hAnsi="Arial" w:cs="Arial"/>
          <w:sz w:val="24"/>
        </w:rPr>
        <w:t xml:space="preserve">Evaluation </w:t>
      </w:r>
      <w:bookmarkEnd w:id="510"/>
      <w:bookmarkEnd w:id="511"/>
      <w:bookmarkEnd w:id="512"/>
      <w:r w:rsidR="00C44294" w:rsidRPr="0082143A">
        <w:rPr>
          <w:rStyle w:val="Heading3Char"/>
          <w:rFonts w:ascii="Arial" w:hAnsi="Arial" w:cs="Arial"/>
          <w:sz w:val="24"/>
        </w:rPr>
        <w:t>Types</w:t>
      </w:r>
      <w:bookmarkEnd w:id="513"/>
      <w:bookmarkEnd w:id="514"/>
      <w:bookmarkEnd w:id="515"/>
      <w:bookmarkEnd w:id="516"/>
      <w:bookmarkEnd w:id="517"/>
      <w:bookmarkEnd w:id="518"/>
      <w:bookmarkEnd w:id="519"/>
      <w:bookmarkEnd w:id="520"/>
      <w:r w:rsidRPr="0082143A">
        <w:rPr>
          <w:rFonts w:ascii="Arial" w:hAnsi="Arial" w:cs="Arial"/>
          <w:sz w:val="24"/>
          <w:szCs w:val="24"/>
        </w:rPr>
        <w:t xml:space="preserve">.  </w:t>
      </w:r>
      <w:r w:rsidR="00137E6B" w:rsidRPr="0082143A">
        <w:rPr>
          <w:rFonts w:ascii="Arial" w:hAnsi="Arial" w:cs="Arial"/>
          <w:sz w:val="24"/>
          <w:szCs w:val="24"/>
        </w:rPr>
        <w:t xml:space="preserve">The evaluation requirements differ depending on the amount of the grant, as described in </w:t>
      </w:r>
      <w:hyperlink r:id="rId55" w:history="1">
        <w:r w:rsidR="00137E6B" w:rsidRPr="0082143A">
          <w:rPr>
            <w:rStyle w:val="Hyperlink"/>
            <w:rFonts w:ascii="Arial" w:hAnsi="Arial" w:cs="Arial"/>
            <w:sz w:val="24"/>
            <w:szCs w:val="24"/>
          </w:rPr>
          <w:t>45 CFR §2522.</w:t>
        </w:r>
        <w:r w:rsidR="002014B8" w:rsidRPr="0082143A">
          <w:rPr>
            <w:rStyle w:val="Hyperlink"/>
            <w:rFonts w:ascii="Arial" w:hAnsi="Arial" w:cs="Arial"/>
            <w:sz w:val="24"/>
            <w:szCs w:val="24"/>
          </w:rPr>
          <w:t>700</w:t>
        </w:r>
      </w:hyperlink>
      <w:r w:rsidR="002014B8" w:rsidRPr="0082143A">
        <w:rPr>
          <w:rFonts w:ascii="Arial" w:hAnsi="Arial" w:cs="Arial"/>
          <w:sz w:val="24"/>
          <w:szCs w:val="24"/>
        </w:rPr>
        <w:t>-</w:t>
      </w:r>
      <w:r w:rsidR="00137E6B" w:rsidRPr="0082143A">
        <w:rPr>
          <w:rFonts w:ascii="Arial" w:hAnsi="Arial" w:cs="Arial"/>
          <w:sz w:val="24"/>
          <w:szCs w:val="24"/>
        </w:rPr>
        <w:t>710</w:t>
      </w:r>
      <w:r w:rsidR="0060527B" w:rsidRPr="0082143A">
        <w:rPr>
          <w:rFonts w:ascii="Arial" w:hAnsi="Arial" w:cs="Arial"/>
          <w:sz w:val="24"/>
          <w:szCs w:val="24"/>
        </w:rPr>
        <w:t>. For a</w:t>
      </w:r>
      <w:r w:rsidR="00137E6B" w:rsidRPr="0082143A">
        <w:rPr>
          <w:rFonts w:ascii="Arial" w:hAnsi="Arial" w:cs="Arial"/>
          <w:sz w:val="24"/>
          <w:szCs w:val="24"/>
        </w:rPr>
        <w:t xml:space="preserve"> program grant less than $500,000, </w:t>
      </w:r>
      <w:r w:rsidR="0060527B" w:rsidRPr="0082143A">
        <w:rPr>
          <w:rFonts w:ascii="Arial" w:hAnsi="Arial" w:cs="Arial"/>
          <w:sz w:val="24"/>
          <w:szCs w:val="24"/>
        </w:rPr>
        <w:t xml:space="preserve">the grantee may choose to do either </w:t>
      </w:r>
      <w:r w:rsidR="00137E6B" w:rsidRPr="0082143A">
        <w:rPr>
          <w:rFonts w:ascii="Arial" w:hAnsi="Arial" w:cs="Arial"/>
          <w:sz w:val="24"/>
          <w:szCs w:val="24"/>
        </w:rPr>
        <w:t xml:space="preserve">an internal </w:t>
      </w:r>
      <w:r w:rsidR="00137E6B" w:rsidRPr="0082143A">
        <w:rPr>
          <w:rFonts w:ascii="Arial" w:hAnsi="Arial" w:cs="Arial"/>
          <w:i/>
          <w:sz w:val="24"/>
          <w:szCs w:val="24"/>
        </w:rPr>
        <w:t>or</w:t>
      </w:r>
      <w:r w:rsidR="00137E6B" w:rsidRPr="0082143A">
        <w:rPr>
          <w:rFonts w:ascii="Arial" w:hAnsi="Arial" w:cs="Arial"/>
          <w:sz w:val="24"/>
          <w:szCs w:val="24"/>
        </w:rPr>
        <w:t xml:space="preserve"> an external </w:t>
      </w:r>
      <w:r w:rsidR="0060527B" w:rsidRPr="0082143A">
        <w:rPr>
          <w:rFonts w:ascii="Arial" w:hAnsi="Arial" w:cs="Arial"/>
          <w:sz w:val="24"/>
          <w:szCs w:val="24"/>
        </w:rPr>
        <w:t xml:space="preserve">program </w:t>
      </w:r>
      <w:r w:rsidR="00137E6B" w:rsidRPr="0082143A">
        <w:rPr>
          <w:rFonts w:ascii="Arial" w:hAnsi="Arial" w:cs="Arial"/>
          <w:sz w:val="24"/>
          <w:szCs w:val="24"/>
        </w:rPr>
        <w:t xml:space="preserve">evaluation and submit the evaluation with </w:t>
      </w:r>
      <w:r w:rsidR="0060527B" w:rsidRPr="0082143A">
        <w:rPr>
          <w:rFonts w:ascii="Arial" w:hAnsi="Arial" w:cs="Arial"/>
          <w:sz w:val="24"/>
          <w:szCs w:val="24"/>
        </w:rPr>
        <w:t>the next</w:t>
      </w:r>
      <w:r w:rsidR="00137E6B" w:rsidRPr="0082143A">
        <w:rPr>
          <w:rFonts w:ascii="Arial" w:hAnsi="Arial" w:cs="Arial"/>
          <w:sz w:val="24"/>
          <w:szCs w:val="24"/>
        </w:rPr>
        <w:t xml:space="preserve"> application </w:t>
      </w:r>
      <w:r w:rsidR="0060527B" w:rsidRPr="0082143A">
        <w:rPr>
          <w:rFonts w:ascii="Arial" w:hAnsi="Arial" w:cs="Arial"/>
          <w:sz w:val="24"/>
          <w:szCs w:val="24"/>
        </w:rPr>
        <w:t>f</w:t>
      </w:r>
      <w:r w:rsidR="00137E6B" w:rsidRPr="0082143A">
        <w:rPr>
          <w:rFonts w:ascii="Arial" w:hAnsi="Arial" w:cs="Arial"/>
          <w:sz w:val="24"/>
          <w:szCs w:val="24"/>
        </w:rPr>
        <w:t xml:space="preserve">or </w:t>
      </w:r>
      <w:r w:rsidR="0060527B" w:rsidRPr="0082143A">
        <w:rPr>
          <w:rFonts w:ascii="Arial" w:hAnsi="Arial" w:cs="Arial"/>
          <w:sz w:val="24"/>
          <w:szCs w:val="24"/>
        </w:rPr>
        <w:t>AmeriCorps</w:t>
      </w:r>
      <w:r w:rsidR="00137E6B" w:rsidRPr="0082143A">
        <w:rPr>
          <w:rFonts w:ascii="Arial" w:hAnsi="Arial" w:cs="Arial"/>
          <w:sz w:val="24"/>
          <w:szCs w:val="24"/>
        </w:rPr>
        <w:t xml:space="preserve"> funds as required in </w:t>
      </w:r>
      <w:hyperlink r:id="rId56" w:history="1">
        <w:r w:rsidR="00137E6B" w:rsidRPr="0082143A">
          <w:rPr>
            <w:rStyle w:val="Hyperlink"/>
            <w:rFonts w:ascii="Arial" w:hAnsi="Arial" w:cs="Arial"/>
            <w:sz w:val="24"/>
            <w:szCs w:val="24"/>
          </w:rPr>
          <w:t>§2522.730</w:t>
        </w:r>
      </w:hyperlink>
      <w:r w:rsidR="00137E6B" w:rsidRPr="0082143A">
        <w:rPr>
          <w:rFonts w:ascii="Arial" w:hAnsi="Arial" w:cs="Arial"/>
          <w:sz w:val="24"/>
          <w:szCs w:val="24"/>
        </w:rPr>
        <w:t>.</w:t>
      </w:r>
    </w:p>
    <w:p w14:paraId="14D47512" w14:textId="47DD779D" w:rsidR="00B749D0" w:rsidRPr="0082143A" w:rsidRDefault="00E60315" w:rsidP="00B749D0">
      <w:pPr>
        <w:rPr>
          <w:rFonts w:ascii="Arial" w:hAnsi="Arial" w:cs="Arial"/>
          <w:sz w:val="24"/>
          <w:szCs w:val="24"/>
        </w:rPr>
      </w:pPr>
      <w:bookmarkStart w:id="521" w:name="_Toc368947656"/>
      <w:bookmarkStart w:id="522" w:name="_Toc464227240"/>
      <w:bookmarkStart w:id="523" w:name="_Toc464465392"/>
      <w:bookmarkStart w:id="524" w:name="_Toc464465760"/>
      <w:bookmarkStart w:id="525" w:name="_Toc494383751"/>
      <w:bookmarkStart w:id="526" w:name="_Toc529197819"/>
      <w:bookmarkStart w:id="527" w:name="_Toc53056230"/>
      <w:bookmarkStart w:id="528" w:name="_Toc53069146"/>
      <w:bookmarkStart w:id="529" w:name="_Toc64907369"/>
      <w:bookmarkStart w:id="530" w:name="_Toc65573873"/>
      <w:bookmarkStart w:id="531" w:name="_Toc128587805"/>
      <w:bookmarkStart w:id="532" w:name="_Toc128644340"/>
      <w:r w:rsidRPr="0082143A">
        <w:rPr>
          <w:rStyle w:val="Heading3Char"/>
          <w:rFonts w:ascii="Arial" w:hAnsi="Arial" w:cs="Arial"/>
          <w:sz w:val="24"/>
        </w:rPr>
        <w:t>Evaluation Plan.</w:t>
      </w:r>
      <w:bookmarkEnd w:id="521"/>
      <w:bookmarkEnd w:id="522"/>
      <w:bookmarkEnd w:id="523"/>
      <w:bookmarkEnd w:id="524"/>
      <w:bookmarkEnd w:id="525"/>
      <w:bookmarkEnd w:id="526"/>
      <w:bookmarkEnd w:id="527"/>
      <w:bookmarkEnd w:id="528"/>
      <w:bookmarkEnd w:id="529"/>
      <w:bookmarkEnd w:id="530"/>
      <w:bookmarkEnd w:id="531"/>
      <w:bookmarkEnd w:id="532"/>
      <w:r w:rsidRPr="0082143A">
        <w:rPr>
          <w:rStyle w:val="Heading3Char"/>
          <w:rFonts w:ascii="Arial" w:hAnsi="Arial" w:cs="Arial"/>
          <w:sz w:val="24"/>
        </w:rPr>
        <w:t xml:space="preserve"> </w:t>
      </w:r>
      <w:r w:rsidRPr="0082143A">
        <w:rPr>
          <w:rFonts w:ascii="Arial" w:hAnsi="Arial" w:cs="Arial"/>
          <w:sz w:val="24"/>
          <w:szCs w:val="24"/>
        </w:rPr>
        <w:t xml:space="preserve"> </w:t>
      </w:r>
      <w:r w:rsidR="00B749D0" w:rsidRPr="0082143A">
        <w:rPr>
          <w:rFonts w:ascii="Arial" w:hAnsi="Arial" w:cs="Arial"/>
          <w:sz w:val="24"/>
          <w:szCs w:val="24"/>
        </w:rPr>
        <w:t>Evaluation plans must include as much information as possible for each of the following:</w:t>
      </w:r>
    </w:p>
    <w:p w14:paraId="359BF434"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A short description of the theory of change - why the proposed intervention is expected to produce the proposed results</w:t>
      </w:r>
    </w:p>
    <w:p w14:paraId="3AF43F5D"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Outcome</w:t>
      </w:r>
      <w:r w:rsidR="002014B8" w:rsidRPr="0082143A">
        <w:rPr>
          <w:rFonts w:ascii="Arial" w:hAnsi="Arial" w:cs="Arial"/>
          <w:sz w:val="24"/>
          <w:szCs w:val="24"/>
        </w:rPr>
        <w:t>(s)</w:t>
      </w:r>
      <w:r w:rsidRPr="0082143A">
        <w:rPr>
          <w:rFonts w:ascii="Arial" w:hAnsi="Arial" w:cs="Arial"/>
          <w:sz w:val="24"/>
          <w:szCs w:val="24"/>
        </w:rPr>
        <w:t xml:space="preserve"> of interest - clear and measurable outcomes that are aligned with the theory of change and will be assessed during the evaluation</w:t>
      </w:r>
    </w:p>
    <w:p w14:paraId="472FAFC5"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Research questions to be addressed by the study - concrete research questions (or hypotheses) that are clearly connected to the outcomes</w:t>
      </w:r>
    </w:p>
    <w:p w14:paraId="0B77025E" w14:textId="77777777"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P</w:t>
      </w:r>
      <w:r w:rsidR="00B749D0" w:rsidRPr="0082143A">
        <w:rPr>
          <w:rFonts w:ascii="Arial" w:hAnsi="Arial" w:cs="Arial"/>
          <w:sz w:val="24"/>
          <w:szCs w:val="24"/>
        </w:rPr>
        <w:t>roposed research design for the evaluation including a rationale for the design selected, an assessment of its strengths and limitations, and a description of the main components</w:t>
      </w:r>
    </w:p>
    <w:p w14:paraId="6FA295E7" w14:textId="77777777"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D</w:t>
      </w:r>
      <w:r w:rsidR="00B749D0" w:rsidRPr="0082143A">
        <w:rPr>
          <w:rFonts w:ascii="Arial" w:hAnsi="Arial" w:cs="Arial"/>
          <w:sz w:val="24"/>
          <w:szCs w:val="24"/>
        </w:rPr>
        <w:t xml:space="preserve">escription of the </w:t>
      </w:r>
      <w:r w:rsidRPr="0082143A">
        <w:rPr>
          <w:rFonts w:ascii="Arial" w:hAnsi="Arial" w:cs="Arial"/>
          <w:sz w:val="24"/>
          <w:szCs w:val="24"/>
        </w:rPr>
        <w:t xml:space="preserve">data sources, </w:t>
      </w:r>
      <w:r w:rsidR="00B749D0" w:rsidRPr="0082143A">
        <w:rPr>
          <w:rFonts w:ascii="Arial" w:hAnsi="Arial" w:cs="Arial"/>
          <w:sz w:val="24"/>
          <w:szCs w:val="24"/>
        </w:rPr>
        <w:t>sampling methods, measurement tools, and data collection procedures</w:t>
      </w:r>
      <w:r w:rsidRPr="0082143A">
        <w:rPr>
          <w:rFonts w:ascii="Arial" w:hAnsi="Arial" w:cs="Arial"/>
          <w:sz w:val="24"/>
          <w:szCs w:val="24"/>
        </w:rPr>
        <w:t xml:space="preserve"> that will be used in the evaluation</w:t>
      </w:r>
    </w:p>
    <w:p w14:paraId="4B5DC33E" w14:textId="77777777" w:rsidR="00B749D0"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A</w:t>
      </w:r>
      <w:r w:rsidR="00B749D0" w:rsidRPr="0082143A">
        <w:rPr>
          <w:rFonts w:ascii="Arial" w:hAnsi="Arial" w:cs="Arial"/>
          <w:sz w:val="24"/>
          <w:szCs w:val="24"/>
        </w:rPr>
        <w:t>nalysis plan</w:t>
      </w:r>
      <w:r w:rsidRPr="0082143A">
        <w:rPr>
          <w:rFonts w:ascii="Arial" w:hAnsi="Arial" w:cs="Arial"/>
          <w:sz w:val="24"/>
          <w:szCs w:val="24"/>
        </w:rPr>
        <w:t xml:space="preserve"> that clearly describes the methodology/ies that will used to analyze the collected data</w:t>
      </w:r>
    </w:p>
    <w:p w14:paraId="6717F2F8" w14:textId="4FA97979"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 xml:space="preserve">A timeline for the evaluation that describes how the evaluation will cover at least one year of </w:t>
      </w:r>
      <w:r w:rsidR="00B873ED" w:rsidRPr="0082143A">
        <w:rPr>
          <w:rFonts w:ascii="Arial" w:hAnsi="Arial" w:cs="Arial"/>
          <w:sz w:val="24"/>
          <w:szCs w:val="24"/>
        </w:rPr>
        <w:t>AmeriCorps</w:t>
      </w:r>
      <w:r w:rsidRPr="0082143A">
        <w:rPr>
          <w:rFonts w:ascii="Arial" w:hAnsi="Arial" w:cs="Arial"/>
          <w:sz w:val="24"/>
          <w:szCs w:val="24"/>
        </w:rPr>
        <w:t>-funded activity and will be completed within the three-year timeframe of the grant</w:t>
      </w:r>
    </w:p>
    <w:p w14:paraId="1CD0FEF2"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Qualifications needed for the evaluator</w:t>
      </w:r>
    </w:p>
    <w:p w14:paraId="18D13E24"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 xml:space="preserve">The </w:t>
      </w:r>
      <w:r w:rsidR="00E7114C" w:rsidRPr="0082143A">
        <w:rPr>
          <w:rFonts w:ascii="Arial" w:hAnsi="Arial" w:cs="Arial"/>
          <w:sz w:val="24"/>
          <w:szCs w:val="24"/>
        </w:rPr>
        <w:t>proposed</w:t>
      </w:r>
      <w:r w:rsidRPr="0082143A">
        <w:rPr>
          <w:rFonts w:ascii="Arial" w:hAnsi="Arial" w:cs="Arial"/>
          <w:sz w:val="24"/>
          <w:szCs w:val="24"/>
        </w:rPr>
        <w:t xml:space="preserve"> budget.</w:t>
      </w:r>
    </w:p>
    <w:p w14:paraId="5CCCB74B" w14:textId="5B04003F" w:rsidR="00E60315" w:rsidRPr="00FF513C" w:rsidRDefault="00B749D0" w:rsidP="00046635">
      <w:pPr>
        <w:pStyle w:val="Body0"/>
        <w:ind w:firstLine="0"/>
        <w:rPr>
          <w:rFonts w:ascii="Arial" w:hAnsi="Arial" w:cs="Arial"/>
        </w:rPr>
      </w:pPr>
      <w:bookmarkStart w:id="533" w:name="_Toc464227241"/>
      <w:bookmarkStart w:id="534" w:name="_Toc464465393"/>
      <w:bookmarkStart w:id="535" w:name="_Toc464465761"/>
      <w:bookmarkStart w:id="536" w:name="_Toc494383752"/>
      <w:bookmarkStart w:id="537" w:name="_Toc529197820"/>
      <w:bookmarkStart w:id="538" w:name="_Toc53056231"/>
      <w:bookmarkStart w:id="539" w:name="_Toc53069147"/>
      <w:bookmarkStart w:id="540" w:name="_Toc64907370"/>
      <w:bookmarkStart w:id="541" w:name="_Toc65573874"/>
      <w:bookmarkStart w:id="542" w:name="_Toc128587806"/>
      <w:bookmarkStart w:id="543" w:name="_Toc128644341"/>
      <w:r w:rsidRPr="0082143A">
        <w:rPr>
          <w:rStyle w:val="Heading3Char"/>
          <w:rFonts w:ascii="Arial" w:hAnsi="Arial" w:cs="Arial"/>
          <w:sz w:val="24"/>
        </w:rPr>
        <w:t>Evaluation</w:t>
      </w:r>
      <w:r w:rsidR="00E7114C" w:rsidRPr="0082143A">
        <w:rPr>
          <w:rStyle w:val="Heading3Char"/>
          <w:rFonts w:ascii="Arial" w:hAnsi="Arial" w:cs="Arial"/>
          <w:sz w:val="24"/>
        </w:rPr>
        <w:t xml:space="preserve"> Report</w:t>
      </w:r>
      <w:r w:rsidRPr="0082143A">
        <w:rPr>
          <w:rStyle w:val="Heading3Char"/>
          <w:rFonts w:ascii="Arial" w:hAnsi="Arial" w:cs="Arial"/>
          <w:sz w:val="24"/>
        </w:rPr>
        <w:t>s</w:t>
      </w:r>
      <w:bookmarkEnd w:id="533"/>
      <w:bookmarkEnd w:id="534"/>
      <w:bookmarkEnd w:id="535"/>
      <w:bookmarkEnd w:id="536"/>
      <w:bookmarkEnd w:id="537"/>
      <w:bookmarkEnd w:id="538"/>
      <w:bookmarkEnd w:id="539"/>
      <w:bookmarkEnd w:id="540"/>
      <w:bookmarkEnd w:id="541"/>
      <w:bookmarkEnd w:id="542"/>
      <w:bookmarkEnd w:id="543"/>
      <w:r w:rsidRPr="0082143A">
        <w:rPr>
          <w:rFonts w:ascii="Arial" w:hAnsi="Arial" w:cs="Arial"/>
          <w:sz w:val="24"/>
          <w:szCs w:val="24"/>
        </w:rPr>
        <w:t xml:space="preserve">. </w:t>
      </w:r>
      <w:r w:rsidR="00B81F07" w:rsidRPr="0082143A">
        <w:rPr>
          <w:rFonts w:ascii="Arial" w:hAnsi="Arial" w:cs="Arial"/>
          <w:sz w:val="24"/>
          <w:szCs w:val="24"/>
        </w:rPr>
        <w:t xml:space="preserve">A qualified evaluator will be familiar with the report format. It typically contains an executive summary, program description, evaluation methodology, findings, interpretation, and recommendations. </w:t>
      </w:r>
      <w:r w:rsidR="00E60315" w:rsidRPr="0082143A">
        <w:rPr>
          <w:rFonts w:ascii="Arial" w:hAnsi="Arial" w:cs="Arial"/>
          <w:sz w:val="24"/>
          <w:szCs w:val="24"/>
        </w:rPr>
        <w:t xml:space="preserve">The </w:t>
      </w:r>
      <w:r w:rsidR="001234EE" w:rsidRPr="0082143A">
        <w:rPr>
          <w:rFonts w:ascii="Arial" w:hAnsi="Arial" w:cs="Arial"/>
          <w:sz w:val="24"/>
          <w:szCs w:val="24"/>
        </w:rPr>
        <w:t xml:space="preserve">Commission </w:t>
      </w:r>
      <w:r w:rsidR="00E60315" w:rsidRPr="0082143A">
        <w:rPr>
          <w:rFonts w:ascii="Arial" w:hAnsi="Arial" w:cs="Arial"/>
          <w:sz w:val="24"/>
          <w:szCs w:val="24"/>
        </w:rPr>
        <w:t xml:space="preserve">will consider evaluations when making judgments about any recompeting organization’s application for funds.  </w:t>
      </w:r>
      <w:r w:rsidR="00137E6B" w:rsidRPr="0082143A">
        <w:rPr>
          <w:rFonts w:ascii="Arial" w:hAnsi="Arial" w:cs="Arial"/>
          <w:sz w:val="24"/>
          <w:szCs w:val="24"/>
        </w:rPr>
        <w:t>Instructions for submitting evaluations are on page</w:t>
      </w:r>
      <w:r w:rsidR="00B873ED" w:rsidRPr="0082143A">
        <w:rPr>
          <w:rFonts w:ascii="Arial" w:hAnsi="Arial" w:cs="Arial"/>
          <w:sz w:val="24"/>
          <w:szCs w:val="24"/>
        </w:rPr>
        <w:t xml:space="preserve"> </w:t>
      </w:r>
      <w:r w:rsidR="00440AD0" w:rsidRPr="0082143A">
        <w:rPr>
          <w:rFonts w:ascii="Arial" w:hAnsi="Arial" w:cs="Arial"/>
          <w:sz w:val="24"/>
          <w:szCs w:val="24"/>
        </w:rPr>
        <w:fldChar w:fldCharType="begin"/>
      </w:r>
      <w:r w:rsidR="00440AD0" w:rsidRPr="0082143A">
        <w:rPr>
          <w:rFonts w:ascii="Arial" w:hAnsi="Arial" w:cs="Arial"/>
          <w:sz w:val="24"/>
          <w:szCs w:val="24"/>
        </w:rPr>
        <w:instrText xml:space="preserve"> PAGEREF submission_deadline \h </w:instrText>
      </w:r>
      <w:r w:rsidR="00440AD0" w:rsidRPr="0082143A">
        <w:rPr>
          <w:rFonts w:ascii="Arial" w:hAnsi="Arial" w:cs="Arial"/>
          <w:sz w:val="24"/>
          <w:szCs w:val="24"/>
        </w:rPr>
      </w:r>
      <w:r w:rsidR="00440AD0" w:rsidRPr="0082143A">
        <w:rPr>
          <w:rFonts w:ascii="Arial" w:hAnsi="Arial" w:cs="Arial"/>
          <w:sz w:val="24"/>
          <w:szCs w:val="24"/>
        </w:rPr>
        <w:fldChar w:fldCharType="separate"/>
      </w:r>
      <w:r w:rsidR="0082143A">
        <w:rPr>
          <w:rFonts w:ascii="Arial" w:hAnsi="Arial" w:cs="Arial"/>
          <w:noProof/>
          <w:sz w:val="24"/>
          <w:szCs w:val="24"/>
        </w:rPr>
        <w:t>16</w:t>
      </w:r>
      <w:r w:rsidR="00440AD0" w:rsidRPr="0082143A">
        <w:rPr>
          <w:rFonts w:ascii="Arial" w:hAnsi="Arial" w:cs="Arial"/>
          <w:sz w:val="24"/>
          <w:szCs w:val="24"/>
        </w:rPr>
        <w:fldChar w:fldCharType="end"/>
      </w:r>
      <w:r w:rsidR="00137E6B" w:rsidRPr="0082143A">
        <w:rPr>
          <w:rFonts w:ascii="Arial" w:hAnsi="Arial" w:cs="Arial"/>
          <w:sz w:val="24"/>
          <w:szCs w:val="24"/>
        </w:rPr>
        <w:t>.</w:t>
      </w:r>
      <w:r w:rsidR="00137E6B" w:rsidRPr="00FF513C">
        <w:rPr>
          <w:rFonts w:ascii="Arial" w:hAnsi="Arial" w:cs="Arial"/>
        </w:rPr>
        <w:t xml:space="preserve"> </w:t>
      </w:r>
    </w:p>
    <w:p w14:paraId="4FE7F505" w14:textId="77777777" w:rsidR="00E60315" w:rsidRPr="00FF513C" w:rsidRDefault="00E60315" w:rsidP="008D350A">
      <w:pPr>
        <w:pStyle w:val="Heading2"/>
        <w:rPr>
          <w:rFonts w:ascii="Arial" w:hAnsi="Arial" w:cs="Arial"/>
        </w:rPr>
      </w:pPr>
      <w:bookmarkStart w:id="544" w:name="_Toc339908447"/>
      <w:bookmarkStart w:id="545" w:name="_Toc368947658"/>
      <w:bookmarkStart w:id="546" w:name="_Toc529197822"/>
      <w:bookmarkStart w:id="547" w:name="_Toc53056233"/>
      <w:bookmarkStart w:id="548" w:name="_Toc128644342"/>
      <w:r w:rsidRPr="00FF513C">
        <w:rPr>
          <w:rFonts w:ascii="Arial" w:hAnsi="Arial" w:cs="Arial"/>
        </w:rPr>
        <w:t xml:space="preserve">XII.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544"/>
      <w:bookmarkEnd w:id="545"/>
      <w:bookmarkEnd w:id="546"/>
      <w:bookmarkEnd w:id="547"/>
      <w:bookmarkEnd w:id="548"/>
    </w:p>
    <w:p w14:paraId="10AF9929" w14:textId="5710EF59" w:rsidR="00262023" w:rsidRPr="0082143A" w:rsidRDefault="00E60315" w:rsidP="00046635">
      <w:pPr>
        <w:pStyle w:val="Body0"/>
        <w:ind w:firstLine="0"/>
        <w:rPr>
          <w:rFonts w:ascii="Arial" w:hAnsi="Arial" w:cs="Arial"/>
          <w:sz w:val="24"/>
          <w:szCs w:val="24"/>
        </w:rPr>
      </w:pPr>
      <w:r w:rsidRPr="0082143A">
        <w:rPr>
          <w:rFonts w:ascii="Arial" w:hAnsi="Arial" w:cs="Arial"/>
          <w:sz w:val="24"/>
          <w:szCs w:val="24"/>
        </w:rPr>
        <w:t xml:space="preserve">Program models that propose to locate members in </w:t>
      </w:r>
      <w:r w:rsidR="00277494" w:rsidRPr="0082143A">
        <w:rPr>
          <w:rFonts w:ascii="Arial" w:hAnsi="Arial" w:cs="Arial"/>
          <w:sz w:val="24"/>
          <w:szCs w:val="24"/>
        </w:rPr>
        <w:t xml:space="preserve">partner </w:t>
      </w:r>
      <w:r w:rsidRPr="0082143A">
        <w:rPr>
          <w:rFonts w:ascii="Arial" w:hAnsi="Arial" w:cs="Arial"/>
          <w:sz w:val="24"/>
          <w:szCs w:val="24"/>
        </w:rPr>
        <w:t>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82143A">
        <w:rPr>
          <w:rFonts w:ascii="Arial" w:hAnsi="Arial" w:cs="Arial"/>
          <w:sz w:val="24"/>
          <w:szCs w:val="24"/>
        </w:rPr>
        <w:t>ollected at the program level. These elements should be included in the required host site agreements.</w:t>
      </w:r>
    </w:p>
    <w:p w14:paraId="3B93734A" w14:textId="77777777" w:rsidR="001234EE" w:rsidRPr="00FF513C" w:rsidRDefault="001234EE" w:rsidP="00262023">
      <w:pPr>
        <w:pStyle w:val="Heading2"/>
        <w:rPr>
          <w:rFonts w:ascii="Arial" w:hAnsi="Arial" w:cs="Arial"/>
        </w:rPr>
      </w:pPr>
      <w:bookmarkStart w:id="549" w:name="_Toc339908448"/>
      <w:bookmarkStart w:id="550" w:name="_Toc368947659"/>
      <w:bookmarkStart w:id="551" w:name="_Toc529197823"/>
      <w:bookmarkStart w:id="552" w:name="_Toc53056234"/>
      <w:bookmarkStart w:id="553" w:name="_Toc128644343"/>
      <w:r w:rsidRPr="00FF513C">
        <w:rPr>
          <w:rFonts w:ascii="Arial" w:hAnsi="Arial" w:cs="Arial"/>
        </w:rPr>
        <w:t xml:space="preserve">XIII. </w:t>
      </w:r>
      <w:r w:rsidR="00722F00" w:rsidRPr="00FF513C">
        <w:rPr>
          <w:rFonts w:ascii="Arial" w:hAnsi="Arial" w:cs="Arial"/>
        </w:rPr>
        <w:t xml:space="preserve"> </w:t>
      </w:r>
      <w:bookmarkStart w:id="554" w:name="cost_per_member"/>
      <w:r w:rsidR="005868F4" w:rsidRPr="00FF513C">
        <w:rPr>
          <w:rFonts w:ascii="Arial" w:hAnsi="Arial" w:cs="Arial"/>
        </w:rPr>
        <w:t>Cost-per-Member</w:t>
      </w:r>
      <w:bookmarkEnd w:id="549"/>
      <w:bookmarkEnd w:id="550"/>
      <w:bookmarkEnd w:id="551"/>
      <w:bookmarkEnd w:id="552"/>
      <w:bookmarkEnd w:id="553"/>
      <w:bookmarkEnd w:id="554"/>
    </w:p>
    <w:p w14:paraId="280D6711" w14:textId="77777777" w:rsidR="00277494" w:rsidRPr="0082143A" w:rsidRDefault="00277494" w:rsidP="00277494">
      <w:pPr>
        <w:pStyle w:val="Body0"/>
        <w:ind w:firstLine="0"/>
        <w:rPr>
          <w:rFonts w:ascii="Arial" w:hAnsi="Arial" w:cs="Arial"/>
          <w:sz w:val="24"/>
          <w:szCs w:val="24"/>
        </w:rPr>
      </w:pPr>
      <w:bookmarkStart w:id="555" w:name="_Toc339908449"/>
      <w:bookmarkStart w:id="556" w:name="_Toc368947660"/>
      <w:bookmarkStart w:id="557" w:name="_Toc529197824"/>
      <w:bookmarkStart w:id="558" w:name="_Toc53056235"/>
      <w:r w:rsidRPr="0082143A">
        <w:rPr>
          <w:rFonts w:ascii="Arial" w:hAnsi="Arial" w:cs="Arial"/>
          <w:sz w:val="24"/>
          <w:szCs w:val="24"/>
        </w:rPr>
        <w:t xml:space="preserve">AmeriCorps annually sets a maximum </w:t>
      </w:r>
      <w:bookmarkStart w:id="559" w:name="costPerMember"/>
      <w:r w:rsidRPr="0082143A">
        <w:rPr>
          <w:rFonts w:ascii="Arial" w:hAnsi="Arial" w:cs="Arial"/>
          <w:sz w:val="24"/>
          <w:szCs w:val="24"/>
        </w:rPr>
        <w:t>cost per Member</w:t>
      </w:r>
      <w:bookmarkEnd w:id="559"/>
      <w:r w:rsidRPr="0082143A">
        <w:rPr>
          <w:rFonts w:ascii="Arial" w:hAnsi="Arial" w:cs="Arial"/>
          <w:sz w:val="24"/>
          <w:szCs w:val="24"/>
        </w:rPr>
        <w:t xml:space="preserve"> Service Year (MSY = 1700 hours) that it will award. The maximum cost per member for this competition is $28,000. </w:t>
      </w:r>
    </w:p>
    <w:p w14:paraId="2537C088" w14:textId="4C468412" w:rsidR="00277494" w:rsidRPr="0082143A" w:rsidRDefault="00277494" w:rsidP="00277494">
      <w:pPr>
        <w:pStyle w:val="Body0"/>
        <w:ind w:firstLine="0"/>
        <w:rPr>
          <w:rFonts w:ascii="Arial" w:hAnsi="Arial" w:cs="Arial"/>
          <w:sz w:val="24"/>
          <w:szCs w:val="24"/>
        </w:rPr>
      </w:pPr>
      <w:r w:rsidRPr="0082143A">
        <w:rPr>
          <w:rFonts w:ascii="Arial" w:hAnsi="Arial" w:cs="Arial"/>
          <w:sz w:val="24"/>
          <w:szCs w:val="24"/>
        </w:rPr>
        <w:t>The size of a grant request is easily determined by multiplying the number of MSY by the maximum cost-per-member: __ MSY X $28,000 = ________</w:t>
      </w:r>
    </w:p>
    <w:p w14:paraId="59F5279F" w14:textId="77777777" w:rsidR="00277494" w:rsidRPr="00CE0E7A" w:rsidRDefault="00277494" w:rsidP="00277494">
      <w:pPr>
        <w:pStyle w:val="Body0"/>
        <w:ind w:firstLine="0"/>
        <w:rPr>
          <w:rFonts w:ascii="Arial" w:hAnsi="Arial" w:cs="Arial"/>
          <w:szCs w:val="22"/>
        </w:rPr>
      </w:pPr>
    </w:p>
    <w:p w14:paraId="44022C95" w14:textId="207F872C" w:rsidR="00747781" w:rsidRPr="00413253" w:rsidRDefault="00ED2C87" w:rsidP="009C7E1E">
      <w:pPr>
        <w:pStyle w:val="Heading1"/>
        <w:rPr>
          <w:rFonts w:ascii="Arial" w:hAnsi="Arial" w:cs="Arial"/>
        </w:rPr>
      </w:pPr>
      <w:bookmarkStart w:id="560" w:name="_Toc339908451"/>
      <w:bookmarkStart w:id="561" w:name="_Toc368947662"/>
      <w:bookmarkStart w:id="562" w:name="_Toc529197825"/>
      <w:bookmarkStart w:id="563" w:name="_Toc128644344"/>
      <w:bookmarkEnd w:id="15"/>
      <w:bookmarkEnd w:id="555"/>
      <w:bookmarkEnd w:id="556"/>
      <w:bookmarkEnd w:id="557"/>
      <w:bookmarkEnd w:id="558"/>
      <w:r w:rsidRPr="00413253">
        <w:rPr>
          <w:rFonts w:ascii="Arial" w:hAnsi="Arial" w:cs="Arial"/>
        </w:rPr>
        <w:t>E</w:t>
      </w:r>
      <w:r w:rsidR="00747781" w:rsidRPr="00413253">
        <w:rPr>
          <w:rFonts w:ascii="Arial" w:hAnsi="Arial" w:cs="Arial"/>
        </w:rPr>
        <w:t xml:space="preserve">.  PROPOSAL </w:t>
      </w:r>
      <w:r w:rsidR="00671C37" w:rsidRPr="00413253">
        <w:rPr>
          <w:rFonts w:ascii="Arial" w:hAnsi="Arial" w:cs="Arial"/>
        </w:rPr>
        <w:t>CONTENTS</w:t>
      </w:r>
      <w:bookmarkEnd w:id="560"/>
      <w:bookmarkEnd w:id="561"/>
      <w:bookmarkEnd w:id="562"/>
      <w:bookmarkEnd w:id="563"/>
    </w:p>
    <w:p w14:paraId="042B3D05" w14:textId="77777777" w:rsidR="00180399" w:rsidRPr="00413253" w:rsidRDefault="00180399" w:rsidP="00180399">
      <w:pPr>
        <w:pStyle w:val="Heading2"/>
        <w:rPr>
          <w:rFonts w:ascii="Arial" w:hAnsi="Arial" w:cs="Arial"/>
        </w:rPr>
      </w:pPr>
      <w:bookmarkStart w:id="564" w:name="_Toc339908452"/>
      <w:bookmarkStart w:id="565" w:name="_Toc368947663"/>
      <w:bookmarkStart w:id="566" w:name="_Toc529197826"/>
      <w:bookmarkStart w:id="567" w:name="_Toc53056237"/>
      <w:bookmarkStart w:id="568" w:name="_Toc128644345"/>
      <w:r w:rsidRPr="00413253">
        <w:rPr>
          <w:rFonts w:ascii="Arial" w:hAnsi="Arial" w:cs="Arial"/>
        </w:rPr>
        <w:t>I.  eGrants Application System</w:t>
      </w:r>
      <w:bookmarkEnd w:id="564"/>
      <w:bookmarkEnd w:id="565"/>
      <w:bookmarkEnd w:id="566"/>
      <w:bookmarkEnd w:id="567"/>
      <w:bookmarkEnd w:id="568"/>
      <w:r w:rsidRPr="00413253">
        <w:rPr>
          <w:rFonts w:ascii="Arial" w:hAnsi="Arial" w:cs="Arial"/>
        </w:rPr>
        <w:t xml:space="preserve"> </w:t>
      </w:r>
    </w:p>
    <w:p w14:paraId="09D0976D" w14:textId="6A764B77" w:rsidR="00180399" w:rsidRPr="0082143A" w:rsidRDefault="00180399" w:rsidP="004379DD">
      <w:pPr>
        <w:pStyle w:val="Body0"/>
        <w:ind w:firstLine="0"/>
        <w:rPr>
          <w:rFonts w:ascii="Arial" w:hAnsi="Arial" w:cs="Arial"/>
          <w:sz w:val="24"/>
          <w:szCs w:val="24"/>
        </w:rPr>
      </w:pPr>
      <w:r w:rsidRPr="0082143A">
        <w:rPr>
          <w:rFonts w:ascii="Arial" w:hAnsi="Arial" w:cs="Arial"/>
          <w:sz w:val="24"/>
          <w:szCs w:val="24"/>
        </w:rPr>
        <w:t xml:space="preserve">Both </w:t>
      </w:r>
      <w:r w:rsidR="00BB1AB3" w:rsidRPr="0082143A">
        <w:rPr>
          <w:rFonts w:ascii="Arial" w:hAnsi="Arial" w:cs="Arial"/>
          <w:sz w:val="24"/>
          <w:szCs w:val="24"/>
        </w:rPr>
        <w:t>Volunteer Maine</w:t>
      </w:r>
      <w:r w:rsidRPr="0082143A">
        <w:rPr>
          <w:rFonts w:ascii="Arial" w:hAnsi="Arial" w:cs="Arial"/>
          <w:sz w:val="24"/>
          <w:szCs w:val="24"/>
        </w:rPr>
        <w:t xml:space="preserve"> and </w:t>
      </w:r>
      <w:r w:rsidR="00BB1AB3" w:rsidRPr="0082143A">
        <w:rPr>
          <w:rFonts w:ascii="Arial" w:hAnsi="Arial" w:cs="Arial"/>
          <w:sz w:val="24"/>
          <w:szCs w:val="24"/>
        </w:rPr>
        <w:t>AmeriCorps</w:t>
      </w:r>
      <w:r w:rsidRPr="0082143A">
        <w:rPr>
          <w:rFonts w:ascii="Arial" w:hAnsi="Arial" w:cs="Arial"/>
          <w:sz w:val="24"/>
          <w:szCs w:val="24"/>
        </w:rPr>
        <w:t xml:space="preserve"> conduct business </w:t>
      </w:r>
      <w:r w:rsidRPr="0082143A">
        <w:rPr>
          <w:rFonts w:ascii="Arial" w:hAnsi="Arial" w:cs="Arial"/>
          <w:i/>
          <w:sz w:val="24"/>
          <w:szCs w:val="24"/>
        </w:rPr>
        <w:t>primarily</w:t>
      </w:r>
      <w:r w:rsidRPr="0082143A">
        <w:rPr>
          <w:rFonts w:ascii="Arial" w:hAnsi="Arial" w:cs="Arial"/>
          <w:sz w:val="24"/>
          <w:szCs w:val="24"/>
        </w:rPr>
        <w:t xml:space="preserve"> through electronic systems.  These systems use the Internet </w:t>
      </w:r>
      <w:r w:rsidR="004379DD" w:rsidRPr="0082143A">
        <w:rPr>
          <w:rFonts w:ascii="Arial" w:hAnsi="Arial" w:cs="Arial"/>
          <w:sz w:val="24"/>
          <w:szCs w:val="24"/>
        </w:rPr>
        <w:t>for</w:t>
      </w:r>
      <w:r w:rsidRPr="0082143A">
        <w:rPr>
          <w:rFonts w:ascii="Arial" w:hAnsi="Arial" w:cs="Arial"/>
          <w:sz w:val="24"/>
          <w:szCs w:val="24"/>
        </w:rPr>
        <w:t xml:space="preserve"> grant application, award notification, contract negotiation, progress reporting and fiscal and program administration.  Grant applicants must ensure </w:t>
      </w:r>
      <w:r w:rsidRPr="0082143A">
        <w:rPr>
          <w:rFonts w:ascii="Arial" w:hAnsi="Arial" w:cs="Arial"/>
          <w:i/>
          <w:sz w:val="24"/>
          <w:szCs w:val="24"/>
        </w:rPr>
        <w:t>at least</w:t>
      </w:r>
      <w:r w:rsidRPr="0082143A">
        <w:rPr>
          <w:rFonts w:ascii="Arial" w:hAnsi="Arial" w:cs="Arial"/>
          <w:sz w:val="24"/>
          <w:szCs w:val="24"/>
        </w:rPr>
        <w:t xml:space="preserve"> one member of their proposed administrative team has the skills to accomplish this.  </w:t>
      </w:r>
    </w:p>
    <w:p w14:paraId="224DE354" w14:textId="492DDD9D"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All proposal narratives and budgets must be submitted through eGrants, the on-line grant application and management system developed by </w:t>
      </w:r>
      <w:r w:rsidR="00BB1AB3" w:rsidRPr="0082143A">
        <w:rPr>
          <w:rFonts w:ascii="Arial" w:hAnsi="Arial" w:cs="Arial"/>
          <w:sz w:val="24"/>
          <w:szCs w:val="24"/>
        </w:rPr>
        <w:t>AmeriCorps</w:t>
      </w:r>
      <w:r w:rsidRPr="0082143A">
        <w:rPr>
          <w:rFonts w:ascii="Arial" w:hAnsi="Arial" w:cs="Arial"/>
          <w:sz w:val="24"/>
          <w:szCs w:val="24"/>
        </w:rPr>
        <w:t xml:space="preserve">.  The system operates over the internet and can be accessed </w:t>
      </w:r>
      <w:r w:rsidR="000B17BA" w:rsidRPr="0082143A">
        <w:rPr>
          <w:rFonts w:ascii="Arial" w:hAnsi="Arial" w:cs="Arial"/>
          <w:sz w:val="24"/>
          <w:szCs w:val="24"/>
        </w:rPr>
        <w:t xml:space="preserve">at </w:t>
      </w:r>
      <w:hyperlink r:id="rId57" w:history="1">
        <w:r w:rsidR="000B17BA" w:rsidRPr="0082143A">
          <w:rPr>
            <w:rStyle w:val="Hyperlink"/>
            <w:rFonts w:ascii="Arial" w:hAnsi="Arial" w:cs="Arial"/>
            <w:sz w:val="24"/>
            <w:szCs w:val="24"/>
          </w:rPr>
          <w:t>https://egrants.cns.gov/espan/main/login.jsp</w:t>
        </w:r>
      </w:hyperlink>
      <w:r w:rsidR="00932F0D" w:rsidRPr="0082143A">
        <w:rPr>
          <w:rFonts w:ascii="Arial" w:hAnsi="Arial" w:cs="Arial"/>
          <w:sz w:val="24"/>
          <w:szCs w:val="24"/>
        </w:rPr>
        <w:t xml:space="preserve"> </w:t>
      </w:r>
      <w:r w:rsidRPr="0082143A">
        <w:rPr>
          <w:rFonts w:ascii="Arial" w:hAnsi="Arial" w:cs="Arial"/>
          <w:sz w:val="24"/>
          <w:szCs w:val="24"/>
        </w:rPr>
        <w:t>.</w:t>
      </w:r>
    </w:p>
    <w:p w14:paraId="00CB83E4" w14:textId="4EE13CE6"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Proposals received through eGrants will be reviewed, assessed, accepted or rejected by </w:t>
      </w:r>
      <w:r w:rsidR="00AD4097" w:rsidRPr="0082143A">
        <w:rPr>
          <w:rFonts w:ascii="Arial" w:hAnsi="Arial" w:cs="Arial"/>
          <w:sz w:val="24"/>
          <w:szCs w:val="24"/>
        </w:rPr>
        <w:t>Volunteer Maine</w:t>
      </w:r>
      <w:r w:rsidRPr="0082143A">
        <w:rPr>
          <w:rFonts w:ascii="Arial" w:hAnsi="Arial" w:cs="Arial"/>
          <w:sz w:val="24"/>
          <w:szCs w:val="24"/>
        </w:rPr>
        <w:t>. Although the proposals are submitted on the federal eGrants system, t</w:t>
      </w:r>
      <w:r w:rsidR="00BB1AB3" w:rsidRPr="0082143A">
        <w:rPr>
          <w:rFonts w:ascii="Arial" w:hAnsi="Arial" w:cs="Arial"/>
          <w:sz w:val="24"/>
          <w:szCs w:val="24"/>
        </w:rPr>
        <w:t>he federal agency</w:t>
      </w:r>
      <w:r w:rsidRPr="0082143A">
        <w:rPr>
          <w:rFonts w:ascii="Arial" w:hAnsi="Arial" w:cs="Arial"/>
          <w:sz w:val="24"/>
          <w:szCs w:val="24"/>
        </w:rPr>
        <w:t xml:space="preserve"> does not have access to</w:t>
      </w:r>
      <w:r w:rsidR="002B0AFC" w:rsidRPr="0082143A">
        <w:rPr>
          <w:rFonts w:ascii="Arial" w:hAnsi="Arial" w:cs="Arial"/>
          <w:sz w:val="24"/>
          <w:szCs w:val="24"/>
        </w:rPr>
        <w:t>,</w:t>
      </w:r>
      <w:r w:rsidRPr="0082143A">
        <w:rPr>
          <w:rFonts w:ascii="Arial" w:hAnsi="Arial" w:cs="Arial"/>
          <w:sz w:val="24"/>
          <w:szCs w:val="24"/>
        </w:rPr>
        <w:t xml:space="preserve"> nor the ability to view proposals until the Maine selection process has been completed.</w:t>
      </w:r>
    </w:p>
    <w:p w14:paraId="43E1A355" w14:textId="77777777" w:rsidR="000B17BA" w:rsidRPr="0082143A" w:rsidRDefault="000B17BA" w:rsidP="000B17BA">
      <w:pPr>
        <w:pStyle w:val="Body0"/>
        <w:tabs>
          <w:tab w:val="clear" w:pos="720"/>
          <w:tab w:val="left" w:pos="360"/>
        </w:tabs>
        <w:ind w:firstLine="0"/>
        <w:rPr>
          <w:rFonts w:ascii="Arial" w:hAnsi="Arial" w:cs="Arial"/>
          <w:sz w:val="24"/>
          <w:szCs w:val="24"/>
        </w:rPr>
      </w:pPr>
      <w:bookmarkStart w:id="569" w:name="_Toc339908453"/>
      <w:bookmarkStart w:id="570" w:name="_Toc368947664"/>
      <w:bookmarkStart w:id="571" w:name="_Toc529197827"/>
      <w:bookmarkStart w:id="572" w:name="_Toc53056238"/>
      <w:r w:rsidRPr="0082143A">
        <w:rPr>
          <w:rFonts w:ascii="Arial" w:hAnsi="Arial" w:cs="Arial"/>
          <w:sz w:val="24"/>
          <w:szCs w:val="24"/>
        </w:rPr>
        <w:t>The eGrants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82143A">
        <w:rPr>
          <w:rFonts w:ascii="Arial" w:eastAsia="ヒラギノ角ゴ Pro W3" w:hAnsi="Arial" w:cs="Arial"/>
          <w:sz w:val="24"/>
          <w:szCs w:val="24"/>
        </w:rPr>
        <w:t xml:space="preserve">e via the </w:t>
      </w:r>
      <w:r w:rsidRPr="0082143A">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ascii="Arial" w:hAnsi="Arial" w:cs="Arial"/>
          <w:sz w:val="24"/>
          <w:szCs w:val="24"/>
        </w:rPr>
      </w:pPr>
      <w:r w:rsidRPr="0082143A">
        <w:rPr>
          <w:rFonts w:ascii="Arial" w:hAnsi="Arial" w:cs="Arial"/>
          <w:b/>
          <w:i/>
          <w:sz w:val="24"/>
          <w:szCs w:val="24"/>
        </w:rPr>
        <w:t>NOTE</w:t>
      </w:r>
      <w:r w:rsidRPr="0082143A">
        <w:rPr>
          <w:rFonts w:ascii="Arial" w:hAnsi="Arial" w:cs="Arial"/>
          <w:b/>
          <w:sz w:val="24"/>
          <w:szCs w:val="24"/>
        </w:rPr>
        <w:t>:</w:t>
      </w:r>
      <w:r w:rsidRPr="0082143A">
        <w:rPr>
          <w:rFonts w:ascii="Arial" w:hAnsi="Arial" w:cs="Arial"/>
          <w:sz w:val="24"/>
          <w:szCs w:val="24"/>
        </w:rPr>
        <w:t xml:space="preserve"> If you intend to submit a proposal, visit eGrants </w:t>
      </w:r>
      <w:r w:rsidRPr="0082143A">
        <w:rPr>
          <w:rFonts w:ascii="Arial" w:hAnsi="Arial" w:cs="Arial"/>
          <w:i/>
          <w:sz w:val="24"/>
          <w:szCs w:val="24"/>
        </w:rPr>
        <w:t>early</w:t>
      </w:r>
      <w:r w:rsidRPr="0082143A">
        <w:rPr>
          <w:rFonts w:ascii="Arial" w:hAnsi="Arial" w:cs="Arial"/>
          <w:sz w:val="24"/>
          <w:szCs w:val="24"/>
        </w:rPr>
        <w:t xml:space="preserve"> and set up your organization’s identity, user name, and password. </w:t>
      </w:r>
    </w:p>
    <w:p w14:paraId="0A46BD86" w14:textId="77777777" w:rsidR="00DB4F2B" w:rsidRPr="00413253" w:rsidRDefault="00DB4F2B" w:rsidP="00DB4F2B">
      <w:pPr>
        <w:pStyle w:val="Heading2"/>
        <w:rPr>
          <w:rFonts w:ascii="Arial" w:hAnsi="Arial" w:cs="Arial"/>
        </w:rPr>
      </w:pPr>
      <w:bookmarkStart w:id="573" w:name="_Toc128644346"/>
      <w:r w:rsidRPr="00413253">
        <w:rPr>
          <w:rFonts w:ascii="Arial" w:hAnsi="Arial" w:cs="Arial"/>
        </w:rPr>
        <w:t>II.  Preparations</w:t>
      </w:r>
      <w:bookmarkEnd w:id="569"/>
      <w:bookmarkEnd w:id="570"/>
      <w:bookmarkEnd w:id="571"/>
      <w:bookmarkEnd w:id="572"/>
      <w:bookmarkEnd w:id="573"/>
    </w:p>
    <w:p w14:paraId="3C4B233B" w14:textId="77777777" w:rsidR="000B17BA" w:rsidRPr="0082143A" w:rsidRDefault="000B17BA" w:rsidP="000B17BA">
      <w:pPr>
        <w:pStyle w:val="Heading3"/>
        <w:pBdr>
          <w:bottom w:val="none" w:sz="0" w:space="0" w:color="auto"/>
        </w:pBdr>
        <w:rPr>
          <w:rFonts w:ascii="Arial" w:hAnsi="Arial" w:cs="Arial"/>
          <w:bCs/>
          <w:sz w:val="24"/>
        </w:rPr>
      </w:pPr>
      <w:bookmarkStart w:id="574" w:name="_Toc368947665"/>
      <w:bookmarkStart w:id="575" w:name="_Toc402126773"/>
      <w:bookmarkStart w:id="576" w:name="_Toc464227250"/>
      <w:bookmarkStart w:id="577" w:name="_Toc464465402"/>
      <w:bookmarkStart w:id="578" w:name="_Toc464465770"/>
      <w:bookmarkStart w:id="579" w:name="_Toc477111780"/>
      <w:bookmarkStart w:id="580" w:name="_Toc477112476"/>
      <w:bookmarkStart w:id="581" w:name="_Toc527562103"/>
      <w:bookmarkStart w:id="582" w:name="_Toc19263808"/>
      <w:bookmarkStart w:id="583" w:name="_Toc33367170"/>
      <w:bookmarkStart w:id="584" w:name="_Toc33432248"/>
      <w:bookmarkStart w:id="585" w:name="_Toc64377942"/>
      <w:bookmarkStart w:id="586" w:name="_Toc65062171"/>
      <w:bookmarkStart w:id="587" w:name="_Toc109732841"/>
      <w:bookmarkStart w:id="588" w:name="_Toc128414581"/>
      <w:bookmarkStart w:id="589" w:name="_Toc128587812"/>
      <w:bookmarkStart w:id="590" w:name="_Toc128644347"/>
      <w:bookmarkStart w:id="591" w:name="_Toc339908454"/>
      <w:bookmarkStart w:id="592" w:name="_Toc368947667"/>
      <w:bookmarkStart w:id="593" w:name="_Toc529197829"/>
      <w:bookmarkStart w:id="594" w:name="_Toc53056240"/>
      <w:r w:rsidRPr="0082143A">
        <w:rPr>
          <w:rFonts w:ascii="Arial" w:hAnsi="Arial" w:cs="Arial"/>
          <w:bCs/>
          <w:sz w:val="24"/>
        </w:rPr>
        <w:t>Unique Entity Identifier and SAM.</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82143A">
        <w:rPr>
          <w:rFonts w:ascii="Arial" w:hAnsi="Arial" w:cs="Arial"/>
          <w:bCs/>
          <w:sz w:val="24"/>
        </w:rPr>
        <w:t xml:space="preserve"> </w:t>
      </w:r>
    </w:p>
    <w:p w14:paraId="299370F7" w14:textId="77777777" w:rsidR="000B17BA" w:rsidRPr="0082143A" w:rsidRDefault="000B17BA" w:rsidP="000B17BA">
      <w:pPr>
        <w:pStyle w:val="Default"/>
        <w:rPr>
          <w:rFonts w:ascii="Arial" w:hAnsi="Arial" w:cs="Arial"/>
        </w:rPr>
      </w:pPr>
      <w:bookmarkStart w:id="595" w:name="_Toc208564173"/>
      <w:bookmarkStart w:id="596" w:name="_Toc208584210"/>
      <w:r w:rsidRPr="0082143A">
        <w:rPr>
          <w:rFonts w:ascii="Arial" w:hAnsi="Arial" w:cs="Arial"/>
          <w:color w:val="auto"/>
        </w:rPr>
        <w:t xml:space="preserve">The Federal government replaced DUNS numbers with a new Unique Entity Identifiers (UEI) in the System of Award Management (SAM). </w:t>
      </w:r>
      <w:r w:rsidRPr="0082143A">
        <w:rPr>
          <w:rFonts w:ascii="Arial" w:hAnsi="Arial" w:cs="Arial"/>
        </w:rPr>
        <w:t xml:space="preserve">SAM collects, validates, stores, and disseminates data in support of Federal agency contracts, grant awards, cooperative agreements, and other forms of federal assistance. </w:t>
      </w:r>
    </w:p>
    <w:p w14:paraId="1861881A" w14:textId="77777777" w:rsidR="000B17BA" w:rsidRPr="0082143A" w:rsidRDefault="000B17BA" w:rsidP="000B17BA">
      <w:pPr>
        <w:pStyle w:val="Default"/>
        <w:spacing w:before="120"/>
        <w:rPr>
          <w:rFonts w:ascii="Arial" w:hAnsi="Arial" w:cs="Arial"/>
        </w:rPr>
      </w:pPr>
      <w:r w:rsidRPr="0082143A">
        <w:rPr>
          <w:rFonts w:ascii="Arial" w:hAnsi="Arial" w:cs="Arial"/>
        </w:rPr>
        <w:t xml:space="preserve">Applicants must have an active SAM registration, a UEI number, and an Employer Identification Number. Registration does not have a cost and can be done through </w:t>
      </w:r>
      <w:hyperlink r:id="rId58" w:history="1">
        <w:r w:rsidRPr="007308C4">
          <w:rPr>
            <w:rStyle w:val="Hyperlink"/>
            <w:rFonts w:ascii="Arial" w:hAnsi="Arial" w:cs="Arial"/>
          </w:rPr>
          <w:t>https://sam.gov/SAM/pages/public/loginFAQ.jsf</w:t>
        </w:r>
      </w:hyperlink>
      <w:r w:rsidRPr="0082143A">
        <w:rPr>
          <w:rFonts w:ascii="Arial" w:hAnsi="Arial" w:cs="Arial"/>
        </w:rPr>
        <w:t xml:space="preserve">  We strongly urge registering at least 30 days before the application due date. The change to UEIs is recent and has caused a significant delay in finalizing registrations.</w:t>
      </w:r>
    </w:p>
    <w:p w14:paraId="0DA1555D" w14:textId="274E6639" w:rsidR="00464B43" w:rsidRPr="00413253" w:rsidRDefault="00747781">
      <w:pPr>
        <w:pStyle w:val="Heading2"/>
        <w:rPr>
          <w:rFonts w:ascii="Arial" w:hAnsi="Arial" w:cs="Arial"/>
        </w:rPr>
      </w:pPr>
      <w:bookmarkStart w:id="597" w:name="_Toc128644348"/>
      <w:bookmarkEnd w:id="595"/>
      <w:bookmarkEnd w:id="596"/>
      <w:r w:rsidRPr="00413253">
        <w:rPr>
          <w:rFonts w:ascii="Arial" w:hAnsi="Arial" w:cs="Arial"/>
        </w:rPr>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413253">
        <w:rPr>
          <w:rFonts w:ascii="Arial" w:hAnsi="Arial" w:cs="Arial"/>
        </w:rPr>
        <w:t xml:space="preserve">Starting </w:t>
      </w:r>
      <w:r w:rsidR="00D63AA1">
        <w:rPr>
          <w:rFonts w:ascii="Arial" w:hAnsi="Arial" w:cs="Arial"/>
        </w:rPr>
        <w:t>a</w:t>
      </w:r>
      <w:r w:rsidR="00180399" w:rsidRPr="00413253">
        <w:rPr>
          <w:rFonts w:ascii="Arial" w:hAnsi="Arial" w:cs="Arial"/>
        </w:rPr>
        <w:t>n Application in eGrants</w:t>
      </w:r>
      <w:bookmarkEnd w:id="591"/>
      <w:bookmarkEnd w:id="592"/>
      <w:bookmarkEnd w:id="593"/>
      <w:bookmarkEnd w:id="594"/>
      <w:bookmarkEnd w:id="597"/>
    </w:p>
    <w:p w14:paraId="30CF1D14" w14:textId="77777777" w:rsidR="000B17BA" w:rsidRPr="0082143A" w:rsidRDefault="000B17BA" w:rsidP="000B17BA">
      <w:pPr>
        <w:pStyle w:val="Body0"/>
        <w:ind w:firstLine="0"/>
        <w:rPr>
          <w:rFonts w:ascii="Arial" w:hAnsi="Arial" w:cs="Arial"/>
          <w:sz w:val="24"/>
          <w:szCs w:val="24"/>
        </w:rPr>
      </w:pPr>
      <w:bookmarkStart w:id="598" w:name="_Hlk128577524"/>
      <w:r w:rsidRPr="0082143A">
        <w:rPr>
          <w:rFonts w:ascii="Arial" w:hAnsi="Arial" w:cs="Arial"/>
          <w:sz w:val="24"/>
          <w:szCs w:val="24"/>
        </w:rPr>
        <w:t xml:space="preserve">Applicants will need to establish an eGrants account if they have not submitted an application to the federal agency in another competition. Applicants </w:t>
      </w:r>
      <w:r w:rsidRPr="0082143A">
        <w:rPr>
          <w:rFonts w:ascii="Arial" w:hAnsi="Arial" w:cs="Arial"/>
          <w:b/>
          <w:i/>
          <w:sz w:val="24"/>
          <w:szCs w:val="24"/>
        </w:rPr>
        <w:t>must use</w:t>
      </w:r>
      <w:r w:rsidRPr="0082143A">
        <w:rPr>
          <w:rFonts w:ascii="Arial" w:hAnsi="Arial" w:cs="Arial"/>
          <w:sz w:val="24"/>
          <w:szCs w:val="24"/>
        </w:rPr>
        <w:t xml:space="preserve"> their SAM-registered legal name and address on all grant AmeriCorps applications because the SAM database information will be compared to the AmeriCorps database. The match must be exact.</w:t>
      </w:r>
    </w:p>
    <w:bookmarkEnd w:id="598"/>
    <w:p w14:paraId="51178936" w14:textId="0EF7BF4D"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 xml:space="preserve">Beginning with slide 6, this presentation by AmeriCorps.gov explains how to manage the organization account and user permissions: </w:t>
      </w:r>
      <w:hyperlink r:id="rId59" w:history="1">
        <w:r w:rsidRPr="0082143A">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To set up a new account, an authorized person:</w:t>
      </w:r>
    </w:p>
    <w:p w14:paraId="57CA0721"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Goes to </w:t>
      </w:r>
      <w:hyperlink r:id="rId60" w:history="1">
        <w:r w:rsidRPr="0082143A">
          <w:rPr>
            <w:rStyle w:val="Hyperlink"/>
            <w:rFonts w:ascii="Arial" w:hAnsi="Arial" w:cs="Arial"/>
            <w:sz w:val="24"/>
            <w:szCs w:val="24"/>
          </w:rPr>
          <w:t>https://egrants.cns.gov/espan/main/login.jsp</w:t>
        </w:r>
      </w:hyperlink>
    </w:p>
    <w:p w14:paraId="7C806942"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Finds the gray text (middle of page) “Don't have an eGrants account? Create an account” </w:t>
      </w:r>
    </w:p>
    <w:p w14:paraId="65530342"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On the next screen, selects “Create a Grantee account” and follow the prompts. </w:t>
      </w:r>
    </w:p>
    <w:p w14:paraId="3CB0E59A"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Information you will need to complete registration includes your organization’s Employer Identification Number (EIN) and UEI number.</w:t>
      </w:r>
    </w:p>
    <w:p w14:paraId="69650AA0" w14:textId="77777777" w:rsidR="000B17BA" w:rsidRPr="0082143A" w:rsidRDefault="000B17BA" w:rsidP="000B17BA">
      <w:pPr>
        <w:pStyle w:val="Body0"/>
        <w:ind w:firstLine="0"/>
        <w:rPr>
          <w:rFonts w:ascii="Arial" w:hAnsi="Arial" w:cs="Arial"/>
          <w:sz w:val="24"/>
          <w:szCs w:val="24"/>
        </w:rPr>
      </w:pPr>
      <w:r w:rsidRPr="0082143A">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82143A" w:rsidRDefault="000B17BA" w:rsidP="000B17BA">
      <w:pPr>
        <w:pStyle w:val="Body0"/>
        <w:ind w:firstLine="0"/>
        <w:rPr>
          <w:rFonts w:ascii="Arial" w:hAnsi="Arial" w:cs="Arial"/>
          <w:bCs/>
          <w:iCs/>
          <w:sz w:val="24"/>
          <w:szCs w:val="24"/>
        </w:rPr>
      </w:pPr>
      <w:r w:rsidRPr="0082143A">
        <w:rPr>
          <w:rFonts w:ascii="Arial" w:hAnsi="Arial" w:cs="Arial"/>
          <w:b/>
          <w:bCs/>
          <w:i/>
          <w:iCs/>
          <w:sz w:val="24"/>
          <w:szCs w:val="24"/>
        </w:rPr>
        <w:t xml:space="preserve">Note: Anyone within your organization who will be entering information in the application at any point during application preparation and submission in the eGrants system must have </w:t>
      </w:r>
      <w:r w:rsidRPr="0082143A">
        <w:rPr>
          <w:rFonts w:ascii="Arial" w:hAnsi="Arial" w:cs="Arial"/>
          <w:b/>
          <w:bCs/>
          <w:i/>
          <w:iCs/>
          <w:sz w:val="24"/>
          <w:szCs w:val="24"/>
          <w:u w:val="single"/>
        </w:rPr>
        <w:t>their own</w:t>
      </w:r>
      <w:r w:rsidRPr="0082143A">
        <w:rPr>
          <w:rFonts w:ascii="Arial" w:hAnsi="Arial" w:cs="Arial"/>
          <w:b/>
          <w:bCs/>
          <w:i/>
          <w:iCs/>
          <w:sz w:val="24"/>
          <w:szCs w:val="24"/>
        </w:rPr>
        <w:t xml:space="preserve"> eGrants account.</w:t>
      </w:r>
      <w:r w:rsidRPr="0082143A">
        <w:rPr>
          <w:rFonts w:ascii="Arial" w:hAnsi="Arial" w:cs="Arial"/>
          <w:bCs/>
          <w:iCs/>
          <w:sz w:val="24"/>
          <w:szCs w:val="24"/>
        </w:rPr>
        <w:t xml:space="preserve"> </w:t>
      </w:r>
    </w:p>
    <w:p w14:paraId="2956DE88" w14:textId="77777777" w:rsidR="00180399" w:rsidRPr="0082143A" w:rsidRDefault="009879F3" w:rsidP="00180399">
      <w:pPr>
        <w:pStyle w:val="Body0"/>
        <w:ind w:firstLine="0"/>
        <w:rPr>
          <w:rFonts w:ascii="Arial" w:hAnsi="Arial" w:cs="Arial"/>
          <w:sz w:val="24"/>
          <w:szCs w:val="24"/>
        </w:rPr>
      </w:pPr>
      <w:r w:rsidRPr="0082143A">
        <w:rPr>
          <w:rFonts w:ascii="Arial" w:hAnsi="Arial" w:cs="Arial"/>
          <w:sz w:val="24"/>
          <w:szCs w:val="24"/>
        </w:rPr>
        <w:t xml:space="preserve">Once </w:t>
      </w:r>
      <w:r w:rsidR="00A73BCC" w:rsidRPr="0082143A">
        <w:rPr>
          <w:rFonts w:ascii="Arial" w:hAnsi="Arial" w:cs="Arial"/>
          <w:sz w:val="24"/>
          <w:szCs w:val="24"/>
        </w:rPr>
        <w:t>an</w:t>
      </w:r>
      <w:r w:rsidRPr="0082143A">
        <w:rPr>
          <w:rFonts w:ascii="Arial" w:hAnsi="Arial" w:cs="Arial"/>
          <w:sz w:val="24"/>
          <w:szCs w:val="24"/>
        </w:rPr>
        <w:t xml:space="preserve"> account is established and while you are logged in, use</w:t>
      </w:r>
      <w:r w:rsidR="00180399" w:rsidRPr="0082143A">
        <w:rPr>
          <w:rFonts w:ascii="Arial" w:hAnsi="Arial" w:cs="Arial"/>
          <w:sz w:val="24"/>
          <w:szCs w:val="24"/>
        </w:rPr>
        <w:t xml:space="preserve"> eGrants to complete the following steps in order to access the application sections. The text</w:t>
      </w:r>
      <w:r w:rsidR="00AB4B50" w:rsidRPr="0082143A">
        <w:rPr>
          <w:rFonts w:ascii="Arial" w:hAnsi="Arial" w:cs="Arial"/>
          <w:sz w:val="24"/>
          <w:szCs w:val="24"/>
        </w:rPr>
        <w:t>s</w:t>
      </w:r>
      <w:r w:rsidR="00180399" w:rsidRPr="0082143A">
        <w:rPr>
          <w:rFonts w:ascii="Arial" w:hAnsi="Arial" w:cs="Arial"/>
          <w:sz w:val="24"/>
          <w:szCs w:val="24"/>
        </w:rPr>
        <w:t xml:space="preserve"> in parentheses below are guides for making selections from the menus or lists.</w:t>
      </w:r>
    </w:p>
    <w:p w14:paraId="04A3E260" w14:textId="77777777" w:rsidR="00180399" w:rsidRPr="0082143A" w:rsidRDefault="00180399" w:rsidP="007C46A1">
      <w:pPr>
        <w:numPr>
          <w:ilvl w:val="0"/>
          <w:numId w:val="11"/>
        </w:numPr>
        <w:rPr>
          <w:rFonts w:ascii="Arial" w:hAnsi="Arial" w:cs="Arial"/>
          <w:sz w:val="24"/>
          <w:szCs w:val="24"/>
        </w:rPr>
      </w:pPr>
      <w:r w:rsidRPr="0082143A">
        <w:rPr>
          <w:rFonts w:ascii="Arial" w:hAnsi="Arial" w:cs="Arial"/>
          <w:sz w:val="24"/>
          <w:szCs w:val="24"/>
        </w:rPr>
        <w:t xml:space="preserve">Under </w:t>
      </w:r>
      <w:r w:rsidR="00182348" w:rsidRPr="0082143A">
        <w:rPr>
          <w:rFonts w:ascii="Arial" w:hAnsi="Arial" w:cs="Arial"/>
          <w:sz w:val="24"/>
          <w:szCs w:val="24"/>
        </w:rPr>
        <w:t xml:space="preserve">the header </w:t>
      </w:r>
      <w:r w:rsidRPr="0082143A">
        <w:rPr>
          <w:rFonts w:ascii="Arial" w:hAnsi="Arial" w:cs="Arial"/>
          <w:sz w:val="24"/>
          <w:szCs w:val="24"/>
        </w:rPr>
        <w:t xml:space="preserve">“Creating An Application” </w:t>
      </w:r>
      <w:r w:rsidR="00182348" w:rsidRPr="0082143A">
        <w:rPr>
          <w:rFonts w:ascii="Arial" w:hAnsi="Arial" w:cs="Arial"/>
          <w:sz w:val="24"/>
          <w:szCs w:val="24"/>
        </w:rPr>
        <w:t>in the bottom left of your screen</w:t>
      </w:r>
    </w:p>
    <w:p w14:paraId="01532525" w14:textId="77777777" w:rsidR="009B43B6" w:rsidRPr="0082143A" w:rsidRDefault="00182348" w:rsidP="007C46A1">
      <w:pPr>
        <w:numPr>
          <w:ilvl w:val="1"/>
          <w:numId w:val="11"/>
        </w:numPr>
        <w:spacing w:before="0"/>
        <w:rPr>
          <w:rFonts w:ascii="Arial" w:hAnsi="Arial" w:cs="Arial"/>
          <w:sz w:val="24"/>
          <w:szCs w:val="24"/>
        </w:rPr>
      </w:pPr>
      <w:r w:rsidRPr="0082143A">
        <w:rPr>
          <w:rFonts w:ascii="Arial" w:hAnsi="Arial" w:cs="Arial"/>
          <w:sz w:val="24"/>
          <w:szCs w:val="24"/>
        </w:rPr>
        <w:t xml:space="preserve">Select </w:t>
      </w:r>
    </w:p>
    <w:p w14:paraId="1E301D9F" w14:textId="1649F4EF" w:rsidR="00182348" w:rsidRPr="0082143A" w:rsidRDefault="00182348" w:rsidP="007C46A1">
      <w:pPr>
        <w:numPr>
          <w:ilvl w:val="2"/>
          <w:numId w:val="11"/>
        </w:numPr>
        <w:spacing w:before="0"/>
        <w:rPr>
          <w:rFonts w:ascii="Arial" w:hAnsi="Arial" w:cs="Arial"/>
          <w:sz w:val="24"/>
          <w:szCs w:val="24"/>
        </w:rPr>
      </w:pPr>
      <w:r w:rsidRPr="0082143A">
        <w:rPr>
          <w:rFonts w:ascii="Arial" w:hAnsi="Arial" w:cs="Arial"/>
          <w:sz w:val="24"/>
          <w:szCs w:val="24"/>
        </w:rPr>
        <w:t>“New”</w:t>
      </w:r>
      <w:r w:rsidR="00731EF6" w:rsidRPr="0082143A">
        <w:rPr>
          <w:rFonts w:ascii="Arial" w:hAnsi="Arial" w:cs="Arial"/>
          <w:sz w:val="24"/>
          <w:szCs w:val="24"/>
        </w:rPr>
        <w:t xml:space="preserve"> </w:t>
      </w:r>
      <w:r w:rsidR="009B43B6" w:rsidRPr="0082143A">
        <w:rPr>
          <w:rFonts w:ascii="Arial" w:hAnsi="Arial" w:cs="Arial"/>
          <w:sz w:val="24"/>
          <w:szCs w:val="24"/>
        </w:rPr>
        <w:t xml:space="preserve">if you are applying for the first time or </w:t>
      </w:r>
      <w:r w:rsidR="000B17BA" w:rsidRPr="0082143A">
        <w:rPr>
          <w:rFonts w:ascii="Arial" w:hAnsi="Arial" w:cs="Arial"/>
          <w:sz w:val="24"/>
          <w:szCs w:val="24"/>
        </w:rPr>
        <w:t>were</w:t>
      </w:r>
      <w:r w:rsidR="009B43B6" w:rsidRPr="0082143A">
        <w:rPr>
          <w:rFonts w:ascii="Arial" w:hAnsi="Arial" w:cs="Arial"/>
          <w:sz w:val="24"/>
          <w:szCs w:val="24"/>
        </w:rPr>
        <w:t xml:space="preserve"> funded </w:t>
      </w:r>
      <w:r w:rsidR="006107AB" w:rsidRPr="0082143A">
        <w:rPr>
          <w:rFonts w:ascii="Arial" w:hAnsi="Arial" w:cs="Arial"/>
          <w:sz w:val="24"/>
          <w:szCs w:val="24"/>
        </w:rPr>
        <w:t>anytime in the last 5 years</w:t>
      </w:r>
      <w:r w:rsidR="009B43B6" w:rsidRPr="0082143A">
        <w:rPr>
          <w:rFonts w:ascii="Arial" w:hAnsi="Arial" w:cs="Arial"/>
          <w:sz w:val="24"/>
          <w:szCs w:val="24"/>
        </w:rPr>
        <w:t>.</w:t>
      </w:r>
    </w:p>
    <w:p w14:paraId="5BC72AAA" w14:textId="561B4E6F" w:rsidR="009B43B6" w:rsidRPr="0082143A" w:rsidRDefault="009B43B6" w:rsidP="007C46A1">
      <w:pPr>
        <w:numPr>
          <w:ilvl w:val="2"/>
          <w:numId w:val="11"/>
        </w:numPr>
        <w:spacing w:before="0"/>
        <w:rPr>
          <w:rFonts w:ascii="Arial" w:hAnsi="Arial" w:cs="Arial"/>
          <w:sz w:val="24"/>
          <w:szCs w:val="24"/>
        </w:rPr>
      </w:pPr>
      <w:r w:rsidRPr="0082143A">
        <w:rPr>
          <w:rFonts w:ascii="Arial" w:hAnsi="Arial" w:cs="Arial"/>
          <w:sz w:val="24"/>
          <w:szCs w:val="24"/>
        </w:rPr>
        <w:t>“Continuation/Renewal” if you have operated an AmeriCorps program anytime in the last 5 years.</w:t>
      </w:r>
    </w:p>
    <w:p w14:paraId="5F5A06FE"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Under “Select a NOFA.” select AmeriCorps from the drop-down menu. A list will appear.</w:t>
      </w:r>
    </w:p>
    <w:p w14:paraId="1BCB31F7" w14:textId="117AE79D" w:rsidR="000B17BA" w:rsidRPr="0082143A" w:rsidRDefault="000B17BA" w:rsidP="007C46A1">
      <w:pPr>
        <w:numPr>
          <w:ilvl w:val="1"/>
          <w:numId w:val="11"/>
        </w:numPr>
        <w:spacing w:before="0"/>
        <w:rPr>
          <w:rFonts w:ascii="Arial" w:hAnsi="Arial" w:cs="Arial"/>
          <w:sz w:val="24"/>
          <w:szCs w:val="24"/>
          <w:u w:val="single"/>
        </w:rPr>
      </w:pPr>
      <w:r w:rsidRPr="0082143A">
        <w:rPr>
          <w:rFonts w:ascii="Arial" w:hAnsi="Arial" w:cs="Arial"/>
          <w:sz w:val="24"/>
          <w:szCs w:val="24"/>
        </w:rPr>
        <w:t xml:space="preserve">Select a NOFA. This competition is FY 2023 AmeriCorps State and Terr Comm </w:t>
      </w:r>
      <w:r w:rsidRPr="0082143A">
        <w:rPr>
          <w:rFonts w:ascii="Arial" w:hAnsi="Arial" w:cs="Arial"/>
          <w:sz w:val="24"/>
          <w:szCs w:val="24"/>
          <w:u w:val="single"/>
        </w:rPr>
        <w:t>Fixed Amount, EAP</w:t>
      </w:r>
      <w:r w:rsidRPr="0082143A">
        <w:rPr>
          <w:rFonts w:ascii="Arial" w:hAnsi="Arial" w:cs="Arial"/>
          <w:i/>
          <w:sz w:val="24"/>
          <w:szCs w:val="24"/>
        </w:rPr>
        <w:t xml:space="preserve">. </w:t>
      </w:r>
      <w:r w:rsidRPr="0082143A">
        <w:rPr>
          <w:rFonts w:ascii="Arial" w:hAnsi="Arial" w:cs="Arial"/>
          <w:iCs/>
          <w:sz w:val="24"/>
          <w:szCs w:val="24"/>
        </w:rPr>
        <w:t xml:space="preserve">IGNORE the due date. The federal agency does not edit the date text for </w:t>
      </w:r>
      <w:r w:rsidR="00BA7BA5">
        <w:rPr>
          <w:rFonts w:ascii="Arial" w:hAnsi="Arial" w:cs="Arial"/>
          <w:iCs/>
          <w:sz w:val="24"/>
          <w:szCs w:val="24"/>
        </w:rPr>
        <w:t>state</w:t>
      </w:r>
      <w:r w:rsidRPr="0082143A">
        <w:rPr>
          <w:rFonts w:ascii="Arial" w:hAnsi="Arial" w:cs="Arial"/>
          <w:iCs/>
          <w:sz w:val="24"/>
          <w:szCs w:val="24"/>
        </w:rPr>
        <w:t xml:space="preserve"> competition</w:t>
      </w:r>
      <w:r w:rsidR="00BA7BA5">
        <w:rPr>
          <w:rFonts w:ascii="Arial" w:hAnsi="Arial" w:cs="Arial"/>
          <w:iCs/>
          <w:sz w:val="24"/>
          <w:szCs w:val="24"/>
        </w:rPr>
        <w:t>s</w:t>
      </w:r>
      <w:r w:rsidRPr="0082143A">
        <w:rPr>
          <w:rFonts w:ascii="Arial" w:hAnsi="Arial" w:cs="Arial"/>
          <w:iCs/>
          <w:sz w:val="24"/>
          <w:szCs w:val="24"/>
        </w:rPr>
        <w:t>.</w:t>
      </w:r>
    </w:p>
    <w:p w14:paraId="5D489597"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Select the state (Maine)</w:t>
      </w:r>
    </w:p>
    <w:p w14:paraId="449F98EC"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Select the State Prime ID (using the pull-down menu; there should be one choice only.)</w:t>
      </w:r>
    </w:p>
    <w:p w14:paraId="010303C7" w14:textId="2C91368D" w:rsidR="00180399" w:rsidRPr="0082143A" w:rsidRDefault="00180399" w:rsidP="00180399">
      <w:pPr>
        <w:ind w:firstLine="360"/>
        <w:rPr>
          <w:rFonts w:ascii="Arial" w:hAnsi="Arial" w:cs="Arial"/>
          <w:sz w:val="24"/>
          <w:szCs w:val="24"/>
        </w:rPr>
      </w:pPr>
      <w:r w:rsidRPr="0082143A">
        <w:rPr>
          <w:rFonts w:ascii="Arial" w:hAnsi="Arial" w:cs="Arial"/>
          <w:sz w:val="24"/>
          <w:szCs w:val="24"/>
        </w:rPr>
        <w:t xml:space="preserve">Once these steps are completed, you </w:t>
      </w:r>
      <w:r w:rsidR="00E11547" w:rsidRPr="0082143A">
        <w:rPr>
          <w:rFonts w:ascii="Arial" w:hAnsi="Arial" w:cs="Arial"/>
          <w:sz w:val="24"/>
          <w:szCs w:val="24"/>
        </w:rPr>
        <w:t>can</w:t>
      </w:r>
      <w:r w:rsidRPr="0082143A">
        <w:rPr>
          <w:rFonts w:ascii="Arial" w:hAnsi="Arial" w:cs="Arial"/>
          <w:sz w:val="24"/>
          <w:szCs w:val="24"/>
        </w:rPr>
        <w:t xml:space="preserve"> fill out the Applicant Info and Application Info sections.</w:t>
      </w:r>
    </w:p>
    <w:p w14:paraId="6BB48949" w14:textId="77777777" w:rsidR="00504F82" w:rsidRPr="00413253" w:rsidRDefault="00DC71A5" w:rsidP="00504F82">
      <w:pPr>
        <w:pStyle w:val="Heading2"/>
        <w:rPr>
          <w:rFonts w:ascii="Arial" w:hAnsi="Arial" w:cs="Arial"/>
        </w:rPr>
      </w:pPr>
      <w:bookmarkStart w:id="599" w:name="_Toc339908455"/>
      <w:bookmarkStart w:id="600" w:name="_Toc368947668"/>
      <w:bookmarkStart w:id="601" w:name="_Toc529197830"/>
      <w:bookmarkStart w:id="602" w:name="_Toc53056241"/>
      <w:bookmarkStart w:id="603" w:name="_Toc128644349"/>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(eGrants and Hard Copies)</w:t>
      </w:r>
      <w:bookmarkEnd w:id="599"/>
      <w:bookmarkEnd w:id="600"/>
      <w:bookmarkEnd w:id="601"/>
      <w:bookmarkEnd w:id="602"/>
      <w:bookmarkEnd w:id="603"/>
    </w:p>
    <w:p w14:paraId="0803A4DE" w14:textId="64D381B9" w:rsidR="00897E15" w:rsidRPr="0082143A" w:rsidRDefault="00504F82" w:rsidP="00897E15">
      <w:pPr>
        <w:pStyle w:val="Body0"/>
        <w:ind w:firstLine="0"/>
        <w:rPr>
          <w:rFonts w:ascii="Arial" w:hAnsi="Arial" w:cs="Arial"/>
          <w:sz w:val="24"/>
          <w:szCs w:val="24"/>
        </w:rPr>
      </w:pPr>
      <w:r w:rsidRPr="0082143A">
        <w:rPr>
          <w:rFonts w:ascii="Arial" w:hAnsi="Arial" w:cs="Arial"/>
          <w:sz w:val="24"/>
          <w:szCs w:val="24"/>
        </w:rPr>
        <w:t xml:space="preserve">Your application consists of </w:t>
      </w:r>
      <w:r w:rsidR="00DB4F2B" w:rsidRPr="0082143A">
        <w:rPr>
          <w:rFonts w:ascii="Arial" w:hAnsi="Arial" w:cs="Arial"/>
          <w:sz w:val="24"/>
          <w:szCs w:val="24"/>
        </w:rPr>
        <w:t xml:space="preserve">information submitted through the eGrants system </w:t>
      </w:r>
      <w:r w:rsidR="00DB4F2B" w:rsidRPr="0082143A">
        <w:rPr>
          <w:rFonts w:ascii="Arial" w:hAnsi="Arial" w:cs="Arial"/>
          <w:sz w:val="24"/>
          <w:szCs w:val="24"/>
          <w:u w:val="single"/>
        </w:rPr>
        <w:t>AND</w:t>
      </w:r>
      <w:r w:rsidR="00DB4F2B" w:rsidRPr="0082143A">
        <w:rPr>
          <w:rFonts w:ascii="Arial" w:hAnsi="Arial" w:cs="Arial"/>
          <w:sz w:val="24"/>
          <w:szCs w:val="24"/>
        </w:rPr>
        <w:t xml:space="preserve"> hard copy materials that must be </w:t>
      </w:r>
      <w:r w:rsidR="001B0497" w:rsidRPr="0082143A">
        <w:rPr>
          <w:rFonts w:ascii="Arial" w:hAnsi="Arial" w:cs="Arial"/>
          <w:sz w:val="24"/>
          <w:szCs w:val="24"/>
        </w:rPr>
        <w:t>submitted electronically (email)</w:t>
      </w:r>
      <w:r w:rsidR="00DB4F2B" w:rsidRPr="0082143A">
        <w:rPr>
          <w:rFonts w:ascii="Arial" w:hAnsi="Arial" w:cs="Arial"/>
          <w:sz w:val="24"/>
          <w:szCs w:val="24"/>
        </w:rPr>
        <w:t xml:space="preserve"> to the</w:t>
      </w:r>
      <w:r w:rsidR="00277DC0" w:rsidRPr="0082143A">
        <w:rPr>
          <w:rFonts w:ascii="Arial" w:hAnsi="Arial" w:cs="Arial"/>
          <w:sz w:val="24"/>
          <w:szCs w:val="24"/>
        </w:rPr>
        <w:t xml:space="preserve"> Maine </w:t>
      </w:r>
      <w:r w:rsidR="007A4699" w:rsidRPr="0082143A">
        <w:rPr>
          <w:rFonts w:ascii="Arial" w:hAnsi="Arial" w:cs="Arial"/>
          <w:sz w:val="24"/>
          <w:szCs w:val="24"/>
        </w:rPr>
        <w:t>Division of Procurement Services</w:t>
      </w:r>
      <w:r w:rsidR="00DB4F2B" w:rsidRPr="0082143A">
        <w:rPr>
          <w:rFonts w:ascii="Arial" w:hAnsi="Arial" w:cs="Arial"/>
          <w:sz w:val="24"/>
          <w:szCs w:val="24"/>
        </w:rPr>
        <w:t xml:space="preserve"> by the submission deadline.</w:t>
      </w:r>
      <w:r w:rsidR="00546CF5" w:rsidRPr="0082143A">
        <w:rPr>
          <w:rFonts w:ascii="Arial" w:hAnsi="Arial" w:cs="Arial"/>
          <w:sz w:val="24"/>
          <w:szCs w:val="24"/>
        </w:rPr>
        <w:t xml:space="preserve"> </w:t>
      </w:r>
      <w:r w:rsidR="00D53958" w:rsidRPr="0082143A">
        <w:rPr>
          <w:rFonts w:ascii="Arial" w:hAnsi="Arial" w:cs="Arial"/>
          <w:sz w:val="24"/>
          <w:szCs w:val="24"/>
        </w:rPr>
        <w:t>I</w:t>
      </w:r>
      <w:r w:rsidR="00546CF5" w:rsidRPr="0082143A">
        <w:rPr>
          <w:rFonts w:ascii="Arial" w:hAnsi="Arial" w:cs="Arial"/>
          <w:sz w:val="24"/>
          <w:szCs w:val="24"/>
        </w:rPr>
        <w:t xml:space="preserve">f </w:t>
      </w:r>
      <w:r w:rsidR="00546CF5" w:rsidRPr="0082143A">
        <w:rPr>
          <w:rFonts w:ascii="Arial" w:hAnsi="Arial" w:cs="Arial"/>
          <w:sz w:val="24"/>
          <w:szCs w:val="24"/>
          <w:u w:val="single"/>
        </w:rPr>
        <w:t>any</w:t>
      </w:r>
      <w:r w:rsidR="00546CF5" w:rsidRPr="0082143A">
        <w:rPr>
          <w:rFonts w:ascii="Arial" w:hAnsi="Arial" w:cs="Arial"/>
          <w:sz w:val="24"/>
          <w:szCs w:val="24"/>
        </w:rPr>
        <w:t xml:space="preserve"> required component is not received at the time applications close – </w:t>
      </w:r>
      <w:r w:rsidR="00546CF5" w:rsidRPr="0082143A">
        <w:rPr>
          <w:rFonts w:ascii="Arial" w:hAnsi="Arial" w:cs="Arial"/>
          <w:sz w:val="24"/>
          <w:szCs w:val="24"/>
          <w:u w:val="single"/>
        </w:rPr>
        <w:t>that application will be rejected and not considered</w:t>
      </w:r>
      <w:r w:rsidR="00546CF5" w:rsidRPr="0082143A">
        <w:rPr>
          <w:rFonts w:ascii="Arial" w:hAnsi="Arial" w:cs="Arial"/>
          <w:sz w:val="24"/>
          <w:szCs w:val="24"/>
        </w:rPr>
        <w:t>.</w:t>
      </w:r>
      <w:r w:rsidR="00897E15" w:rsidRPr="0082143A">
        <w:rPr>
          <w:rFonts w:ascii="Arial" w:hAnsi="Arial" w:cs="Arial"/>
          <w:sz w:val="24"/>
          <w:szCs w:val="24"/>
        </w:rPr>
        <w:t xml:space="preserve"> The Commission, </w:t>
      </w:r>
      <w:r w:rsidR="00897E15" w:rsidRPr="0082143A">
        <w:rPr>
          <w:rStyle w:val="InitialStyle"/>
          <w:rFonts w:ascii="Arial" w:hAnsi="Arial" w:cs="Arial"/>
          <w:bCs/>
          <w:szCs w:val="24"/>
        </w:rPr>
        <w:t xml:space="preserve">at its sole discretion, reserves the right to recognize and waive minor informalities and irregularities found in proposals received in response to this </w:t>
      </w:r>
      <w:r w:rsidR="002130CA" w:rsidRPr="0082143A">
        <w:rPr>
          <w:rStyle w:val="InitialStyle"/>
          <w:rFonts w:ascii="Arial" w:hAnsi="Arial" w:cs="Arial"/>
          <w:bCs/>
          <w:szCs w:val="24"/>
        </w:rPr>
        <w:t>RFA</w:t>
      </w:r>
      <w:r w:rsidR="00897E15" w:rsidRPr="0082143A">
        <w:rPr>
          <w:rFonts w:ascii="Arial" w:hAnsi="Arial" w:cs="Arial"/>
          <w:sz w:val="24"/>
          <w:szCs w:val="24"/>
        </w:rPr>
        <w:t>.</w:t>
      </w:r>
    </w:p>
    <w:p w14:paraId="0ED89485" w14:textId="77777777" w:rsidR="00027252" w:rsidRPr="0082143A" w:rsidRDefault="00027252" w:rsidP="00027252">
      <w:pPr>
        <w:rPr>
          <w:rFonts w:ascii="Arial" w:hAnsi="Arial" w:cs="Arial"/>
          <w:b/>
          <w:i/>
          <w:sz w:val="24"/>
          <w:szCs w:val="24"/>
        </w:rPr>
      </w:pPr>
      <w:r w:rsidRPr="0082143A">
        <w:rPr>
          <w:rFonts w:ascii="Arial" w:hAnsi="Arial" w:cs="Arial"/>
          <w:b/>
          <w:i/>
          <w:sz w:val="24"/>
          <w:szCs w:val="24"/>
        </w:rPr>
        <w:t>Items I to VI</w:t>
      </w:r>
      <w:r w:rsidR="00D53CAF" w:rsidRPr="0082143A">
        <w:rPr>
          <w:rFonts w:ascii="Arial" w:hAnsi="Arial" w:cs="Arial"/>
          <w:b/>
          <w:i/>
          <w:sz w:val="24"/>
          <w:szCs w:val="24"/>
        </w:rPr>
        <w:t>I</w:t>
      </w:r>
      <w:r w:rsidRPr="0082143A">
        <w:rPr>
          <w:rFonts w:ascii="Arial" w:hAnsi="Arial" w:cs="Arial"/>
          <w:b/>
          <w:i/>
          <w:sz w:val="24"/>
          <w:szCs w:val="24"/>
        </w:rPr>
        <w:t>: To be completed in eGrants</w:t>
      </w:r>
    </w:p>
    <w:p w14:paraId="25C66AD0" w14:textId="441FC9B1" w:rsidR="00425539" w:rsidRPr="0082143A" w:rsidRDefault="00125C68" w:rsidP="000458AA">
      <w:pPr>
        <w:tabs>
          <w:tab w:val="center" w:pos="720"/>
        </w:tabs>
        <w:rPr>
          <w:rFonts w:ascii="Arial" w:hAnsi="Arial" w:cs="Arial"/>
          <w:sz w:val="24"/>
          <w:szCs w:val="24"/>
        </w:rPr>
      </w:pPr>
      <w:r w:rsidRPr="0082143A">
        <w:rPr>
          <w:rFonts w:ascii="Arial" w:hAnsi="Arial" w:cs="Arial"/>
          <w:sz w:val="24"/>
          <w:szCs w:val="24"/>
        </w:rPr>
        <w:t xml:space="preserve">Information entered in the Applicant Info, Application Info, and Budget sections will populate the SF424 Facesheet. </w:t>
      </w:r>
    </w:p>
    <w:p w14:paraId="47FC85C1" w14:textId="77777777" w:rsidR="00425539" w:rsidRPr="0082143A" w:rsidRDefault="00425539" w:rsidP="007C46A1">
      <w:pPr>
        <w:numPr>
          <w:ilvl w:val="0"/>
          <w:numId w:val="21"/>
        </w:numPr>
        <w:tabs>
          <w:tab w:val="center" w:pos="360"/>
        </w:tabs>
        <w:overflowPunct/>
        <w:autoSpaceDE/>
        <w:autoSpaceDN/>
        <w:adjustRightInd/>
        <w:textAlignment w:val="auto"/>
        <w:rPr>
          <w:rFonts w:ascii="Arial" w:hAnsi="Arial" w:cs="Arial"/>
          <w:b/>
          <w:sz w:val="24"/>
          <w:szCs w:val="24"/>
        </w:rPr>
      </w:pPr>
      <w:r w:rsidRPr="0082143A">
        <w:rPr>
          <w:rFonts w:ascii="Arial" w:hAnsi="Arial" w:cs="Arial"/>
          <w:b/>
          <w:sz w:val="24"/>
          <w:szCs w:val="24"/>
        </w:rPr>
        <w:t>Applicant Info</w:t>
      </w:r>
    </w:p>
    <w:p w14:paraId="3A3A6DE8" w14:textId="43A74CA6" w:rsidR="00425539" w:rsidRPr="0082143A" w:rsidRDefault="00125C68" w:rsidP="007C46A1">
      <w:pPr>
        <w:pStyle w:val="ListParagraph"/>
        <w:numPr>
          <w:ilvl w:val="0"/>
          <w:numId w:val="11"/>
        </w:numPr>
        <w:rPr>
          <w:rFonts w:ascii="Arial" w:hAnsi="Arial" w:cs="Arial"/>
          <w:sz w:val="24"/>
          <w:szCs w:val="24"/>
        </w:rPr>
      </w:pPr>
      <w:r w:rsidRPr="0082143A">
        <w:rPr>
          <w:rFonts w:ascii="Arial" w:hAnsi="Arial" w:cs="Arial"/>
          <w:sz w:val="24"/>
          <w:szCs w:val="24"/>
        </w:rPr>
        <w:t xml:space="preserve">New applicants enter </w:t>
      </w:r>
      <w:r w:rsidR="00425539" w:rsidRPr="0082143A">
        <w:rPr>
          <w:rFonts w:ascii="Arial" w:hAnsi="Arial" w:cs="Arial"/>
          <w:sz w:val="24"/>
          <w:szCs w:val="24"/>
        </w:rPr>
        <w:t xml:space="preserve">the requested information in the fields that appear. </w:t>
      </w:r>
      <w:r w:rsidRPr="0082143A">
        <w:rPr>
          <w:rFonts w:ascii="Arial" w:hAnsi="Arial" w:cs="Arial"/>
          <w:sz w:val="24"/>
          <w:szCs w:val="24"/>
        </w:rPr>
        <w:t xml:space="preserve">Renewal applicants should review and update information that is auto-entered from the last proposal submitted. </w:t>
      </w:r>
      <w:r w:rsidR="00425539" w:rsidRPr="0082143A">
        <w:rPr>
          <w:rFonts w:ascii="Arial" w:hAnsi="Arial" w:cs="Arial"/>
          <w:sz w:val="24"/>
          <w:szCs w:val="24"/>
        </w:rPr>
        <w:t>The contact person needs to be the person who can answer questions about the application.</w:t>
      </w:r>
    </w:p>
    <w:p w14:paraId="6B32454D" w14:textId="4AE88CDE" w:rsidR="00125C68" w:rsidRPr="0082143A" w:rsidRDefault="00125C68" w:rsidP="007C46A1">
      <w:pPr>
        <w:pStyle w:val="ListParagraph"/>
        <w:numPr>
          <w:ilvl w:val="0"/>
          <w:numId w:val="11"/>
        </w:numPr>
        <w:rPr>
          <w:rFonts w:ascii="Arial" w:hAnsi="Arial" w:cs="Arial"/>
          <w:sz w:val="24"/>
          <w:szCs w:val="24"/>
        </w:rPr>
      </w:pPr>
      <w:r w:rsidRPr="0082143A">
        <w:rPr>
          <w:rFonts w:ascii="Arial" w:hAnsi="Arial" w:cs="Arial"/>
          <w:sz w:val="24"/>
          <w:szCs w:val="24"/>
        </w:rPr>
        <w:t>The project/program name must include “AmeriCorps” and be suitable for use as the “brand” for the program in community outreach.</w:t>
      </w:r>
    </w:p>
    <w:p w14:paraId="6E97359F" w14:textId="77777777" w:rsidR="00425539" w:rsidRPr="0082143A" w:rsidRDefault="00425539" w:rsidP="00425539">
      <w:pPr>
        <w:rPr>
          <w:rFonts w:ascii="Arial" w:hAnsi="Arial" w:cs="Arial"/>
          <w:b/>
          <w:sz w:val="24"/>
          <w:szCs w:val="24"/>
        </w:rPr>
      </w:pPr>
      <w:r w:rsidRPr="0082143A">
        <w:rPr>
          <w:rFonts w:ascii="Arial" w:hAnsi="Arial" w:cs="Arial"/>
          <w:b/>
          <w:sz w:val="24"/>
          <w:szCs w:val="24"/>
        </w:rPr>
        <w:t xml:space="preserve">II. </w:t>
      </w:r>
      <w:r w:rsidR="007D0F8F" w:rsidRPr="0082143A">
        <w:rPr>
          <w:rFonts w:ascii="Arial" w:hAnsi="Arial" w:cs="Arial"/>
          <w:b/>
          <w:sz w:val="24"/>
          <w:szCs w:val="24"/>
        </w:rPr>
        <w:t xml:space="preserve"> </w:t>
      </w:r>
      <w:r w:rsidRPr="0082143A">
        <w:rPr>
          <w:rFonts w:ascii="Arial" w:hAnsi="Arial" w:cs="Arial"/>
          <w:b/>
          <w:sz w:val="24"/>
          <w:szCs w:val="24"/>
        </w:rPr>
        <w:t>Application Info</w:t>
      </w:r>
    </w:p>
    <w:p w14:paraId="39F0F485" w14:textId="77777777" w:rsidR="00425539" w:rsidRPr="0082143A" w:rsidRDefault="00425539" w:rsidP="00425539">
      <w:pPr>
        <w:tabs>
          <w:tab w:val="center" w:pos="720"/>
        </w:tabs>
        <w:ind w:left="360" w:hanging="360"/>
        <w:rPr>
          <w:rFonts w:ascii="Arial" w:hAnsi="Arial" w:cs="Arial"/>
          <w:sz w:val="24"/>
          <w:szCs w:val="24"/>
        </w:rPr>
      </w:pPr>
      <w:r w:rsidRPr="0082143A">
        <w:rPr>
          <w:rFonts w:ascii="Arial" w:hAnsi="Arial" w:cs="Arial"/>
          <w:sz w:val="24"/>
          <w:szCs w:val="24"/>
        </w:rPr>
        <w:tab/>
        <w:t>In the Application Info Section enter:</w:t>
      </w:r>
    </w:p>
    <w:p w14:paraId="6BE1718C" w14:textId="77777777" w:rsidR="00425539" w:rsidRPr="0082143A" w:rsidRDefault="00425539" w:rsidP="007C46A1">
      <w:pPr>
        <w:numPr>
          <w:ilvl w:val="0"/>
          <w:numId w:val="22"/>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Areas affected by your proposed program. For city or county information, please follow each one with the two-letter capitalized state abbreviation.</w:t>
      </w:r>
      <w:r w:rsidR="005B7872" w:rsidRPr="0082143A">
        <w:rPr>
          <w:rFonts w:ascii="Arial" w:hAnsi="Arial" w:cs="Arial"/>
          <w:sz w:val="24"/>
          <w:szCs w:val="24"/>
        </w:rPr>
        <w:t xml:space="preserve"> Use commas as separators. </w:t>
      </w:r>
    </w:p>
    <w:p w14:paraId="42CE02E4" w14:textId="77777777" w:rsidR="00425539" w:rsidRPr="0082143A" w:rsidRDefault="00425539" w:rsidP="007C46A1">
      <w:pPr>
        <w:numPr>
          <w:ilvl w:val="0"/>
          <w:numId w:val="22"/>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 xml:space="preserve">Requested project period start and end dates. </w:t>
      </w:r>
      <w:r w:rsidR="005B7872" w:rsidRPr="0082143A">
        <w:rPr>
          <w:rFonts w:ascii="Arial" w:hAnsi="Arial" w:cs="Arial"/>
          <w:sz w:val="24"/>
          <w:szCs w:val="24"/>
        </w:rPr>
        <w:t>Start dates are generally September 1 and may not be earlier than August 15</w:t>
      </w:r>
      <w:r w:rsidRPr="0082143A">
        <w:rPr>
          <w:rFonts w:ascii="Arial" w:hAnsi="Arial" w:cs="Arial"/>
          <w:sz w:val="24"/>
          <w:szCs w:val="24"/>
        </w:rPr>
        <w:t xml:space="preserve">. </w:t>
      </w:r>
    </w:p>
    <w:p w14:paraId="7451C88E" w14:textId="77777777" w:rsidR="00425539" w:rsidRPr="0082143A" w:rsidRDefault="00425539" w:rsidP="007C46A1">
      <w:pPr>
        <w:numPr>
          <w:ilvl w:val="0"/>
          <w:numId w:val="22"/>
        </w:numPr>
        <w:tabs>
          <w:tab w:val="clear" w:pos="1440"/>
          <w:tab w:val="num" w:pos="720"/>
        </w:tabs>
        <w:overflowPunct/>
        <w:autoSpaceDE/>
        <w:autoSpaceDN/>
        <w:adjustRightInd/>
        <w:spacing w:before="0"/>
        <w:ind w:hanging="1080"/>
        <w:textAlignment w:val="auto"/>
        <w:rPr>
          <w:rFonts w:ascii="Arial" w:hAnsi="Arial" w:cs="Arial"/>
          <w:sz w:val="24"/>
          <w:szCs w:val="24"/>
        </w:rPr>
      </w:pPr>
      <w:r w:rsidRPr="0082143A">
        <w:rPr>
          <w:rFonts w:ascii="Arial" w:hAnsi="Arial" w:cs="Arial"/>
          <w:sz w:val="24"/>
          <w:szCs w:val="24"/>
        </w:rPr>
        <w:t>State Application Identifier:  Enter N/A.</w:t>
      </w:r>
    </w:p>
    <w:p w14:paraId="0087E6BA" w14:textId="77777777" w:rsidR="00425539" w:rsidRPr="0082143A" w:rsidRDefault="00425539" w:rsidP="007C46A1">
      <w:pPr>
        <w:numPr>
          <w:ilvl w:val="0"/>
          <w:numId w:val="12"/>
        </w:numPr>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82143A" w:rsidRDefault="00425539" w:rsidP="007C46A1">
      <w:pPr>
        <w:numPr>
          <w:ilvl w:val="0"/>
          <w:numId w:val="23"/>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Indicate Yes or No if you are delinquent on any federal debt. If yes, send explanation </w:t>
      </w:r>
    </w:p>
    <w:p w14:paraId="6817F054" w14:textId="3868E909" w:rsidR="000458AA" w:rsidRPr="0082143A" w:rsidRDefault="000458AA" w:rsidP="007C46A1">
      <w:pPr>
        <w:numPr>
          <w:ilvl w:val="0"/>
          <w:numId w:val="23"/>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Request a waiver: Not applicable under this grant.</w:t>
      </w:r>
    </w:p>
    <w:p w14:paraId="7523B154" w14:textId="77777777" w:rsidR="00DD0A82" w:rsidRPr="0082143A" w:rsidRDefault="00DD0A82" w:rsidP="00DD0A82">
      <w:pPr>
        <w:tabs>
          <w:tab w:val="left" w:pos="1080"/>
        </w:tabs>
        <w:spacing w:before="0"/>
        <w:rPr>
          <w:rFonts w:ascii="Arial" w:hAnsi="Arial" w:cs="Arial"/>
          <w:bCs/>
          <w:sz w:val="24"/>
          <w:szCs w:val="24"/>
        </w:rPr>
      </w:pPr>
    </w:p>
    <w:p w14:paraId="7556D973" w14:textId="72C51AA6" w:rsidR="00027252" w:rsidRPr="0082143A" w:rsidRDefault="00027252"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III.</w:t>
      </w:r>
      <w:r w:rsidRPr="0082143A">
        <w:rPr>
          <w:rFonts w:ascii="Arial" w:hAnsi="Arial" w:cs="Arial"/>
          <w:b/>
          <w:bCs/>
          <w:sz w:val="24"/>
          <w:szCs w:val="24"/>
        </w:rPr>
        <w:tab/>
      </w:r>
      <w:r w:rsidR="000458AA" w:rsidRPr="0082143A">
        <w:rPr>
          <w:rFonts w:ascii="Arial" w:hAnsi="Arial" w:cs="Arial"/>
          <w:b/>
          <w:bCs/>
          <w:sz w:val="24"/>
          <w:szCs w:val="24"/>
        </w:rPr>
        <w:t xml:space="preserve"> </w:t>
      </w:r>
      <w:r w:rsidRPr="0082143A">
        <w:rPr>
          <w:rFonts w:ascii="Arial" w:hAnsi="Arial" w:cs="Arial"/>
          <w:b/>
          <w:bCs/>
          <w:sz w:val="24"/>
          <w:szCs w:val="24"/>
        </w:rPr>
        <w:t>Narrative</w:t>
      </w:r>
      <w:r w:rsidR="00AB4B50" w:rsidRPr="0082143A">
        <w:rPr>
          <w:rFonts w:ascii="Arial" w:hAnsi="Arial" w:cs="Arial"/>
          <w:b/>
          <w:bCs/>
          <w:sz w:val="24"/>
          <w:szCs w:val="24"/>
        </w:rPr>
        <w:t>s</w:t>
      </w:r>
      <w:r w:rsidRPr="0082143A">
        <w:rPr>
          <w:rFonts w:ascii="Arial" w:hAnsi="Arial" w:cs="Arial"/>
          <w:b/>
          <w:bCs/>
          <w:sz w:val="24"/>
          <w:szCs w:val="24"/>
        </w:rPr>
        <w:t xml:space="preserve"> </w:t>
      </w:r>
    </w:p>
    <w:p w14:paraId="1FE10D63" w14:textId="0E872C8F" w:rsidR="00A04618" w:rsidRPr="0082143A" w:rsidRDefault="00A04618"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 xml:space="preserve">IV. </w:t>
      </w:r>
      <w:r w:rsidR="000458AA" w:rsidRPr="0082143A">
        <w:rPr>
          <w:rFonts w:ascii="Arial" w:hAnsi="Arial" w:cs="Arial"/>
          <w:b/>
          <w:bCs/>
          <w:sz w:val="24"/>
          <w:szCs w:val="24"/>
        </w:rPr>
        <w:t xml:space="preserve">  </w:t>
      </w:r>
      <w:r w:rsidRPr="0082143A">
        <w:rPr>
          <w:rFonts w:ascii="Arial" w:hAnsi="Arial" w:cs="Arial"/>
          <w:b/>
          <w:bCs/>
          <w:sz w:val="24"/>
          <w:szCs w:val="24"/>
        </w:rPr>
        <w:t>Logic Model</w:t>
      </w:r>
    </w:p>
    <w:p w14:paraId="17CB4524" w14:textId="2F3115BE" w:rsidR="00027252" w:rsidRPr="0082143A" w:rsidRDefault="00027252"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V.</w:t>
      </w:r>
      <w:r w:rsidRPr="0082143A">
        <w:rPr>
          <w:rFonts w:ascii="Arial" w:hAnsi="Arial" w:cs="Arial"/>
          <w:b/>
          <w:bCs/>
          <w:sz w:val="24"/>
          <w:szCs w:val="24"/>
        </w:rPr>
        <w:tab/>
      </w:r>
      <w:r w:rsidR="000458AA" w:rsidRPr="0082143A">
        <w:rPr>
          <w:rFonts w:ascii="Arial" w:hAnsi="Arial" w:cs="Arial"/>
          <w:b/>
          <w:bCs/>
          <w:sz w:val="24"/>
          <w:szCs w:val="24"/>
        </w:rPr>
        <w:t xml:space="preserve">  </w:t>
      </w:r>
      <w:r w:rsidRPr="0082143A">
        <w:rPr>
          <w:rFonts w:ascii="Arial" w:hAnsi="Arial" w:cs="Arial"/>
          <w:b/>
          <w:bCs/>
          <w:sz w:val="24"/>
          <w:szCs w:val="24"/>
        </w:rPr>
        <w:t xml:space="preserve">Performance Measures </w:t>
      </w:r>
    </w:p>
    <w:p w14:paraId="6C283611" w14:textId="5ECAB763" w:rsidR="00A04618" w:rsidRPr="0082143A" w:rsidRDefault="00A04618"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 xml:space="preserve">VI. </w:t>
      </w:r>
      <w:r w:rsidR="000458AA" w:rsidRPr="0082143A">
        <w:rPr>
          <w:rFonts w:ascii="Arial" w:hAnsi="Arial" w:cs="Arial"/>
          <w:b/>
          <w:bCs/>
          <w:sz w:val="24"/>
          <w:szCs w:val="24"/>
        </w:rPr>
        <w:t xml:space="preserve">  </w:t>
      </w:r>
      <w:r w:rsidRPr="0082143A">
        <w:rPr>
          <w:rFonts w:ascii="Arial" w:hAnsi="Arial" w:cs="Arial"/>
          <w:b/>
          <w:bCs/>
          <w:sz w:val="24"/>
          <w:szCs w:val="24"/>
        </w:rPr>
        <w:t>Program Information</w:t>
      </w:r>
    </w:p>
    <w:p w14:paraId="5DAF08A9" w14:textId="1C94C55C" w:rsidR="00027252" w:rsidRPr="0082143A" w:rsidRDefault="00027252" w:rsidP="000913FF">
      <w:pPr>
        <w:tabs>
          <w:tab w:val="left" w:pos="1080"/>
        </w:tabs>
        <w:spacing w:before="0"/>
        <w:ind w:left="360" w:hanging="360"/>
        <w:rPr>
          <w:rFonts w:ascii="Arial" w:hAnsi="Arial" w:cs="Arial"/>
          <w:b/>
          <w:bCs/>
          <w:i/>
          <w:sz w:val="24"/>
          <w:szCs w:val="24"/>
        </w:rPr>
      </w:pPr>
      <w:r w:rsidRPr="0082143A">
        <w:rPr>
          <w:rFonts w:ascii="Arial" w:hAnsi="Arial" w:cs="Arial"/>
          <w:b/>
          <w:bCs/>
          <w:sz w:val="24"/>
          <w:szCs w:val="24"/>
        </w:rPr>
        <w:t>V</w:t>
      </w:r>
      <w:r w:rsidR="000458AA" w:rsidRPr="0082143A">
        <w:rPr>
          <w:rFonts w:ascii="Arial" w:hAnsi="Arial" w:cs="Arial"/>
          <w:b/>
          <w:bCs/>
          <w:sz w:val="24"/>
          <w:szCs w:val="24"/>
        </w:rPr>
        <w:t>II</w:t>
      </w:r>
      <w:r w:rsidRPr="0082143A">
        <w:rPr>
          <w:rFonts w:ascii="Arial" w:hAnsi="Arial" w:cs="Arial"/>
          <w:b/>
          <w:bCs/>
          <w:sz w:val="24"/>
          <w:szCs w:val="24"/>
        </w:rPr>
        <w:t>.  Document</w:t>
      </w:r>
      <w:r w:rsidR="00AB4B50" w:rsidRPr="0082143A">
        <w:rPr>
          <w:rFonts w:ascii="Arial" w:hAnsi="Arial" w:cs="Arial"/>
          <w:b/>
          <w:bCs/>
          <w:sz w:val="24"/>
          <w:szCs w:val="24"/>
        </w:rPr>
        <w:t>s</w:t>
      </w:r>
      <w:r w:rsidRPr="0082143A">
        <w:rPr>
          <w:rFonts w:ascii="Arial" w:hAnsi="Arial" w:cs="Arial"/>
          <w:b/>
          <w:bCs/>
          <w:sz w:val="24"/>
          <w:szCs w:val="24"/>
        </w:rPr>
        <w:t xml:space="preserve"> </w:t>
      </w:r>
    </w:p>
    <w:p w14:paraId="1EEC172F" w14:textId="12AAD6F7" w:rsidR="00027252" w:rsidRPr="0082143A" w:rsidRDefault="00027252" w:rsidP="000913FF">
      <w:pPr>
        <w:tabs>
          <w:tab w:val="left" w:pos="1080"/>
        </w:tabs>
        <w:spacing w:before="0"/>
        <w:ind w:left="360" w:hanging="360"/>
        <w:rPr>
          <w:rFonts w:ascii="Arial" w:hAnsi="Arial" w:cs="Arial"/>
          <w:bCs/>
          <w:sz w:val="24"/>
          <w:szCs w:val="24"/>
        </w:rPr>
      </w:pPr>
      <w:r w:rsidRPr="0082143A">
        <w:rPr>
          <w:rFonts w:ascii="Arial" w:hAnsi="Arial" w:cs="Arial"/>
          <w:b/>
          <w:bCs/>
          <w:sz w:val="24"/>
          <w:szCs w:val="24"/>
        </w:rPr>
        <w:t>VI</w:t>
      </w:r>
      <w:r w:rsidR="000458AA" w:rsidRPr="0082143A">
        <w:rPr>
          <w:rFonts w:ascii="Arial" w:hAnsi="Arial" w:cs="Arial"/>
          <w:b/>
          <w:bCs/>
          <w:sz w:val="24"/>
          <w:szCs w:val="24"/>
        </w:rPr>
        <w:t>II</w:t>
      </w:r>
      <w:r w:rsidRPr="0082143A">
        <w:rPr>
          <w:rFonts w:ascii="Arial" w:hAnsi="Arial" w:cs="Arial"/>
          <w:b/>
          <w:bCs/>
          <w:sz w:val="24"/>
          <w:szCs w:val="24"/>
        </w:rPr>
        <w:t>.</w:t>
      </w:r>
      <w:r w:rsidR="000458AA" w:rsidRPr="0082143A">
        <w:rPr>
          <w:rFonts w:ascii="Arial" w:hAnsi="Arial" w:cs="Arial"/>
          <w:b/>
          <w:bCs/>
          <w:sz w:val="24"/>
          <w:szCs w:val="24"/>
        </w:rPr>
        <w:t xml:space="preserve"> </w:t>
      </w:r>
      <w:r w:rsidRPr="0082143A">
        <w:rPr>
          <w:rFonts w:ascii="Arial" w:hAnsi="Arial" w:cs="Arial"/>
          <w:b/>
          <w:bCs/>
          <w:sz w:val="24"/>
          <w:szCs w:val="24"/>
        </w:rPr>
        <w:t>Budget Narrative</w:t>
      </w:r>
      <w:r w:rsidRPr="0082143A">
        <w:rPr>
          <w:rFonts w:ascii="Arial" w:hAnsi="Arial" w:cs="Arial"/>
          <w:bCs/>
          <w:sz w:val="24"/>
          <w:szCs w:val="24"/>
        </w:rPr>
        <w:t xml:space="preserve"> (Budget </w:t>
      </w:r>
      <w:r w:rsidR="00277DC0" w:rsidRPr="0082143A">
        <w:rPr>
          <w:rFonts w:ascii="Arial" w:hAnsi="Arial" w:cs="Arial"/>
          <w:bCs/>
          <w:sz w:val="24"/>
          <w:szCs w:val="24"/>
        </w:rPr>
        <w:t xml:space="preserve">Summary </w:t>
      </w:r>
      <w:r w:rsidRPr="0082143A">
        <w:rPr>
          <w:rFonts w:ascii="Arial" w:hAnsi="Arial" w:cs="Arial"/>
          <w:bCs/>
          <w:sz w:val="24"/>
          <w:szCs w:val="24"/>
        </w:rPr>
        <w:t>form is automatically created by eGrants from budget narrative)</w:t>
      </w:r>
    </w:p>
    <w:p w14:paraId="257D825F" w14:textId="7DC26686" w:rsidR="000458AA" w:rsidRPr="0082143A" w:rsidRDefault="000458AA" w:rsidP="000458AA">
      <w:pPr>
        <w:tabs>
          <w:tab w:val="left" w:pos="1080"/>
        </w:tabs>
        <w:spacing w:before="0"/>
        <w:ind w:left="360" w:hanging="360"/>
        <w:rPr>
          <w:rFonts w:ascii="Arial" w:hAnsi="Arial" w:cs="Arial"/>
          <w:b/>
          <w:sz w:val="24"/>
          <w:szCs w:val="24"/>
        </w:rPr>
      </w:pPr>
      <w:r w:rsidRPr="0082143A">
        <w:rPr>
          <w:rFonts w:ascii="Arial" w:hAnsi="Arial" w:cs="Arial"/>
          <w:b/>
          <w:sz w:val="24"/>
          <w:szCs w:val="24"/>
        </w:rPr>
        <w:t>IX.   Funding/Demographics</w:t>
      </w:r>
    </w:p>
    <w:p w14:paraId="62422D1B" w14:textId="115CA987" w:rsidR="005E05D2" w:rsidRPr="0082143A" w:rsidRDefault="000458AA" w:rsidP="002C534F">
      <w:pPr>
        <w:tabs>
          <w:tab w:val="left" w:pos="1080"/>
        </w:tabs>
        <w:spacing w:before="0"/>
        <w:ind w:left="360" w:hanging="360"/>
        <w:rPr>
          <w:rFonts w:ascii="Arial" w:hAnsi="Arial" w:cs="Arial"/>
          <w:b/>
          <w:bCs/>
          <w:sz w:val="24"/>
          <w:szCs w:val="24"/>
        </w:rPr>
      </w:pPr>
      <w:r w:rsidRPr="0082143A">
        <w:rPr>
          <w:rFonts w:ascii="Arial" w:hAnsi="Arial" w:cs="Arial"/>
          <w:b/>
          <w:bCs/>
          <w:sz w:val="24"/>
          <w:szCs w:val="24"/>
        </w:rPr>
        <w:t>X</w:t>
      </w:r>
      <w:r w:rsidR="00AB4B50" w:rsidRPr="0082143A">
        <w:rPr>
          <w:rFonts w:ascii="Arial" w:hAnsi="Arial" w:cs="Arial"/>
          <w:b/>
          <w:bCs/>
          <w:sz w:val="24"/>
          <w:szCs w:val="24"/>
        </w:rPr>
        <w:t xml:space="preserve">. </w:t>
      </w:r>
      <w:r w:rsidRPr="0082143A">
        <w:rPr>
          <w:rFonts w:ascii="Arial" w:hAnsi="Arial" w:cs="Arial"/>
          <w:b/>
          <w:bCs/>
          <w:sz w:val="24"/>
          <w:szCs w:val="24"/>
        </w:rPr>
        <w:t xml:space="preserve">   </w:t>
      </w:r>
      <w:r w:rsidR="00AB4B50" w:rsidRPr="0082143A">
        <w:rPr>
          <w:rFonts w:ascii="Arial" w:hAnsi="Arial" w:cs="Arial"/>
          <w:b/>
          <w:bCs/>
          <w:sz w:val="24"/>
          <w:szCs w:val="24"/>
        </w:rPr>
        <w:t>Review, Authorize, Submit</w:t>
      </w:r>
    </w:p>
    <w:p w14:paraId="1FC94625" w14:textId="77777777" w:rsidR="00B52C94" w:rsidRPr="00413253" w:rsidRDefault="00626AD7" w:rsidP="002D6C2C">
      <w:pPr>
        <w:pStyle w:val="Heading2"/>
        <w:rPr>
          <w:rFonts w:ascii="Arial" w:hAnsi="Arial" w:cs="Arial"/>
        </w:rPr>
      </w:pPr>
      <w:bookmarkStart w:id="604" w:name="_Toc339908456"/>
      <w:bookmarkStart w:id="605" w:name="_Toc368947669"/>
      <w:bookmarkStart w:id="606" w:name="_Toc529197831"/>
      <w:bookmarkStart w:id="607" w:name="_Toc53056242"/>
      <w:bookmarkStart w:id="608" w:name="_Toc128644350"/>
      <w:r w:rsidRPr="00413253">
        <w:rPr>
          <w:rFonts w:ascii="Arial" w:hAnsi="Arial" w:cs="Arial"/>
        </w:rPr>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604"/>
      <w:bookmarkEnd w:id="605"/>
      <w:bookmarkEnd w:id="606"/>
      <w:bookmarkEnd w:id="607"/>
      <w:bookmarkEnd w:id="608"/>
    </w:p>
    <w:p w14:paraId="0794AB0C" w14:textId="77777777" w:rsidR="001712DC" w:rsidRPr="0082143A" w:rsidRDefault="001712DC" w:rsidP="001712DC">
      <w:pPr>
        <w:rPr>
          <w:rFonts w:ascii="Arial" w:hAnsi="Arial" w:cs="Arial"/>
          <w:sz w:val="24"/>
          <w:szCs w:val="24"/>
        </w:rPr>
      </w:pPr>
      <w:r w:rsidRPr="0082143A">
        <w:rPr>
          <w:rFonts w:ascii="Arial" w:hAnsi="Arial" w:cs="Arial"/>
          <w:sz w:val="24"/>
          <w:szCs w:val="24"/>
        </w:rPr>
        <w:t xml:space="preserve">The </w:t>
      </w:r>
      <w:r w:rsidR="00E11547" w:rsidRPr="0082143A">
        <w:rPr>
          <w:rFonts w:ascii="Arial" w:hAnsi="Arial" w:cs="Arial"/>
          <w:sz w:val="24"/>
          <w:szCs w:val="24"/>
        </w:rPr>
        <w:t xml:space="preserve">application </w:t>
      </w:r>
      <w:r w:rsidRPr="0082143A">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82143A">
        <w:rPr>
          <w:rFonts w:ascii="Arial" w:hAnsi="Arial" w:cs="Arial"/>
          <w:sz w:val="24"/>
          <w:szCs w:val="24"/>
        </w:rPr>
        <w:t>to</w:t>
      </w:r>
      <w:r w:rsidRPr="0082143A">
        <w:rPr>
          <w:rFonts w:ascii="Arial" w:hAnsi="Arial" w:cs="Arial"/>
          <w:sz w:val="24"/>
          <w:szCs w:val="24"/>
        </w:rPr>
        <w:t xml:space="preserve"> reviewers.</w:t>
      </w:r>
    </w:p>
    <w:p w14:paraId="6D72A846" w14:textId="77777777" w:rsidR="001712DC" w:rsidRPr="0082143A" w:rsidRDefault="001712DC" w:rsidP="001712DC">
      <w:pPr>
        <w:pStyle w:val="Heading4"/>
        <w:spacing w:before="120" w:after="120"/>
        <w:rPr>
          <w:rFonts w:ascii="Arial" w:hAnsi="Arial" w:cs="Arial"/>
          <w:szCs w:val="24"/>
        </w:rPr>
      </w:pPr>
      <w:r w:rsidRPr="0082143A">
        <w:rPr>
          <w:rFonts w:ascii="Arial" w:hAnsi="Arial" w:cs="Arial"/>
          <w:szCs w:val="24"/>
        </w:rPr>
        <w:t>General Advice on Narrative Form</w:t>
      </w:r>
    </w:p>
    <w:p w14:paraId="3FFB9E04"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Be clear and succinct. Answer the questions – don’t waste space.  </w:t>
      </w:r>
      <w:r w:rsidRPr="0082143A">
        <w:rPr>
          <w:rFonts w:ascii="Arial" w:hAnsi="Arial" w:cs="Arial"/>
          <w:sz w:val="24"/>
          <w:szCs w:val="24"/>
        </w:rPr>
        <w:t>Reviewers are not interested in jargon, boilerplate, rhetoric, or exaggeration. They want the answers to the questions asked, in the order in which they are asked, and without distracting stories or unrelated data. Use local not national data.</w:t>
      </w:r>
    </w:p>
    <w:p w14:paraId="32E9D253"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Explain how. Provide detail. </w:t>
      </w:r>
      <w:r w:rsidRPr="0082143A">
        <w:rPr>
          <w:rFonts w:ascii="Arial" w:hAnsi="Arial" w:cs="Arial"/>
          <w:sz w:val="24"/>
          <w:szCs w:val="24"/>
        </w:rPr>
        <w:t>Avoid simply stating that the criteria will be met. Describe what AmeriCorps members will do, how often, for how many beneficiaries, for what length of time, with what impact or change or outcome.</w:t>
      </w:r>
    </w:p>
    <w:p w14:paraId="4F368FF2"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Don’t make assumptions. </w:t>
      </w:r>
      <w:r w:rsidRPr="0082143A">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77777777" w:rsidR="00B22EE1" w:rsidRPr="004E52A8" w:rsidRDefault="00B22EE1"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Use an impartial proofreader. </w:t>
      </w:r>
      <w:r w:rsidRPr="0082143A">
        <w:rPr>
          <w:rFonts w:ascii="Arial" w:hAnsi="Arial" w:cs="Arial"/>
          <w:sz w:val="24"/>
          <w:szCs w:val="24"/>
        </w:rPr>
        <w:t xml:space="preserve">Before you submit your application, let someone who is completely unfamiliar with your project read </w:t>
      </w:r>
      <w:r w:rsidR="0065350D" w:rsidRPr="0082143A">
        <w:rPr>
          <w:rFonts w:ascii="Arial" w:hAnsi="Arial" w:cs="Arial"/>
          <w:sz w:val="24"/>
          <w:szCs w:val="24"/>
        </w:rPr>
        <w:t xml:space="preserve">the selection criteria </w:t>
      </w:r>
      <w:r w:rsidRPr="0082143A">
        <w:rPr>
          <w:rFonts w:ascii="Arial" w:hAnsi="Arial" w:cs="Arial"/>
          <w:sz w:val="24"/>
          <w:szCs w:val="24"/>
        </w:rPr>
        <w:t xml:space="preserve">and critique </w:t>
      </w:r>
      <w:r w:rsidR="0065350D" w:rsidRPr="0082143A">
        <w:rPr>
          <w:rFonts w:ascii="Arial" w:hAnsi="Arial" w:cs="Arial"/>
          <w:sz w:val="24"/>
          <w:szCs w:val="24"/>
        </w:rPr>
        <w:t>your</w:t>
      </w:r>
      <w:r w:rsidRPr="0082143A">
        <w:rPr>
          <w:rFonts w:ascii="Arial" w:hAnsi="Arial" w:cs="Arial"/>
          <w:sz w:val="24"/>
          <w:szCs w:val="24"/>
        </w:rPr>
        <w:t xml:space="preserve"> project narrative.</w:t>
      </w:r>
      <w:r w:rsidRPr="007308C4">
        <w:rPr>
          <w:rFonts w:ascii="Arial" w:hAnsi="Arial" w:cs="Arial"/>
          <w:iCs/>
          <w:color w:val="000000"/>
          <w:sz w:val="24"/>
          <w:szCs w:val="24"/>
        </w:rPr>
        <w:t xml:space="preserve"> </w:t>
      </w:r>
    </w:p>
    <w:p w14:paraId="56125B45" w14:textId="77777777" w:rsidR="00E46F48" w:rsidRPr="0082143A" w:rsidRDefault="00E46F48" w:rsidP="007C46A1">
      <w:pPr>
        <w:numPr>
          <w:ilvl w:val="0"/>
          <w:numId w:val="12"/>
        </w:numPr>
        <w:tabs>
          <w:tab w:val="num" w:pos="360"/>
        </w:tabs>
        <w:overflowPunct/>
        <w:spacing w:before="0"/>
        <w:ind w:left="360"/>
        <w:textAlignment w:val="auto"/>
        <w:rPr>
          <w:rFonts w:ascii="Arial" w:hAnsi="Arial" w:cs="Arial"/>
          <w:sz w:val="24"/>
          <w:szCs w:val="24"/>
        </w:rPr>
      </w:pPr>
      <w:r w:rsidRPr="0082143A">
        <w:rPr>
          <w:rFonts w:ascii="Arial" w:hAnsi="Arial" w:cs="Arial"/>
          <w:b/>
          <w:bCs/>
          <w:sz w:val="24"/>
          <w:szCs w:val="24"/>
        </w:rPr>
        <w:t xml:space="preserve">Follow the instructions and discuss each criterion in the order they are presented in the instructions. </w:t>
      </w:r>
      <w:r w:rsidRPr="0082143A">
        <w:rPr>
          <w:rFonts w:ascii="Arial" w:hAnsi="Arial" w:cs="Arial"/>
          <w:sz w:val="24"/>
          <w:szCs w:val="24"/>
        </w:rPr>
        <w:t>Use headings to differentiate narrative sections according to the criteria.</w:t>
      </w:r>
    </w:p>
    <w:p w14:paraId="1387FB06" w14:textId="77777777" w:rsidR="000458AA" w:rsidRPr="0082143A" w:rsidRDefault="000458AA" w:rsidP="007C46A1">
      <w:pPr>
        <w:pStyle w:val="BodyText"/>
        <w:numPr>
          <w:ilvl w:val="0"/>
          <w:numId w:val="12"/>
        </w:numPr>
        <w:tabs>
          <w:tab w:val="clear" w:pos="720"/>
          <w:tab w:val="left" w:pos="360"/>
          <w:tab w:val="num" w:pos="810"/>
        </w:tabs>
        <w:spacing w:before="0"/>
        <w:ind w:left="360"/>
        <w:rPr>
          <w:rFonts w:ascii="Arial" w:hAnsi="Arial" w:cs="Arial"/>
          <w:sz w:val="24"/>
          <w:szCs w:val="24"/>
        </w:rPr>
      </w:pPr>
      <w:r w:rsidRPr="0082143A">
        <w:rPr>
          <w:rFonts w:ascii="Arial" w:hAnsi="Arial" w:cs="Arial"/>
          <w:b/>
          <w:sz w:val="24"/>
          <w:szCs w:val="24"/>
        </w:rPr>
        <w:t>Prepare and save your application first as a word processing document</w:t>
      </w:r>
      <w:r w:rsidRPr="0082143A">
        <w:rPr>
          <w:rFonts w:ascii="Arial" w:hAnsi="Arial" w:cs="Arial"/>
          <w:sz w:val="24"/>
          <w:szCs w:val="24"/>
        </w:rPr>
        <w:t xml:space="preserve"> prior to uploading it into eGrants. Then, copy and paste the text into eGrants. Finally, print out the eGrants narrative to ensure all text made it into the system and the page limit has not been exceeded. The text in eGrants will print as if it is double spaced.</w:t>
      </w:r>
    </w:p>
    <w:p w14:paraId="62B5CC66" w14:textId="77777777" w:rsidR="000458AA" w:rsidRPr="0082143A" w:rsidRDefault="000458AA" w:rsidP="007C46A1">
      <w:pPr>
        <w:pStyle w:val="Body0"/>
        <w:numPr>
          <w:ilvl w:val="0"/>
          <w:numId w:val="12"/>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Enter proposal components into eGrants at least one week before the submission deadline.</w:t>
      </w:r>
      <w:r w:rsidRPr="0082143A">
        <w:rPr>
          <w:rFonts w:ascii="Arial" w:hAnsi="Arial" w:cs="Arial"/>
          <w:sz w:val="24"/>
          <w:szCs w:val="24"/>
        </w:rPr>
        <w:t xml:space="preserve"> Applicants are strongly urged to start entering narrative and budget into the eGrant system very early.  </w:t>
      </w:r>
    </w:p>
    <w:p w14:paraId="736F603C" w14:textId="77777777" w:rsidR="000458AA" w:rsidRPr="0082143A" w:rsidRDefault="000458AA" w:rsidP="007C46A1">
      <w:pPr>
        <w:pStyle w:val="Body0"/>
        <w:numPr>
          <w:ilvl w:val="0"/>
          <w:numId w:val="12"/>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 xml:space="preserve">eGrants does not recognize any text formatting. </w:t>
      </w:r>
      <w:r w:rsidRPr="0082143A">
        <w:rPr>
          <w:rFonts w:ascii="Arial" w:hAnsi="Arial" w:cs="Arial"/>
          <w:sz w:val="24"/>
          <w:szCs w:val="24"/>
        </w:rPr>
        <w:t>To indicate headings, use CAPS; for lists use dashes rather than bullets. Bulleted lists, bold or emphasized text, indentations (outlines), charts, tables, diagrams, and other formatting WILL NOT translate to eGrants.</w:t>
      </w:r>
    </w:p>
    <w:p w14:paraId="12C1D056" w14:textId="77777777" w:rsidR="00BD6A82" w:rsidRPr="0082143A" w:rsidRDefault="00BD6A82" w:rsidP="00BD6A82">
      <w:pPr>
        <w:pStyle w:val="Heading4"/>
        <w:spacing w:before="120" w:after="120"/>
        <w:rPr>
          <w:rFonts w:ascii="Arial" w:hAnsi="Arial" w:cs="Arial"/>
          <w:szCs w:val="24"/>
        </w:rPr>
      </w:pPr>
      <w:r w:rsidRPr="0082143A">
        <w:rPr>
          <w:rFonts w:ascii="Arial" w:hAnsi="Arial" w:cs="Arial"/>
          <w:szCs w:val="24"/>
        </w:rPr>
        <w:t>Application Page Limitations</w:t>
      </w:r>
    </w:p>
    <w:p w14:paraId="30621DA7" w14:textId="030D7B7F" w:rsidR="00BD6A82" w:rsidRPr="0082143A" w:rsidRDefault="00570901"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
          <w:sz w:val="24"/>
          <w:szCs w:val="24"/>
        </w:rPr>
        <w:t xml:space="preserve">Applications are limited to </w:t>
      </w:r>
      <w:r w:rsidR="000F05B6" w:rsidRPr="0082143A">
        <w:rPr>
          <w:rFonts w:ascii="Arial" w:hAnsi="Arial" w:cs="Arial"/>
          <w:b/>
          <w:sz w:val="24"/>
          <w:szCs w:val="24"/>
        </w:rPr>
        <w:t>1</w:t>
      </w:r>
      <w:r w:rsidR="000458AA" w:rsidRPr="0082143A">
        <w:rPr>
          <w:rFonts w:ascii="Arial" w:hAnsi="Arial" w:cs="Arial"/>
          <w:b/>
          <w:sz w:val="24"/>
          <w:szCs w:val="24"/>
        </w:rPr>
        <w:t>5</w:t>
      </w:r>
      <w:r w:rsidRPr="0082143A">
        <w:rPr>
          <w:rFonts w:ascii="Arial" w:hAnsi="Arial" w:cs="Arial"/>
          <w:sz w:val="24"/>
          <w:szCs w:val="24"/>
        </w:rPr>
        <w:t xml:space="preserve"> </w:t>
      </w:r>
      <w:r w:rsidRPr="0082143A">
        <w:rPr>
          <w:rFonts w:ascii="Arial" w:hAnsi="Arial" w:cs="Arial"/>
          <w:b/>
          <w:bCs/>
          <w:sz w:val="24"/>
          <w:szCs w:val="24"/>
        </w:rPr>
        <w:t>pages</w:t>
      </w:r>
      <w:r w:rsidR="00A93D83" w:rsidRPr="0082143A">
        <w:rPr>
          <w:rFonts w:ascii="Arial" w:hAnsi="Arial" w:cs="Arial"/>
          <w:b/>
          <w:bCs/>
          <w:sz w:val="24"/>
          <w:szCs w:val="24"/>
        </w:rPr>
        <w:t xml:space="preserve">. </w:t>
      </w:r>
      <w:r w:rsidR="00A93D83" w:rsidRPr="0082143A">
        <w:rPr>
          <w:rFonts w:ascii="Arial" w:hAnsi="Arial" w:cs="Arial"/>
          <w:bCs/>
          <w:sz w:val="24"/>
          <w:szCs w:val="24"/>
        </w:rPr>
        <w:t>Sections included in this page count are</w:t>
      </w:r>
      <w:r w:rsidRPr="0082143A">
        <w:rPr>
          <w:rFonts w:ascii="Arial" w:hAnsi="Arial" w:cs="Arial"/>
          <w:bCs/>
          <w:sz w:val="24"/>
          <w:szCs w:val="24"/>
        </w:rPr>
        <w:t xml:space="preserve"> </w:t>
      </w:r>
      <w:r w:rsidR="00A93D83" w:rsidRPr="0082143A">
        <w:rPr>
          <w:rFonts w:ascii="Arial" w:hAnsi="Arial" w:cs="Arial"/>
          <w:bCs/>
          <w:sz w:val="24"/>
          <w:szCs w:val="24"/>
        </w:rPr>
        <w:t xml:space="preserve">SF424 Facesheet, </w:t>
      </w:r>
      <w:r w:rsidRPr="0082143A">
        <w:rPr>
          <w:rFonts w:ascii="Arial" w:hAnsi="Arial" w:cs="Arial"/>
          <w:bCs/>
          <w:sz w:val="24"/>
          <w:szCs w:val="24"/>
        </w:rPr>
        <w:t>the Executive Summary</w:t>
      </w:r>
      <w:r w:rsidR="00A93D83" w:rsidRPr="0082143A">
        <w:rPr>
          <w:rFonts w:ascii="Arial" w:hAnsi="Arial" w:cs="Arial"/>
          <w:bCs/>
          <w:sz w:val="24"/>
          <w:szCs w:val="24"/>
        </w:rPr>
        <w:t>, Program Design, Organizational Capacity, and Cost Effectiveness and Budget Adequacy sections</w:t>
      </w:r>
      <w:r w:rsidRPr="0082143A">
        <w:rPr>
          <w:rFonts w:ascii="Arial" w:hAnsi="Arial" w:cs="Arial"/>
          <w:b/>
          <w:bCs/>
          <w:sz w:val="24"/>
          <w:szCs w:val="24"/>
        </w:rPr>
        <w:t xml:space="preserve"> as the pages print out from eGrants. </w:t>
      </w:r>
      <w:r w:rsidR="005A1CE8" w:rsidRPr="0082143A">
        <w:rPr>
          <w:rFonts w:ascii="Arial" w:hAnsi="Arial" w:cs="Arial"/>
          <w:b/>
          <w:bCs/>
          <w:sz w:val="24"/>
          <w:szCs w:val="24"/>
        </w:rPr>
        <w:t xml:space="preserve"> </w:t>
      </w:r>
      <w:r w:rsidR="00A04618" w:rsidRPr="0082143A">
        <w:rPr>
          <w:rFonts w:ascii="Arial" w:hAnsi="Arial" w:cs="Arial"/>
          <w:bCs/>
          <w:sz w:val="24"/>
          <w:szCs w:val="24"/>
        </w:rPr>
        <w:t>To check the length, go to Review menu and use “View/Print” option.</w:t>
      </w:r>
    </w:p>
    <w:p w14:paraId="77D10A13" w14:textId="77777777" w:rsidR="00652C17"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You are not required to use all 15 pages, that is just the maximum length.</w:t>
      </w:r>
    </w:p>
    <w:p w14:paraId="3F18622A" w14:textId="77777777" w:rsidR="00BD6A82" w:rsidRPr="0082143A" w:rsidRDefault="00BD6A82"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This limit </w:t>
      </w:r>
      <w:r w:rsidRPr="0082143A">
        <w:rPr>
          <w:rFonts w:ascii="Arial" w:hAnsi="Arial" w:cs="Arial"/>
          <w:b/>
          <w:bCs/>
          <w:sz w:val="24"/>
          <w:szCs w:val="24"/>
          <w:u w:val="single"/>
        </w:rPr>
        <w:t>does not include</w:t>
      </w:r>
      <w:r w:rsidRPr="0082143A">
        <w:rPr>
          <w:rFonts w:ascii="Arial" w:hAnsi="Arial" w:cs="Arial"/>
          <w:bCs/>
          <w:sz w:val="24"/>
          <w:szCs w:val="24"/>
        </w:rPr>
        <w:t xml:space="preserve"> the </w:t>
      </w:r>
      <w:r w:rsidR="00385A16" w:rsidRPr="0082143A">
        <w:rPr>
          <w:rFonts w:ascii="Arial" w:hAnsi="Arial" w:cs="Arial"/>
          <w:bCs/>
          <w:sz w:val="24"/>
          <w:szCs w:val="24"/>
        </w:rPr>
        <w:t>E</w:t>
      </w:r>
      <w:r w:rsidRPr="0082143A">
        <w:rPr>
          <w:rFonts w:ascii="Arial" w:hAnsi="Arial" w:cs="Arial"/>
          <w:bCs/>
          <w:sz w:val="24"/>
          <w:szCs w:val="24"/>
        </w:rPr>
        <w:t xml:space="preserve">valuation </w:t>
      </w:r>
      <w:r w:rsidR="00385A16" w:rsidRPr="0082143A">
        <w:rPr>
          <w:rFonts w:ascii="Arial" w:hAnsi="Arial" w:cs="Arial"/>
          <w:bCs/>
          <w:sz w:val="24"/>
          <w:szCs w:val="24"/>
        </w:rPr>
        <w:t>Summary and P</w:t>
      </w:r>
      <w:r w:rsidRPr="0082143A">
        <w:rPr>
          <w:rFonts w:ascii="Arial" w:hAnsi="Arial" w:cs="Arial"/>
          <w:bCs/>
          <w:sz w:val="24"/>
          <w:szCs w:val="24"/>
        </w:rPr>
        <w:t xml:space="preserve">lan narrative, </w:t>
      </w:r>
      <w:r w:rsidR="00385A16" w:rsidRPr="0082143A">
        <w:rPr>
          <w:rFonts w:ascii="Arial" w:hAnsi="Arial" w:cs="Arial"/>
          <w:bCs/>
          <w:sz w:val="24"/>
          <w:szCs w:val="24"/>
        </w:rPr>
        <w:t>L</w:t>
      </w:r>
      <w:r w:rsidRPr="0082143A">
        <w:rPr>
          <w:rFonts w:ascii="Arial" w:hAnsi="Arial" w:cs="Arial"/>
          <w:bCs/>
          <w:sz w:val="24"/>
          <w:szCs w:val="24"/>
        </w:rPr>
        <w:t xml:space="preserve">ogic </w:t>
      </w:r>
      <w:r w:rsidR="00385A16" w:rsidRPr="0082143A">
        <w:rPr>
          <w:rFonts w:ascii="Arial" w:hAnsi="Arial" w:cs="Arial"/>
          <w:bCs/>
          <w:sz w:val="24"/>
          <w:szCs w:val="24"/>
        </w:rPr>
        <w:t>M</w:t>
      </w:r>
      <w:r w:rsidRPr="0082143A">
        <w:rPr>
          <w:rFonts w:ascii="Arial" w:hAnsi="Arial" w:cs="Arial"/>
          <w:bCs/>
          <w:sz w:val="24"/>
          <w:szCs w:val="24"/>
        </w:rPr>
        <w:t xml:space="preserve">odel, </w:t>
      </w:r>
      <w:r w:rsidR="00385A16" w:rsidRPr="0082143A">
        <w:rPr>
          <w:rFonts w:ascii="Arial" w:hAnsi="Arial" w:cs="Arial"/>
          <w:bCs/>
          <w:sz w:val="24"/>
          <w:szCs w:val="24"/>
        </w:rPr>
        <w:t>B</w:t>
      </w:r>
      <w:r w:rsidRPr="0082143A">
        <w:rPr>
          <w:rFonts w:ascii="Arial" w:hAnsi="Arial" w:cs="Arial"/>
          <w:bCs/>
          <w:sz w:val="24"/>
          <w:szCs w:val="24"/>
        </w:rPr>
        <w:t xml:space="preserve">udget, </w:t>
      </w:r>
      <w:r w:rsidR="00385A16" w:rsidRPr="0082143A">
        <w:rPr>
          <w:rFonts w:ascii="Arial" w:hAnsi="Arial" w:cs="Arial"/>
          <w:bCs/>
          <w:sz w:val="24"/>
          <w:szCs w:val="24"/>
        </w:rPr>
        <w:t>P</w:t>
      </w:r>
      <w:r w:rsidRPr="0082143A">
        <w:rPr>
          <w:rFonts w:ascii="Arial" w:hAnsi="Arial" w:cs="Arial"/>
          <w:bCs/>
          <w:sz w:val="24"/>
          <w:szCs w:val="24"/>
        </w:rPr>
        <w:t xml:space="preserve">erformance </w:t>
      </w:r>
      <w:r w:rsidR="00385A16" w:rsidRPr="0082143A">
        <w:rPr>
          <w:rFonts w:ascii="Arial" w:hAnsi="Arial" w:cs="Arial"/>
          <w:bCs/>
          <w:sz w:val="24"/>
          <w:szCs w:val="24"/>
        </w:rPr>
        <w:t>M</w:t>
      </w:r>
      <w:r w:rsidRPr="0082143A">
        <w:rPr>
          <w:rFonts w:ascii="Arial" w:hAnsi="Arial" w:cs="Arial"/>
          <w:bCs/>
          <w:sz w:val="24"/>
          <w:szCs w:val="24"/>
        </w:rPr>
        <w:t xml:space="preserve">easures, nor </w:t>
      </w:r>
      <w:r w:rsidRPr="0082143A">
        <w:rPr>
          <w:rFonts w:ascii="Arial" w:hAnsi="Arial" w:cs="Arial"/>
          <w:bCs/>
          <w:sz w:val="24"/>
          <w:szCs w:val="24"/>
          <w:u w:val="single"/>
        </w:rPr>
        <w:t>required</w:t>
      </w:r>
      <w:r w:rsidRPr="0082143A">
        <w:rPr>
          <w:rFonts w:ascii="Arial" w:hAnsi="Arial" w:cs="Arial"/>
          <w:bCs/>
          <w:sz w:val="24"/>
          <w:szCs w:val="24"/>
        </w:rPr>
        <w:t xml:space="preserve"> supplementary hard copy materials. Do not submit items not required, they will not be considered or returned.</w:t>
      </w:r>
    </w:p>
    <w:p w14:paraId="257ABE93" w14:textId="2E6DF1C6" w:rsidR="00A04618" w:rsidRPr="0082143A" w:rsidRDefault="00A04618"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Logic Model has its own specific </w:t>
      </w:r>
      <w:r w:rsidR="005C33C3" w:rsidRPr="0082143A">
        <w:rPr>
          <w:rFonts w:ascii="Arial" w:hAnsi="Arial" w:cs="Arial"/>
          <w:bCs/>
          <w:sz w:val="24"/>
          <w:szCs w:val="24"/>
        </w:rPr>
        <w:t>3-page</w:t>
      </w:r>
      <w:r w:rsidRPr="0082143A">
        <w:rPr>
          <w:rFonts w:ascii="Arial" w:hAnsi="Arial" w:cs="Arial"/>
          <w:bCs/>
          <w:sz w:val="24"/>
          <w:szCs w:val="24"/>
        </w:rPr>
        <w:t xml:space="preserve"> limit. </w:t>
      </w:r>
      <w:r w:rsidR="0082143A">
        <w:rPr>
          <w:rFonts w:ascii="Arial" w:hAnsi="Arial" w:cs="Arial"/>
          <w:bCs/>
          <w:sz w:val="24"/>
          <w:szCs w:val="24"/>
        </w:rPr>
        <w:t>P</w:t>
      </w:r>
      <w:r w:rsidRPr="0082143A">
        <w:rPr>
          <w:rFonts w:ascii="Arial" w:hAnsi="Arial" w:cs="Arial"/>
          <w:bCs/>
          <w:sz w:val="24"/>
          <w:szCs w:val="24"/>
        </w:rPr>
        <w:t>rint using the menu option under Review.</w:t>
      </w:r>
    </w:p>
    <w:p w14:paraId="70EDD4A8" w14:textId="78A5B2B8" w:rsidR="00A04618" w:rsidRPr="0082143A" w:rsidRDefault="00A04618"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Evaluation Summary and Plan field has its own specific </w:t>
      </w:r>
      <w:r w:rsidR="005C33C3" w:rsidRPr="0082143A">
        <w:rPr>
          <w:rFonts w:ascii="Arial" w:hAnsi="Arial" w:cs="Arial"/>
          <w:bCs/>
          <w:sz w:val="24"/>
          <w:szCs w:val="24"/>
        </w:rPr>
        <w:t>20,000-character</w:t>
      </w:r>
      <w:r w:rsidRPr="0082143A">
        <w:rPr>
          <w:rFonts w:ascii="Arial" w:hAnsi="Arial" w:cs="Arial"/>
          <w:bCs/>
          <w:sz w:val="24"/>
          <w:szCs w:val="24"/>
        </w:rPr>
        <w:t xml:space="preserve"> limit. It will not give an error message if the limit is exceeded but will drop excess characters when saved.</w:t>
      </w:r>
    </w:p>
    <w:p w14:paraId="6F142904" w14:textId="77777777" w:rsidR="00652C17"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Reviewers will only read the 15 pages as they print out from eGrants. Any excess pages beyond 15 will be removed, even if eGrants allows you to enter and submit text over the limit.</w:t>
      </w:r>
    </w:p>
    <w:p w14:paraId="0D634DD3" w14:textId="2FCA7966" w:rsidR="004F29A8"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i/>
          <w:sz w:val="24"/>
          <w:szCs w:val="24"/>
        </w:rPr>
        <w:t>Note:</w:t>
      </w:r>
      <w:r w:rsidRPr="0082143A">
        <w:rPr>
          <w:rFonts w:ascii="Arial" w:hAnsi="Arial" w:cs="Arial"/>
          <w:bCs/>
          <w:sz w:val="24"/>
          <w:szCs w:val="24"/>
        </w:rPr>
        <w:t xml:space="preserve"> eGrants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5AD3D58" w14:textId="769306F7" w:rsidR="00D50293" w:rsidRPr="0082143A" w:rsidRDefault="00E46F48" w:rsidP="00D42A38">
      <w:pPr>
        <w:overflowPunct/>
        <w:textAlignment w:val="auto"/>
        <w:rPr>
          <w:rFonts w:ascii="Arial" w:hAnsi="Arial" w:cs="Arial"/>
          <w:sz w:val="24"/>
          <w:szCs w:val="24"/>
        </w:rPr>
      </w:pPr>
      <w:r w:rsidRPr="0082143A">
        <w:rPr>
          <w:rFonts w:ascii="Arial" w:hAnsi="Arial" w:cs="Arial"/>
          <w:sz w:val="24"/>
          <w:szCs w:val="24"/>
        </w:rPr>
        <w:t xml:space="preserve">In eGrants, </w:t>
      </w:r>
      <w:r w:rsidR="00D50293" w:rsidRPr="0082143A">
        <w:rPr>
          <w:rFonts w:ascii="Arial" w:hAnsi="Arial" w:cs="Arial"/>
          <w:sz w:val="24"/>
          <w:szCs w:val="24"/>
        </w:rPr>
        <w:t xml:space="preserve">each of the </w:t>
      </w:r>
      <w:r w:rsidR="00BD6A82" w:rsidRPr="0082143A">
        <w:rPr>
          <w:rFonts w:ascii="Arial" w:hAnsi="Arial" w:cs="Arial"/>
          <w:sz w:val="24"/>
          <w:szCs w:val="24"/>
        </w:rPr>
        <w:t xml:space="preserve">narrative </w:t>
      </w:r>
      <w:r w:rsidR="00D50293" w:rsidRPr="0082143A">
        <w:rPr>
          <w:rFonts w:ascii="Arial" w:hAnsi="Arial" w:cs="Arial"/>
          <w:sz w:val="24"/>
          <w:szCs w:val="24"/>
        </w:rPr>
        <w:t xml:space="preserve">sections is a text box field in your application’s narrative record. </w:t>
      </w:r>
    </w:p>
    <w:p w14:paraId="52171A75" w14:textId="77777777" w:rsidR="002C65ED" w:rsidRPr="0082143A" w:rsidRDefault="00E46F48"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Executive Summary</w:t>
      </w:r>
    </w:p>
    <w:p w14:paraId="5B5ECAE7"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Program Design</w:t>
      </w:r>
    </w:p>
    <w:p w14:paraId="5E9AD5EF"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Organizational Capability</w:t>
      </w:r>
    </w:p>
    <w:p w14:paraId="750E1FBE" w14:textId="77777777" w:rsidR="00E46F48" w:rsidRPr="0082143A" w:rsidRDefault="00E46F48"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Cost Ef</w:t>
      </w:r>
      <w:r w:rsidR="00BD6A82" w:rsidRPr="0082143A">
        <w:rPr>
          <w:rFonts w:ascii="Arial" w:hAnsi="Arial" w:cs="Arial"/>
          <w:sz w:val="24"/>
          <w:szCs w:val="24"/>
        </w:rPr>
        <w:t>fectiveness and Budget Adequacy</w:t>
      </w:r>
    </w:p>
    <w:p w14:paraId="39E4A7C5"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 xml:space="preserve">Evaluation </w:t>
      </w:r>
      <w:r w:rsidR="00A04618" w:rsidRPr="0082143A">
        <w:rPr>
          <w:rFonts w:ascii="Arial" w:hAnsi="Arial" w:cs="Arial"/>
          <w:sz w:val="24"/>
          <w:szCs w:val="24"/>
        </w:rPr>
        <w:t xml:space="preserve">Summary and </w:t>
      </w:r>
      <w:r w:rsidRPr="0082143A">
        <w:rPr>
          <w:rFonts w:ascii="Arial" w:hAnsi="Arial" w:cs="Arial"/>
          <w:sz w:val="24"/>
          <w:szCs w:val="24"/>
        </w:rPr>
        <w:t>Plan</w:t>
      </w:r>
    </w:p>
    <w:p w14:paraId="14051233" w14:textId="77777777" w:rsidR="00385A16" w:rsidRPr="0082143A" w:rsidRDefault="00D42A38" w:rsidP="00D42A38">
      <w:pPr>
        <w:overflowPunct/>
        <w:textAlignment w:val="auto"/>
        <w:rPr>
          <w:rFonts w:ascii="Arial" w:hAnsi="Arial" w:cs="Arial"/>
          <w:bCs/>
          <w:sz w:val="24"/>
          <w:szCs w:val="24"/>
        </w:rPr>
      </w:pPr>
      <w:r w:rsidRPr="0082143A">
        <w:rPr>
          <w:rFonts w:ascii="Arial" w:hAnsi="Arial" w:cs="Arial"/>
          <w:i/>
          <w:sz w:val="24"/>
          <w:szCs w:val="24"/>
        </w:rPr>
        <w:t>N</w:t>
      </w:r>
      <w:r w:rsidR="00E46F48" w:rsidRPr="0082143A">
        <w:rPr>
          <w:rFonts w:ascii="Arial" w:hAnsi="Arial" w:cs="Arial"/>
          <w:i/>
          <w:sz w:val="24"/>
          <w:szCs w:val="24"/>
        </w:rPr>
        <w:t>ote</w:t>
      </w:r>
      <w:r w:rsidRPr="0082143A">
        <w:rPr>
          <w:rFonts w:ascii="Arial" w:hAnsi="Arial" w:cs="Arial"/>
          <w:sz w:val="24"/>
          <w:szCs w:val="24"/>
        </w:rPr>
        <w:t>: T</w:t>
      </w:r>
      <w:r w:rsidR="00E46F48" w:rsidRPr="0082143A">
        <w:rPr>
          <w:rFonts w:ascii="Arial" w:hAnsi="Arial" w:cs="Arial"/>
          <w:sz w:val="24"/>
          <w:szCs w:val="24"/>
        </w:rPr>
        <w:t xml:space="preserve">he Narratives Section also includes fields for Clarification </w:t>
      </w:r>
      <w:r w:rsidR="00D44050" w:rsidRPr="0082143A">
        <w:rPr>
          <w:rFonts w:ascii="Arial" w:hAnsi="Arial" w:cs="Arial"/>
          <w:sz w:val="24"/>
          <w:szCs w:val="24"/>
        </w:rPr>
        <w:t>Summary</w:t>
      </w:r>
      <w:r w:rsidR="00E46F48" w:rsidRPr="0082143A">
        <w:rPr>
          <w:rFonts w:ascii="Arial" w:hAnsi="Arial" w:cs="Arial"/>
          <w:sz w:val="24"/>
          <w:szCs w:val="24"/>
        </w:rPr>
        <w:t>,</w:t>
      </w:r>
      <w:r w:rsidR="00624D76" w:rsidRPr="0082143A">
        <w:rPr>
          <w:rFonts w:ascii="Arial" w:hAnsi="Arial" w:cs="Arial"/>
          <w:sz w:val="24"/>
          <w:szCs w:val="24"/>
        </w:rPr>
        <w:t xml:space="preserve"> </w:t>
      </w:r>
      <w:r w:rsidR="00E46F48" w:rsidRPr="0082143A">
        <w:rPr>
          <w:rFonts w:ascii="Arial" w:hAnsi="Arial" w:cs="Arial"/>
          <w:sz w:val="24"/>
          <w:szCs w:val="24"/>
        </w:rPr>
        <w:t xml:space="preserve">Amendment Justification, and Continuation Changes. </w:t>
      </w:r>
      <w:r w:rsidR="00E46F48" w:rsidRPr="0082143A">
        <w:rPr>
          <w:rFonts w:ascii="Arial" w:hAnsi="Arial" w:cs="Arial"/>
          <w:bCs/>
          <w:sz w:val="24"/>
          <w:szCs w:val="24"/>
        </w:rPr>
        <w:t xml:space="preserve">These are </w:t>
      </w:r>
      <w:r w:rsidR="00E46F48" w:rsidRPr="0082143A">
        <w:rPr>
          <w:rFonts w:ascii="Arial" w:hAnsi="Arial" w:cs="Arial"/>
          <w:bCs/>
          <w:i/>
          <w:sz w:val="24"/>
          <w:szCs w:val="24"/>
        </w:rPr>
        <w:t>not</w:t>
      </w:r>
      <w:r w:rsidR="00E46F48" w:rsidRPr="0082143A">
        <w:rPr>
          <w:rFonts w:ascii="Arial" w:hAnsi="Arial" w:cs="Arial"/>
          <w:bCs/>
          <w:sz w:val="24"/>
          <w:szCs w:val="24"/>
        </w:rPr>
        <w:t xml:space="preserve"> required fields.</w:t>
      </w:r>
      <w:r w:rsidR="00E46F48" w:rsidRPr="0082143A">
        <w:rPr>
          <w:rFonts w:ascii="Arial" w:hAnsi="Arial" w:cs="Arial"/>
          <w:b/>
          <w:bCs/>
          <w:sz w:val="24"/>
          <w:szCs w:val="24"/>
        </w:rPr>
        <w:t xml:space="preserve"> </w:t>
      </w:r>
      <w:r w:rsidR="00E46F48" w:rsidRPr="0082143A">
        <w:rPr>
          <w:rFonts w:ascii="Arial" w:hAnsi="Arial" w:cs="Arial"/>
          <w:bCs/>
          <w:sz w:val="24"/>
          <w:szCs w:val="24"/>
        </w:rPr>
        <w:t xml:space="preserve">They </w:t>
      </w:r>
      <w:r w:rsidR="006D2525" w:rsidRPr="0082143A">
        <w:rPr>
          <w:rFonts w:ascii="Arial" w:hAnsi="Arial" w:cs="Arial"/>
          <w:bCs/>
          <w:sz w:val="24"/>
          <w:szCs w:val="24"/>
        </w:rPr>
        <w:t>are</w:t>
      </w:r>
      <w:r w:rsidR="00624D76" w:rsidRPr="0082143A">
        <w:rPr>
          <w:rFonts w:ascii="Arial" w:hAnsi="Arial" w:cs="Arial"/>
          <w:bCs/>
          <w:sz w:val="24"/>
          <w:szCs w:val="24"/>
        </w:rPr>
        <w:t xml:space="preserve"> </w:t>
      </w:r>
      <w:r w:rsidR="00E46F48" w:rsidRPr="0082143A">
        <w:rPr>
          <w:rFonts w:ascii="Arial" w:hAnsi="Arial" w:cs="Arial"/>
          <w:bCs/>
          <w:sz w:val="24"/>
          <w:szCs w:val="24"/>
        </w:rPr>
        <w:t xml:space="preserve">used to enter information </w:t>
      </w:r>
      <w:r w:rsidR="006D2525" w:rsidRPr="0082143A">
        <w:rPr>
          <w:rFonts w:ascii="Arial" w:hAnsi="Arial" w:cs="Arial"/>
          <w:bCs/>
          <w:i/>
          <w:sz w:val="24"/>
          <w:szCs w:val="24"/>
        </w:rPr>
        <w:t>after</w:t>
      </w:r>
      <w:r w:rsidR="006D2525" w:rsidRPr="0082143A">
        <w:rPr>
          <w:rFonts w:ascii="Arial" w:hAnsi="Arial" w:cs="Arial"/>
          <w:bCs/>
          <w:sz w:val="24"/>
          <w:szCs w:val="24"/>
        </w:rPr>
        <w:t xml:space="preserve"> awards are made</w:t>
      </w:r>
      <w:r w:rsidR="00E46F48" w:rsidRPr="0082143A">
        <w:rPr>
          <w:rFonts w:ascii="Arial" w:hAnsi="Arial" w:cs="Arial"/>
          <w:bCs/>
          <w:sz w:val="24"/>
          <w:szCs w:val="24"/>
        </w:rPr>
        <w:t xml:space="preserve">. </w:t>
      </w:r>
    </w:p>
    <w:p w14:paraId="2197FC01" w14:textId="77777777" w:rsidR="00D50293" w:rsidRPr="0082143A" w:rsidRDefault="00E46F48" w:rsidP="00D42A38">
      <w:pPr>
        <w:overflowPunct/>
        <w:textAlignment w:val="auto"/>
        <w:rPr>
          <w:rFonts w:ascii="Arial" w:hAnsi="Arial" w:cs="Arial"/>
          <w:sz w:val="24"/>
          <w:szCs w:val="24"/>
        </w:rPr>
      </w:pPr>
      <w:r w:rsidRPr="0082143A">
        <w:rPr>
          <w:rFonts w:ascii="Arial" w:hAnsi="Arial" w:cs="Arial"/>
          <w:bCs/>
          <w:sz w:val="24"/>
          <w:szCs w:val="24"/>
        </w:rPr>
        <w:t xml:space="preserve">Please </w:t>
      </w:r>
      <w:r w:rsidRPr="0082143A">
        <w:rPr>
          <w:rFonts w:ascii="Arial" w:hAnsi="Arial" w:cs="Arial"/>
          <w:b/>
          <w:bCs/>
          <w:sz w:val="24"/>
          <w:szCs w:val="24"/>
        </w:rPr>
        <w:t>enter</w:t>
      </w:r>
      <w:r w:rsidR="00624D76" w:rsidRPr="0082143A">
        <w:rPr>
          <w:rFonts w:ascii="Arial" w:hAnsi="Arial" w:cs="Arial"/>
          <w:b/>
          <w:bCs/>
          <w:sz w:val="24"/>
          <w:szCs w:val="24"/>
        </w:rPr>
        <w:t xml:space="preserve"> </w:t>
      </w:r>
      <w:r w:rsidRPr="0082143A">
        <w:rPr>
          <w:rFonts w:ascii="Arial" w:hAnsi="Arial" w:cs="Arial"/>
          <w:b/>
          <w:bCs/>
          <w:sz w:val="24"/>
          <w:szCs w:val="24"/>
        </w:rPr>
        <w:t>N/A in these fields</w:t>
      </w:r>
      <w:r w:rsidRPr="0082143A">
        <w:rPr>
          <w:rFonts w:ascii="Arial" w:hAnsi="Arial" w:cs="Arial"/>
          <w:bCs/>
          <w:sz w:val="24"/>
          <w:szCs w:val="24"/>
        </w:rPr>
        <w:t>.</w:t>
      </w:r>
      <w:r w:rsidR="002C65ED" w:rsidRPr="0082143A">
        <w:rPr>
          <w:rFonts w:ascii="Arial" w:hAnsi="Arial" w:cs="Arial"/>
          <w:bCs/>
          <w:sz w:val="24"/>
          <w:szCs w:val="24"/>
        </w:rPr>
        <w:t xml:space="preserve"> The verification step in eGrants will not allow you to submit unless this notation (N/A) is entered.</w:t>
      </w:r>
    </w:p>
    <w:p w14:paraId="5EAB8528" w14:textId="77777777" w:rsidR="00AC0F54" w:rsidRPr="00413253" w:rsidRDefault="00AC0F54" w:rsidP="00AC0F54">
      <w:pPr>
        <w:pStyle w:val="Heading4"/>
        <w:rPr>
          <w:rFonts w:ascii="Arial" w:hAnsi="Arial" w:cs="Arial"/>
        </w:rPr>
      </w:pPr>
      <w:r w:rsidRPr="00413253">
        <w:rPr>
          <w:rFonts w:ascii="Arial" w:hAnsi="Arial" w:cs="Arial"/>
        </w:rPr>
        <w:t>Narrative Content</w:t>
      </w:r>
    </w:p>
    <w:p w14:paraId="752044B7" w14:textId="443B3CCD" w:rsidR="00D42A38" w:rsidRPr="0082143A" w:rsidRDefault="00652C17" w:rsidP="00D42A38">
      <w:pPr>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7DE625A1" w14:textId="77777777" w:rsidR="001460C5" w:rsidRPr="0082143A" w:rsidRDefault="001460C5" w:rsidP="001460C5">
      <w:pPr>
        <w:rPr>
          <w:rFonts w:ascii="Arial" w:hAnsi="Arial" w:cs="Arial"/>
          <w:sz w:val="24"/>
          <w:szCs w:val="24"/>
        </w:rPr>
      </w:pPr>
      <w:r w:rsidRPr="0082143A">
        <w:rPr>
          <w:rFonts w:ascii="Arial" w:hAnsi="Arial" w:cs="Arial"/>
          <w:sz w:val="24"/>
          <w:szCs w:val="24"/>
        </w:rPr>
        <w:t xml:space="preserve">Please fill in the blanks of these sentences to complete the Executive Summary. </w:t>
      </w:r>
      <w:r w:rsidR="004F29A8" w:rsidRPr="0082143A">
        <w:rPr>
          <w:rFonts w:ascii="Arial" w:hAnsi="Arial" w:cs="Arial"/>
          <w:sz w:val="24"/>
          <w:szCs w:val="24"/>
          <w:u w:val="single"/>
        </w:rPr>
        <w:t xml:space="preserve">Do </w:t>
      </w:r>
      <w:r w:rsidR="004F29A8" w:rsidRPr="0082143A">
        <w:rPr>
          <w:rFonts w:ascii="Arial" w:hAnsi="Arial" w:cs="Arial"/>
          <w:i/>
          <w:sz w:val="24"/>
          <w:szCs w:val="24"/>
          <w:u w:val="single"/>
        </w:rPr>
        <w:t>not</w:t>
      </w:r>
      <w:r w:rsidR="004F29A8" w:rsidRPr="0082143A">
        <w:rPr>
          <w:rFonts w:ascii="Arial" w:hAnsi="Arial" w:cs="Arial"/>
          <w:sz w:val="24"/>
          <w:szCs w:val="24"/>
          <w:u w:val="single"/>
        </w:rPr>
        <w:t xml:space="preserve"> deviate from the template below</w:t>
      </w:r>
      <w:r w:rsidR="004F29A8" w:rsidRPr="0082143A">
        <w:rPr>
          <w:rFonts w:ascii="Arial" w:hAnsi="Arial" w:cs="Arial"/>
          <w:sz w:val="24"/>
          <w:szCs w:val="24"/>
        </w:rPr>
        <w:t>.</w:t>
      </w:r>
    </w:p>
    <w:p w14:paraId="013E7C6A" w14:textId="3B67687E" w:rsidR="001460C5" w:rsidRPr="0082143A" w:rsidRDefault="003D6B7D" w:rsidP="00685C5D">
      <w:pPr>
        <w:ind w:left="720"/>
        <w:rPr>
          <w:rFonts w:ascii="Arial" w:hAnsi="Arial" w:cs="Arial"/>
          <w:i/>
          <w:iCs/>
          <w:sz w:val="24"/>
          <w:szCs w:val="24"/>
        </w:rPr>
      </w:pPr>
      <w:r w:rsidRPr="0082143A">
        <w:rPr>
          <w:rFonts w:ascii="Arial" w:hAnsi="Arial" w:cs="Arial"/>
          <w:i/>
          <w:iCs/>
          <w:sz w:val="24"/>
          <w:szCs w:val="24"/>
        </w:rPr>
        <w:t xml:space="preserve">The [Name of the organization] proposes to have [Number of] AmeriCorps members who will [service activities the members will be doing] in [the geographic locations the AmeriCorps members will serve]. At the end of the first program year, the AmeriCorps program will have [anticipated outcome of project]. In addition, the AmeriCorps members will leverage an additional [number of community volunteers] who will be engaged in [what volunteers will be do.]  The AmeriCorps investment of $[amount of request] will </w:t>
      </w:r>
      <w:r w:rsidR="00652C17" w:rsidRPr="0082143A">
        <w:rPr>
          <w:rFonts w:ascii="Arial" w:hAnsi="Arial" w:cs="Arial"/>
          <w:i/>
          <w:iCs/>
          <w:sz w:val="24"/>
          <w:szCs w:val="24"/>
        </w:rPr>
        <w:t>leverage**</w:t>
      </w:r>
      <w:r w:rsidRPr="0082143A">
        <w:rPr>
          <w:rFonts w:ascii="Arial" w:hAnsi="Arial" w:cs="Arial"/>
          <w:i/>
          <w:iCs/>
          <w:sz w:val="24"/>
          <w:szCs w:val="24"/>
        </w:rPr>
        <w:t xml:space="preserve"> $[amount of projected match], $[amount of local, state, and federal funds] in public funding and $[amount of non-governmental funds] in private funding.</w:t>
      </w:r>
      <w:r w:rsidR="001460C5" w:rsidRPr="0082143A">
        <w:rPr>
          <w:rFonts w:ascii="Arial" w:hAnsi="Arial" w:cs="Arial"/>
          <w:i/>
          <w:iCs/>
          <w:sz w:val="24"/>
          <w:szCs w:val="24"/>
        </w:rPr>
        <w:t xml:space="preserve"> </w:t>
      </w:r>
    </w:p>
    <w:p w14:paraId="7116803A" w14:textId="2310C8EA" w:rsidR="00652C17" w:rsidRPr="0082143A" w:rsidRDefault="00652C17" w:rsidP="00652C17">
      <w:pPr>
        <w:rPr>
          <w:rFonts w:ascii="Arial" w:hAnsi="Arial" w:cs="Arial"/>
          <w:sz w:val="24"/>
          <w:szCs w:val="24"/>
        </w:rPr>
      </w:pPr>
      <w:r w:rsidRPr="0082143A">
        <w:rPr>
          <w:rFonts w:ascii="Arial" w:hAnsi="Arial" w:cs="Arial"/>
          <w:sz w:val="24"/>
          <w:szCs w:val="24"/>
        </w:rPr>
        <w:t xml:space="preserve">*The focus areas are the categories of permitted activity listed on page </w:t>
      </w:r>
      <w:r w:rsidRPr="0082143A">
        <w:rPr>
          <w:rFonts w:ascii="Arial" w:hAnsi="Arial" w:cs="Arial"/>
          <w:sz w:val="24"/>
          <w:szCs w:val="24"/>
        </w:rPr>
        <w:fldChar w:fldCharType="begin"/>
      </w:r>
      <w:r w:rsidRPr="0082143A">
        <w:rPr>
          <w:rFonts w:ascii="Arial" w:hAnsi="Arial" w:cs="Arial"/>
          <w:sz w:val="24"/>
          <w:szCs w:val="24"/>
        </w:rPr>
        <w:instrText xml:space="preserve"> PAGEREF FocusAreas \h </w:instrText>
      </w:r>
      <w:r w:rsidRPr="0082143A">
        <w:rPr>
          <w:rFonts w:ascii="Arial" w:hAnsi="Arial" w:cs="Arial"/>
          <w:sz w:val="24"/>
          <w:szCs w:val="24"/>
        </w:rPr>
      </w:r>
      <w:r w:rsidRPr="0082143A">
        <w:rPr>
          <w:rFonts w:ascii="Arial" w:hAnsi="Arial" w:cs="Arial"/>
          <w:sz w:val="24"/>
          <w:szCs w:val="24"/>
        </w:rPr>
        <w:fldChar w:fldCharType="separate"/>
      </w:r>
      <w:r w:rsidR="0082143A">
        <w:rPr>
          <w:rFonts w:ascii="Arial" w:hAnsi="Arial" w:cs="Arial"/>
          <w:noProof/>
          <w:sz w:val="24"/>
          <w:szCs w:val="24"/>
        </w:rPr>
        <w:t>6</w:t>
      </w:r>
      <w:r w:rsidRPr="0082143A">
        <w:rPr>
          <w:rFonts w:ascii="Arial" w:hAnsi="Arial" w:cs="Arial"/>
          <w:sz w:val="24"/>
          <w:szCs w:val="24"/>
        </w:rPr>
        <w:fldChar w:fldCharType="end"/>
      </w:r>
      <w:r w:rsidRPr="0082143A">
        <w:rPr>
          <w:rFonts w:ascii="Arial" w:hAnsi="Arial" w:cs="Arial"/>
          <w:sz w:val="24"/>
          <w:szCs w:val="24"/>
        </w:rPr>
        <w:t xml:space="preserve">. </w:t>
      </w:r>
    </w:p>
    <w:p w14:paraId="0683DCCE" w14:textId="0D7C8065" w:rsidR="00652C17" w:rsidRPr="0082143A" w:rsidRDefault="00652C17" w:rsidP="00652C17">
      <w:pPr>
        <w:rPr>
          <w:rFonts w:ascii="Arial" w:hAnsi="Arial" w:cs="Arial"/>
          <w:sz w:val="24"/>
          <w:szCs w:val="24"/>
        </w:rPr>
      </w:pPr>
      <w:r w:rsidRPr="0082143A">
        <w:rPr>
          <w:rFonts w:ascii="Arial" w:hAnsi="Arial" w:cs="Arial"/>
          <w:sz w:val="24"/>
          <w:szCs w:val="24"/>
        </w:rPr>
        <w:t>** The funds leveraged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61"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64B8D7D3" w14:textId="528C35A2" w:rsidR="002C65ED" w:rsidRPr="00413253" w:rsidRDefault="00572178" w:rsidP="00652C17">
      <w:pPr>
        <w:overflowPunct/>
        <w:autoSpaceDE/>
        <w:autoSpaceDN/>
        <w:adjustRightInd/>
        <w:spacing w:before="0"/>
        <w:textAlignment w:val="auto"/>
        <w:rPr>
          <w:rFonts w:ascii="Arial" w:hAnsi="Arial" w:cs="Arial"/>
          <w:sz w:val="24"/>
          <w:szCs w:val="24"/>
        </w:rPr>
      </w:pPr>
      <w:r>
        <w:rPr>
          <w:b/>
          <w:bCs/>
          <w:sz w:val="24"/>
          <w:szCs w:val="24"/>
        </w:rPr>
        <w:br/>
      </w:r>
      <w:r w:rsidR="002C65ED"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30877EA6" w:rsidR="006509B4" w:rsidRPr="0082143A" w:rsidRDefault="00685C5D" w:rsidP="001F2E67">
      <w:pPr>
        <w:rPr>
          <w:rFonts w:ascii="Arial" w:hAnsi="Arial" w:cs="Arial"/>
          <w:sz w:val="24"/>
          <w:szCs w:val="24"/>
        </w:rPr>
      </w:pPr>
      <w:r w:rsidRPr="0082143A">
        <w:rPr>
          <w:rFonts w:ascii="Arial" w:hAnsi="Arial" w:cs="Arial"/>
          <w:sz w:val="24"/>
          <w:szCs w:val="24"/>
        </w:rPr>
        <w:t xml:space="preserve">Reviewers will consider the quality of the application’s response to the criteria below. </w:t>
      </w:r>
      <w:r w:rsidR="008B71A0" w:rsidRPr="0082143A">
        <w:rPr>
          <w:rFonts w:ascii="Arial" w:hAnsi="Arial" w:cs="Arial"/>
          <w:sz w:val="24"/>
          <w:szCs w:val="24"/>
        </w:rPr>
        <w:t xml:space="preserve">Therefore, note the criteria and literally respond to it. </w:t>
      </w:r>
      <w:r w:rsidRPr="0082143A">
        <w:rPr>
          <w:rFonts w:ascii="Arial" w:hAnsi="Arial" w:cs="Arial"/>
          <w:sz w:val="24"/>
          <w:szCs w:val="24"/>
        </w:rPr>
        <w:t>Do not assume all sub-criteria are of equal value.</w:t>
      </w:r>
      <w:r w:rsidR="005A3196" w:rsidRPr="0082143A">
        <w:rPr>
          <w:rFonts w:ascii="Arial" w:hAnsi="Arial" w:cs="Arial"/>
          <w:sz w:val="24"/>
          <w:szCs w:val="24"/>
        </w:rPr>
        <w:t xml:space="preserve"> </w:t>
      </w:r>
    </w:p>
    <w:p w14:paraId="6D426572" w14:textId="562CE7FE" w:rsidR="001F2E67" w:rsidRPr="0082143A" w:rsidRDefault="001F2E67" w:rsidP="001F2E67">
      <w:pPr>
        <w:rPr>
          <w:rFonts w:ascii="Arial" w:hAnsi="Arial" w:cs="Arial"/>
          <w:sz w:val="24"/>
          <w:szCs w:val="24"/>
        </w:rPr>
      </w:pPr>
      <w:r w:rsidRPr="0082143A">
        <w:rPr>
          <w:rFonts w:ascii="Arial" w:hAnsi="Arial" w:cs="Arial"/>
          <w:b/>
          <w:i/>
          <w:sz w:val="24"/>
          <w:szCs w:val="24"/>
        </w:rPr>
        <w:t>1. Need (7 points).</w:t>
      </w:r>
    </w:p>
    <w:p w14:paraId="56D96838" w14:textId="77777777" w:rsidR="001F2E67" w:rsidRPr="0082143A" w:rsidRDefault="001F2E67" w:rsidP="007C46A1">
      <w:pPr>
        <w:pStyle w:val="Default"/>
        <w:numPr>
          <w:ilvl w:val="0"/>
          <w:numId w:val="38"/>
        </w:numPr>
        <w:rPr>
          <w:rFonts w:ascii="Arial" w:eastAsiaTheme="minorHAnsi" w:hAnsi="Arial" w:cs="Arial"/>
        </w:rPr>
      </w:pPr>
      <w:r w:rsidRPr="0082143A">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6D800D39"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Demonstrate that it is prevalent and severe in the communities that would benefit. Use relevant local data in the description. </w:t>
      </w:r>
      <w:r w:rsidRPr="0082143A">
        <w:rPr>
          <w:rFonts w:ascii="Arial" w:eastAsiaTheme="minorHAnsi" w:hAnsi="Arial" w:cs="Arial"/>
          <w:color w:val="000000"/>
          <w:sz w:val="24"/>
          <w:szCs w:val="24"/>
        </w:rPr>
        <w:br/>
      </w:r>
      <w:r w:rsidRPr="0082143A">
        <w:rPr>
          <w:rFonts w:ascii="Arial" w:eastAsiaTheme="minorHAnsi" w:hAnsi="Arial" w:cs="Arial"/>
          <w:i/>
          <w:color w:val="000000"/>
          <w:sz w:val="24"/>
          <w:szCs w:val="24"/>
        </w:rPr>
        <w:t>Note: “community” can be a geographic region, a specific population among residents, or a combination of the two.</w:t>
      </w:r>
    </w:p>
    <w:p w14:paraId="64883E96"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how people impacted by the need were engaged in identifying it as the priority to address. </w:t>
      </w:r>
    </w:p>
    <w:p w14:paraId="59D5FC7F"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the services, organizations, or planning efforts already working to address this need. </w:t>
      </w:r>
    </w:p>
    <w:p w14:paraId="01448595" w14:textId="43FAA375" w:rsidR="001F2E67" w:rsidRPr="0082143A" w:rsidRDefault="001F2E67" w:rsidP="001F2E67">
      <w:pPr>
        <w:rPr>
          <w:rFonts w:ascii="Arial" w:hAnsi="Arial" w:cs="Arial"/>
          <w:b/>
          <w:i/>
          <w:sz w:val="24"/>
          <w:szCs w:val="24"/>
        </w:rPr>
      </w:pPr>
      <w:r w:rsidRPr="0082143A">
        <w:rPr>
          <w:rFonts w:ascii="Arial" w:hAnsi="Arial" w:cs="Arial"/>
          <w:b/>
          <w:i/>
          <w:sz w:val="24"/>
          <w:szCs w:val="24"/>
        </w:rPr>
        <w:t>2. Intervention: What the program will do to meet the need and improve the situation (</w:t>
      </w:r>
      <w:r w:rsidR="00B749DF" w:rsidRPr="0082143A">
        <w:rPr>
          <w:rFonts w:ascii="Arial" w:hAnsi="Arial" w:cs="Arial"/>
          <w:b/>
          <w:i/>
          <w:sz w:val="24"/>
          <w:szCs w:val="24"/>
        </w:rPr>
        <w:t>7</w:t>
      </w:r>
      <w:r w:rsidRPr="0082143A">
        <w:rPr>
          <w:rFonts w:ascii="Arial" w:hAnsi="Arial" w:cs="Arial"/>
          <w:b/>
          <w:i/>
          <w:sz w:val="24"/>
          <w:szCs w:val="24"/>
        </w:rPr>
        <w:t xml:space="preserve"> points) </w:t>
      </w:r>
      <w:r w:rsidRPr="0082143A">
        <w:rPr>
          <w:rFonts w:ascii="Arial" w:hAnsi="Arial" w:cs="Arial"/>
          <w:sz w:val="24"/>
          <w:szCs w:val="24"/>
        </w:rPr>
        <w:t>Describe clearly:</w:t>
      </w:r>
    </w:p>
    <w:p w14:paraId="3CC558C1"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The program model that AmeriCorps will implement including:</w:t>
      </w:r>
    </w:p>
    <w:p w14:paraId="79EAC3B8"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core activities to meet the need (e.g., energy use assessment, coaching or mentoring, wellness checks).</w:t>
      </w:r>
    </w:p>
    <w:p w14:paraId="3E636CD2"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duration of program activities (e.g., the total number of weeks, sessions or months required to complete the program).</w:t>
      </w:r>
    </w:p>
    <w:p w14:paraId="07527B40"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intensity needed to be effective (how often, how much, for how long).</w:t>
      </w:r>
    </w:p>
    <w:p w14:paraId="024EFA41"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 xml:space="preserve">The demographics of those who will benefit from AmeriCorps service (e.g., </w:t>
      </w:r>
      <w:r w:rsidRPr="0082143A">
        <w:rPr>
          <w:rFonts w:ascii="Arial" w:hAnsi="Arial" w:cs="Arial"/>
          <w:color w:val="202124"/>
          <w:sz w:val="24"/>
          <w:szCs w:val="24"/>
          <w:shd w:val="clear" w:color="auto" w:fill="FFFFFF"/>
        </w:rPr>
        <w:t>age, race, ethnicity, household income, education, employment status</w:t>
      </w:r>
      <w:r w:rsidRPr="0082143A">
        <w:rPr>
          <w:rFonts w:ascii="Arial" w:hAnsi="Arial" w:cs="Arial"/>
          <w:sz w:val="24"/>
          <w:szCs w:val="24"/>
        </w:rPr>
        <w:t>).</w:t>
      </w:r>
    </w:p>
    <w:p w14:paraId="2AE34557"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Why the proposed intervention is the best fit for the identified community need.</w:t>
      </w:r>
    </w:p>
    <w:p w14:paraId="6BE7D726"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 xml:space="preserve">The types of AmeriCorps positions needed (terms of service), proposed roles and tasks for each type, and minimum qualifications of the positions. Provide a draft weekly schedule for the AmeriCorps members. </w:t>
      </w:r>
    </w:p>
    <w:p w14:paraId="3835B4A8"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Roles of key partners (e.g., trainers, sources of client/customer referrals, sources of materials)</w:t>
      </w:r>
    </w:p>
    <w:p w14:paraId="7F606193" w14:textId="77777777" w:rsidR="001F2E67" w:rsidRPr="0082143A" w:rsidRDefault="001F2E67" w:rsidP="007C46A1">
      <w:pPr>
        <w:pStyle w:val="ListParagraph"/>
        <w:numPr>
          <w:ilvl w:val="0"/>
          <w:numId w:val="37"/>
        </w:numPr>
        <w:rPr>
          <w:rFonts w:ascii="Arial" w:hAnsi="Arial" w:cs="Arial"/>
          <w:b/>
          <w:i/>
          <w:sz w:val="24"/>
          <w:szCs w:val="24"/>
        </w:rPr>
      </w:pPr>
      <w:r w:rsidRPr="0082143A">
        <w:rPr>
          <w:rFonts w:ascii="Arial" w:hAnsi="Arial" w:cs="Arial"/>
          <w:sz w:val="24"/>
          <w:szCs w:val="24"/>
        </w:rPr>
        <w:t>The roles community volunteers will have in program services and what actions AmeriCorps members will take to engage and support them.</w:t>
      </w:r>
    </w:p>
    <w:p w14:paraId="3DB9E5BD" w14:textId="7F60502C" w:rsidR="00B749DF" w:rsidRPr="0082143A" w:rsidRDefault="004A7370" w:rsidP="004A7370">
      <w:pPr>
        <w:rPr>
          <w:rFonts w:ascii="Arial" w:hAnsi="Arial" w:cs="Arial"/>
          <w:sz w:val="24"/>
          <w:szCs w:val="24"/>
        </w:rPr>
      </w:pPr>
      <w:r w:rsidRPr="0082143A">
        <w:rPr>
          <w:rFonts w:ascii="Arial" w:hAnsi="Arial" w:cs="Arial"/>
          <w:b/>
          <w:i/>
          <w:sz w:val="24"/>
          <w:szCs w:val="24"/>
        </w:rPr>
        <w:t>3. Theory of Change, Evidence of Effectiveness, and Logic Model (</w:t>
      </w:r>
      <w:r w:rsidR="00B749DF" w:rsidRPr="0082143A">
        <w:rPr>
          <w:rFonts w:ascii="Arial" w:hAnsi="Arial" w:cs="Arial"/>
          <w:b/>
          <w:i/>
          <w:sz w:val="24"/>
          <w:szCs w:val="24"/>
        </w:rPr>
        <w:t>16</w:t>
      </w:r>
      <w:r w:rsidRPr="0082143A">
        <w:rPr>
          <w:rFonts w:ascii="Arial" w:hAnsi="Arial" w:cs="Arial"/>
          <w:b/>
          <w:i/>
          <w:sz w:val="24"/>
          <w:szCs w:val="24"/>
        </w:rPr>
        <w:t xml:space="preserve"> points)</w:t>
      </w:r>
      <w:r w:rsidRPr="0082143A">
        <w:rPr>
          <w:rFonts w:ascii="Arial" w:hAnsi="Arial" w:cs="Arial"/>
          <w:sz w:val="24"/>
          <w:szCs w:val="24"/>
        </w:rPr>
        <w:t xml:space="preserve"> </w:t>
      </w:r>
    </w:p>
    <w:p w14:paraId="685F9AAE" w14:textId="5AD8797F" w:rsidR="004A7370" w:rsidRPr="0082143A" w:rsidRDefault="00DE7272" w:rsidP="004A7370">
      <w:pPr>
        <w:rPr>
          <w:rFonts w:ascii="Arial" w:hAnsi="Arial" w:cs="Arial"/>
          <w:sz w:val="24"/>
          <w:szCs w:val="24"/>
        </w:rPr>
      </w:pPr>
      <w:r w:rsidRPr="0082143A">
        <w:rPr>
          <w:rFonts w:ascii="Arial" w:hAnsi="Arial" w:cs="Arial"/>
          <w:sz w:val="24"/>
          <w:szCs w:val="24"/>
        </w:rPr>
        <w:t>In narrative field d</w:t>
      </w:r>
      <w:r w:rsidR="004A7370" w:rsidRPr="0082143A">
        <w:rPr>
          <w:rFonts w:ascii="Arial" w:hAnsi="Arial" w:cs="Arial"/>
          <w:sz w:val="24"/>
          <w:szCs w:val="24"/>
        </w:rPr>
        <w:t>escribe:</w:t>
      </w:r>
    </w:p>
    <w:p w14:paraId="781FE861" w14:textId="25AD3590" w:rsidR="00C033B2" w:rsidRPr="0082143A" w:rsidRDefault="00C033B2" w:rsidP="007C46A1">
      <w:pPr>
        <w:pStyle w:val="ListParagraph"/>
        <w:numPr>
          <w:ilvl w:val="0"/>
          <w:numId w:val="25"/>
        </w:numPr>
        <w:ind w:left="360"/>
        <w:rPr>
          <w:rFonts w:ascii="Arial" w:hAnsi="Arial" w:cs="Arial"/>
          <w:sz w:val="24"/>
          <w:szCs w:val="24"/>
        </w:rPr>
      </w:pPr>
      <w:r w:rsidRPr="0082143A">
        <w:rPr>
          <w:rFonts w:ascii="Arial" w:hAnsi="Arial" w:cs="Arial"/>
          <w:sz w:val="24"/>
          <w:szCs w:val="24"/>
        </w:rPr>
        <w:t xml:space="preserve">Evidence the </w:t>
      </w:r>
      <w:r w:rsidR="00DE7272" w:rsidRPr="0082143A">
        <w:rPr>
          <w:rFonts w:ascii="Arial" w:hAnsi="Arial" w:cs="Arial"/>
          <w:sz w:val="24"/>
          <w:szCs w:val="24"/>
        </w:rPr>
        <w:t xml:space="preserve">program model and </w:t>
      </w:r>
      <w:r w:rsidRPr="0082143A">
        <w:rPr>
          <w:rFonts w:ascii="Arial" w:hAnsi="Arial" w:cs="Arial"/>
          <w:sz w:val="24"/>
          <w:szCs w:val="24"/>
        </w:rPr>
        <w:t xml:space="preserve">intervention </w:t>
      </w:r>
      <w:r w:rsidR="00DE7272" w:rsidRPr="0082143A">
        <w:rPr>
          <w:rFonts w:ascii="Arial" w:hAnsi="Arial" w:cs="Arial"/>
          <w:sz w:val="24"/>
          <w:szCs w:val="24"/>
        </w:rPr>
        <w:t>are</w:t>
      </w:r>
      <w:r w:rsidRPr="0082143A">
        <w:rPr>
          <w:rFonts w:ascii="Arial" w:hAnsi="Arial" w:cs="Arial"/>
          <w:sz w:val="24"/>
          <w:szCs w:val="24"/>
        </w:rPr>
        <w:t xml:space="preserve"> proven by evaluation or research to be highly effective for this particular need/issue. Reviewers will consider the strength and sources of cited evaluations of the model, research, or standards promoted by subject experts (e.g., FEMA or CDC or SAMHSA or World Health Organization).</w:t>
      </w:r>
    </w:p>
    <w:p w14:paraId="1B53CA38" w14:textId="71B4F76A" w:rsidR="00C033B2" w:rsidRPr="003F2253" w:rsidRDefault="00C033B2" w:rsidP="007C46A1">
      <w:pPr>
        <w:pStyle w:val="ListParagraph"/>
        <w:numPr>
          <w:ilvl w:val="0"/>
          <w:numId w:val="25"/>
        </w:numPr>
        <w:ind w:left="360"/>
        <w:rPr>
          <w:rFonts w:ascii="Arial" w:hAnsi="Arial" w:cs="Arial"/>
          <w:sz w:val="24"/>
          <w:szCs w:val="24"/>
        </w:rPr>
      </w:pPr>
      <w:r w:rsidRPr="003F2253">
        <w:rPr>
          <w:rFonts w:ascii="Arial" w:hAnsi="Arial" w:cs="Arial"/>
          <w:sz w:val="24"/>
          <w:szCs w:val="24"/>
        </w:rPr>
        <w:t>Why, in this community, the intervention is likely to lead to the outcomes identified – what conditions or pre-work will facilitate success.</w:t>
      </w:r>
    </w:p>
    <w:p w14:paraId="6A59D858" w14:textId="77777777" w:rsidR="00C033B2" w:rsidRPr="003F2253" w:rsidRDefault="00C033B2" w:rsidP="007C46A1">
      <w:pPr>
        <w:pStyle w:val="ListParagraph"/>
        <w:numPr>
          <w:ilvl w:val="0"/>
          <w:numId w:val="25"/>
        </w:numPr>
        <w:ind w:left="360"/>
        <w:rPr>
          <w:rFonts w:ascii="Arial" w:hAnsi="Arial" w:cs="Arial"/>
          <w:sz w:val="24"/>
          <w:szCs w:val="24"/>
        </w:rPr>
      </w:pPr>
      <w:r w:rsidRPr="003F2253">
        <w:rPr>
          <w:rFonts w:ascii="Arial" w:hAnsi="Arial" w:cs="Arial"/>
          <w:sz w:val="24"/>
          <w:szCs w:val="24"/>
        </w:rPr>
        <w:t>How the applicant’s AmeriCorps members add significantly to any existing community efforts to address the stated problem.</w:t>
      </w:r>
    </w:p>
    <w:p w14:paraId="36BDEEB6" w14:textId="2BA87929"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 xml:space="preserve">The quantity of service units Members will accomplish (e.g., how many adults, children will be served) and </w:t>
      </w:r>
      <w:r w:rsidR="00C033B2" w:rsidRPr="003F2253">
        <w:rPr>
          <w:rFonts w:ascii="Arial" w:hAnsi="Arial" w:cs="Arial"/>
          <w:sz w:val="24"/>
          <w:szCs w:val="24"/>
        </w:rPr>
        <w:t xml:space="preserve">the output </w:t>
      </w:r>
      <w:r w:rsidR="001F2E67" w:rsidRPr="003F2253">
        <w:rPr>
          <w:rFonts w:ascii="Arial" w:hAnsi="Arial" w:cs="Arial"/>
          <w:sz w:val="24"/>
          <w:szCs w:val="24"/>
        </w:rPr>
        <w:t>and how much change or improvement the intervention will achieve in the first, second, and third years.</w:t>
      </w:r>
      <w:r w:rsidRPr="003F2253">
        <w:rPr>
          <w:rFonts w:ascii="Arial" w:hAnsi="Arial" w:cs="Arial"/>
          <w:sz w:val="24"/>
          <w:szCs w:val="24"/>
        </w:rPr>
        <w:t xml:space="preserve"> Applicants should provide rationale behind the output/quantity and outcome (change/improvement) targets set.</w:t>
      </w:r>
    </w:p>
    <w:p w14:paraId="52A4A98D" w14:textId="7FCAAFAA" w:rsidR="004A7370" w:rsidRPr="003F2253" w:rsidRDefault="004A7370" w:rsidP="004A7370">
      <w:pPr>
        <w:rPr>
          <w:rFonts w:ascii="Arial" w:hAnsi="Arial" w:cs="Arial"/>
          <w:sz w:val="24"/>
          <w:szCs w:val="24"/>
        </w:rPr>
      </w:pPr>
      <w:r w:rsidRPr="003F2253">
        <w:rPr>
          <w:rFonts w:ascii="Arial" w:hAnsi="Arial" w:cs="Arial"/>
          <w:sz w:val="24"/>
          <w:szCs w:val="24"/>
        </w:rPr>
        <w:t xml:space="preserve">The Logic Model is a visual representation of the program’s purpose and operation. Programs should include short, medium or long-term outcomes in the logic model. Applicants are not required to measure all components of the program. Instead, they should </w:t>
      </w:r>
      <w:r w:rsidR="001F2E67" w:rsidRPr="003F2253">
        <w:rPr>
          <w:rFonts w:ascii="Arial" w:hAnsi="Arial" w:cs="Arial"/>
          <w:sz w:val="24"/>
          <w:szCs w:val="24"/>
        </w:rPr>
        <w:t>commit to measuring the core program activities described in the intervention.</w:t>
      </w:r>
      <w:r w:rsidRPr="003F2253">
        <w:rPr>
          <w:rFonts w:ascii="Arial" w:hAnsi="Arial" w:cs="Arial"/>
          <w:sz w:val="24"/>
          <w:szCs w:val="24"/>
        </w:rPr>
        <w:t xml:space="preserve"> </w:t>
      </w:r>
    </w:p>
    <w:p w14:paraId="12095F18" w14:textId="77777777" w:rsidR="004A7370" w:rsidRPr="003F2253" w:rsidRDefault="004A7370" w:rsidP="004A7370">
      <w:pPr>
        <w:pStyle w:val="Default"/>
        <w:rPr>
          <w:rFonts w:ascii="Arial" w:hAnsi="Arial" w:cs="Arial"/>
        </w:rPr>
      </w:pPr>
    </w:p>
    <w:p w14:paraId="0C91D02C" w14:textId="324CAE73" w:rsidR="004A7370" w:rsidRPr="003F2253" w:rsidRDefault="004A7370" w:rsidP="004A7370">
      <w:pPr>
        <w:pStyle w:val="Default"/>
        <w:rPr>
          <w:rFonts w:ascii="Arial" w:hAnsi="Arial" w:cs="Arial"/>
        </w:rPr>
      </w:pPr>
      <w:r w:rsidRPr="003F2253">
        <w:rPr>
          <w:rFonts w:ascii="Arial" w:hAnsi="Arial" w:cs="Arial"/>
        </w:rPr>
        <w:t xml:space="preserve">The Logic Model is entered as a chart in a specific section of eGrants (see format in Attachment B page </w:t>
      </w:r>
      <w:r w:rsidRPr="003F2253">
        <w:rPr>
          <w:rFonts w:ascii="Arial" w:hAnsi="Arial" w:cs="Arial"/>
        </w:rPr>
        <w:fldChar w:fldCharType="begin"/>
      </w:r>
      <w:r w:rsidRPr="003F2253">
        <w:rPr>
          <w:rFonts w:ascii="Arial" w:hAnsi="Arial" w:cs="Arial"/>
        </w:rPr>
        <w:instrText xml:space="preserve"> PAGEREF attachmentB \h </w:instrText>
      </w:r>
      <w:r w:rsidRPr="003F2253">
        <w:rPr>
          <w:rFonts w:ascii="Arial" w:hAnsi="Arial" w:cs="Arial"/>
        </w:rPr>
      </w:r>
      <w:r w:rsidRPr="003F2253">
        <w:rPr>
          <w:rFonts w:ascii="Arial" w:hAnsi="Arial" w:cs="Arial"/>
        </w:rPr>
        <w:fldChar w:fldCharType="separate"/>
      </w:r>
      <w:r w:rsidR="003F2253">
        <w:rPr>
          <w:rFonts w:ascii="Arial" w:hAnsi="Arial" w:cs="Arial"/>
          <w:noProof/>
        </w:rPr>
        <w:t>53</w:t>
      </w:r>
      <w:r w:rsidRPr="003F2253">
        <w:rPr>
          <w:rFonts w:ascii="Arial" w:hAnsi="Arial" w:cs="Arial"/>
        </w:rPr>
        <w:fldChar w:fldCharType="end"/>
      </w:r>
      <w:r w:rsidRPr="003F2253">
        <w:rPr>
          <w:rFonts w:ascii="Arial" w:hAnsi="Arial" w:cs="Arial"/>
        </w:rPr>
        <w:t>) and may not be longer than three pages. It needs to depict:</w:t>
      </w:r>
    </w:p>
    <w:p w14:paraId="50EBE127" w14:textId="7C2D8C70" w:rsidR="004A7370" w:rsidRPr="003F2253" w:rsidRDefault="00DE7272" w:rsidP="007C46A1">
      <w:pPr>
        <w:pStyle w:val="ListParagraph"/>
        <w:numPr>
          <w:ilvl w:val="0"/>
          <w:numId w:val="25"/>
        </w:numPr>
        <w:spacing w:before="120"/>
        <w:ind w:left="360"/>
        <w:rPr>
          <w:rFonts w:ascii="Arial" w:hAnsi="Arial" w:cs="Arial"/>
          <w:sz w:val="24"/>
          <w:szCs w:val="24"/>
        </w:rPr>
      </w:pPr>
      <w:r w:rsidRPr="003F2253">
        <w:rPr>
          <w:rFonts w:ascii="Arial" w:hAnsi="Arial" w:cs="Arial"/>
          <w:sz w:val="24"/>
          <w:szCs w:val="24"/>
        </w:rPr>
        <w:t>B</w:t>
      </w:r>
      <w:r w:rsidR="004A7370" w:rsidRPr="003F2253">
        <w:rPr>
          <w:rFonts w:ascii="Arial" w:hAnsi="Arial" w:cs="Arial"/>
          <w:sz w:val="24"/>
          <w:szCs w:val="24"/>
        </w:rPr>
        <w:t>rief summary of the community problem.</w:t>
      </w:r>
    </w:p>
    <w:p w14:paraId="042985B7"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inputs or resources that are necessary to deliver the intervention, including but not limited to:</w:t>
      </w:r>
    </w:p>
    <w:p w14:paraId="47FB6A36"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Locations or sites where members will provide services</w:t>
      </w:r>
    </w:p>
    <w:p w14:paraId="13268451"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Number of AmeriCorps members that will deliver the intervention</w:t>
      </w:r>
    </w:p>
    <w:p w14:paraId="47AEE414"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Materials, curriculum, volunteers, other resources required to carry out service</w:t>
      </w:r>
    </w:p>
    <w:p w14:paraId="1B70A624"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core activities that define the intervention or program model that members will implement or deliver, including:</w:t>
      </w:r>
    </w:p>
    <w:p w14:paraId="4BA26282" w14:textId="77777777" w:rsidR="004A7370" w:rsidRPr="003F2253" w:rsidRDefault="004A7370" w:rsidP="007C46A1">
      <w:pPr>
        <w:pStyle w:val="ListParagraph"/>
        <w:numPr>
          <w:ilvl w:val="1"/>
          <w:numId w:val="25"/>
        </w:numPr>
        <w:ind w:left="900"/>
        <w:rPr>
          <w:rFonts w:ascii="Arial" w:hAnsi="Arial" w:cs="Arial"/>
          <w:sz w:val="24"/>
          <w:szCs w:val="24"/>
        </w:rPr>
      </w:pPr>
      <w:bookmarkStart w:id="609" w:name="_Hlk128579659"/>
      <w:r w:rsidRPr="003F2253">
        <w:rPr>
          <w:rFonts w:ascii="Arial" w:hAnsi="Arial" w:cs="Arial"/>
          <w:sz w:val="24"/>
          <w:szCs w:val="24"/>
        </w:rPr>
        <w:t>The duration of the intervention (e.g., the total number of weeks, sessions or months of the intervention).</w:t>
      </w:r>
    </w:p>
    <w:p w14:paraId="2FA9EE3E"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The intensity/dosage of the intervention (e.g., the number of hours per session or sessions per week).</w:t>
      </w:r>
    </w:p>
    <w:p w14:paraId="25259246"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The target population for the intervention (e.g., disconnected youth, individuals in recovery, third graders at a certain reading proficiency level).</w:t>
      </w:r>
    </w:p>
    <w:bookmarkEnd w:id="609"/>
    <w:p w14:paraId="2D69416D"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 xml:space="preserve">The alpha-numeric reference for the program’s national performance measure outputs and the measurable amounts that result from delivering the intervention (i.e. number of beneficiaries served, types and number of activities conducted). </w:t>
      </w:r>
    </w:p>
    <w:p w14:paraId="39FFBCB4"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 xml:space="preserve">The alpha-numeric reference for the program’s national outcome measure and the quantity of change in knowledge/skill, attitude, behavior, or condition that will occur as a result of the intervention. </w:t>
      </w:r>
    </w:p>
    <w:p w14:paraId="22F71185" w14:textId="18604D6D" w:rsidR="004A7370" w:rsidRPr="003F2253" w:rsidRDefault="004A7370" w:rsidP="004A7370">
      <w:pPr>
        <w:rPr>
          <w:rFonts w:ascii="Arial" w:hAnsi="Arial" w:cs="Arial"/>
          <w:sz w:val="24"/>
          <w:szCs w:val="24"/>
        </w:rPr>
      </w:pPr>
      <w:r w:rsidRPr="003F2253">
        <w:rPr>
          <w:rFonts w:ascii="Arial" w:hAnsi="Arial" w:cs="Arial"/>
          <w:sz w:val="24"/>
          <w:szCs w:val="24"/>
        </w:rPr>
        <w:t xml:space="preserve">Applicants with </w:t>
      </w:r>
      <w:r w:rsidR="001F2E67" w:rsidRPr="003F2253">
        <w:rPr>
          <w:rFonts w:ascii="Arial" w:hAnsi="Arial" w:cs="Arial"/>
          <w:sz w:val="24"/>
          <w:szCs w:val="24"/>
        </w:rPr>
        <w:t xml:space="preserve">more than one major </w:t>
      </w:r>
      <w:r w:rsidRPr="003F2253">
        <w:rPr>
          <w:rFonts w:ascii="Arial" w:hAnsi="Arial" w:cs="Arial"/>
          <w:sz w:val="24"/>
          <w:szCs w:val="24"/>
        </w:rPr>
        <w:t>intervention should complete a single logic model chart which incorporates each intervention. Logic model content that exceeds three pages will not be reviewed.</w:t>
      </w:r>
    </w:p>
    <w:p w14:paraId="7B67E3C5" w14:textId="77777777" w:rsidR="004A7370" w:rsidRPr="003F2253" w:rsidRDefault="004A7370" w:rsidP="004A7370">
      <w:pPr>
        <w:rPr>
          <w:rFonts w:ascii="Arial" w:hAnsi="Arial" w:cs="Arial"/>
          <w:sz w:val="24"/>
          <w:szCs w:val="24"/>
        </w:rPr>
      </w:pPr>
      <w:r w:rsidRPr="003F2253">
        <w:rPr>
          <w:rFonts w:ascii="Arial" w:hAnsi="Arial" w:cs="Arial"/>
          <w:sz w:val="24"/>
          <w:szCs w:val="24"/>
        </w:rPr>
        <w:t xml:space="preserve">In eGrants,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5B99EF35" w14:textId="77777777" w:rsidR="004A7370" w:rsidRPr="003F2253" w:rsidRDefault="004A7370" w:rsidP="004A7370">
      <w:pPr>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5BA3093D" w14:textId="77777777" w:rsidR="00994C3B" w:rsidRPr="003F2253" w:rsidRDefault="00994C3B" w:rsidP="00994C3B">
      <w:pPr>
        <w:rPr>
          <w:rFonts w:ascii="Arial" w:hAnsi="Arial" w:cs="Arial"/>
          <w:b/>
          <w:i/>
          <w:sz w:val="24"/>
          <w:szCs w:val="24"/>
        </w:rPr>
      </w:pPr>
      <w:r w:rsidRPr="003F2253">
        <w:rPr>
          <w:rFonts w:ascii="Arial" w:hAnsi="Arial" w:cs="Arial"/>
          <w:sz w:val="24"/>
          <w:szCs w:val="24"/>
        </w:rPr>
        <w:t xml:space="preserve">You may add rows to the logic model by clicking “add a new row.”  You may edit or delete an existing row by clicking “edit” or “delete” in the last column of the logic model.  </w:t>
      </w:r>
    </w:p>
    <w:p w14:paraId="1D6C66E0" w14:textId="72A854C1" w:rsidR="00685C5D" w:rsidRPr="003F2253" w:rsidRDefault="00685C5D" w:rsidP="006F1E25">
      <w:pPr>
        <w:rPr>
          <w:rFonts w:ascii="Arial" w:hAnsi="Arial" w:cs="Arial"/>
          <w:b/>
          <w:i/>
          <w:sz w:val="24"/>
          <w:szCs w:val="24"/>
        </w:rPr>
      </w:pPr>
      <w:r w:rsidRPr="00413253">
        <w:rPr>
          <w:rFonts w:ascii="Arial" w:hAnsi="Arial" w:cs="Arial"/>
          <w:b/>
          <w:i/>
          <w:szCs w:val="22"/>
        </w:rPr>
        <w:t>4</w:t>
      </w:r>
      <w:r w:rsidRPr="003F2253">
        <w:rPr>
          <w:rFonts w:ascii="Arial" w:hAnsi="Arial" w:cs="Arial"/>
          <w:b/>
          <w:i/>
          <w:sz w:val="24"/>
          <w:szCs w:val="24"/>
        </w:rPr>
        <w:t xml:space="preserve">. </w:t>
      </w:r>
      <w:r w:rsidR="00994C3B" w:rsidRPr="003F2253">
        <w:rPr>
          <w:rFonts w:ascii="Arial" w:hAnsi="Arial" w:cs="Arial"/>
          <w:b/>
          <w:i/>
          <w:sz w:val="24"/>
          <w:szCs w:val="24"/>
        </w:rPr>
        <w:t xml:space="preserve">Funding Priority and Preferences </w:t>
      </w:r>
      <w:r w:rsidRPr="003F2253">
        <w:rPr>
          <w:rFonts w:ascii="Arial" w:hAnsi="Arial" w:cs="Arial"/>
          <w:b/>
          <w:i/>
          <w:sz w:val="24"/>
          <w:szCs w:val="24"/>
        </w:rPr>
        <w:t>(</w:t>
      </w:r>
      <w:r w:rsidR="00B749DF" w:rsidRPr="003F2253">
        <w:rPr>
          <w:rFonts w:ascii="Arial" w:hAnsi="Arial" w:cs="Arial"/>
          <w:b/>
          <w:i/>
          <w:sz w:val="24"/>
          <w:szCs w:val="24"/>
        </w:rPr>
        <w:t>4</w:t>
      </w:r>
      <w:r w:rsidRPr="003F2253">
        <w:rPr>
          <w:rFonts w:ascii="Arial" w:hAnsi="Arial" w:cs="Arial"/>
          <w:b/>
          <w:i/>
          <w:sz w:val="24"/>
          <w:szCs w:val="24"/>
        </w:rPr>
        <w:t xml:space="preserve"> points)</w:t>
      </w:r>
    </w:p>
    <w:p w14:paraId="15F4B406" w14:textId="77777777" w:rsidR="00994C3B" w:rsidRPr="003F2253" w:rsidRDefault="00994C3B" w:rsidP="00994C3B">
      <w:pPr>
        <w:spacing w:before="0"/>
        <w:rPr>
          <w:rFonts w:ascii="Arial" w:hAnsi="Arial" w:cs="Arial"/>
          <w:b/>
          <w:i/>
          <w:sz w:val="24"/>
          <w:szCs w:val="24"/>
        </w:rPr>
      </w:pPr>
      <w:r w:rsidRPr="003F2253">
        <w:rPr>
          <w:rFonts w:ascii="Arial" w:hAnsi="Arial" w:cs="Arial"/>
          <w:sz w:val="24"/>
          <w:szCs w:val="24"/>
        </w:rPr>
        <w:t>Describe how</w:t>
      </w:r>
      <w:r w:rsidRPr="003F2253">
        <w:rPr>
          <w:rFonts w:ascii="Arial" w:eastAsia="ヒラギノ角ゴ Pro W3" w:hAnsi="Arial" w:cs="Arial"/>
          <w:color w:val="000000"/>
          <w:sz w:val="24"/>
          <w:szCs w:val="24"/>
        </w:rPr>
        <w:t xml:space="preserve"> the proposed program</w:t>
      </w:r>
      <w:r w:rsidRPr="003F2253">
        <w:rPr>
          <w:rFonts w:ascii="Arial" w:hAnsi="Arial" w:cs="Arial"/>
          <w:sz w:val="24"/>
          <w:szCs w:val="24"/>
        </w:rPr>
        <w:t>:</w:t>
      </w:r>
    </w:p>
    <w:p w14:paraId="67AB0F30" w14:textId="1DC578AC" w:rsidR="00994C3B" w:rsidRPr="003F2253"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fits within one or more of the funding priorities listed on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funding_Priorities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16</w:t>
      </w:r>
      <w:r w:rsidR="00AC1495">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28728971" w14:textId="33142656" w:rsidR="00994C3B" w:rsidRPr="003F2253"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Meets all requirements of one or more of Commission funding preferences listed on page</w:t>
      </w:r>
      <w:r w:rsidR="002E46BC">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funding_preferences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18</w:t>
      </w:r>
      <w:r w:rsidR="00AC1495">
        <w:rPr>
          <w:rFonts w:ascii="Arial" w:eastAsia="ヒラギノ角ゴ Pro W3" w:hAnsi="Arial" w:cs="Arial"/>
          <w:color w:val="000000"/>
          <w:sz w:val="24"/>
          <w:szCs w:val="24"/>
        </w:rPr>
        <w:fldChar w:fldCharType="end"/>
      </w:r>
      <w:r w:rsidR="002E46BC">
        <w:rPr>
          <w:rFonts w:ascii="Arial" w:eastAsia="ヒラギノ角ゴ Pro W3" w:hAnsi="Arial" w:cs="Arial"/>
          <w:color w:val="000000"/>
          <w:sz w:val="24"/>
          <w:szCs w:val="24"/>
        </w:rPr>
        <w:fldChar w:fldCharType="begin"/>
      </w:r>
      <w:r w:rsidR="002E46BC">
        <w:rPr>
          <w:rFonts w:ascii="Arial" w:eastAsia="ヒラギノ角ゴ Pro W3" w:hAnsi="Arial" w:cs="Arial"/>
          <w:color w:val="000000"/>
          <w:sz w:val="24"/>
          <w:szCs w:val="24"/>
        </w:rPr>
        <w:instrText xml:space="preserve"> PAGEREF funding_preferences \h </w:instrText>
      </w:r>
      <w:r w:rsidR="002E46BC">
        <w:rPr>
          <w:rFonts w:ascii="Arial" w:eastAsia="ヒラギノ角ゴ Pro W3" w:hAnsi="Arial" w:cs="Arial"/>
          <w:color w:val="000000"/>
          <w:sz w:val="24"/>
          <w:szCs w:val="24"/>
        </w:rPr>
      </w:r>
      <w:r w:rsidR="00594492">
        <w:rPr>
          <w:rFonts w:ascii="Arial" w:eastAsia="ヒラギノ角ゴ Pro W3" w:hAnsi="Arial" w:cs="Arial"/>
          <w:color w:val="000000"/>
          <w:sz w:val="24"/>
          <w:szCs w:val="24"/>
        </w:rPr>
        <w:fldChar w:fldCharType="separate"/>
      </w:r>
      <w:r w:rsidR="002E46BC">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1F48753E"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 xml:space="preserve">5. Member Training (4 points) </w:t>
      </w:r>
      <w:r w:rsidRPr="00AC1495">
        <w:rPr>
          <w:rFonts w:ascii="Arial" w:hAnsi="Arial" w:cs="Arial"/>
          <w:sz w:val="24"/>
          <w:szCs w:val="24"/>
        </w:rPr>
        <w:t>Describe how:</w:t>
      </w:r>
    </w:p>
    <w:p w14:paraId="39C69507"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AmeriCorps members will receive high quality training to perform service tasks effectively. </w:t>
      </w:r>
    </w:p>
    <w:p w14:paraId="12500EA7"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244EDFBB"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00E9D238" w14:textId="387572EA"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AmeriCorps members will be aware of, and will adhere to, AmeriCorps requirements including the</w:t>
      </w:r>
      <w:r w:rsidRPr="00AC1495">
        <w:rPr>
          <w:rFonts w:ascii="Arial" w:hAnsi="Arial" w:cs="Arial"/>
          <w:sz w:val="24"/>
          <w:szCs w:val="24"/>
        </w:rPr>
        <w:t xml:space="preserve"> rules regarding prohibited activities (</w:t>
      </w:r>
      <w:r w:rsidRPr="00AC1495">
        <w:rPr>
          <w:rFonts w:ascii="Arial" w:eastAsia="ヒラギノ角ゴ Pro W3" w:hAnsi="Arial" w:cs="Arial"/>
          <w:color w:val="000000"/>
          <w:sz w:val="24"/>
          <w:szCs w:val="24"/>
        </w:rPr>
        <w:t>see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prohibited_activities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8</w:t>
      </w:r>
      <w:r w:rsidR="00AC1495">
        <w:rPr>
          <w:rFonts w:ascii="Arial" w:eastAsia="ヒラギノ角ゴ Pro W3" w:hAnsi="Arial" w:cs="Arial"/>
          <w:color w:val="000000"/>
          <w:sz w:val="24"/>
          <w:szCs w:val="24"/>
        </w:rPr>
        <w:fldChar w:fldCharType="end"/>
      </w:r>
      <w:r w:rsidRPr="00AC1495">
        <w:rPr>
          <w:rFonts w:ascii="Arial" w:eastAsia="ヒラギノ角ゴ Pro W3" w:hAnsi="Arial" w:cs="Arial"/>
          <w:color w:val="000000"/>
          <w:sz w:val="24"/>
          <w:szCs w:val="24"/>
        </w:rPr>
        <w:t>).</w:t>
      </w:r>
    </w:p>
    <w:p w14:paraId="16D45E81" w14:textId="3ECC272E"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2" w:history="1">
        <w:r w:rsidRPr="00AC1495">
          <w:rPr>
            <w:rStyle w:val="Hyperlink"/>
            <w:rFonts w:ascii="Arial" w:eastAsia="ヒラギノ角ゴ Pro W3" w:hAnsi="Arial" w:cs="Arial"/>
            <w:sz w:val="24"/>
            <w:szCs w:val="24"/>
          </w:rPr>
          <w:t>45CFR §2522.910</w:t>
        </w:r>
      </w:hyperlink>
      <w:r w:rsidRPr="00AC1495">
        <w:rPr>
          <w:rFonts w:ascii="Arial" w:eastAsia="ヒラギノ角ゴ Pro W3" w:hAnsi="Arial" w:cs="Arial"/>
          <w:color w:val="000000"/>
          <w:sz w:val="24"/>
          <w:szCs w:val="24"/>
        </w:rPr>
        <w:t>-940), the applicant must describe how the program will meet these requirements.</w:t>
      </w:r>
    </w:p>
    <w:p w14:paraId="6C3A2828"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6. Member Supervision (4 points)</w:t>
      </w:r>
      <w:r w:rsidRPr="00AC1495">
        <w:rPr>
          <w:rFonts w:ascii="Arial" w:hAnsi="Arial" w:cs="Arial"/>
          <w:sz w:val="24"/>
          <w:szCs w:val="24"/>
        </w:rPr>
        <w:t xml:space="preserve"> </w:t>
      </w:r>
    </w:p>
    <w:p w14:paraId="0E236BF3" w14:textId="77777777" w:rsidR="00994C3B" w:rsidRPr="00AC1495" w:rsidRDefault="00994C3B" w:rsidP="007C46A1">
      <w:pPr>
        <w:pStyle w:val="ListParagraph"/>
        <w:numPr>
          <w:ilvl w:val="0"/>
          <w:numId w:val="20"/>
        </w:numPr>
        <w:ind w:left="450"/>
        <w:rPr>
          <w:rFonts w:ascii="Arial" w:hAnsi="Arial" w:cs="Arial"/>
          <w:sz w:val="24"/>
          <w:szCs w:val="24"/>
        </w:rPr>
      </w:pPr>
      <w:r w:rsidRPr="00AC1495">
        <w:rPr>
          <w:rFonts w:ascii="Arial" w:hAnsi="Arial" w:cs="Arial"/>
          <w:sz w:val="24"/>
          <w:szCs w:val="24"/>
        </w:rPr>
        <w:t>Describe the plan to provide AmeriCorps members with sufficient supervisor guidance and support so they provide effective service.</w:t>
      </w:r>
    </w:p>
    <w:p w14:paraId="7FF10A3D" w14:textId="37DC0265" w:rsidR="00994C3B" w:rsidRPr="00AC1495" w:rsidRDefault="00994C3B" w:rsidP="007C46A1">
      <w:pPr>
        <w:pStyle w:val="ListParagraph"/>
        <w:numPr>
          <w:ilvl w:val="0"/>
          <w:numId w:val="20"/>
        </w:numPr>
        <w:ind w:left="450"/>
        <w:rPr>
          <w:rFonts w:ascii="Arial" w:hAnsi="Arial" w:cs="Arial"/>
          <w:bCs/>
          <w:sz w:val="24"/>
          <w:szCs w:val="24"/>
        </w:rPr>
      </w:pPr>
      <w:r w:rsidRPr="00AC1495">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5D22B281"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 xml:space="preserve">7. Member Experience (4 points) </w:t>
      </w:r>
      <w:r w:rsidRPr="00AC1495">
        <w:rPr>
          <w:rFonts w:ascii="Arial" w:hAnsi="Arial" w:cs="Arial"/>
          <w:sz w:val="24"/>
          <w:szCs w:val="24"/>
        </w:rPr>
        <w:t>Describe:</w:t>
      </w:r>
    </w:p>
    <w:p w14:paraId="1726F1E2"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4C1A179C"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The program will create a safe environment that honors diversity, equity, and inclusion.</w:t>
      </w:r>
    </w:p>
    <w:p w14:paraId="20089178"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access to experiences outside their AmeriCorps assignment that help them develop as service leaders.</w:t>
      </w:r>
    </w:p>
    <w:p w14:paraId="03C15B40"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opportunities to reflect on the service experience and learn from the reflection.</w:t>
      </w:r>
    </w:p>
    <w:p w14:paraId="2BD651A3"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be connected to the broader National Service network.</w:t>
      </w:r>
    </w:p>
    <w:p w14:paraId="58069435" w14:textId="77777777" w:rsidR="00994C3B" w:rsidRPr="00AC1495" w:rsidRDefault="00994C3B" w:rsidP="00994C3B">
      <w:pPr>
        <w:tabs>
          <w:tab w:val="right" w:pos="-1080"/>
        </w:tabs>
        <w:rPr>
          <w:rFonts w:ascii="Arial" w:hAnsi="Arial" w:cs="Arial"/>
          <w:bCs/>
          <w:i/>
          <w:sz w:val="24"/>
          <w:szCs w:val="24"/>
        </w:rPr>
      </w:pPr>
      <w:r w:rsidRPr="00AC1495">
        <w:rPr>
          <w:rFonts w:ascii="Arial" w:hAnsi="Arial" w:cs="Arial"/>
          <w:b/>
          <w:i/>
          <w:sz w:val="24"/>
          <w:szCs w:val="24"/>
        </w:rPr>
        <w:t>8. Commitment to AmeriCorps Identification (4 points)</w:t>
      </w:r>
      <w:r w:rsidRPr="00AC1495">
        <w:rPr>
          <w:rFonts w:ascii="Arial" w:hAnsi="Arial" w:cs="Arial"/>
          <w:bCs/>
          <w:i/>
          <w:sz w:val="24"/>
          <w:szCs w:val="24"/>
        </w:rPr>
        <w:t xml:space="preserve"> </w:t>
      </w:r>
      <w:r w:rsidRPr="00AC1495">
        <w:rPr>
          <w:rFonts w:ascii="Arial" w:hAnsi="Arial" w:cs="Arial"/>
          <w:bCs/>
          <w:iCs/>
          <w:sz w:val="24"/>
          <w:szCs w:val="24"/>
        </w:rPr>
        <w:t>Describe</w:t>
      </w:r>
      <w:r w:rsidRPr="00AC1495">
        <w:rPr>
          <w:rFonts w:ascii="Arial" w:hAnsi="Arial" w:cs="Arial"/>
          <w:bCs/>
          <w:i/>
          <w:sz w:val="24"/>
          <w:szCs w:val="24"/>
        </w:rPr>
        <w:t>:</w:t>
      </w:r>
    </w:p>
    <w:p w14:paraId="0F70A5B9"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members will know they are AmeriCorps members.</w:t>
      </w:r>
    </w:p>
    <w:p w14:paraId="6F927655"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staff and community members where members are serving will recognize AmeriCorps members.</w:t>
      </w:r>
    </w:p>
    <w:p w14:paraId="60D289B2"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How the applicant organization will co-brand the program to clearly identifies it as AmeriCorps. Note: The descriptive project title entered under “Applicant Information” at the start of the eGrants proposal, </w:t>
      </w:r>
      <w:r w:rsidRPr="00AC1495">
        <w:rPr>
          <w:rFonts w:ascii="Arial" w:eastAsia="ヒラギノ角ゴ Pro W3" w:hAnsi="Arial" w:cs="Arial"/>
          <w:i/>
          <w:iCs/>
          <w:color w:val="000000"/>
          <w:sz w:val="24"/>
          <w:szCs w:val="24"/>
        </w:rPr>
        <w:t>must</w:t>
      </w:r>
      <w:r w:rsidRPr="00AC1495">
        <w:rPr>
          <w:rFonts w:ascii="Arial" w:eastAsia="ヒラギノ角ゴ Pro W3" w:hAnsi="Arial" w:cs="Arial"/>
          <w:color w:val="000000"/>
          <w:sz w:val="24"/>
          <w:szCs w:val="24"/>
        </w:rPr>
        <w:t xml:space="preserve"> include AmeriCorps in the name. The title appears in field 11a of the SF424 when it is printed.</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AC1495" w:rsidRDefault="00BE6317" w:rsidP="00BE6317">
      <w:pPr>
        <w:rPr>
          <w:rFonts w:ascii="Arial" w:hAnsi="Arial" w:cs="Arial"/>
          <w:sz w:val="24"/>
          <w:szCs w:val="24"/>
        </w:rPr>
      </w:pPr>
      <w:r w:rsidRPr="00AC1495">
        <w:rPr>
          <w:rFonts w:ascii="Arial" w:hAnsi="Arial" w:cs="Arial"/>
          <w:sz w:val="24"/>
          <w:szCs w:val="24"/>
        </w:rPr>
        <w:t>Reviewers will consider the quality of the application’s response to the criteria below. Do not assume all sub-criteria are of equal value.</w:t>
      </w:r>
    </w:p>
    <w:p w14:paraId="6CD554E3" w14:textId="4A9883F2" w:rsidR="00BE6317" w:rsidRPr="00AC1495" w:rsidRDefault="00BE6317" w:rsidP="00BE6317">
      <w:pPr>
        <w:rPr>
          <w:rFonts w:ascii="Arial" w:hAnsi="Arial" w:cs="Arial"/>
          <w:b/>
          <w:i/>
          <w:sz w:val="24"/>
          <w:szCs w:val="24"/>
        </w:rPr>
      </w:pPr>
      <w:r w:rsidRPr="00AC1495">
        <w:rPr>
          <w:rFonts w:ascii="Arial" w:hAnsi="Arial" w:cs="Arial"/>
          <w:b/>
          <w:i/>
          <w:sz w:val="24"/>
          <w:szCs w:val="24"/>
        </w:rPr>
        <w:t>1. Organizational Background and Staffing (</w:t>
      </w:r>
      <w:r w:rsidR="00B749DF" w:rsidRPr="00AC1495">
        <w:rPr>
          <w:rFonts w:ascii="Arial" w:hAnsi="Arial" w:cs="Arial"/>
          <w:b/>
          <w:i/>
          <w:sz w:val="24"/>
          <w:szCs w:val="24"/>
        </w:rPr>
        <w:t>12</w:t>
      </w:r>
      <w:r w:rsidR="00A91271" w:rsidRPr="00AC1495">
        <w:rPr>
          <w:rFonts w:ascii="Arial" w:hAnsi="Arial" w:cs="Arial"/>
          <w:b/>
          <w:i/>
          <w:sz w:val="24"/>
          <w:szCs w:val="24"/>
        </w:rPr>
        <w:t xml:space="preserve"> </w:t>
      </w:r>
      <w:r w:rsidR="00C01231" w:rsidRPr="00AC1495">
        <w:rPr>
          <w:rFonts w:ascii="Arial" w:hAnsi="Arial" w:cs="Arial"/>
          <w:b/>
          <w:i/>
          <w:sz w:val="24"/>
          <w:szCs w:val="24"/>
        </w:rPr>
        <w:t>points</w:t>
      </w:r>
      <w:r w:rsidRPr="00AC1495">
        <w:rPr>
          <w:rFonts w:ascii="Arial" w:hAnsi="Arial" w:cs="Arial"/>
          <w:b/>
          <w:i/>
          <w:sz w:val="24"/>
          <w:szCs w:val="24"/>
        </w:rPr>
        <w:t>)</w:t>
      </w:r>
    </w:p>
    <w:p w14:paraId="14CAC536" w14:textId="77777777" w:rsidR="00994C3B" w:rsidRPr="00AC1495" w:rsidRDefault="00994C3B" w:rsidP="00994C3B">
      <w:pPr>
        <w:rPr>
          <w:rFonts w:ascii="Arial" w:hAnsi="Arial" w:cs="Arial"/>
          <w:bCs/>
          <w:iCs/>
          <w:sz w:val="24"/>
          <w:szCs w:val="24"/>
        </w:rPr>
      </w:pPr>
      <w:r w:rsidRPr="00AC1495">
        <w:rPr>
          <w:rFonts w:ascii="Arial" w:hAnsi="Arial" w:cs="Arial"/>
          <w:bCs/>
          <w:iCs/>
          <w:sz w:val="24"/>
          <w:szCs w:val="24"/>
        </w:rPr>
        <w:t xml:space="preserve">Describe </w:t>
      </w:r>
    </w:p>
    <w:p w14:paraId="41FC6130" w14:textId="5149411B" w:rsidR="00994C3B" w:rsidRDefault="00994C3B" w:rsidP="007C46A1">
      <w:pPr>
        <w:pStyle w:val="ListParagraph"/>
        <w:numPr>
          <w:ilvl w:val="0"/>
          <w:numId w:val="20"/>
        </w:numPr>
        <w:ind w:left="450"/>
        <w:rPr>
          <w:rFonts w:ascii="Arial" w:hAnsi="Arial" w:cs="Arial"/>
          <w:sz w:val="24"/>
          <w:szCs w:val="24"/>
        </w:rPr>
      </w:pPr>
      <w:r w:rsidRPr="00AC1495">
        <w:rPr>
          <w:rFonts w:ascii="Arial" w:hAnsi="Arial" w:cs="Arial"/>
          <w:sz w:val="24"/>
          <w:szCs w:val="24"/>
        </w:rPr>
        <w:t>How the AmeriCorps program fits into the applicant organization’s mission and strategic goals. What will the program contribute to those goals and strategies?</w:t>
      </w:r>
    </w:p>
    <w:p w14:paraId="2A35652E" w14:textId="77777777" w:rsidR="00360CF0" w:rsidRDefault="00360CF0" w:rsidP="00360CF0">
      <w:pPr>
        <w:pStyle w:val="ListParagraph"/>
        <w:numPr>
          <w:ilvl w:val="0"/>
          <w:numId w:val="20"/>
        </w:numPr>
        <w:ind w:left="450"/>
        <w:rPr>
          <w:rFonts w:ascii="Arial" w:hAnsi="Arial" w:cs="Arial"/>
          <w:sz w:val="24"/>
          <w:szCs w:val="24"/>
        </w:rPr>
      </w:pPr>
      <w:r>
        <w:rPr>
          <w:rFonts w:ascii="Arial" w:hAnsi="Arial" w:cs="Arial"/>
          <w:sz w:val="24"/>
          <w:szCs w:val="24"/>
        </w:rPr>
        <w:t>The organization’s experience in serving the communities proposed to benefit from the program.</w:t>
      </w:r>
    </w:p>
    <w:p w14:paraId="02539263" w14:textId="448A0907" w:rsidR="00360CF0" w:rsidRPr="00625766" w:rsidRDefault="00360CF0" w:rsidP="00360CF0">
      <w:pPr>
        <w:pStyle w:val="ListParagraph"/>
        <w:numPr>
          <w:ilvl w:val="0"/>
          <w:numId w:val="20"/>
        </w:numPr>
        <w:ind w:left="450"/>
        <w:rPr>
          <w:rFonts w:ascii="Arial" w:hAnsi="Arial" w:cs="Arial"/>
          <w:sz w:val="24"/>
          <w:szCs w:val="24"/>
        </w:rPr>
      </w:pPr>
      <w:r>
        <w:rPr>
          <w:rFonts w:ascii="Arial" w:hAnsi="Arial" w:cs="Arial"/>
          <w:sz w:val="24"/>
          <w:szCs w:val="24"/>
        </w:rPr>
        <w:t>The organization’s actions that ensure marginalized or historically underserved communities participate in operations and decisions.</w:t>
      </w:r>
    </w:p>
    <w:p w14:paraId="0A294D9A"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hAnsi="Arial" w:cs="Arial"/>
          <w:sz w:val="24"/>
          <w:szCs w:val="24"/>
        </w:rPr>
        <w:t xml:space="preserve">The internal capacity building the applicant organization needs to undertake in order to sustain and support the program. Describe what preparation has been done with agency leadership, board, staff, partners, and stakeholders to gain support including any education or awareness related to Service Enterprise. </w:t>
      </w:r>
      <w:r w:rsidRPr="00AC1495">
        <w:rPr>
          <w:rFonts w:ascii="Arial" w:eastAsia="ヒラギノ角ゴ Pro W3" w:hAnsi="Arial" w:cs="Arial"/>
          <w:color w:val="000000"/>
          <w:sz w:val="24"/>
          <w:szCs w:val="24"/>
        </w:rPr>
        <w:t>Demonstrate the organization has the experience, staffing, and management structure to implement the proposed program.</w:t>
      </w:r>
    </w:p>
    <w:p w14:paraId="6D92B448"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organization’s experience with engaging volunteers in its mission-related services.</w:t>
      </w:r>
    </w:p>
    <w:p w14:paraId="301B15DC"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Whether the organization has organized, partnered, or conducted any educational or training programs that sought to prepare participants for employment.</w:t>
      </w:r>
    </w:p>
    <w:p w14:paraId="1A225B63"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names and credentials/qualifications of staff who will lead, provide oversight, and monitor the program. If individuals are not known, the qualifications the organization will use to select the program leadership.</w:t>
      </w:r>
    </w:p>
    <w:p w14:paraId="33189CDD" w14:textId="3E8E6954" w:rsidR="00994C3B" w:rsidRPr="00AC1495" w:rsidRDefault="00994C3B" w:rsidP="007C46A1">
      <w:pPr>
        <w:pStyle w:val="ListParagraph"/>
        <w:numPr>
          <w:ilvl w:val="0"/>
          <w:numId w:val="20"/>
        </w:numPr>
        <w:ind w:left="450"/>
        <w:rPr>
          <w:rFonts w:ascii="Arial" w:hAnsi="Arial" w:cs="Arial"/>
          <w:bCs/>
          <w:sz w:val="24"/>
          <w:szCs w:val="24"/>
        </w:rPr>
      </w:pPr>
      <w:r w:rsidRPr="00AC1495">
        <w:rPr>
          <w:rFonts w:ascii="Arial" w:eastAsia="ヒラギノ角ゴ Pro W3" w:hAnsi="Arial" w:cs="Arial"/>
          <w:color w:val="000000"/>
          <w:sz w:val="24"/>
          <w:szCs w:val="24"/>
        </w:rPr>
        <w:t>If the AmeriCorps members’ supervisor is not the program leader, identify the supervisor, qualifications, and percent (FTE) of time the person will devote to supporting members. If specific individuals have not been selected, describe the qualification criteria that will be applied to selecting the program leadership.</w:t>
      </w:r>
    </w:p>
    <w:p w14:paraId="239C2AF7" w14:textId="496215F9" w:rsidR="00BE6317" w:rsidRPr="00AC1495" w:rsidRDefault="00BE6317" w:rsidP="00BE6317">
      <w:pPr>
        <w:rPr>
          <w:rFonts w:ascii="Arial" w:hAnsi="Arial" w:cs="Arial"/>
          <w:b/>
          <w:bCs/>
          <w:i/>
          <w:sz w:val="24"/>
          <w:szCs w:val="24"/>
        </w:rPr>
      </w:pPr>
      <w:r w:rsidRPr="00AC1495">
        <w:rPr>
          <w:rFonts w:ascii="Arial" w:hAnsi="Arial" w:cs="Arial"/>
          <w:b/>
          <w:bCs/>
          <w:i/>
          <w:sz w:val="24"/>
          <w:szCs w:val="24"/>
        </w:rPr>
        <w:t>2. Compliance and Accountability (</w:t>
      </w:r>
      <w:r w:rsidR="00B749DF" w:rsidRPr="00AC1495">
        <w:rPr>
          <w:rFonts w:ascii="Arial" w:hAnsi="Arial" w:cs="Arial"/>
          <w:b/>
          <w:bCs/>
          <w:i/>
          <w:sz w:val="24"/>
          <w:szCs w:val="24"/>
        </w:rPr>
        <w:t>13</w:t>
      </w:r>
      <w:r w:rsidR="005F3EE4" w:rsidRPr="00AC1495">
        <w:rPr>
          <w:rFonts w:ascii="Arial" w:hAnsi="Arial" w:cs="Arial"/>
          <w:b/>
          <w:bCs/>
          <w:i/>
          <w:sz w:val="24"/>
          <w:szCs w:val="24"/>
        </w:rPr>
        <w:t xml:space="preserve"> </w:t>
      </w:r>
      <w:r w:rsidR="00C01231" w:rsidRPr="00AC1495">
        <w:rPr>
          <w:rFonts w:ascii="Arial" w:hAnsi="Arial" w:cs="Arial"/>
          <w:b/>
          <w:bCs/>
          <w:i/>
          <w:sz w:val="24"/>
          <w:szCs w:val="24"/>
        </w:rPr>
        <w:t>points</w:t>
      </w:r>
      <w:r w:rsidRPr="00AC1495">
        <w:rPr>
          <w:rFonts w:ascii="Arial" w:hAnsi="Arial" w:cs="Arial"/>
          <w:b/>
          <w:bCs/>
          <w:i/>
          <w:sz w:val="24"/>
          <w:szCs w:val="24"/>
        </w:rPr>
        <w:t>)</w:t>
      </w:r>
    </w:p>
    <w:p w14:paraId="6FF04DBD" w14:textId="77777777" w:rsidR="00994C3B" w:rsidRPr="00AC1495" w:rsidRDefault="00994C3B" w:rsidP="007C46A1">
      <w:pPr>
        <w:pStyle w:val="ListParagraph"/>
        <w:numPr>
          <w:ilvl w:val="0"/>
          <w:numId w:val="20"/>
        </w:numPr>
        <w:ind w:left="450"/>
        <w:rPr>
          <w:rFonts w:ascii="Arial" w:hAnsi="Arial" w:cs="Arial"/>
          <w:sz w:val="24"/>
          <w:szCs w:val="24"/>
        </w:rPr>
      </w:pPr>
      <w:bookmarkStart w:id="610" w:name="_Hlk33450649"/>
      <w:r w:rsidRPr="00AC1495">
        <w:rPr>
          <w:rFonts w:ascii="Arial" w:hAnsi="Arial" w:cs="Arial"/>
          <w:sz w:val="24"/>
          <w:szCs w:val="24"/>
        </w:rPr>
        <w:t xml:space="preserve">Describe how </w:t>
      </w:r>
      <w:r w:rsidRPr="00AC1495">
        <w:rPr>
          <w:rFonts w:ascii="Arial" w:hAnsi="Arial" w:cs="Arial"/>
          <w:bCs/>
          <w:sz w:val="24"/>
          <w:szCs w:val="24"/>
        </w:rPr>
        <w:t>your organizational policies, practices, and procedures prevent and detect waste, fraud, or abuse of public or donor funds. What internal controls are in place to guard against such events?</w:t>
      </w:r>
    </w:p>
    <w:p w14:paraId="70E351A1"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Describe organizational internal controls or processes that demonstrate </w:t>
      </w:r>
    </w:p>
    <w:p w14:paraId="5BBF84FF" w14:textId="77777777" w:rsidR="00994C3B" w:rsidRPr="00AC1495" w:rsidRDefault="00994C3B" w:rsidP="007C46A1">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an ability to self-monitor to ensure compliance with AmeriCorps rules and regulations including those related to prohibited and unallowable activities. </w:t>
      </w:r>
    </w:p>
    <w:p w14:paraId="552B7873" w14:textId="2CDCFFC4" w:rsidR="00FF1A10" w:rsidRPr="00AC1495" w:rsidRDefault="00994C3B" w:rsidP="007C46A1">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capacity to hold yourself and service site locations (if applicable) accountable if instances of risk or noncompliance are identified. Is it able to develop and implement corrective actions that prevent repeat of the issues.</w:t>
      </w:r>
      <w:bookmarkEnd w:id="610"/>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2C65ED">
      <w:pPr>
        <w:pStyle w:val="Default"/>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0E12512D" w14:textId="77777777" w:rsidR="002D6C2C" w:rsidRPr="00AC1495" w:rsidRDefault="00BE6317" w:rsidP="00630FFA">
      <w:pPr>
        <w:rPr>
          <w:rFonts w:ascii="Arial" w:hAnsi="Arial" w:cs="Arial"/>
          <w:sz w:val="24"/>
          <w:szCs w:val="24"/>
        </w:rPr>
      </w:pPr>
      <w:r w:rsidRPr="00AC1495">
        <w:rPr>
          <w:rFonts w:ascii="Arial" w:hAnsi="Arial" w:cs="Arial"/>
          <w:sz w:val="24"/>
          <w:szCs w:val="24"/>
        </w:rPr>
        <w:t xml:space="preserve">Reviewers will </w:t>
      </w:r>
      <w:r w:rsidR="000739AD" w:rsidRPr="00AC1495">
        <w:rPr>
          <w:rFonts w:ascii="Arial" w:hAnsi="Arial" w:cs="Arial"/>
          <w:sz w:val="24"/>
          <w:szCs w:val="24"/>
        </w:rPr>
        <w:t>assess</w:t>
      </w:r>
      <w:r w:rsidRPr="00AC1495">
        <w:rPr>
          <w:rFonts w:ascii="Arial" w:hAnsi="Arial" w:cs="Arial"/>
          <w:sz w:val="24"/>
          <w:szCs w:val="24"/>
        </w:rPr>
        <w:t xml:space="preserve"> the quality of the application’s </w:t>
      </w:r>
      <w:r w:rsidR="000739AD" w:rsidRPr="00AC1495">
        <w:rPr>
          <w:rFonts w:ascii="Arial" w:hAnsi="Arial" w:cs="Arial"/>
          <w:sz w:val="24"/>
          <w:szCs w:val="24"/>
        </w:rPr>
        <w:t>budget</w:t>
      </w:r>
      <w:r w:rsidRPr="00AC1495">
        <w:rPr>
          <w:rFonts w:ascii="Arial" w:hAnsi="Arial" w:cs="Arial"/>
          <w:sz w:val="24"/>
          <w:szCs w:val="24"/>
        </w:rPr>
        <w:t xml:space="preserve"> </w:t>
      </w:r>
      <w:r w:rsidR="000739AD" w:rsidRPr="00AC1495">
        <w:rPr>
          <w:rFonts w:ascii="Arial" w:hAnsi="Arial" w:cs="Arial"/>
          <w:sz w:val="24"/>
          <w:szCs w:val="24"/>
        </w:rPr>
        <w:t>using</w:t>
      </w:r>
      <w:r w:rsidRPr="00AC1495">
        <w:rPr>
          <w:rFonts w:ascii="Arial" w:hAnsi="Arial" w:cs="Arial"/>
          <w:sz w:val="24"/>
          <w:szCs w:val="24"/>
        </w:rPr>
        <w:t xml:space="preserve"> the following criteria. Do not assume all sub-criteria are of equal value.</w:t>
      </w:r>
    </w:p>
    <w:p w14:paraId="6FC0EE8E" w14:textId="473A50F5" w:rsidR="00630FFA" w:rsidRPr="00AC1495" w:rsidRDefault="00DA338C" w:rsidP="00630FFA">
      <w:pPr>
        <w:rPr>
          <w:rFonts w:ascii="Arial" w:hAnsi="Arial" w:cs="Arial"/>
          <w:b/>
          <w:sz w:val="24"/>
          <w:szCs w:val="24"/>
        </w:rPr>
      </w:pPr>
      <w:r w:rsidRPr="00AC1495">
        <w:rPr>
          <w:rFonts w:ascii="Arial" w:hAnsi="Arial" w:cs="Arial"/>
          <w:sz w:val="24"/>
          <w:szCs w:val="24"/>
        </w:rPr>
        <w:t>These criteria</w:t>
      </w:r>
      <w:r w:rsidR="00630FFA" w:rsidRPr="00AC1495">
        <w:rPr>
          <w:rFonts w:ascii="Arial" w:hAnsi="Arial" w:cs="Arial"/>
          <w:sz w:val="24"/>
          <w:szCs w:val="24"/>
        </w:rPr>
        <w:t xml:space="preserve"> will be assessed based on the budget submitted.</w:t>
      </w:r>
      <w:r w:rsidR="00630FFA" w:rsidRPr="00AC1495">
        <w:rPr>
          <w:rFonts w:ascii="Arial" w:hAnsi="Arial" w:cs="Arial"/>
          <w:b/>
          <w:sz w:val="24"/>
          <w:szCs w:val="24"/>
        </w:rPr>
        <w:t xml:space="preserve">  No narrative should be entered in the narrative box except for “See budget.”</w:t>
      </w:r>
    </w:p>
    <w:p w14:paraId="35B01B00" w14:textId="77777777" w:rsidR="00994C3B" w:rsidRPr="00AC1495" w:rsidRDefault="00994C3B" w:rsidP="00994C3B">
      <w:pPr>
        <w:rPr>
          <w:rFonts w:ascii="Arial" w:hAnsi="Arial" w:cs="Arial"/>
          <w:sz w:val="24"/>
          <w:szCs w:val="24"/>
        </w:rPr>
      </w:pPr>
      <w:r w:rsidRPr="00AC1495">
        <w:rPr>
          <w:rFonts w:ascii="Arial" w:hAnsi="Arial" w:cs="Arial"/>
          <w:sz w:val="24"/>
          <w:szCs w:val="24"/>
        </w:rPr>
        <w:t>Fixed Amount</w:t>
      </w:r>
    </w:p>
    <w:p w14:paraId="4008B1E8" w14:textId="77777777" w:rsidR="00994C3B" w:rsidRPr="00AC1495" w:rsidRDefault="00994C3B" w:rsidP="007C46A1">
      <w:pPr>
        <w:pStyle w:val="ListParagraph"/>
        <w:numPr>
          <w:ilvl w:val="0"/>
          <w:numId w:val="39"/>
        </w:numPr>
        <w:rPr>
          <w:rFonts w:ascii="Arial" w:hAnsi="Arial" w:cs="Arial"/>
          <w:sz w:val="24"/>
          <w:szCs w:val="24"/>
        </w:rPr>
      </w:pPr>
      <w:r w:rsidRPr="00AC1495">
        <w:rPr>
          <w:rFonts w:ascii="Arial" w:hAnsi="Arial" w:cs="Arial"/>
          <w:sz w:val="24"/>
          <w:szCs w:val="24"/>
        </w:rPr>
        <w:t>The cost per MSY is equal to or less than the maximum cost per MSY.</w:t>
      </w:r>
    </w:p>
    <w:p w14:paraId="289DE221" w14:textId="77777777" w:rsidR="00994C3B" w:rsidRPr="00AC1495" w:rsidRDefault="00994C3B" w:rsidP="007C46A1">
      <w:pPr>
        <w:pStyle w:val="ListParagraph"/>
        <w:numPr>
          <w:ilvl w:val="0"/>
          <w:numId w:val="39"/>
        </w:numPr>
        <w:rPr>
          <w:rFonts w:ascii="Arial" w:hAnsi="Arial" w:cs="Arial"/>
          <w:sz w:val="24"/>
          <w:szCs w:val="24"/>
        </w:rPr>
      </w:pPr>
      <w:r w:rsidRPr="00AC1495">
        <w:rPr>
          <w:rFonts w:ascii="Arial" w:hAnsi="Arial" w:cs="Arial"/>
          <w:sz w:val="24"/>
          <w:szCs w:val="24"/>
        </w:rPr>
        <w:t>The Source of Funds screen indicates the non-AmeriCorps funding and resources are sufficient to support the program described.</w:t>
      </w:r>
    </w:p>
    <w:p w14:paraId="53592E85" w14:textId="27FFE416" w:rsidR="00630FFA" w:rsidRPr="00843A31" w:rsidRDefault="00994C3B" w:rsidP="007C46A1">
      <w:pPr>
        <w:pStyle w:val="ListParagraph"/>
        <w:numPr>
          <w:ilvl w:val="0"/>
          <w:numId w:val="39"/>
        </w:numPr>
        <w:rPr>
          <w:rFonts w:ascii="Arial" w:hAnsi="Arial" w:cs="Arial"/>
        </w:rPr>
      </w:pPr>
      <w:r w:rsidRPr="00AC1495">
        <w:rPr>
          <w:rFonts w:ascii="Arial" w:hAnsi="Arial" w:cs="Arial"/>
          <w:sz w:val="24"/>
          <w:szCs w:val="24"/>
        </w:rPr>
        <w:t xml:space="preserve">The Source of Funds screen indicates the specific sources and amount of non-AmeriCorps resource commitments, type of </w:t>
      </w:r>
      <w:r w:rsidR="00E62526" w:rsidRPr="00AC1495">
        <w:rPr>
          <w:rFonts w:ascii="Arial" w:hAnsi="Arial" w:cs="Arial"/>
          <w:sz w:val="24"/>
          <w:szCs w:val="24"/>
        </w:rPr>
        <w:t>funds</w:t>
      </w:r>
      <w:r w:rsidRPr="00AC1495">
        <w:rPr>
          <w:rFonts w:ascii="Arial" w:hAnsi="Arial" w:cs="Arial"/>
          <w:sz w:val="24"/>
          <w:szCs w:val="24"/>
        </w:rPr>
        <w:t xml:space="preserve"> (in-kind and/or cash), and if the commitments are proposed or secured.</w:t>
      </w:r>
      <w:r w:rsidRPr="00743291">
        <w:rPr>
          <w:rFonts w:ascii="Arial" w:hAnsi="Arial" w:cs="Arial"/>
        </w:rPr>
        <w:t> </w:t>
      </w:r>
      <w:r w:rsidR="00630FFA" w:rsidRPr="00843A31">
        <w:rPr>
          <w:rFonts w:ascii="Arial" w:hAnsi="Arial" w:cs="Arial"/>
        </w:rPr>
        <w:t xml:space="preserve"> </w:t>
      </w:r>
    </w:p>
    <w:p w14:paraId="1F5A7A7C" w14:textId="77777777" w:rsidR="002C65ED" w:rsidRPr="00413253" w:rsidRDefault="00630FFA" w:rsidP="00994C3B">
      <w:pPr>
        <w:pStyle w:val="Default"/>
        <w:spacing w:before="120"/>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0C08D6DF" w:rsidR="008B2651" w:rsidRPr="00AC1495" w:rsidRDefault="003149FD" w:rsidP="00D63AA1">
      <w:pPr>
        <w:pStyle w:val="Default"/>
        <w:rPr>
          <w:rFonts w:ascii="Arial" w:hAnsi="Arial" w:cs="Arial"/>
          <w:color w:val="auto"/>
        </w:rPr>
      </w:pPr>
      <w:r w:rsidRPr="00AC1495">
        <w:rPr>
          <w:rFonts w:ascii="Arial" w:hAnsi="Arial" w:cs="Arial"/>
          <w:color w:val="auto"/>
        </w:rPr>
        <w:t>Enter “not required” if you are not required to submit this. If your organization must submit, remember t</w:t>
      </w:r>
      <w:r w:rsidR="00587126" w:rsidRPr="00AC1495">
        <w:rPr>
          <w:rFonts w:ascii="Arial" w:hAnsi="Arial" w:cs="Arial"/>
          <w:color w:val="auto"/>
        </w:rPr>
        <w:t xml:space="preserve">his field has a </w:t>
      </w:r>
      <w:r w:rsidR="005C33C3" w:rsidRPr="00AC1495">
        <w:rPr>
          <w:rFonts w:ascii="Arial" w:hAnsi="Arial" w:cs="Arial"/>
          <w:color w:val="auto"/>
        </w:rPr>
        <w:t>20,000-character</w:t>
      </w:r>
      <w:r w:rsidR="00587126" w:rsidRPr="00AC1495">
        <w:rPr>
          <w:rFonts w:ascii="Arial" w:hAnsi="Arial" w:cs="Arial"/>
          <w:color w:val="auto"/>
        </w:rPr>
        <w:t xml:space="preserve"> limit even though it is </w:t>
      </w:r>
      <w:r w:rsidR="008B2651" w:rsidRPr="00AC1495">
        <w:rPr>
          <w:rFonts w:ascii="Arial" w:hAnsi="Arial" w:cs="Arial"/>
          <w:color w:val="auto"/>
        </w:rPr>
        <w:t>not part of the page limit.</w:t>
      </w:r>
      <w:r w:rsidR="000B553A" w:rsidRPr="00AC1495">
        <w:rPr>
          <w:rFonts w:ascii="Arial" w:hAnsi="Arial" w:cs="Arial"/>
          <w:color w:val="auto"/>
        </w:rPr>
        <w:t xml:space="preserve"> </w:t>
      </w:r>
      <w:r w:rsidR="00587126" w:rsidRPr="00AC1495">
        <w:rPr>
          <w:rFonts w:ascii="Arial" w:hAnsi="Arial" w:cs="Arial"/>
          <w:color w:val="auto"/>
        </w:rPr>
        <w:t xml:space="preserve">Instructions and guidance for this </w:t>
      </w:r>
      <w:r w:rsidR="00973805" w:rsidRPr="00AC1495">
        <w:rPr>
          <w:rFonts w:ascii="Arial" w:hAnsi="Arial" w:cs="Arial"/>
          <w:color w:val="auto"/>
        </w:rPr>
        <w:t xml:space="preserve">required </w:t>
      </w:r>
      <w:r w:rsidR="00587126" w:rsidRPr="00AC1495">
        <w:rPr>
          <w:rFonts w:ascii="Arial" w:hAnsi="Arial" w:cs="Arial"/>
          <w:color w:val="auto"/>
        </w:rPr>
        <w:t xml:space="preserve">section can be found on page </w:t>
      </w:r>
      <w:r w:rsidR="003E2BA9" w:rsidRPr="00AC1495">
        <w:rPr>
          <w:rFonts w:ascii="Arial" w:hAnsi="Arial" w:cs="Arial"/>
          <w:color w:val="auto"/>
        </w:rPr>
        <w:fldChar w:fldCharType="begin"/>
      </w:r>
      <w:r w:rsidR="003E2BA9" w:rsidRPr="00AC1495">
        <w:rPr>
          <w:rFonts w:ascii="Arial" w:hAnsi="Arial" w:cs="Arial"/>
          <w:color w:val="auto"/>
        </w:rPr>
        <w:instrText xml:space="preserve"> PAGEREF evaluation_data_collection_requirements \h </w:instrText>
      </w:r>
      <w:r w:rsidR="003E2BA9" w:rsidRPr="00AC1495">
        <w:rPr>
          <w:rFonts w:ascii="Arial" w:hAnsi="Arial" w:cs="Arial"/>
          <w:color w:val="auto"/>
        </w:rPr>
      </w:r>
      <w:r w:rsidR="003E2BA9" w:rsidRPr="00AC1495">
        <w:rPr>
          <w:rFonts w:ascii="Arial" w:hAnsi="Arial" w:cs="Arial"/>
          <w:color w:val="auto"/>
        </w:rPr>
        <w:fldChar w:fldCharType="separate"/>
      </w:r>
      <w:r w:rsidR="00AC1495">
        <w:rPr>
          <w:rFonts w:ascii="Arial" w:hAnsi="Arial" w:cs="Arial"/>
          <w:noProof/>
          <w:color w:val="auto"/>
        </w:rPr>
        <w:t>37</w:t>
      </w:r>
      <w:r w:rsidR="003E2BA9" w:rsidRPr="00AC1495">
        <w:rPr>
          <w:rFonts w:ascii="Arial" w:hAnsi="Arial" w:cs="Arial"/>
          <w:color w:val="auto"/>
        </w:rPr>
        <w:fldChar w:fldCharType="end"/>
      </w:r>
      <w:r w:rsidR="00070EB3" w:rsidRPr="00AC1495">
        <w:rPr>
          <w:rFonts w:ascii="Arial" w:hAnsi="Arial" w:cs="Arial"/>
          <w:color w:val="auto"/>
        </w:rPr>
        <w:t xml:space="preserve"> </w:t>
      </w:r>
      <w:r w:rsidR="00587126" w:rsidRPr="00AC1495">
        <w:rPr>
          <w:rFonts w:ascii="Arial" w:hAnsi="Arial" w:cs="Arial"/>
          <w:color w:val="auto"/>
        </w:rPr>
        <w:t>of this document.</w:t>
      </w:r>
      <w:r w:rsidR="008B2651" w:rsidRPr="00AC1495">
        <w:rPr>
          <w:rFonts w:ascii="Arial" w:hAnsi="Arial" w:cs="Arial"/>
          <w:color w:val="auto"/>
        </w:rPr>
        <w:t xml:space="preserve"> Applicants should print th</w:t>
      </w:r>
      <w:r w:rsidR="00973805" w:rsidRPr="00AC1495">
        <w:rPr>
          <w:rFonts w:ascii="Arial" w:hAnsi="Arial" w:cs="Arial"/>
          <w:color w:val="auto"/>
        </w:rPr>
        <w:t>is</w:t>
      </w:r>
      <w:r w:rsidR="008B2651" w:rsidRPr="00AC1495">
        <w:rPr>
          <w:rFonts w:ascii="Arial" w:hAnsi="Arial" w:cs="Arial"/>
          <w:color w:val="auto"/>
        </w:rPr>
        <w:t xml:space="preserve"> section </w:t>
      </w:r>
      <w:r w:rsidR="00973805" w:rsidRPr="00AC1495">
        <w:rPr>
          <w:rFonts w:ascii="Arial" w:hAnsi="Arial" w:cs="Arial"/>
          <w:color w:val="auto"/>
        </w:rPr>
        <w:t xml:space="preserve">from the Review Screen </w:t>
      </w:r>
      <w:r w:rsidR="008B2651" w:rsidRPr="00AC1495">
        <w:rPr>
          <w:rFonts w:ascii="Arial" w:hAnsi="Arial" w:cs="Arial"/>
          <w:color w:val="auto"/>
        </w:rPr>
        <w:t>before submitting to ensure text has not been dropped due to character count.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5FB82EA"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information that requires clarification in the post-review period.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611" w:name="_Toc339908457"/>
      <w:bookmarkStart w:id="612" w:name="_Toc368947670"/>
    </w:p>
    <w:p w14:paraId="78CC4960" w14:textId="77777777" w:rsidR="00D30732" w:rsidRPr="00413253" w:rsidRDefault="004E56C6" w:rsidP="00822A79">
      <w:pPr>
        <w:pStyle w:val="Heading2"/>
        <w:rPr>
          <w:rFonts w:ascii="Arial" w:hAnsi="Arial" w:cs="Arial"/>
        </w:rPr>
      </w:pPr>
      <w:bookmarkStart w:id="613" w:name="_Toc529197832"/>
      <w:bookmarkStart w:id="614" w:name="_Toc53056243"/>
      <w:bookmarkStart w:id="615" w:name="_Toc128644351"/>
      <w:r w:rsidRPr="00413253">
        <w:rPr>
          <w:rFonts w:ascii="Arial" w:hAnsi="Arial" w:cs="Arial"/>
        </w:rPr>
        <w:t>V</w:t>
      </w:r>
      <w:r w:rsidR="00D11260" w:rsidRPr="00413253">
        <w:rPr>
          <w:rFonts w:ascii="Arial" w:hAnsi="Arial" w:cs="Arial"/>
        </w:rPr>
        <w:t>I</w:t>
      </w:r>
      <w:r w:rsidR="00D30732" w:rsidRPr="00413253">
        <w:rPr>
          <w:rFonts w:ascii="Arial" w:hAnsi="Arial" w:cs="Arial"/>
        </w:rPr>
        <w:t>.  Performance Measures</w:t>
      </w:r>
      <w:bookmarkEnd w:id="611"/>
      <w:bookmarkEnd w:id="612"/>
      <w:bookmarkEnd w:id="613"/>
      <w:bookmarkEnd w:id="614"/>
      <w:bookmarkEnd w:id="615"/>
    </w:p>
    <w:p w14:paraId="5027DB30" w14:textId="056F0E55" w:rsidR="00F7421C" w:rsidRPr="00AC1495" w:rsidRDefault="003D7237" w:rsidP="00F7421C">
      <w:pPr>
        <w:rPr>
          <w:rFonts w:ascii="Arial" w:hAnsi="Arial" w:cs="Arial"/>
          <w:sz w:val="24"/>
          <w:szCs w:val="24"/>
        </w:rPr>
      </w:pPr>
      <w:r w:rsidRPr="00AC1495">
        <w:rPr>
          <w:rFonts w:ascii="Arial" w:hAnsi="Arial" w:cs="Arial"/>
          <w:sz w:val="24"/>
          <w:szCs w:val="24"/>
        </w:rPr>
        <w:t xml:space="preserve">All applicants must submit performance measures with their application. See Attachment </w:t>
      </w:r>
      <w:r w:rsidR="00D86AB0" w:rsidRPr="00AC1495">
        <w:rPr>
          <w:rFonts w:ascii="Arial" w:hAnsi="Arial" w:cs="Arial"/>
          <w:sz w:val="24"/>
          <w:szCs w:val="24"/>
        </w:rPr>
        <w:t>C, page</w:t>
      </w:r>
      <w:r w:rsidR="00154D75" w:rsidRPr="00AC1495">
        <w:rPr>
          <w:rFonts w:ascii="Arial" w:hAnsi="Arial" w:cs="Arial"/>
          <w:sz w:val="24"/>
          <w:szCs w:val="24"/>
        </w:rPr>
        <w:t xml:space="preserve"> </w:t>
      </w:r>
      <w:r w:rsidR="00154D75" w:rsidRPr="00AC1495">
        <w:rPr>
          <w:rFonts w:ascii="Arial" w:hAnsi="Arial" w:cs="Arial"/>
          <w:sz w:val="24"/>
          <w:szCs w:val="24"/>
        </w:rPr>
        <w:fldChar w:fldCharType="begin"/>
      </w:r>
      <w:r w:rsidR="00154D75" w:rsidRPr="00AC1495">
        <w:rPr>
          <w:rFonts w:ascii="Arial" w:hAnsi="Arial" w:cs="Arial"/>
          <w:sz w:val="24"/>
          <w:szCs w:val="24"/>
        </w:rPr>
        <w:instrText xml:space="preserve"> PAGEREF attachmentC \h </w:instrText>
      </w:r>
      <w:r w:rsidR="00154D75" w:rsidRPr="00AC1495">
        <w:rPr>
          <w:rFonts w:ascii="Arial" w:hAnsi="Arial" w:cs="Arial"/>
          <w:sz w:val="24"/>
          <w:szCs w:val="24"/>
        </w:rPr>
      </w:r>
      <w:r w:rsidR="00154D75" w:rsidRPr="00AC1495">
        <w:rPr>
          <w:rFonts w:ascii="Arial" w:hAnsi="Arial" w:cs="Arial"/>
          <w:sz w:val="24"/>
          <w:szCs w:val="24"/>
        </w:rPr>
        <w:fldChar w:fldCharType="separate"/>
      </w:r>
      <w:r w:rsidR="00D91BD8" w:rsidRPr="00AC1495">
        <w:rPr>
          <w:rFonts w:ascii="Arial" w:hAnsi="Arial" w:cs="Arial"/>
          <w:noProof/>
          <w:sz w:val="24"/>
          <w:szCs w:val="24"/>
        </w:rPr>
        <w:t>51</w:t>
      </w:r>
      <w:r w:rsidR="00154D75" w:rsidRPr="00AC1495">
        <w:rPr>
          <w:rFonts w:ascii="Arial" w:hAnsi="Arial" w:cs="Arial"/>
          <w:sz w:val="24"/>
          <w:szCs w:val="24"/>
        </w:rPr>
        <w:fldChar w:fldCharType="end"/>
      </w:r>
      <w:r w:rsidR="00D86AB0" w:rsidRPr="00AC1495">
        <w:rPr>
          <w:rFonts w:ascii="Arial" w:hAnsi="Arial" w:cs="Arial"/>
          <w:sz w:val="24"/>
          <w:szCs w:val="24"/>
        </w:rPr>
        <w:t>,</w:t>
      </w:r>
      <w:r w:rsidRPr="00AC1495">
        <w:rPr>
          <w:rFonts w:ascii="Arial" w:hAnsi="Arial" w:cs="Arial"/>
          <w:sz w:val="24"/>
          <w:szCs w:val="24"/>
        </w:rPr>
        <w:t xml:space="preserve"> for instructions for entering performance measures. </w:t>
      </w:r>
      <w:bookmarkStart w:id="616" w:name="_Toc339908458"/>
    </w:p>
    <w:p w14:paraId="2F204341" w14:textId="346BF18F"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eGrants in order to be considered for CNCS’ assessment of the any strategic considerations or special initiatives. </w:t>
      </w:r>
    </w:p>
    <w:p w14:paraId="03C0EB02" w14:textId="617C83D8" w:rsidR="00302CA9" w:rsidRPr="00AC1495" w:rsidRDefault="008D350A" w:rsidP="00F47E6D">
      <w:pPr>
        <w:rPr>
          <w:rFonts w:ascii="Arial" w:hAnsi="Arial" w:cs="Arial"/>
          <w:bCs/>
          <w:color w:val="000000"/>
          <w:sz w:val="24"/>
          <w:szCs w:val="24"/>
          <w:shd w:val="clear" w:color="auto" w:fill="FFFFFF"/>
        </w:rPr>
      </w:pPr>
      <w:r w:rsidRPr="00AC1495">
        <w:rPr>
          <w:rFonts w:ascii="Arial" w:hAnsi="Arial" w:cs="Arial"/>
          <w:sz w:val="24"/>
          <w:szCs w:val="24"/>
        </w:rPr>
        <w:t xml:space="preserve">For guidance and instructions on required service activity, member development, and capacity building performance measures, see page </w:t>
      </w:r>
      <w:r w:rsidR="003E2BA9" w:rsidRPr="00AC1495">
        <w:rPr>
          <w:rFonts w:ascii="Arial" w:hAnsi="Arial" w:cs="Arial"/>
          <w:sz w:val="24"/>
          <w:szCs w:val="24"/>
        </w:rPr>
        <w:fldChar w:fldCharType="begin"/>
      </w:r>
      <w:r w:rsidR="003E2BA9" w:rsidRPr="00AC1495">
        <w:rPr>
          <w:rFonts w:ascii="Arial" w:hAnsi="Arial" w:cs="Arial"/>
          <w:sz w:val="24"/>
          <w:szCs w:val="24"/>
        </w:rPr>
        <w:instrText xml:space="preserve"> PAGEREF Performance_measure_requirements \h </w:instrText>
      </w:r>
      <w:r w:rsidR="003E2BA9" w:rsidRPr="00AC1495">
        <w:rPr>
          <w:rFonts w:ascii="Arial" w:hAnsi="Arial" w:cs="Arial"/>
          <w:sz w:val="24"/>
          <w:szCs w:val="24"/>
        </w:rPr>
      </w:r>
      <w:r w:rsidR="003E2BA9" w:rsidRPr="00AC1495">
        <w:rPr>
          <w:rFonts w:ascii="Arial" w:hAnsi="Arial" w:cs="Arial"/>
          <w:sz w:val="24"/>
          <w:szCs w:val="24"/>
        </w:rPr>
        <w:fldChar w:fldCharType="separate"/>
      </w:r>
      <w:r w:rsidR="00AC1495">
        <w:rPr>
          <w:rFonts w:ascii="Arial" w:hAnsi="Arial" w:cs="Arial"/>
          <w:noProof/>
          <w:sz w:val="24"/>
          <w:szCs w:val="24"/>
        </w:rPr>
        <w:t>35</w:t>
      </w:r>
      <w:r w:rsidR="003E2BA9" w:rsidRPr="00AC1495">
        <w:rPr>
          <w:rFonts w:ascii="Arial" w:hAnsi="Arial" w:cs="Arial"/>
          <w:sz w:val="24"/>
          <w:szCs w:val="24"/>
        </w:rPr>
        <w:fldChar w:fldCharType="end"/>
      </w:r>
      <w:r w:rsidRPr="00AC1495">
        <w:rPr>
          <w:rFonts w:ascii="Arial" w:hAnsi="Arial" w:cs="Arial"/>
          <w:sz w:val="24"/>
          <w:szCs w:val="24"/>
        </w:rPr>
        <w:t xml:space="preserve"> of this document.</w:t>
      </w:r>
    </w:p>
    <w:p w14:paraId="1B046FC4" w14:textId="77777777" w:rsidR="00560BDB" w:rsidRPr="00413253" w:rsidRDefault="00560BDB" w:rsidP="000B553A">
      <w:pPr>
        <w:pStyle w:val="Heading2"/>
        <w:rPr>
          <w:rFonts w:ascii="Arial" w:hAnsi="Arial" w:cs="Arial"/>
          <w:shd w:val="clear" w:color="auto" w:fill="FFFFFF"/>
        </w:rPr>
      </w:pPr>
      <w:bookmarkStart w:id="617" w:name="_Toc529197833"/>
      <w:bookmarkStart w:id="618" w:name="_Toc53056244"/>
      <w:bookmarkStart w:id="619" w:name="_Toc128644352"/>
      <w:r w:rsidRPr="00413253">
        <w:rPr>
          <w:rFonts w:ascii="Arial" w:hAnsi="Arial" w:cs="Arial"/>
          <w:shd w:val="clear" w:color="auto" w:fill="FFFFFF"/>
        </w:rPr>
        <w:t>VII. Program Information</w:t>
      </w:r>
      <w:bookmarkEnd w:id="617"/>
      <w:bookmarkEnd w:id="618"/>
      <w:bookmarkEnd w:id="619"/>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Program Information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77777777" w:rsidR="00AC208F" w:rsidRPr="00AC1495" w:rsidRDefault="00AC208F" w:rsidP="00AC208F">
      <w:pPr>
        <w:spacing w:before="0"/>
        <w:rPr>
          <w:rFonts w:ascii="Arial" w:hAnsi="Arial" w:cs="Arial"/>
          <w:b/>
          <w:sz w:val="24"/>
          <w:szCs w:val="24"/>
        </w:rPr>
      </w:pPr>
      <w:r w:rsidRPr="00AC1495">
        <w:rPr>
          <w:rFonts w:ascii="Arial" w:hAnsi="Arial" w:cs="Arial"/>
          <w:sz w:val="24"/>
          <w:szCs w:val="24"/>
          <w:u w:val="single"/>
        </w:rPr>
        <w:t>Check “No NOFO priority area”</w:t>
      </w:r>
      <w:r w:rsidRPr="00AC1495">
        <w:rPr>
          <w:rFonts w:ascii="Arial" w:hAnsi="Arial" w:cs="Arial"/>
          <w:sz w:val="24"/>
          <w:szCs w:val="24"/>
        </w:rPr>
        <w:t>. This state competition is not limited to the areas listed.</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77777777" w:rsidR="00D30732" w:rsidRPr="00413253" w:rsidRDefault="00D30732" w:rsidP="00F7421C">
      <w:pPr>
        <w:pStyle w:val="Heading2"/>
        <w:rPr>
          <w:rFonts w:ascii="Arial" w:hAnsi="Arial" w:cs="Arial"/>
        </w:rPr>
      </w:pPr>
      <w:bookmarkStart w:id="620" w:name="_Toc368947671"/>
      <w:bookmarkStart w:id="621" w:name="_Toc529197834"/>
      <w:bookmarkStart w:id="622" w:name="_Toc53056245"/>
      <w:bookmarkStart w:id="623" w:name="_Toc128644353"/>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616"/>
      <w:bookmarkEnd w:id="620"/>
      <w:bookmarkEnd w:id="621"/>
      <w:bookmarkEnd w:id="622"/>
      <w:bookmarkEnd w:id="623"/>
      <w:r w:rsidRPr="00413253">
        <w:rPr>
          <w:rFonts w:ascii="Arial" w:hAnsi="Arial" w:cs="Arial"/>
        </w:rPr>
        <w:t xml:space="preserve"> </w:t>
      </w:r>
    </w:p>
    <w:p w14:paraId="2E41FCEC" w14:textId="1AB5C5D8"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 xml:space="preserve">See page </w:t>
      </w:r>
      <w:r w:rsidR="00AC1495">
        <w:rPr>
          <w:rStyle w:val="Hyperlink"/>
          <w:rFonts w:ascii="Arial" w:hAnsi="Arial" w:cs="Arial"/>
          <w:color w:val="auto"/>
          <w:sz w:val="24"/>
          <w:szCs w:val="24"/>
          <w:u w:val="none"/>
        </w:rPr>
        <w:fldChar w:fldCharType="begin"/>
      </w:r>
      <w:r w:rsidR="00AC1495">
        <w:rPr>
          <w:rStyle w:val="Hyperlink"/>
          <w:rFonts w:ascii="Arial" w:hAnsi="Arial" w:cs="Arial"/>
          <w:color w:val="auto"/>
          <w:sz w:val="24"/>
          <w:szCs w:val="24"/>
          <w:u w:val="none"/>
        </w:rPr>
        <w:instrText xml:space="preserve"> PAGEREF required_documents \h </w:instrText>
      </w:r>
      <w:r w:rsidR="00AC1495">
        <w:rPr>
          <w:rStyle w:val="Hyperlink"/>
          <w:rFonts w:ascii="Arial" w:hAnsi="Arial" w:cs="Arial"/>
          <w:color w:val="auto"/>
          <w:sz w:val="24"/>
          <w:szCs w:val="24"/>
          <w:u w:val="none"/>
        </w:rPr>
      </w:r>
      <w:r w:rsidR="00AC1495">
        <w:rPr>
          <w:rStyle w:val="Hyperlink"/>
          <w:rFonts w:ascii="Arial" w:hAnsi="Arial" w:cs="Arial"/>
          <w:color w:val="auto"/>
          <w:sz w:val="24"/>
          <w:szCs w:val="24"/>
          <w:u w:val="none"/>
        </w:rPr>
        <w:fldChar w:fldCharType="separate"/>
      </w:r>
      <w:r w:rsidR="00AC1495">
        <w:rPr>
          <w:rStyle w:val="Hyperlink"/>
          <w:rFonts w:ascii="Arial" w:hAnsi="Arial" w:cs="Arial"/>
          <w:noProof/>
          <w:color w:val="auto"/>
          <w:sz w:val="24"/>
          <w:szCs w:val="24"/>
          <w:u w:val="none"/>
        </w:rPr>
        <w:t>16</w:t>
      </w:r>
      <w:r w:rsidR="00AC1495">
        <w:rPr>
          <w:rStyle w:val="Hyperlink"/>
          <w:rFonts w:ascii="Arial" w:hAnsi="Arial" w:cs="Arial"/>
          <w:color w:val="auto"/>
          <w:sz w:val="24"/>
          <w:szCs w:val="24"/>
          <w:u w:val="none"/>
        </w:rPr>
        <w:fldChar w:fldCharType="end"/>
      </w:r>
      <w:r w:rsidR="00AC1495">
        <w:rPr>
          <w:rStyle w:val="Hyperlink"/>
          <w:rFonts w:ascii="Arial" w:hAnsi="Arial" w:cs="Arial"/>
          <w:color w:val="auto"/>
          <w:sz w:val="24"/>
          <w:szCs w:val="24"/>
          <w:u w:val="none"/>
        </w:rPr>
        <w:t xml:space="preserve"> </w:t>
      </w:r>
      <w:r w:rsidRPr="00AC1495">
        <w:rPr>
          <w:rStyle w:val="Hyperlink"/>
          <w:rFonts w:ascii="Arial" w:hAnsi="Arial" w:cs="Arial"/>
          <w:color w:val="auto"/>
          <w:sz w:val="24"/>
          <w:szCs w:val="24"/>
          <w:u w:val="none"/>
        </w:rPr>
        <w:t>for the list of required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change their status in eGrants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77777777" w:rsidR="00FA294D" w:rsidRPr="00413253" w:rsidRDefault="00FA294D" w:rsidP="000B553A">
      <w:pPr>
        <w:pStyle w:val="Heading2"/>
        <w:rPr>
          <w:rFonts w:ascii="Arial" w:hAnsi="Arial" w:cs="Arial"/>
        </w:rPr>
      </w:pPr>
      <w:bookmarkStart w:id="624" w:name="_Toc529197835"/>
      <w:bookmarkStart w:id="625" w:name="_Toc53056246"/>
      <w:bookmarkStart w:id="626" w:name="_Toc128644354"/>
      <w:r w:rsidRPr="00413253">
        <w:rPr>
          <w:rFonts w:ascii="Arial" w:hAnsi="Arial" w:cs="Arial"/>
        </w:rPr>
        <w:t>IX. Funding and Demographics</w:t>
      </w:r>
      <w:bookmarkEnd w:id="624"/>
      <w:bookmarkEnd w:id="625"/>
      <w:bookmarkEnd w:id="626"/>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5A524D0F" w14:textId="77777777" w:rsidR="00AC208F" w:rsidRPr="00AC1495" w:rsidRDefault="00AC208F" w:rsidP="007C46A1">
      <w:pPr>
        <w:pStyle w:val="ListParagraph"/>
        <w:numPr>
          <w:ilvl w:val="0"/>
          <w:numId w:val="24"/>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funds used to run the program that are not </w:t>
      </w:r>
      <w:r w:rsidRPr="00AC1495">
        <w:rPr>
          <w:rFonts w:ascii="Arial" w:hAnsi="Arial" w:cs="Arial"/>
          <w:sz w:val="24"/>
          <w:szCs w:val="24"/>
        </w:rPr>
        <w:t>AmeriCorps</w:t>
      </w:r>
      <w:r w:rsidRPr="00AC1495">
        <w:rPr>
          <w:rFonts w:ascii="Arial" w:eastAsia="Times New Roman" w:hAnsi="Arial" w:cs="Arial"/>
          <w:sz w:val="24"/>
          <w:szCs w:val="24"/>
        </w:rPr>
        <w:t xml:space="preserve"> grant funds. All fixed grants will have other revenue.  Fixed amount grantees should enter all non-</w:t>
      </w:r>
      <w:r w:rsidRPr="00AC1495">
        <w:rPr>
          <w:rFonts w:ascii="Arial" w:hAnsi="Arial" w:cs="Arial"/>
          <w:sz w:val="24"/>
          <w:szCs w:val="24"/>
        </w:rPr>
        <w:t xml:space="preserve"> AmeriCorps</w:t>
      </w:r>
      <w:r w:rsidRPr="00AC1495">
        <w:rPr>
          <w:rFonts w:ascii="Arial" w:eastAsia="Times New Roman" w:hAnsi="Arial" w:cs="Arial"/>
          <w:sz w:val="24"/>
          <w:szCs w:val="24"/>
        </w:rPr>
        <w:t xml:space="preserve"> funds that support the program in this field and the amount should be the same as the amount entered as the total under Sources of Funds.</w:t>
      </w:r>
      <w:r w:rsidRPr="00AC1495">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p w14:paraId="6812EFC2" w14:textId="77777777" w:rsidR="007313BE" w:rsidRPr="00AC1495" w:rsidRDefault="007313BE" w:rsidP="007C46A1">
      <w:pPr>
        <w:pStyle w:val="ListParagraph"/>
        <w:numPr>
          <w:ilvl w:val="0"/>
          <w:numId w:val="24"/>
        </w:numPr>
        <w:ind w:left="360"/>
        <w:rPr>
          <w:rFonts w:ascii="Arial" w:eastAsia="Times New Roman" w:hAnsi="Arial" w:cs="Arial"/>
          <w:sz w:val="24"/>
          <w:szCs w:val="24"/>
        </w:rPr>
      </w:pPr>
      <w:r w:rsidRPr="00AC1495">
        <w:rPr>
          <w:rFonts w:ascii="Arial" w:eastAsia="Times New Roman" w:hAnsi="Arial" w:cs="Arial"/>
          <w:sz w:val="24"/>
          <w:szCs w:val="24"/>
        </w:rPr>
        <w:t>Number of Volunteers Generated by AmeriCorps members.  Please enter the number of volunteers participating in one day service projects or ongoing volunteer commitments that the proposed AmeriCorps members will generate.</w:t>
      </w:r>
    </w:p>
    <w:p w14:paraId="327B9AD9" w14:textId="77777777" w:rsidR="00D44050" w:rsidRPr="00413253" w:rsidRDefault="00F875C7" w:rsidP="005A71F3">
      <w:pPr>
        <w:pStyle w:val="Heading2"/>
        <w:rPr>
          <w:rFonts w:ascii="Arial" w:hAnsi="Arial" w:cs="Arial"/>
        </w:rPr>
      </w:pPr>
      <w:bookmarkStart w:id="627" w:name="_Toc529197836"/>
      <w:bookmarkStart w:id="628" w:name="_Toc53056247"/>
      <w:bookmarkStart w:id="629" w:name="_Toc128644355"/>
      <w:r w:rsidRPr="00413253">
        <w:rPr>
          <w:rFonts w:ascii="Arial" w:hAnsi="Arial" w:cs="Arial"/>
        </w:rPr>
        <w:t>X. Operating Sites</w:t>
      </w:r>
      <w:bookmarkEnd w:id="627"/>
      <w:bookmarkEnd w:id="628"/>
      <w:bookmarkEnd w:id="629"/>
    </w:p>
    <w:p w14:paraId="09DAE86F" w14:textId="03431057" w:rsidR="00DE08CF" w:rsidRDefault="00F875C7" w:rsidP="007313BE">
      <w:pPr>
        <w:rPr>
          <w:rFonts w:ascii="Arial" w:hAnsi="Arial" w:cs="Arial"/>
          <w:b/>
          <w:i/>
          <w:sz w:val="24"/>
          <w:szCs w:val="24"/>
        </w:rPr>
      </w:pPr>
      <w:r w:rsidRPr="00AC1495">
        <w:rPr>
          <w:rFonts w:ascii="Arial" w:hAnsi="Arial" w:cs="Arial"/>
          <w:sz w:val="24"/>
          <w:szCs w:val="24"/>
        </w:rPr>
        <w:t>This eGrants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630" w:name="_Toc339908459"/>
      <w:bookmarkStart w:id="631" w:name="_Toc368947672"/>
    </w:p>
    <w:p w14:paraId="3ED68D62" w14:textId="77777777" w:rsidR="00452F31" w:rsidRPr="00AC1495" w:rsidRDefault="00452F31" w:rsidP="007313BE">
      <w:pPr>
        <w:rPr>
          <w:rFonts w:ascii="Arial" w:hAnsi="Arial" w:cs="Arial"/>
          <w:b/>
          <w:i/>
          <w:sz w:val="24"/>
          <w:szCs w:val="24"/>
        </w:rPr>
      </w:pPr>
    </w:p>
    <w:p w14:paraId="0B30D6AB" w14:textId="77777777" w:rsidR="00D30732" w:rsidRPr="00DE08CF" w:rsidRDefault="00993CE9" w:rsidP="005A71F3">
      <w:pPr>
        <w:pStyle w:val="Heading1"/>
        <w:rPr>
          <w:rFonts w:ascii="Arial" w:hAnsi="Arial" w:cs="Arial"/>
        </w:rPr>
      </w:pPr>
      <w:bookmarkStart w:id="632" w:name="_Toc529197837"/>
      <w:bookmarkStart w:id="633" w:name="_Toc128644356"/>
      <w:r w:rsidRPr="00DE08CF">
        <w:rPr>
          <w:rFonts w:ascii="Arial" w:hAnsi="Arial" w:cs="Arial"/>
        </w:rPr>
        <w:t>F</w:t>
      </w:r>
      <w:r w:rsidR="00B616A5" w:rsidRPr="00DE08CF">
        <w:rPr>
          <w:rFonts w:ascii="Arial" w:hAnsi="Arial" w:cs="Arial"/>
        </w:rPr>
        <w:t xml:space="preserve">.  </w:t>
      </w:r>
      <w:r w:rsidR="00D30732" w:rsidRPr="00DE08CF">
        <w:rPr>
          <w:rFonts w:ascii="Arial" w:hAnsi="Arial" w:cs="Arial"/>
        </w:rPr>
        <w:t>Budget Instructions</w:t>
      </w:r>
      <w:r w:rsidR="00B616A5" w:rsidRPr="00DE08CF">
        <w:rPr>
          <w:rFonts w:ascii="Arial" w:hAnsi="Arial" w:cs="Arial"/>
        </w:rPr>
        <w:t>:</w:t>
      </w:r>
      <w:r w:rsidR="00D30732" w:rsidRPr="00DE08CF">
        <w:rPr>
          <w:rFonts w:ascii="Arial" w:hAnsi="Arial" w:cs="Arial"/>
        </w:rPr>
        <w:t xml:space="preserve"> </w:t>
      </w:r>
      <w:r w:rsidR="00B616A5" w:rsidRPr="00DE08CF">
        <w:rPr>
          <w:rFonts w:ascii="Arial" w:hAnsi="Arial" w:cs="Arial"/>
        </w:rPr>
        <w:t xml:space="preserve">Fixed-Amount </w:t>
      </w:r>
      <w:r w:rsidR="003D0282" w:rsidRPr="00DE08CF">
        <w:rPr>
          <w:rFonts w:ascii="Arial" w:hAnsi="Arial" w:cs="Arial"/>
        </w:rPr>
        <w:t>Grants</w:t>
      </w:r>
      <w:bookmarkEnd w:id="630"/>
      <w:bookmarkEnd w:id="631"/>
      <w:bookmarkEnd w:id="632"/>
      <w:bookmarkEnd w:id="633"/>
    </w:p>
    <w:p w14:paraId="70BA3987" w14:textId="77777777" w:rsidR="00AC208F" w:rsidRPr="00AC1495" w:rsidRDefault="00AC208F" w:rsidP="00AC208F">
      <w:pPr>
        <w:pStyle w:val="Default"/>
        <w:spacing w:before="120"/>
        <w:rPr>
          <w:rFonts w:ascii="Arial" w:hAnsi="Arial" w:cs="Arial"/>
        </w:rPr>
      </w:pPr>
      <w:r w:rsidRPr="00AC1495">
        <w:rPr>
          <w:rFonts w:ascii="Arial" w:hAnsi="Arial" w:cs="Arial"/>
        </w:rPr>
        <w:t xml:space="preserve">Fixed Amount Grant applicants request a fixed amount of funding per MSY. Only fill out Budget Section II as directed below. Do not complete the “Grantee Share” column. </w:t>
      </w:r>
    </w:p>
    <w:p w14:paraId="333DF438" w14:textId="77777777" w:rsidR="00AC208F" w:rsidRPr="00AC1495" w:rsidRDefault="00AC208F" w:rsidP="00AC208F">
      <w:pPr>
        <w:pStyle w:val="Default"/>
        <w:spacing w:before="120"/>
        <w:rPr>
          <w:rFonts w:ascii="Arial" w:hAnsi="Arial" w:cs="Arial"/>
        </w:rPr>
      </w:pPr>
      <w:r w:rsidRPr="00AC1495">
        <w:rPr>
          <w:rFonts w:ascii="Arial" w:hAnsi="Arial" w:cs="Arial"/>
        </w:rPr>
        <w:t>Also complete select the “</w:t>
      </w:r>
      <w:r w:rsidRPr="00AC1495">
        <w:rPr>
          <w:rFonts w:ascii="Arial" w:hAnsi="Arial" w:cs="Arial"/>
          <w:b/>
        </w:rPr>
        <w:t>Enter Source of Matching Funds</w:t>
      </w:r>
      <w:r w:rsidRPr="00AC1495">
        <w:rPr>
          <w:rFonts w:ascii="Arial" w:hAnsi="Arial" w:cs="Arial"/>
        </w:rPr>
        <w:t>” using the link at the top of the budget entry screen. Identify all the source(s) and amount(s) of the additional revenue you will use to operate the program.  Identify each match source separately, whether the match is secured or proposed; include dollar amount, the match classification (cash or in-kind), and the source type (Private, State/Local, or Federal) for the non-AmeriCorps resources supporting your proposed program.</w:t>
      </w:r>
    </w:p>
    <w:p w14:paraId="6ACECBB4" w14:textId="250B2599"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the final amount that a program receives will be adjusted to reflect actual hours served if a member does not serve the minimum hours necessary to complete a term of service (i.e., leaves early).</w:t>
      </w:r>
    </w:p>
    <w:p w14:paraId="1A699D8C" w14:textId="59AF6A88" w:rsidR="00AC208F" w:rsidRPr="00AC1495" w:rsidRDefault="00AC208F" w:rsidP="00AC208F">
      <w:pPr>
        <w:pStyle w:val="Default"/>
        <w:spacing w:before="120"/>
        <w:rPr>
          <w:rFonts w:ascii="Arial" w:hAnsi="Arial" w:cs="Arial"/>
        </w:rPr>
      </w:pPr>
      <w:r w:rsidRPr="00AC1495">
        <w:rPr>
          <w:rFonts w:ascii="Arial" w:hAnsi="Arial" w:cs="Arial"/>
          <w:b/>
          <w:bCs/>
        </w:rPr>
        <w:t xml:space="preserve">Budget Section II: Fixed-Amount Grants </w:t>
      </w:r>
      <w:r w:rsidRPr="00AC1495">
        <w:rPr>
          <w:rFonts w:ascii="Arial" w:hAnsi="Arial" w:cs="Arial"/>
        </w:rPr>
        <w:t xml:space="preserve"> </w:t>
      </w:r>
    </w:p>
    <w:p w14:paraId="60CDBFBA" w14:textId="27346D93" w:rsidR="00AC208F" w:rsidRPr="00AC1495" w:rsidRDefault="00AC208F" w:rsidP="00AC208F">
      <w:pPr>
        <w:spacing w:before="0"/>
        <w:rPr>
          <w:rFonts w:ascii="Arial" w:hAnsi="Arial" w:cs="Arial"/>
          <w:sz w:val="24"/>
          <w:szCs w:val="24"/>
        </w:rPr>
      </w:pPr>
      <w:r w:rsidRPr="00AC1495">
        <w:rPr>
          <w:rFonts w:ascii="Arial" w:hAnsi="Arial" w:cs="Arial"/>
          <w:sz w:val="24"/>
          <w:szCs w:val="24"/>
        </w:rPr>
        <w:t xml:space="preserve">Identify the number of members you are requesting by category (i.e. full-time, three quarter-time, half-time, reduced half-time, quarter-time, minimum-time) and list under the column labeled “#Mbrs </w:t>
      </w:r>
      <w:r w:rsidRPr="00AC1495">
        <w:rPr>
          <w:rFonts w:ascii="Arial" w:hAnsi="Arial" w:cs="Arial"/>
          <w:sz w:val="24"/>
          <w:szCs w:val="24"/>
          <w:u w:val="single"/>
        </w:rPr>
        <w:t>w/o</w:t>
      </w:r>
      <w:r w:rsidRPr="00AC1495">
        <w:rPr>
          <w:rFonts w:ascii="Arial" w:hAnsi="Arial" w:cs="Arial"/>
          <w:sz w:val="24"/>
          <w:szCs w:val="24"/>
        </w:rPr>
        <w:t xml:space="preserve"> Allow” (without AmeriCorps-funded living allowance.) In the </w:t>
      </w:r>
      <w:r w:rsidRPr="00AC1495">
        <w:rPr>
          <w:rFonts w:ascii="Arial" w:hAnsi="Arial" w:cs="Arial"/>
          <w:b/>
          <w:bCs/>
          <w:sz w:val="24"/>
          <w:szCs w:val="24"/>
        </w:rPr>
        <w:t>Allowance Rate</w:t>
      </w:r>
      <w:r w:rsidRPr="00AC1495">
        <w:rPr>
          <w:rFonts w:ascii="Arial" w:hAnsi="Arial" w:cs="Arial"/>
          <w:sz w:val="24"/>
          <w:szCs w:val="24"/>
        </w:rPr>
        <w:t xml:space="preserve"> field, enter the average amount of the living allowance for each type of member. Enter zero in the column labeled “#Mbrs </w:t>
      </w:r>
      <w:r w:rsidRPr="00AC1495">
        <w:rPr>
          <w:rFonts w:ascii="Arial" w:hAnsi="Arial" w:cs="Arial"/>
          <w:sz w:val="24"/>
          <w:szCs w:val="24"/>
          <w:u w:val="single"/>
        </w:rPr>
        <w:t>w/</w:t>
      </w:r>
      <w:r w:rsidRPr="00AC1495">
        <w:rPr>
          <w:rFonts w:ascii="Arial" w:hAnsi="Arial" w:cs="Arial"/>
          <w:sz w:val="24"/>
          <w:szCs w:val="24"/>
        </w:rPr>
        <w:t xml:space="preserve"> Allow</w:t>
      </w:r>
      <w:r w:rsidRPr="00AC1495">
        <w:rPr>
          <w:rFonts w:ascii="Arial" w:hAnsi="Arial" w:cs="Arial"/>
          <w:b/>
          <w:bCs/>
          <w:sz w:val="24"/>
          <w:szCs w:val="24"/>
        </w:rPr>
        <w:t>”</w:t>
      </w:r>
      <w:r w:rsidRPr="00AC1495">
        <w:rPr>
          <w:rFonts w:ascii="Arial" w:hAnsi="Arial" w:cs="Arial"/>
          <w:sz w:val="24"/>
          <w:szCs w:val="24"/>
        </w:rPr>
        <w:t xml:space="preserve">. </w:t>
      </w:r>
      <w:r w:rsidRPr="00AC1495">
        <w:rPr>
          <w:rFonts w:ascii="Arial" w:hAnsi="Arial" w:cs="Arial"/>
          <w:b/>
          <w:bCs/>
          <w:sz w:val="24"/>
          <w:szCs w:val="24"/>
          <w:u w:val="single"/>
        </w:rPr>
        <w:t>Leave all other columns blank</w:t>
      </w:r>
      <w:r w:rsidRPr="00AC1495">
        <w:rPr>
          <w:rFonts w:ascii="Arial" w:hAnsi="Arial" w:cs="Arial"/>
          <w:sz w:val="24"/>
          <w:szCs w:val="24"/>
        </w:rPr>
        <w:t>. See screenshot below:</w:t>
      </w:r>
    </w:p>
    <w:p w14:paraId="7928CF3C" w14:textId="28B931E7" w:rsidR="00AC208F" w:rsidRDefault="00360CF0" w:rsidP="00AC208F">
      <w:pPr>
        <w:pStyle w:val="BodyText"/>
        <w:rPr>
          <w:rFonts w:ascii="Arial" w:hAnsi="Arial" w:cs="Arial"/>
          <w:sz w:val="24"/>
          <w:szCs w:val="24"/>
        </w:rPr>
      </w:pPr>
      <w:r w:rsidRPr="00AC1495">
        <w:rPr>
          <w:rFonts w:ascii="Avenir Next LT Pro" w:hAnsi="Avenir Next LT Pro"/>
          <w:noProof/>
          <w:sz w:val="24"/>
          <w:szCs w:val="24"/>
        </w:rPr>
        <w:drawing>
          <wp:anchor distT="0" distB="0" distL="114300" distR="114300" simplePos="0" relativeHeight="251666432" behindDoc="0" locked="0" layoutInCell="1" allowOverlap="1" wp14:anchorId="22AFEDD2" wp14:editId="206A173F">
            <wp:simplePos x="0" y="0"/>
            <wp:positionH relativeFrom="margin">
              <wp:posOffset>803910</wp:posOffset>
            </wp:positionH>
            <wp:positionV relativeFrom="margin">
              <wp:posOffset>2834962</wp:posOffset>
            </wp:positionV>
            <wp:extent cx="5029200" cy="2065655"/>
            <wp:effectExtent l="57150" t="57150" r="95250" b="86995"/>
            <wp:wrapTopAndBottom/>
            <wp:docPr id="13" name="Picture 13" descr="Image shows the data screen in eGrants where the numbers should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s the data screen in eGrants where the numbers should be entered."/>
                    <pic:cNvPicPr/>
                  </pic:nvPicPr>
                  <pic:blipFill>
                    <a:blip r:embed="rId63">
                      <a:extLst>
                        <a:ext uri="{28A0092B-C50C-407E-A947-70E740481C1C}">
                          <a14:useLocalDpi xmlns:a14="http://schemas.microsoft.com/office/drawing/2010/main" val="0"/>
                        </a:ext>
                      </a:extLst>
                    </a:blip>
                    <a:stretch>
                      <a:fillRect/>
                    </a:stretch>
                  </pic:blipFill>
                  <pic:spPr>
                    <a:xfrm>
                      <a:off x="0" y="0"/>
                      <a:ext cx="5029200" cy="206565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08F" w:rsidRPr="00AC1495">
        <w:rPr>
          <w:rFonts w:ascii="Arial" w:hAnsi="Arial" w:cs="Arial"/>
          <w:sz w:val="24"/>
          <w:szCs w:val="24"/>
        </w:rPr>
        <w:t xml:space="preserve">The total number of member service years (MSY) will </w:t>
      </w:r>
      <w:r w:rsidR="00AC208F" w:rsidRPr="00AC1495">
        <w:rPr>
          <w:rFonts w:ascii="Arial" w:hAnsi="Arial" w:cs="Arial"/>
          <w:b/>
          <w:sz w:val="24"/>
          <w:szCs w:val="24"/>
        </w:rPr>
        <w:t>automatically calculate</w:t>
      </w:r>
      <w:r w:rsidR="00AC208F" w:rsidRPr="00AC1495">
        <w:rPr>
          <w:rFonts w:ascii="Arial" w:hAnsi="Arial" w:cs="Arial"/>
          <w:sz w:val="24"/>
          <w:szCs w:val="24"/>
        </w:rPr>
        <w:t xml:space="preserve"> at the bottom of the Member Positions chart. Use this chart to calculate the total MSY:</w:t>
      </w:r>
    </w:p>
    <w:p w14:paraId="63BC43EE" w14:textId="77777777" w:rsidR="00360CF0" w:rsidRPr="00AC1495" w:rsidRDefault="00360CF0" w:rsidP="00AC208F">
      <w:pPr>
        <w:pStyle w:val="BodyText"/>
        <w:rPr>
          <w:rFonts w:ascii="Arial" w:hAnsi="Arial" w:cs="Arial"/>
          <w:sz w:val="24"/>
          <w:szCs w:val="24"/>
        </w:rPr>
      </w:pP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41111C">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rsidP="0041111C">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rsidP="0041111C">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41111C">
            <w:pPr>
              <w:spacing w:before="60"/>
              <w:rPr>
                <w:rFonts w:ascii="Arial" w:hAnsi="Arial" w:cs="Arial"/>
                <w:sz w:val="24"/>
                <w:szCs w:val="24"/>
                <w:u w:val="single"/>
              </w:rPr>
            </w:pPr>
            <w:r w:rsidRPr="00AC1495">
              <w:rPr>
                <w:rFonts w:ascii="Arial" w:hAnsi="Arial" w:cs="Arial"/>
                <w:sz w:val="24"/>
                <w:szCs w:val="24"/>
              </w:rPr>
              <w:t>_____Reduced half-time (675 hours)</w:t>
            </w:r>
          </w:p>
        </w:tc>
        <w:tc>
          <w:tcPr>
            <w:tcW w:w="3420" w:type="dxa"/>
            <w:shd w:val="clear" w:color="auto" w:fill="auto"/>
            <w:vAlign w:val="center"/>
          </w:tcPr>
          <w:p w14:paraId="5879038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41111C">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rsidP="0041111C">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bl>
    <w:p w14:paraId="30BDCAAF" w14:textId="6F002D24" w:rsidR="00360CF0" w:rsidRDefault="00AC208F" w:rsidP="00F3606E">
      <w:pPr>
        <w:pStyle w:val="Default"/>
        <w:spacing w:before="240" w:after="120"/>
        <w:rPr>
          <w:rFonts w:ascii="Arial" w:hAnsi="Arial" w:cs="Arial"/>
          <w:color w:val="auto"/>
        </w:rPr>
      </w:pPr>
      <w:r w:rsidRPr="00686866">
        <w:rPr>
          <w:rFonts w:ascii="Arial" w:hAnsi="Arial" w:cs="Arial"/>
          <w:color w:val="auto"/>
        </w:rPr>
        <w:t xml:space="preserve">Fixed amount grants may request </w:t>
      </w:r>
      <w:r w:rsidRPr="00686866">
        <w:rPr>
          <w:rFonts w:ascii="Arial" w:hAnsi="Arial" w:cs="Arial"/>
          <w:i/>
          <w:color w:val="auto"/>
        </w:rPr>
        <w:t>up to</w:t>
      </w:r>
      <w:r w:rsidRPr="00686866">
        <w:rPr>
          <w:rFonts w:ascii="Arial" w:hAnsi="Arial" w:cs="Arial"/>
          <w:color w:val="auto"/>
        </w:rPr>
        <w:t xml:space="preserve"> $28,000 per MSY. </w:t>
      </w:r>
      <w:r w:rsidRPr="00686866">
        <w:rPr>
          <w:rFonts w:ascii="Arial" w:hAnsi="Arial" w:cs="Arial"/>
        </w:rPr>
        <w:t xml:space="preserve">Using the “Total MSY” figure, enter a calculation to explain the total amount of funds requested. A mock </w:t>
      </w:r>
      <w:r w:rsidRPr="00686866">
        <w:rPr>
          <w:rFonts w:ascii="Arial" w:hAnsi="Arial" w:cs="Arial"/>
          <w:color w:val="auto"/>
        </w:rPr>
        <w:t xml:space="preserve">eGrants budget entry screen appears below.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p w14:paraId="0EA9FB47" w14:textId="77777777" w:rsidR="00360CF0" w:rsidRPr="00686866" w:rsidRDefault="00360CF0" w:rsidP="00F3606E">
      <w:pPr>
        <w:pStyle w:val="Default"/>
        <w:spacing w:before="240" w:after="120"/>
        <w:rPr>
          <w:rFonts w:ascii="Arial" w:hAnsi="Arial" w:cs="Arial"/>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7914EB79"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28</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77B75F14"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530" w:type="dxa"/>
          </w:tcPr>
          <w:p w14:paraId="0EE4E7ED" w14:textId="2BAA5E68"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2BBDDAD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p>
        </w:tc>
        <w:tc>
          <w:tcPr>
            <w:tcW w:w="1530" w:type="dxa"/>
          </w:tcPr>
          <w:p w14:paraId="3AC3F651" w14:textId="7A344E4B"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 xml:space="preserve">,000 </w:t>
            </w:r>
            <w:r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70E16D50" w14:textId="10F9ED6E" w:rsidR="00314660" w:rsidRPr="00686866" w:rsidRDefault="00444BA2" w:rsidP="00686866">
      <w:pPr>
        <w:pStyle w:val="Default"/>
        <w:spacing w:before="120" w:after="120"/>
        <w:rPr>
          <w:rFonts w:ascii="Arial" w:hAnsi="Arial" w:cs="Arial"/>
        </w:rPr>
      </w:pPr>
      <w:r w:rsidRPr="00686866">
        <w:rPr>
          <w:rFonts w:ascii="Arial" w:hAnsi="Arial" w:cs="Arial"/>
        </w:rPr>
        <w:t xml:space="preserve">After you save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Budget Narrative section, the Budget Form (a summary by category) will be generated automatically by the eGrants system. No further action is required on your part.</w:t>
      </w:r>
    </w:p>
    <w:p w14:paraId="29F5B27D" w14:textId="51636F5E" w:rsidR="002E0B29" w:rsidRPr="00686866" w:rsidRDefault="00A11FC5" w:rsidP="00EC6F48">
      <w:pPr>
        <w:pStyle w:val="Default"/>
        <w:rPr>
          <w:rFonts w:ascii="Arial" w:hAnsi="Arial" w:cs="Arial"/>
        </w:rPr>
      </w:pPr>
      <w:bookmarkStart w:id="634"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similar to the 1% Commission share of indirect that is claimed on cost reimbursement grants (see next section). </w:t>
      </w:r>
    </w:p>
    <w:p w14:paraId="7BC4BC3C" w14:textId="77777777"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5A71F3" w:rsidRPr="00686866">
        <w:rPr>
          <w:rFonts w:ascii="Arial" w:hAnsi="Arial" w:cs="Arial"/>
          <w:sz w:val="24"/>
          <w:szCs w:val="24"/>
        </w:rPr>
        <w:t>CNCS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F022A6" w:rsidRPr="00686866">
        <w:rPr>
          <w:rFonts w:ascii="Arial" w:hAnsi="Arial" w:cs="Arial"/>
          <w:sz w:val="24"/>
          <w:szCs w:val="24"/>
        </w:rPr>
        <w:t>Orono</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he region</w:t>
      </w:r>
      <w:r w:rsidR="00E40578" w:rsidRPr="00686866">
        <w:rPr>
          <w:rFonts w:ascii="Arial" w:hAnsi="Arial" w:cs="Arial"/>
          <w:sz w:val="24"/>
          <w:szCs w:val="24"/>
        </w:rPr>
        <w:t>al</w:t>
      </w:r>
      <w:r w:rsidR="00B3631A" w:rsidRPr="00686866">
        <w:rPr>
          <w:rFonts w:ascii="Arial" w:hAnsi="Arial" w:cs="Arial"/>
          <w:sz w:val="24"/>
          <w:szCs w:val="24"/>
        </w:rPr>
        <w:t xml:space="preserve"> conference of CNCS grantees </w:t>
      </w:r>
      <w:r w:rsidR="00726324" w:rsidRPr="00686866">
        <w:rPr>
          <w:rFonts w:ascii="Arial" w:hAnsi="Arial" w:cs="Arial"/>
          <w:sz w:val="24"/>
          <w:szCs w:val="24"/>
        </w:rPr>
        <w:t>(</w:t>
      </w:r>
      <w:r w:rsidR="00F3606E" w:rsidRPr="00686866">
        <w:rPr>
          <w:rFonts w:ascii="Arial" w:hAnsi="Arial" w:cs="Arial"/>
          <w:sz w:val="24"/>
          <w:szCs w:val="24"/>
        </w:rPr>
        <w:t>mid-Atlantic</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5ACA0DA1" w14:textId="77777777" w:rsidR="00F3606E" w:rsidRPr="00686866" w:rsidRDefault="00F3606E" w:rsidP="00A15A14">
      <w:pPr>
        <w:overflowPunct/>
        <w:spacing w:before="0"/>
        <w:textAlignment w:val="auto"/>
        <w:rPr>
          <w:rFonts w:ascii="Arial" w:hAnsi="Arial" w:cs="Arial"/>
          <w:sz w:val="24"/>
          <w:szCs w:val="24"/>
        </w:rPr>
      </w:pPr>
    </w:p>
    <w:p w14:paraId="0A940032" w14:textId="59BA0339" w:rsidR="00FB2440" w:rsidRPr="00686866" w:rsidRDefault="00FB2440" w:rsidP="00A15A14">
      <w:pPr>
        <w:overflowPunct/>
        <w:spacing w:before="0"/>
        <w:textAlignment w:val="auto"/>
        <w:rPr>
          <w:rFonts w:ascii="Arial" w:hAnsi="Arial" w:cs="Arial"/>
          <w:sz w:val="24"/>
          <w:szCs w:val="24"/>
        </w:rPr>
      </w:pPr>
      <w:r w:rsidRPr="00686866">
        <w:rPr>
          <w:rFonts w:ascii="Arial" w:hAnsi="Arial" w:cs="Arial"/>
          <w:sz w:val="24"/>
          <w:szCs w:val="24"/>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634"/>
    <w:p w14:paraId="4489AEF1" w14:textId="4E50392B" w:rsidR="00584F38" w:rsidRPr="00DE08CF" w:rsidRDefault="00584F38" w:rsidP="00584F38">
      <w:pPr>
        <w:rPr>
          <w:rFonts w:ascii="Arial" w:hAnsi="Arial" w:cs="Arial"/>
        </w:rPr>
      </w:pPr>
    </w:p>
    <w:p w14:paraId="71091A81" w14:textId="3F1775B6" w:rsidR="004B5365" w:rsidRPr="00DE08CF" w:rsidRDefault="00066876" w:rsidP="001872C2">
      <w:pPr>
        <w:pStyle w:val="Heading1"/>
        <w:rPr>
          <w:rFonts w:ascii="Arial" w:hAnsi="Arial" w:cs="Arial"/>
        </w:rPr>
      </w:pPr>
      <w:bookmarkStart w:id="635" w:name="_Toc339908461"/>
      <w:bookmarkStart w:id="636" w:name="_Toc368947679"/>
      <w:bookmarkStart w:id="637" w:name="_Toc529197844"/>
      <w:bookmarkStart w:id="638" w:name="_Toc128644357"/>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635"/>
      <w:bookmarkEnd w:id="636"/>
      <w:bookmarkEnd w:id="637"/>
      <w:r w:rsidR="004939BD">
        <w:rPr>
          <w:rFonts w:ascii="Arial" w:hAnsi="Arial" w:cs="Arial"/>
        </w:rPr>
        <w:t xml:space="preserve"> eGrants Sections</w:t>
      </w:r>
      <w:bookmarkEnd w:id="638"/>
    </w:p>
    <w:p w14:paraId="46749463" w14:textId="77777777" w:rsidR="00686866" w:rsidRDefault="00F3606E" w:rsidP="00686866">
      <w:pPr>
        <w:rPr>
          <w:rFonts w:ascii="Arial" w:hAnsi="Arial" w:cs="Arial"/>
          <w:sz w:val="24"/>
          <w:szCs w:val="24"/>
        </w:rPr>
      </w:pPr>
      <w:r w:rsidRPr="00686866">
        <w:rPr>
          <w:rFonts w:ascii="Arial" w:hAnsi="Arial" w:cs="Arial"/>
          <w:sz w:val="24"/>
          <w:szCs w:val="24"/>
        </w:rPr>
        <w:t xml:space="preserve">eGrants requires that you review and verify your entire application before submitting, by completing the following sections </w:t>
      </w:r>
      <w:r w:rsidR="00686866" w:rsidRPr="004A6FDC">
        <w:rPr>
          <w:rFonts w:ascii="Arial" w:hAnsi="Arial" w:cs="Arial"/>
          <w:sz w:val="24"/>
          <w:szCs w:val="24"/>
        </w:rPr>
        <w:t xml:space="preserve">eGrants:   </w:t>
      </w:r>
    </w:p>
    <w:p w14:paraId="016D6CEA"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Review</w:t>
      </w:r>
    </w:p>
    <w:p w14:paraId="5DF80367"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Authorize</w:t>
      </w:r>
    </w:p>
    <w:p w14:paraId="0EA781AE"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Assurances</w:t>
      </w:r>
    </w:p>
    <w:p w14:paraId="4B26A76F"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Certifications</w:t>
      </w:r>
    </w:p>
    <w:p w14:paraId="24F22225" w14:textId="77777777" w:rsidR="00686866" w:rsidRPr="004A6FDC"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Verify and Submit.</w:t>
      </w: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64" w:history="1">
        <w:r w:rsidR="00AB6729" w:rsidRPr="00EE5BF0">
          <w:rPr>
            <w:rStyle w:val="Hyperlink"/>
            <w:rFonts w:ascii="Arial" w:hAnsi="Arial" w:cs="Arial"/>
            <w:sz w:val="24"/>
            <w:szCs w:val="24"/>
          </w:rPr>
          <w:t>https://egrants.cns.gov/cnsmisc/eCerts.htm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65"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2A44CFF4" w:rsidR="00F3606E" w:rsidRPr="00686866" w:rsidRDefault="00F3606E" w:rsidP="00686866">
      <w:pPr>
        <w:rPr>
          <w:rFonts w:ascii="Arial" w:hAnsi="Arial" w:cs="Arial"/>
          <w:sz w:val="24"/>
          <w:szCs w:val="24"/>
        </w:rPr>
      </w:pPr>
      <w:r w:rsidRPr="00686866">
        <w:rPr>
          <w:rFonts w:ascii="Arial" w:hAnsi="Arial" w:cs="Arial"/>
          <w:sz w:val="24"/>
          <w:szCs w:val="24"/>
        </w:rPr>
        <w:t xml:space="preserve">Complete each section of the Assurances and Certifications. 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eGrants will record it as read and authorized. Each section must also be checked and submitted individually. eGrants does not recognize multiple selections for assurances and certifications. </w:t>
      </w:r>
    </w:p>
    <w:p w14:paraId="367B1BCE" w14:textId="77777777" w:rsidR="00576A0B" w:rsidRPr="00686866" w:rsidRDefault="00576A0B" w:rsidP="00576A0B">
      <w:pPr>
        <w:pStyle w:val="Default"/>
        <w:spacing w:before="120"/>
        <w:rPr>
          <w:rFonts w:ascii="Arial" w:hAnsi="Arial" w:cs="Arial"/>
        </w:rPr>
      </w:pPr>
      <w:r w:rsidRPr="00686866">
        <w:rPr>
          <w:rFonts w:ascii="Arial" w:hAnsi="Arial" w:cs="Arial"/>
        </w:rPr>
        <w:t xml:space="preserve">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t>Be sure to check your entire application to make sure that there are no errors before submitting it. eGrants will also generate a list of errors if there are sections that need to be corrected prior to submission when you verify.</w:t>
      </w:r>
    </w:p>
    <w:p w14:paraId="437765F9" w14:textId="5685F7BC" w:rsidR="002A26F9" w:rsidRPr="00DE08CF" w:rsidRDefault="002A26F9">
      <w:pPr>
        <w:overflowPunct/>
        <w:autoSpaceDE/>
        <w:autoSpaceDN/>
        <w:adjustRightInd/>
        <w:spacing w:before="0"/>
        <w:textAlignment w:val="auto"/>
        <w:rPr>
          <w:rFonts w:ascii="Arial" w:hAnsi="Arial" w:cs="Arial"/>
          <w:szCs w:val="22"/>
        </w:rPr>
        <w:sectPr w:rsidR="002A26F9" w:rsidRPr="00DE08CF" w:rsidSect="008D350A">
          <w:headerReference w:type="default" r:id="rId66"/>
          <w:footerReference w:type="even" r:id="rId67"/>
          <w:footerReference w:type="default" r:id="rId68"/>
          <w:type w:val="continuous"/>
          <w:pgSz w:w="12240" w:h="15840" w:code="1"/>
          <w:pgMar w:top="1008" w:right="864" w:bottom="1008" w:left="864" w:header="432" w:footer="576" w:gutter="0"/>
          <w:cols w:space="720"/>
          <w:titlePg/>
          <w:docGrid w:linePitch="360"/>
        </w:sectPr>
      </w:pPr>
    </w:p>
    <w:p w14:paraId="568FCCC2" w14:textId="77777777" w:rsidR="00F734A9" w:rsidRPr="00DE08CF" w:rsidRDefault="00E375CB" w:rsidP="00F734A9">
      <w:pPr>
        <w:pStyle w:val="Heading1"/>
        <w:pBdr>
          <w:bottom w:val="single" w:sz="4" w:space="1" w:color="auto"/>
        </w:pBdr>
        <w:rPr>
          <w:rFonts w:ascii="Arial" w:hAnsi="Arial" w:cs="Arial"/>
          <w:sz w:val="28"/>
          <w:szCs w:val="28"/>
        </w:rPr>
      </w:pPr>
      <w:bookmarkStart w:id="639" w:name="attachmentA"/>
      <w:bookmarkStart w:id="640" w:name="_Toc339908463"/>
      <w:bookmarkStart w:id="641" w:name="_Toc368947681"/>
      <w:bookmarkStart w:id="642" w:name="_Toc529197845"/>
      <w:bookmarkStart w:id="643" w:name="_Toc128644358"/>
      <w:r w:rsidRPr="00DE08CF">
        <w:rPr>
          <w:rFonts w:ascii="Arial" w:hAnsi="Arial" w:cs="Arial"/>
          <w:sz w:val="28"/>
          <w:szCs w:val="28"/>
        </w:rPr>
        <w:t xml:space="preserve">Attachment </w:t>
      </w:r>
      <w:r w:rsidR="00F734A9" w:rsidRPr="00DE08CF">
        <w:rPr>
          <w:rFonts w:ascii="Arial" w:hAnsi="Arial" w:cs="Arial"/>
          <w:sz w:val="28"/>
          <w:szCs w:val="28"/>
        </w:rPr>
        <w:t>A</w:t>
      </w:r>
      <w:bookmarkEnd w:id="639"/>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r w:rsidR="00F734A9" w:rsidRPr="00DE08CF">
        <w:rPr>
          <w:rFonts w:ascii="Arial" w:hAnsi="Arial" w:cs="Arial"/>
          <w:sz w:val="28"/>
          <w:szCs w:val="28"/>
        </w:rPr>
        <w:t xml:space="preserve">Facesheet </w:t>
      </w:r>
      <w:r w:rsidR="006F307D" w:rsidRPr="00DE08CF">
        <w:rPr>
          <w:rFonts w:ascii="Arial" w:hAnsi="Arial" w:cs="Arial"/>
          <w:sz w:val="28"/>
          <w:szCs w:val="28"/>
        </w:rPr>
        <w:t>Generated by eGrants</w:t>
      </w:r>
      <w:r w:rsidR="00F734A9" w:rsidRPr="00DE08CF">
        <w:rPr>
          <w:rFonts w:ascii="Arial" w:hAnsi="Arial" w:cs="Arial"/>
          <w:sz w:val="28"/>
          <w:szCs w:val="28"/>
        </w:rPr>
        <w:br/>
        <w:t xml:space="preserve">(eGrants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640"/>
      <w:bookmarkEnd w:id="641"/>
      <w:bookmarkEnd w:id="642"/>
      <w:bookmarkEnd w:id="643"/>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Non-Construction</w:t>
            </w:r>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APPLICATION  </w:t>
            </w:r>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3CA46"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CHARACTERISTICS  </w:t>
            </w:r>
            <w:r w:rsidRPr="00DE08CF">
              <w:rPr>
                <w:rFonts w:ascii="Arial" w:hAnsi="Arial" w:cs="Arial"/>
                <w:i/>
                <w:sz w:val="14"/>
              </w:rPr>
              <w:t>Enter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r w:rsidRPr="00DE08CF">
              <w:rPr>
                <w:rFonts w:ascii="Arial" w:hAnsi="Arial" w:cs="Arial"/>
                <w:sz w:val="14"/>
                <w:u w:val="single"/>
              </w:rPr>
              <w:t xml:space="preserve">   </w:t>
            </w:r>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r w:rsidRPr="00DE08CF">
              <w:rPr>
                <w:rFonts w:ascii="Arial" w:hAnsi="Arial" w:cs="Arial"/>
                <w:i/>
                <w:sz w:val="14"/>
              </w:rPr>
              <w:t>specify)</w:t>
            </w:r>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CNCS </w:t>
            </w:r>
            <w:r w:rsidR="00885D4F" w:rsidRPr="009469A2">
              <w:rPr>
                <w:rFonts w:ascii="Arial" w:hAnsi="Arial" w:cs="Arial"/>
                <w:sz w:val="14"/>
              </w:rPr>
              <w:t xml:space="preserve"> </w:t>
            </w:r>
            <w:r w:rsidRPr="009469A2">
              <w:rPr>
                <w:rFonts w:ascii="Arial" w:hAnsi="Arial" w:cs="Arial"/>
                <w:sz w:val="14"/>
              </w:rPr>
              <w:t xml:space="preserve">PROGRAM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4A20"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Yr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594492">
              <w:rPr>
                <w:rFonts w:ascii="Arial" w:hAnsi="Arial" w:cs="Arial"/>
                <w:sz w:val="14"/>
              </w:rPr>
            </w:r>
            <w:r w:rsidR="0059449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00594492">
              <w:rPr>
                <w:rFonts w:ascii="Arial" w:hAnsi="Arial" w:cs="Arial"/>
                <w:sz w:val="14"/>
              </w:rPr>
            </w:r>
            <w:r w:rsidR="0059449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594492">
              <w:rPr>
                <w:rFonts w:ascii="Arial" w:hAnsi="Arial" w:cs="Arial"/>
                <w:sz w:val="14"/>
              </w:rPr>
            </w:r>
            <w:r w:rsidR="0059449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00594492">
              <w:rPr>
                <w:rFonts w:ascii="Arial" w:hAnsi="Arial" w:cs="Arial"/>
                <w:sz w:val="18"/>
              </w:rPr>
            </w:r>
            <w:r w:rsidR="0059449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2A26F9">
          <w:pgSz w:w="12240" w:h="15840" w:code="1"/>
          <w:pgMar w:top="720" w:right="864" w:bottom="720" w:left="864" w:header="432" w:footer="576" w:gutter="0"/>
          <w:cols w:space="720"/>
          <w:titlePg/>
          <w:docGrid w:linePitch="360"/>
        </w:sectPr>
      </w:pPr>
      <w:bookmarkStart w:id="644" w:name="_Toc339908464"/>
    </w:p>
    <w:p w14:paraId="6BB78895" w14:textId="77777777" w:rsidR="009B47EE" w:rsidRPr="009469A2" w:rsidRDefault="002256B3" w:rsidP="00972D8C">
      <w:pPr>
        <w:pStyle w:val="Heading1"/>
        <w:rPr>
          <w:rFonts w:ascii="Arial" w:hAnsi="Arial" w:cs="Arial"/>
        </w:rPr>
      </w:pPr>
      <w:bookmarkStart w:id="645" w:name="attachmentB"/>
      <w:bookmarkStart w:id="646" w:name="_Toc368947682"/>
      <w:bookmarkStart w:id="647" w:name="_Toc529197846"/>
      <w:bookmarkStart w:id="648" w:name="_Toc128644359"/>
      <w:r w:rsidRPr="009469A2">
        <w:rPr>
          <w:rFonts w:ascii="Arial" w:hAnsi="Arial" w:cs="Arial"/>
        </w:rPr>
        <w:t>Attachment</w:t>
      </w:r>
      <w:r w:rsidR="00972D8C" w:rsidRPr="009469A2">
        <w:rPr>
          <w:rFonts w:ascii="Arial" w:hAnsi="Arial" w:cs="Arial"/>
        </w:rPr>
        <w:t xml:space="preserve"> B</w:t>
      </w:r>
      <w:bookmarkEnd w:id="645"/>
      <w:r w:rsidR="00972D8C" w:rsidRPr="009469A2">
        <w:rPr>
          <w:rFonts w:ascii="Arial" w:hAnsi="Arial" w:cs="Arial"/>
        </w:rPr>
        <w:t>: Logic Model Chart</w:t>
      </w:r>
      <w:bookmarkEnd w:id="646"/>
      <w:bookmarkEnd w:id="647"/>
      <w:bookmarkEnd w:id="648"/>
    </w:p>
    <w:p w14:paraId="7AFFA83F" w14:textId="77777777"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eGrants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 thorough outline or short phrase format. </w:t>
      </w:r>
      <w:r w:rsidRPr="00686866">
        <w:rPr>
          <w:rFonts w:ascii="Arial" w:hAnsi="Arial" w:cs="Arial"/>
          <w:sz w:val="24"/>
          <w:szCs w:val="24"/>
        </w:rPr>
        <w:t>When ready to enter your logic model, from your eGrants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655046" w:rsidRPr="00686866">
        <w:rPr>
          <w:rFonts w:ascii="Arial" w:hAnsi="Arial" w:cs="Arial"/>
          <w:b/>
          <w:sz w:val="24"/>
          <w:szCs w:val="24"/>
        </w:rPr>
        <w:t>Be sure to print the eGrants logic model before submitting and ensure it does not exceed the 3 page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2249"/>
        <w:gridCol w:w="2258"/>
        <w:gridCol w:w="2268"/>
        <w:gridCol w:w="2250"/>
        <w:gridCol w:w="2250"/>
        <w:gridCol w:w="2251"/>
      </w:tblGrid>
      <w:tr w:rsidR="00972D8C" w:rsidRPr="009469A2" w14:paraId="60169815" w14:textId="77777777" w:rsidTr="002256B3">
        <w:tc>
          <w:tcPr>
            <w:tcW w:w="2292" w:type="dxa"/>
          </w:tcPr>
          <w:p w14:paraId="3CE67D49"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Project Resources</w:t>
            </w:r>
          </w:p>
        </w:tc>
        <w:tc>
          <w:tcPr>
            <w:tcW w:w="2292" w:type="dxa"/>
          </w:tcPr>
          <w:p w14:paraId="716131DB"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Co</w:t>
            </w:r>
            <w:r w:rsidR="006D4775" w:rsidRPr="009469A2">
              <w:rPr>
                <w:rFonts w:ascii="Arial" w:hAnsi="Arial" w:cs="Arial"/>
                <w:b/>
                <w:sz w:val="20"/>
              </w:rPr>
              <w:t>r</w:t>
            </w:r>
            <w:r w:rsidRPr="009469A2">
              <w:rPr>
                <w:rFonts w:ascii="Arial" w:hAnsi="Arial" w:cs="Arial"/>
                <w:b/>
                <w:sz w:val="20"/>
              </w:rPr>
              <w:t>e Components</w:t>
            </w:r>
          </w:p>
        </w:tc>
        <w:tc>
          <w:tcPr>
            <w:tcW w:w="2292" w:type="dxa"/>
          </w:tcPr>
          <w:p w14:paraId="38C2A4A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6876" w:type="dxa"/>
            <w:gridSpan w:val="3"/>
          </w:tcPr>
          <w:p w14:paraId="1E348672"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Change</w:t>
            </w:r>
          </w:p>
        </w:tc>
      </w:tr>
      <w:tr w:rsidR="00972D8C" w:rsidRPr="009469A2" w14:paraId="4D653DA3" w14:textId="77777777" w:rsidTr="002256B3">
        <w:tc>
          <w:tcPr>
            <w:tcW w:w="2292" w:type="dxa"/>
            <w:vMerge w:val="restart"/>
          </w:tcPr>
          <w:p w14:paraId="5DD54135"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INPUTS</w:t>
            </w:r>
          </w:p>
        </w:tc>
        <w:tc>
          <w:tcPr>
            <w:tcW w:w="2292" w:type="dxa"/>
            <w:vMerge w:val="restart"/>
          </w:tcPr>
          <w:p w14:paraId="5933777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ACTIVITIES</w:t>
            </w:r>
          </w:p>
        </w:tc>
        <w:tc>
          <w:tcPr>
            <w:tcW w:w="2292" w:type="dxa"/>
            <w:vMerge w:val="restart"/>
          </w:tcPr>
          <w:p w14:paraId="267A77E1"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OUTPUTS</w:t>
            </w:r>
          </w:p>
        </w:tc>
        <w:tc>
          <w:tcPr>
            <w:tcW w:w="6876" w:type="dxa"/>
            <w:gridSpan w:val="3"/>
          </w:tcPr>
          <w:p w14:paraId="4355CB4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OUTCOMES</w:t>
            </w:r>
          </w:p>
        </w:tc>
      </w:tr>
      <w:tr w:rsidR="00972D8C" w:rsidRPr="009469A2" w14:paraId="18E60AF2" w14:textId="77777777" w:rsidTr="00972D8C">
        <w:tc>
          <w:tcPr>
            <w:tcW w:w="2292" w:type="dxa"/>
            <w:vMerge/>
          </w:tcPr>
          <w:p w14:paraId="3FFA68F0" w14:textId="77777777" w:rsidR="00972D8C" w:rsidRPr="009469A2" w:rsidRDefault="00972D8C" w:rsidP="00972D8C">
            <w:pPr>
              <w:spacing w:before="0"/>
              <w:ind w:firstLine="0"/>
              <w:rPr>
                <w:rFonts w:ascii="Arial" w:hAnsi="Arial" w:cs="Arial"/>
                <w:sz w:val="20"/>
              </w:rPr>
            </w:pPr>
          </w:p>
        </w:tc>
        <w:tc>
          <w:tcPr>
            <w:tcW w:w="2292" w:type="dxa"/>
            <w:vMerge/>
          </w:tcPr>
          <w:p w14:paraId="0498870C" w14:textId="77777777" w:rsidR="00972D8C" w:rsidRPr="009469A2" w:rsidRDefault="00972D8C" w:rsidP="00972D8C">
            <w:pPr>
              <w:spacing w:before="0"/>
              <w:ind w:firstLine="0"/>
              <w:rPr>
                <w:rFonts w:ascii="Arial" w:hAnsi="Arial" w:cs="Arial"/>
                <w:sz w:val="20"/>
              </w:rPr>
            </w:pPr>
          </w:p>
        </w:tc>
        <w:tc>
          <w:tcPr>
            <w:tcW w:w="2292" w:type="dxa"/>
            <w:vMerge/>
          </w:tcPr>
          <w:p w14:paraId="6A819240" w14:textId="77777777" w:rsidR="00972D8C" w:rsidRPr="009469A2" w:rsidRDefault="00972D8C" w:rsidP="00972D8C">
            <w:pPr>
              <w:spacing w:before="0"/>
              <w:ind w:firstLine="0"/>
              <w:rPr>
                <w:rFonts w:ascii="Arial" w:hAnsi="Arial" w:cs="Arial"/>
                <w:sz w:val="20"/>
              </w:rPr>
            </w:pPr>
          </w:p>
        </w:tc>
        <w:tc>
          <w:tcPr>
            <w:tcW w:w="2292" w:type="dxa"/>
          </w:tcPr>
          <w:p w14:paraId="07D4989D"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Short-Term</w:t>
            </w:r>
          </w:p>
        </w:tc>
        <w:tc>
          <w:tcPr>
            <w:tcW w:w="2292" w:type="dxa"/>
          </w:tcPr>
          <w:p w14:paraId="01EF801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Medium-Term</w:t>
            </w:r>
          </w:p>
        </w:tc>
        <w:tc>
          <w:tcPr>
            <w:tcW w:w="2292" w:type="dxa"/>
          </w:tcPr>
          <w:p w14:paraId="5C1125DA"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Long-Term</w:t>
            </w:r>
          </w:p>
        </w:tc>
      </w:tr>
      <w:tr w:rsidR="00972D8C" w:rsidRPr="009469A2" w14:paraId="3932081C" w14:textId="77777777" w:rsidTr="00972D8C">
        <w:tc>
          <w:tcPr>
            <w:tcW w:w="2292" w:type="dxa"/>
          </w:tcPr>
          <w:p w14:paraId="4C3E9BDD"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292" w:type="dxa"/>
          </w:tcPr>
          <w:p w14:paraId="18EE3EBC"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What is done as part of  the intervention selected</w:t>
            </w:r>
            <w:r w:rsidR="005403AE" w:rsidRPr="009469A2">
              <w:rPr>
                <w:rFonts w:ascii="Arial" w:hAnsi="Arial" w:cs="Arial"/>
                <w:i/>
                <w:sz w:val="18"/>
                <w:szCs w:val="18"/>
              </w:rPr>
              <w:t>, where it is done, and for how long (intensity and duration)</w:t>
            </w:r>
          </w:p>
        </w:tc>
        <w:tc>
          <w:tcPr>
            <w:tcW w:w="2292" w:type="dxa"/>
          </w:tcPr>
          <w:p w14:paraId="06E976C9"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2292" w:type="dxa"/>
          </w:tcPr>
          <w:p w14:paraId="457EB13F"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2292" w:type="dxa"/>
          </w:tcPr>
          <w:p w14:paraId="28628884"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participants’ new knowledge, skills, etc.</w:t>
            </w:r>
          </w:p>
        </w:tc>
        <w:tc>
          <w:tcPr>
            <w:tcW w:w="2292" w:type="dxa"/>
          </w:tcPr>
          <w:p w14:paraId="671C067E"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6D4775" w:rsidRPr="006D4775" w14:paraId="3B8BB5FD" w14:textId="77777777" w:rsidTr="006D4775">
        <w:trPr>
          <w:trHeight w:val="1584"/>
        </w:trPr>
        <w:tc>
          <w:tcPr>
            <w:tcW w:w="2292" w:type="dxa"/>
          </w:tcPr>
          <w:p w14:paraId="4F6DE912" w14:textId="77777777" w:rsidR="006D4775" w:rsidRPr="006D4775" w:rsidRDefault="006D4775" w:rsidP="00972D8C">
            <w:pPr>
              <w:spacing w:before="0"/>
              <w:rPr>
                <w:sz w:val="20"/>
              </w:rPr>
            </w:pPr>
          </w:p>
        </w:tc>
        <w:tc>
          <w:tcPr>
            <w:tcW w:w="2292" w:type="dxa"/>
          </w:tcPr>
          <w:p w14:paraId="46933BA5" w14:textId="77777777" w:rsidR="006D4775" w:rsidRPr="006D4775" w:rsidRDefault="006D4775" w:rsidP="00E30E3E">
            <w:pPr>
              <w:spacing w:before="0"/>
              <w:rPr>
                <w:sz w:val="20"/>
              </w:rPr>
            </w:pPr>
          </w:p>
        </w:tc>
        <w:tc>
          <w:tcPr>
            <w:tcW w:w="2292" w:type="dxa"/>
          </w:tcPr>
          <w:p w14:paraId="1963F632" w14:textId="77777777" w:rsidR="006D4775" w:rsidRPr="006D4775" w:rsidRDefault="006D4775" w:rsidP="00972D8C">
            <w:pPr>
              <w:spacing w:before="0"/>
              <w:rPr>
                <w:sz w:val="20"/>
              </w:rPr>
            </w:pPr>
          </w:p>
        </w:tc>
        <w:tc>
          <w:tcPr>
            <w:tcW w:w="2292" w:type="dxa"/>
          </w:tcPr>
          <w:p w14:paraId="2AE89A0E" w14:textId="77777777" w:rsidR="006D4775" w:rsidRPr="006D4775" w:rsidRDefault="006D4775" w:rsidP="00972D8C">
            <w:pPr>
              <w:spacing w:before="0"/>
              <w:rPr>
                <w:sz w:val="20"/>
              </w:rPr>
            </w:pPr>
          </w:p>
        </w:tc>
        <w:tc>
          <w:tcPr>
            <w:tcW w:w="2292" w:type="dxa"/>
          </w:tcPr>
          <w:p w14:paraId="386AE646" w14:textId="77777777" w:rsidR="006D4775" w:rsidRPr="006D4775" w:rsidRDefault="006D4775" w:rsidP="00E30E3E">
            <w:pPr>
              <w:spacing w:before="0"/>
              <w:rPr>
                <w:sz w:val="20"/>
              </w:rPr>
            </w:pPr>
          </w:p>
        </w:tc>
        <w:tc>
          <w:tcPr>
            <w:tcW w:w="2292" w:type="dxa"/>
          </w:tcPr>
          <w:p w14:paraId="7810E770" w14:textId="77777777" w:rsidR="006D4775" w:rsidRPr="006D4775" w:rsidRDefault="006D4775" w:rsidP="00972D8C">
            <w:pPr>
              <w:spacing w:before="0"/>
              <w:rPr>
                <w:sz w:val="20"/>
              </w:rPr>
            </w:pPr>
          </w:p>
        </w:tc>
      </w:tr>
      <w:tr w:rsidR="006D4775" w:rsidRPr="006D4775" w14:paraId="1048B3CC" w14:textId="77777777" w:rsidTr="006D4775">
        <w:trPr>
          <w:trHeight w:val="1584"/>
        </w:trPr>
        <w:tc>
          <w:tcPr>
            <w:tcW w:w="2292" w:type="dxa"/>
          </w:tcPr>
          <w:p w14:paraId="79D17FF3" w14:textId="77777777" w:rsidR="006D4775" w:rsidRPr="006D4775" w:rsidRDefault="006D4775" w:rsidP="00972D8C">
            <w:pPr>
              <w:spacing w:before="0"/>
              <w:rPr>
                <w:sz w:val="20"/>
              </w:rPr>
            </w:pPr>
          </w:p>
        </w:tc>
        <w:tc>
          <w:tcPr>
            <w:tcW w:w="2292" w:type="dxa"/>
          </w:tcPr>
          <w:p w14:paraId="752693B2" w14:textId="77777777" w:rsidR="006D4775" w:rsidRPr="006D4775" w:rsidRDefault="006D4775" w:rsidP="00E30E3E">
            <w:pPr>
              <w:spacing w:before="0"/>
              <w:rPr>
                <w:sz w:val="20"/>
              </w:rPr>
            </w:pPr>
          </w:p>
        </w:tc>
        <w:tc>
          <w:tcPr>
            <w:tcW w:w="2292" w:type="dxa"/>
          </w:tcPr>
          <w:p w14:paraId="63FD0EC5" w14:textId="77777777" w:rsidR="006D4775" w:rsidRPr="006D4775" w:rsidRDefault="006D4775" w:rsidP="00972D8C">
            <w:pPr>
              <w:spacing w:before="0"/>
              <w:rPr>
                <w:sz w:val="20"/>
              </w:rPr>
            </w:pPr>
          </w:p>
        </w:tc>
        <w:tc>
          <w:tcPr>
            <w:tcW w:w="2292" w:type="dxa"/>
          </w:tcPr>
          <w:p w14:paraId="7E2C8630" w14:textId="77777777" w:rsidR="006D4775" w:rsidRPr="006D4775" w:rsidRDefault="006D4775" w:rsidP="00972D8C">
            <w:pPr>
              <w:spacing w:before="0"/>
              <w:rPr>
                <w:sz w:val="20"/>
              </w:rPr>
            </w:pPr>
          </w:p>
        </w:tc>
        <w:tc>
          <w:tcPr>
            <w:tcW w:w="2292" w:type="dxa"/>
          </w:tcPr>
          <w:p w14:paraId="0D24CB7D" w14:textId="77777777" w:rsidR="006D4775" w:rsidRPr="006D4775" w:rsidRDefault="006D4775" w:rsidP="00E30E3E">
            <w:pPr>
              <w:spacing w:before="0"/>
              <w:rPr>
                <w:sz w:val="20"/>
              </w:rPr>
            </w:pPr>
          </w:p>
        </w:tc>
        <w:tc>
          <w:tcPr>
            <w:tcW w:w="2292" w:type="dxa"/>
          </w:tcPr>
          <w:p w14:paraId="579F2B30" w14:textId="77777777" w:rsidR="006D4775" w:rsidRPr="006D4775" w:rsidRDefault="006D4775" w:rsidP="00972D8C">
            <w:pPr>
              <w:spacing w:before="0"/>
              <w:rPr>
                <w:sz w:val="20"/>
              </w:rPr>
            </w:pPr>
          </w:p>
        </w:tc>
      </w:tr>
      <w:tr w:rsidR="006D4775" w:rsidRPr="006D4775" w14:paraId="5BB8D776" w14:textId="77777777" w:rsidTr="006D4775">
        <w:trPr>
          <w:trHeight w:val="1584"/>
        </w:trPr>
        <w:tc>
          <w:tcPr>
            <w:tcW w:w="2292" w:type="dxa"/>
          </w:tcPr>
          <w:p w14:paraId="5026470A" w14:textId="77777777" w:rsidR="006D4775" w:rsidRPr="006D4775" w:rsidRDefault="006D4775" w:rsidP="00972D8C">
            <w:pPr>
              <w:spacing w:before="0"/>
              <w:rPr>
                <w:sz w:val="20"/>
              </w:rPr>
            </w:pPr>
          </w:p>
        </w:tc>
        <w:tc>
          <w:tcPr>
            <w:tcW w:w="2292" w:type="dxa"/>
          </w:tcPr>
          <w:p w14:paraId="678031BB" w14:textId="77777777" w:rsidR="006D4775" w:rsidRPr="006D4775" w:rsidRDefault="006D4775" w:rsidP="00E30E3E">
            <w:pPr>
              <w:spacing w:before="0"/>
              <w:rPr>
                <w:sz w:val="20"/>
              </w:rPr>
            </w:pPr>
          </w:p>
        </w:tc>
        <w:tc>
          <w:tcPr>
            <w:tcW w:w="2292" w:type="dxa"/>
          </w:tcPr>
          <w:p w14:paraId="3C00D0BD" w14:textId="77777777" w:rsidR="006D4775" w:rsidRPr="006D4775" w:rsidRDefault="006D4775" w:rsidP="00972D8C">
            <w:pPr>
              <w:spacing w:before="0"/>
              <w:rPr>
                <w:sz w:val="20"/>
              </w:rPr>
            </w:pPr>
          </w:p>
        </w:tc>
        <w:tc>
          <w:tcPr>
            <w:tcW w:w="2292" w:type="dxa"/>
          </w:tcPr>
          <w:p w14:paraId="0654BB87" w14:textId="77777777" w:rsidR="006D4775" w:rsidRPr="006D4775" w:rsidRDefault="006D4775" w:rsidP="00972D8C">
            <w:pPr>
              <w:spacing w:before="0"/>
              <w:rPr>
                <w:sz w:val="20"/>
              </w:rPr>
            </w:pPr>
          </w:p>
        </w:tc>
        <w:tc>
          <w:tcPr>
            <w:tcW w:w="2292" w:type="dxa"/>
          </w:tcPr>
          <w:p w14:paraId="7BAAEDDA" w14:textId="77777777" w:rsidR="006D4775" w:rsidRPr="006D4775" w:rsidRDefault="006D4775" w:rsidP="00E30E3E">
            <w:pPr>
              <w:spacing w:before="0"/>
              <w:rPr>
                <w:sz w:val="20"/>
              </w:rPr>
            </w:pPr>
          </w:p>
        </w:tc>
        <w:tc>
          <w:tcPr>
            <w:tcW w:w="2292" w:type="dxa"/>
          </w:tcPr>
          <w:p w14:paraId="6773ACCB" w14:textId="77777777" w:rsidR="006D4775" w:rsidRPr="006D4775" w:rsidRDefault="006D4775"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F92AB8">
          <w:pgSz w:w="15840" w:h="12240" w:orient="landscape" w:code="1"/>
          <w:pgMar w:top="864" w:right="1152" w:bottom="1080" w:left="1152" w:header="576" w:footer="576" w:gutter="0"/>
          <w:cols w:space="720"/>
          <w:docGrid w:linePitch="360"/>
        </w:sectPr>
      </w:pPr>
    </w:p>
    <w:p w14:paraId="51B3AEBD" w14:textId="77777777" w:rsidR="001A6DEB" w:rsidRPr="009469A2" w:rsidRDefault="00E375CB" w:rsidP="0043784E">
      <w:pPr>
        <w:pStyle w:val="Heading1"/>
        <w:rPr>
          <w:rFonts w:ascii="Arial" w:hAnsi="Arial" w:cs="Arial"/>
          <w:szCs w:val="32"/>
        </w:rPr>
      </w:pPr>
      <w:bookmarkStart w:id="649" w:name="attachmentC"/>
      <w:bookmarkStart w:id="650" w:name="_Toc368947683"/>
      <w:bookmarkStart w:id="651" w:name="_Toc529197847"/>
      <w:bookmarkStart w:id="652" w:name="_Toc128644360"/>
      <w:r w:rsidRPr="009469A2">
        <w:rPr>
          <w:rFonts w:ascii="Arial" w:hAnsi="Arial" w:cs="Arial"/>
        </w:rPr>
        <w:t>Attachment</w:t>
      </w:r>
      <w:r w:rsidR="001A6DEB" w:rsidRPr="009469A2">
        <w:rPr>
          <w:rFonts w:ascii="Arial" w:hAnsi="Arial" w:cs="Arial"/>
        </w:rPr>
        <w:t xml:space="preserve"> </w:t>
      </w:r>
      <w:r w:rsidR="000D79D4" w:rsidRPr="009469A2">
        <w:rPr>
          <w:rFonts w:ascii="Arial" w:hAnsi="Arial" w:cs="Arial"/>
        </w:rPr>
        <w:t>C</w:t>
      </w:r>
      <w:bookmarkEnd w:id="649"/>
      <w:r w:rsidR="001A6DEB" w:rsidRPr="009469A2">
        <w:rPr>
          <w:rFonts w:ascii="Arial" w:hAnsi="Arial" w:cs="Arial"/>
        </w:rPr>
        <w:t xml:space="preserve">: Performance Measures Instructions </w:t>
      </w:r>
      <w:r w:rsidR="001A6DEB" w:rsidRPr="009469A2">
        <w:rPr>
          <w:rFonts w:ascii="Arial" w:hAnsi="Arial" w:cs="Arial"/>
        </w:rPr>
        <w:br/>
        <w:t xml:space="preserve">(eGrants Performance Measures </w:t>
      </w:r>
      <w:r w:rsidR="00CA5EFD" w:rsidRPr="009469A2">
        <w:rPr>
          <w:rFonts w:ascii="Arial" w:hAnsi="Arial" w:cs="Arial"/>
        </w:rPr>
        <w:t>Module</w:t>
      </w:r>
      <w:r w:rsidR="001A6DEB" w:rsidRPr="009469A2">
        <w:rPr>
          <w:rFonts w:ascii="Arial" w:hAnsi="Arial" w:cs="Arial"/>
          <w:szCs w:val="32"/>
        </w:rPr>
        <w:t>)</w:t>
      </w:r>
      <w:bookmarkEnd w:id="644"/>
      <w:bookmarkEnd w:id="650"/>
      <w:bookmarkEnd w:id="651"/>
      <w:bookmarkEnd w:id="652"/>
      <w:r w:rsidR="001A6DEB" w:rsidRPr="009469A2">
        <w:rPr>
          <w:rFonts w:ascii="Arial" w:hAnsi="Arial" w:cs="Arial"/>
          <w:szCs w:val="32"/>
        </w:rPr>
        <w:t xml:space="preserve"> </w:t>
      </w:r>
    </w:p>
    <w:p w14:paraId="75435BE7" w14:textId="77777777" w:rsidR="00FD72E0" w:rsidRPr="009469A2" w:rsidRDefault="00C67B74" w:rsidP="000F6FFB">
      <w:pPr>
        <w:pStyle w:val="Heading2"/>
        <w:rPr>
          <w:rFonts w:ascii="Arial" w:hAnsi="Arial" w:cs="Arial"/>
        </w:rPr>
      </w:pPr>
      <w:bookmarkStart w:id="653" w:name="_Toc368947691"/>
      <w:bookmarkStart w:id="654" w:name="_Toc464227272"/>
      <w:bookmarkStart w:id="655" w:name="_Toc464465792"/>
      <w:bookmarkStart w:id="656" w:name="_Toc494383783"/>
      <w:bookmarkStart w:id="657" w:name="_Toc529197848"/>
      <w:bookmarkStart w:id="658" w:name="_Toc53056259"/>
      <w:bookmarkStart w:id="659" w:name="_Toc64907397"/>
      <w:bookmarkStart w:id="660" w:name="_Toc65573901"/>
      <w:bookmarkStart w:id="661" w:name="_Toc128587826"/>
      <w:bookmarkStart w:id="662" w:name="_Toc128644361"/>
      <w:bookmarkStart w:id="663" w:name="_Toc339908467"/>
      <w:r w:rsidRPr="009469A2">
        <w:rPr>
          <w:rFonts w:ascii="Arial" w:hAnsi="Arial" w:cs="Arial"/>
        </w:rPr>
        <w:t>I</w:t>
      </w:r>
      <w:r w:rsidR="00F14CAF" w:rsidRPr="009469A2">
        <w:rPr>
          <w:rFonts w:ascii="Arial" w:hAnsi="Arial" w:cs="Arial"/>
        </w:rPr>
        <w:t xml:space="preserve">. </w:t>
      </w:r>
      <w:r w:rsidR="00B5199C" w:rsidRPr="009469A2">
        <w:rPr>
          <w:rFonts w:ascii="Arial" w:hAnsi="Arial" w:cs="Arial"/>
        </w:rPr>
        <w:t xml:space="preserve"> </w:t>
      </w:r>
      <w:r w:rsidR="00C14145" w:rsidRPr="009469A2">
        <w:rPr>
          <w:rFonts w:ascii="Arial" w:hAnsi="Arial" w:cs="Arial"/>
        </w:rPr>
        <w:t>Performance Measure</w:t>
      </w:r>
      <w:r w:rsidR="008752A6" w:rsidRPr="009469A2">
        <w:rPr>
          <w:rFonts w:ascii="Arial" w:hAnsi="Arial" w:cs="Arial"/>
        </w:rPr>
        <w:t xml:space="preserve">ment Module of </w:t>
      </w:r>
      <w:r w:rsidR="00C14145" w:rsidRPr="009469A2">
        <w:rPr>
          <w:rFonts w:ascii="Arial" w:hAnsi="Arial" w:cs="Arial"/>
        </w:rPr>
        <w:t>eGrants</w:t>
      </w:r>
      <w:bookmarkEnd w:id="653"/>
      <w:bookmarkEnd w:id="654"/>
      <w:bookmarkEnd w:id="655"/>
      <w:bookmarkEnd w:id="656"/>
      <w:bookmarkEnd w:id="657"/>
      <w:bookmarkEnd w:id="658"/>
      <w:bookmarkEnd w:id="659"/>
      <w:bookmarkEnd w:id="660"/>
      <w:bookmarkEnd w:id="661"/>
      <w:bookmarkEnd w:id="662"/>
      <w:r w:rsidR="00E01336" w:rsidRPr="009469A2">
        <w:rPr>
          <w:rFonts w:ascii="Arial" w:hAnsi="Arial" w:cs="Arial"/>
        </w:rPr>
        <w:t xml:space="preserve"> </w:t>
      </w:r>
      <w:bookmarkEnd w:id="663"/>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77777777"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Provide information about your program’s connection to CNCS focus areas and objectives.</w:t>
      </w:r>
    </w:p>
    <w:p w14:paraId="52BC55FF" w14:textId="77777777"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An expandable list of CNCS focus areas appears on this tab. When you click on a focus area, a list of objectives from the CNCS strategic plan appears. A list of common interventions appears under each objective</w:t>
      </w:r>
    </w:p>
    <w:p w14:paraId="633CB439" w14:textId="01ECE800"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CNCS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0CD7D2B4"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CNCS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2005FE"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target number for your output or outcome. Targets must be numbers, not percent</w:t>
      </w:r>
      <w:r w:rsidR="00745182" w:rsidRPr="00686866">
        <w:rPr>
          <w:rFonts w:ascii="Arial" w:hAnsi="Arial" w:cs="Arial"/>
          <w:sz w:val="24"/>
          <w:szCs w:val="24"/>
        </w:rPr>
        <w:t>s.</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t>For output-only performance measures, eGrants will require text in the outcome data collection fields. If you do not wish to have an outcome for your National Performance Measure output, enter the following:</w:t>
      </w:r>
    </w:p>
    <w:p w14:paraId="344870B6"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Target: Enter “1”</w:t>
      </w:r>
    </w:p>
    <w:p w14:paraId="6B684DB0"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The summary tab shows all of the information you have entered in the module.</w:t>
      </w:r>
    </w:p>
    <w:p w14:paraId="60C039E7"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9469A2" w:rsidRDefault="00BA0B16" w:rsidP="00EB3ED3">
      <w:pPr>
        <w:pStyle w:val="Heading2"/>
        <w:rPr>
          <w:rFonts w:ascii="Arial" w:hAnsi="Arial" w:cs="Arial"/>
          <w:b/>
          <w:szCs w:val="22"/>
        </w:rPr>
      </w:pPr>
      <w:bookmarkStart w:id="664" w:name="_Toc464227273"/>
      <w:bookmarkStart w:id="665" w:name="_Toc464465793"/>
      <w:bookmarkStart w:id="666" w:name="_Toc494383784"/>
      <w:bookmarkStart w:id="667" w:name="_Toc529197849"/>
      <w:bookmarkStart w:id="668" w:name="_Toc53056260"/>
      <w:bookmarkStart w:id="669" w:name="_Toc64907398"/>
      <w:bookmarkStart w:id="670" w:name="_Toc65573902"/>
      <w:bookmarkStart w:id="671" w:name="_Toc128587827"/>
      <w:bookmarkStart w:id="672" w:name="_Toc128644362"/>
      <w:r w:rsidRPr="009469A2">
        <w:rPr>
          <w:rFonts w:ascii="Arial" w:hAnsi="Arial" w:cs="Arial"/>
        </w:rPr>
        <w:t>I</w:t>
      </w:r>
      <w:r w:rsidR="00EB3ED3" w:rsidRPr="009469A2">
        <w:rPr>
          <w:rFonts w:ascii="Arial" w:hAnsi="Arial" w:cs="Arial"/>
        </w:rPr>
        <w:t xml:space="preserve">I. </w:t>
      </w:r>
      <w:r w:rsidR="005D6DDD" w:rsidRPr="009469A2">
        <w:rPr>
          <w:rFonts w:ascii="Arial" w:hAnsi="Arial" w:cs="Arial"/>
        </w:rPr>
        <w:t xml:space="preserve">Understanding MSY and Member Allocations in the </w:t>
      </w:r>
      <w:r w:rsidR="00EB3ED3" w:rsidRPr="009469A2">
        <w:rPr>
          <w:rFonts w:ascii="Arial" w:hAnsi="Arial" w:cs="Arial"/>
        </w:rPr>
        <w:t>Performance Measure Section</w:t>
      </w:r>
      <w:bookmarkEnd w:id="664"/>
      <w:bookmarkEnd w:id="665"/>
      <w:bookmarkEnd w:id="666"/>
      <w:bookmarkEnd w:id="667"/>
      <w:bookmarkEnd w:id="668"/>
      <w:bookmarkEnd w:id="669"/>
      <w:bookmarkEnd w:id="670"/>
      <w:bookmarkEnd w:id="671"/>
      <w:bookmarkEnd w:id="672"/>
    </w:p>
    <w:p w14:paraId="6B0EC2CD" w14:textId="1F2A259F" w:rsidR="00E975EA" w:rsidRPr="00686866" w:rsidRDefault="005D6DDD" w:rsidP="00E975EA">
      <w:pPr>
        <w:rPr>
          <w:rFonts w:ascii="Arial" w:hAnsi="Arial" w:cs="Arial"/>
          <w:b/>
          <w:sz w:val="24"/>
          <w:szCs w:val="24"/>
          <w:u w:val="single"/>
        </w:rPr>
      </w:pPr>
      <w:r w:rsidRPr="00686866">
        <w:rPr>
          <w:rFonts w:ascii="Arial" w:hAnsi="Arial" w:cs="Arial"/>
          <w:b/>
          <w:sz w:val="24"/>
          <w:szCs w:val="24"/>
          <w:u w:val="single"/>
        </w:rPr>
        <w:t xml:space="preserve">How to Calculate MSY and Member Allocations </w:t>
      </w:r>
    </w:p>
    <w:p w14:paraId="30542B55" w14:textId="77777777" w:rsidR="00E975EA" w:rsidRPr="00686866" w:rsidRDefault="00E975EA" w:rsidP="008C16D8">
      <w:pPr>
        <w:spacing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4951A3B8" w:rsidR="008C16D8" w:rsidRPr="002A1C06" w:rsidRDefault="002A1C06" w:rsidP="008C16D8">
      <w:pPr>
        <w:spacing w:after="60"/>
        <w:contextualSpacing/>
        <w:rPr>
          <w:rFonts w:ascii="Arial" w:hAnsi="Arial" w:cs="Arial"/>
          <w:sz w:val="24"/>
          <w:szCs w:val="24"/>
        </w:rPr>
      </w:pPr>
      <w:r w:rsidRPr="002A1C06">
        <w:rPr>
          <w:rFonts w:ascii="Arial" w:hAnsi="Arial" w:cs="Arial"/>
          <w:noProof/>
          <w:sz w:val="24"/>
          <w:szCs w:val="24"/>
        </w:rPr>
        <w:drawing>
          <wp:anchor distT="0" distB="0" distL="114300" distR="114300" simplePos="0" relativeHeight="251657216" behindDoc="0" locked="0" layoutInCell="1" allowOverlap="1" wp14:anchorId="3994EAD9" wp14:editId="7A30D069">
            <wp:simplePos x="0" y="0"/>
            <wp:positionH relativeFrom="margin">
              <wp:align>left</wp:align>
            </wp:positionH>
            <wp:positionV relativeFrom="page">
              <wp:posOffset>3347085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2A1C06" w:rsidRDefault="005D6DDD" w:rsidP="005D6DDD">
      <w:pPr>
        <w:rPr>
          <w:rFonts w:ascii="Arial" w:hAnsi="Arial" w:cs="Arial"/>
          <w:b/>
          <w:sz w:val="24"/>
          <w:szCs w:val="24"/>
          <w:u w:val="single"/>
        </w:rPr>
      </w:pPr>
      <w:r w:rsidRPr="002A1C06">
        <w:rPr>
          <w:rFonts w:ascii="Arial" w:hAnsi="Arial" w:cs="Arial"/>
          <w:b/>
          <w:sz w:val="24"/>
          <w:szCs w:val="24"/>
          <w:u w:val="single"/>
        </w:rPr>
        <w:t>How It Looks in the 424 PDF</w:t>
      </w:r>
    </w:p>
    <w:p w14:paraId="0AB4804C" w14:textId="7C153BEA" w:rsidR="005D6DDD" w:rsidRPr="002A1C06" w:rsidRDefault="002A1C06" w:rsidP="005D6DDD">
      <w:pPr>
        <w:rPr>
          <w:rFonts w:ascii="Arial" w:hAnsi="Arial" w:cs="Arial"/>
          <w:sz w:val="24"/>
          <w:szCs w:val="24"/>
        </w:rPr>
      </w:pPr>
      <w:r w:rsidRPr="002A1C06">
        <w:rPr>
          <w:rFonts w:ascii="Arial" w:hAnsi="Arial" w:cs="Arial"/>
          <w:b/>
          <w:noProof/>
          <w:sz w:val="24"/>
          <w:szCs w:val="24"/>
        </w:rPr>
        <w:drawing>
          <wp:anchor distT="0" distB="0" distL="114300" distR="114300" simplePos="0" relativeHeight="251655168" behindDoc="0" locked="0" layoutInCell="1" allowOverlap="1" wp14:anchorId="70F91289" wp14:editId="2295CED3">
            <wp:simplePos x="0" y="0"/>
            <wp:positionH relativeFrom="margin">
              <wp:align>left</wp:align>
            </wp:positionH>
            <wp:positionV relativeFrom="paragraph">
              <wp:posOffset>95885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70">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71">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Table 4 in the PDF report shows the number of MSYs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494D79E"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154F6D29" w:rsidR="002A1C06" w:rsidRDefault="00B70F9B" w:rsidP="002A1C06">
      <w:pPr>
        <w:overflowPunct/>
        <w:autoSpaceDE/>
        <w:autoSpaceDN/>
        <w:adjustRightInd/>
        <w:spacing w:before="0" w:after="12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4144" behindDoc="0" locked="0" layoutInCell="1" allowOverlap="1" wp14:anchorId="493EDD37" wp14:editId="4EA8B8F2">
            <wp:simplePos x="0" y="0"/>
            <wp:positionH relativeFrom="margin">
              <wp:align>right</wp:align>
            </wp:positionH>
            <wp:positionV relativeFrom="margin">
              <wp:posOffset>2853690</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This is OK; </w:t>
      </w:r>
      <w:r w:rsidR="008C16D8" w:rsidRPr="004E52A8">
        <w:rPr>
          <w:rFonts w:ascii="Arial" w:hAnsi="Arial" w:cs="Arial"/>
          <w:i/>
          <w:iCs/>
          <w:sz w:val="24"/>
          <w:szCs w:val="24"/>
        </w:rPr>
        <w:t>individual members</w:t>
      </w:r>
      <w:r w:rsidR="008C16D8" w:rsidRPr="004E52A8">
        <w:rPr>
          <w:rFonts w:ascii="Arial" w:hAnsi="Arial" w:cs="Arial"/>
          <w:sz w:val="24"/>
          <w:szCs w:val="24"/>
        </w:rPr>
        <w:t xml:space="preserve"> can be counted more than once if they contribute to more than one objective.  </w:t>
      </w:r>
    </w:p>
    <w:p w14:paraId="47682AF2" w14:textId="3D80E7F5" w:rsidR="002350C0" w:rsidRPr="004E52A8" w:rsidRDefault="008C16D8" w:rsidP="002A1C06">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In contrast, </w:t>
      </w:r>
      <w:r w:rsidRPr="004E52A8">
        <w:rPr>
          <w:rFonts w:ascii="Arial" w:hAnsi="Arial" w:cs="Arial"/>
          <w:i/>
          <w:iCs/>
          <w:sz w:val="24"/>
          <w:szCs w:val="24"/>
        </w:rPr>
        <w:t>MSY</w:t>
      </w:r>
      <w:r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6FE717EA"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4E52A8" w:rsidRDefault="005D6DDD" w:rsidP="005D6DDD">
      <w:pPr>
        <w:rPr>
          <w:rFonts w:ascii="Arial" w:hAnsi="Arial" w:cs="Arial"/>
          <w:sz w:val="24"/>
          <w:szCs w:val="24"/>
        </w:rPr>
      </w:pPr>
      <w:r w:rsidRPr="004E52A8">
        <w:rPr>
          <w:rFonts w:ascii="Arial" w:hAnsi="Arial" w:cs="Arial"/>
          <w:b/>
          <w:sz w:val="24"/>
          <w:szCs w:val="24"/>
          <w:u w:val="single"/>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all of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194"/>
        <w:gridCol w:w="66"/>
      </w:tblGrid>
      <w:tr w:rsidR="005D6DDD" w:rsidRPr="009469A2" w14:paraId="24181CEA" w14:textId="77777777" w:rsidTr="000B7F9B">
        <w:trPr>
          <w:gridAfter w:val="1"/>
          <w:wAfter w:w="66" w:type="dxa"/>
        </w:trPr>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rPr>
          <w:gridAfter w:val="1"/>
          <w:wAfter w:w="66" w:type="dxa"/>
        </w:trPr>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rPr>
          <w:gridAfter w:val="1"/>
          <w:wAfter w:w="66" w:type="dxa"/>
        </w:trPr>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rPr>
          <w:gridAfter w:val="1"/>
          <w:wAfter w:w="66" w:type="dxa"/>
        </w:trPr>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No performance measure.</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2"/>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gridSpan w:val="2"/>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gridSpan w:val="2"/>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6192" behindDoc="0" locked="0" layoutInCell="1" allowOverlap="1" wp14:anchorId="631A3A92" wp14:editId="78374439">
            <wp:simplePos x="0" y="0"/>
            <wp:positionH relativeFrom="margin">
              <wp:posOffset>7620</wp:posOffset>
            </wp:positionH>
            <wp:positionV relativeFrom="paragraph">
              <wp:posOffset>192405</wp:posOffset>
            </wp:positionV>
            <wp:extent cx="3916045" cy="27349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12AD9D29" w14:textId="13D8C206" w:rsidR="008602BD" w:rsidRPr="00B70F9B" w:rsidRDefault="000B7F9B" w:rsidP="008602BD">
      <w:pPr>
        <w:contextualSpacing/>
        <w:rPr>
          <w:rFonts w:ascii="Arial" w:hAnsi="Arial" w:cs="Arial"/>
          <w:sz w:val="24"/>
          <w:szCs w:val="24"/>
        </w:rPr>
      </w:pPr>
      <w:r w:rsidRPr="00B70F9B">
        <w:rPr>
          <w:rFonts w:ascii="Arial" w:hAnsi="Arial" w:cs="Arial"/>
          <w:sz w:val="24"/>
          <w:szCs w:val="24"/>
        </w:rPr>
        <w:t xml:space="preserve">This configuration meets the CNCS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1D45C426" w14:textId="6B03E59E" w:rsidR="002C32B9" w:rsidRDefault="002C32B9" w:rsidP="00CD3978">
      <w:pPr>
        <w:pStyle w:val="Heading1"/>
        <w:ind w:left="90"/>
      </w:pPr>
      <w:bookmarkStart w:id="673" w:name="attachmentF"/>
      <w:bookmarkStart w:id="674" w:name="attachmentD"/>
      <w:bookmarkStart w:id="675" w:name="_Toc339908471"/>
      <w:bookmarkStart w:id="676" w:name="_Toc368947693"/>
      <w:bookmarkStart w:id="677" w:name="_Toc529197854"/>
      <w:bookmarkStart w:id="678" w:name="_Toc128644363"/>
      <w:r w:rsidRPr="009469A2">
        <w:rPr>
          <w:rFonts w:ascii="Arial" w:hAnsi="Arial" w:cs="Arial"/>
        </w:rPr>
        <w:t xml:space="preserve">Attachment </w:t>
      </w:r>
      <w:bookmarkEnd w:id="673"/>
      <w:bookmarkEnd w:id="674"/>
      <w:r w:rsidR="00D8112F">
        <w:rPr>
          <w:rFonts w:ascii="Arial" w:hAnsi="Arial" w:cs="Arial"/>
        </w:rPr>
        <w:t>D</w:t>
      </w:r>
      <w:r w:rsidRPr="009469A2">
        <w:rPr>
          <w:rFonts w:ascii="Arial" w:hAnsi="Arial" w:cs="Arial"/>
        </w:rPr>
        <w:t>: Financial Management Systems Surve</w:t>
      </w:r>
      <w:r>
        <w:t>y</w:t>
      </w:r>
      <w:bookmarkEnd w:id="675"/>
      <w:bookmarkEnd w:id="676"/>
      <w:bookmarkEnd w:id="677"/>
      <w:bookmarkEnd w:id="678"/>
    </w:p>
    <w:p w14:paraId="5E76DAF5" w14:textId="77777777" w:rsidR="003149FD" w:rsidRPr="00CE0E7A" w:rsidRDefault="003149FD" w:rsidP="003149FD">
      <w:pPr>
        <w:pStyle w:val="DefaultText"/>
        <w:jc w:val="center"/>
        <w:rPr>
          <w:rFonts w:ascii="Arial" w:hAnsi="Arial" w:cs="Arial"/>
          <w:b/>
          <w:sz w:val="20"/>
          <w:u w:val="single"/>
        </w:rPr>
      </w:pPr>
      <w:bookmarkStart w:id="679" w:name="attachmentG"/>
      <w:bookmarkStart w:id="680" w:name="_Toc339908472"/>
      <w:bookmarkStart w:id="681" w:name="_Toc368947694"/>
      <w:bookmarkStart w:id="682" w:name="_Toc529197855"/>
      <w:r w:rsidRPr="00CE0E7A">
        <w:rPr>
          <w:rFonts w:ascii="Arial" w:hAnsi="Arial" w:cs="Arial"/>
          <w:b/>
          <w:sz w:val="20"/>
          <w:u w:val="single"/>
        </w:rPr>
        <w:t>Financial Management Systems Survey for Potential Grantees</w:t>
      </w:r>
    </w:p>
    <w:p w14:paraId="10BAC2C5" w14:textId="77777777" w:rsidR="003149FD" w:rsidRPr="00CE0E7A" w:rsidRDefault="003149FD" w:rsidP="003149FD">
      <w:pPr>
        <w:pStyle w:val="DefaultText"/>
        <w:spacing w:before="240"/>
        <w:rPr>
          <w:rFonts w:ascii="Arial" w:hAnsi="Arial" w:cs="Arial"/>
          <w:sz w:val="20"/>
        </w:rPr>
      </w:pPr>
      <w:r w:rsidRPr="00CE0E7A">
        <w:rPr>
          <w:rFonts w:ascii="Arial" w:hAnsi="Arial" w:cs="Arial"/>
          <w:sz w:val="20"/>
        </w:rPr>
        <w:t>Legal Applicant: ______________________________    Date of Survey: __________________</w:t>
      </w:r>
    </w:p>
    <w:p w14:paraId="67CECA45" w14:textId="77777777" w:rsidR="003149FD" w:rsidRPr="00CE0E7A" w:rsidRDefault="003149FD" w:rsidP="003149FD">
      <w:pPr>
        <w:pStyle w:val="DefaultText"/>
        <w:rPr>
          <w:rFonts w:ascii="Arial" w:hAnsi="Arial" w:cs="Arial"/>
          <w:sz w:val="20"/>
        </w:rPr>
      </w:pPr>
      <w:r w:rsidRPr="00CE0E7A">
        <w:rPr>
          <w:rFonts w:ascii="Arial" w:hAnsi="Arial" w:cs="Arial"/>
          <w:b/>
          <w:i/>
          <w:sz w:val="20"/>
        </w:rPr>
        <w:t>A. General Information</w:t>
      </w:r>
    </w:p>
    <w:p w14:paraId="03329695" w14:textId="77777777" w:rsidR="003149FD" w:rsidRDefault="003149FD" w:rsidP="003149FD">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Pr>
          <w:rFonts w:ascii="Arial" w:hAnsi="Arial" w:cs="Arial"/>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46C7799E" w14:textId="77777777" w:rsidR="003149FD" w:rsidRPr="00CE0E7A" w:rsidRDefault="003149FD" w:rsidP="003149FD">
      <w:pPr>
        <w:pStyle w:val="DefaultText"/>
        <w:rPr>
          <w:rFonts w:ascii="Arial" w:hAnsi="Arial" w:cs="Arial"/>
          <w:sz w:val="20"/>
        </w:rPr>
      </w:pPr>
      <w:r>
        <w:rPr>
          <w:rFonts w:ascii="Arial" w:hAnsi="Arial" w:cs="Arial"/>
          <w:smallCaps/>
          <w:sz w:val="20"/>
        </w:rPr>
        <w:tab/>
      </w:r>
      <w:r w:rsidRPr="00CE0E7A">
        <w:rPr>
          <w:rFonts w:ascii="Arial" w:hAnsi="Arial" w:cs="Arial"/>
          <w:sz w:val="20"/>
        </w:rPr>
        <w:t>If yes, what is your cognizant federal oversight agency.</w:t>
      </w:r>
    </w:p>
    <w:p w14:paraId="6D9171AC" w14:textId="77777777" w:rsidR="003149FD" w:rsidRPr="00CE0E7A" w:rsidRDefault="003149FD" w:rsidP="003149FD">
      <w:pPr>
        <w:pStyle w:val="DefaultText"/>
        <w:spacing w:line="360" w:lineRule="auto"/>
        <w:rPr>
          <w:rFonts w:ascii="Arial" w:hAnsi="Arial" w:cs="Arial"/>
          <w:sz w:val="20"/>
        </w:rPr>
      </w:pPr>
      <w:r w:rsidRPr="00CE0E7A">
        <w:rPr>
          <w:rFonts w:ascii="Arial" w:hAnsi="Arial" w:cs="Arial"/>
          <w:sz w:val="20"/>
        </w:rPr>
        <w:tab/>
        <w:t xml:space="preserve">Agency:______________________________________ </w:t>
      </w:r>
      <w:r w:rsidRPr="00CE0E7A">
        <w:rPr>
          <w:rFonts w:ascii="Arial" w:hAnsi="Arial" w:cs="Arial"/>
          <w:sz w:val="20"/>
        </w:rPr>
        <w:tab/>
        <w:t>Telephone:____________________</w:t>
      </w:r>
    </w:p>
    <w:p w14:paraId="7FC2CB11" w14:textId="77777777" w:rsidR="003149FD" w:rsidRPr="00CE0E7A" w:rsidRDefault="003149FD" w:rsidP="003149FD">
      <w:pPr>
        <w:pStyle w:val="DefaultText"/>
        <w:spacing w:line="360" w:lineRule="auto"/>
        <w:ind w:firstLine="360"/>
        <w:rPr>
          <w:rFonts w:ascii="Arial" w:hAnsi="Arial" w:cs="Arial"/>
          <w:sz w:val="20"/>
        </w:rPr>
      </w:pPr>
      <w:r>
        <w:rPr>
          <w:rFonts w:ascii="Arial" w:hAnsi="Arial" w:cs="Arial"/>
          <w:sz w:val="20"/>
        </w:rPr>
        <w:tab/>
      </w:r>
      <w:r w:rsidRPr="00CE0E7A">
        <w:rPr>
          <w:rFonts w:ascii="Arial" w:hAnsi="Arial" w:cs="Arial"/>
          <w:sz w:val="20"/>
        </w:rPr>
        <w:t xml:space="preserve">Name of Contact:____________________________  </w:t>
      </w:r>
      <w:r w:rsidRPr="00CE0E7A">
        <w:rPr>
          <w:rFonts w:ascii="Arial" w:hAnsi="Arial" w:cs="Arial"/>
          <w:sz w:val="20"/>
        </w:rPr>
        <w:tab/>
      </w:r>
      <w:r>
        <w:rPr>
          <w:rFonts w:ascii="Arial" w:hAnsi="Arial" w:cs="Arial"/>
          <w:sz w:val="20"/>
        </w:rPr>
        <w:t>Email: ________________________</w:t>
      </w:r>
    </w:p>
    <w:p w14:paraId="6EF5477B"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Pr>
          <w:rFonts w:ascii="Arial" w:hAnsi="Arial" w:cs="Arial"/>
          <w:sz w:val="20"/>
        </w:rPr>
        <w:t>2</w:t>
      </w:r>
      <w:r w:rsidRPr="00CE0E7A">
        <w:rPr>
          <w:rFonts w:ascii="Arial" w:hAnsi="Arial" w:cs="Arial"/>
          <w:sz w:val="20"/>
        </w:rPr>
        <w:t xml:space="preserve"> years?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52C420B6" w14:textId="77777777" w:rsidR="003149FD" w:rsidRPr="00CE0E7A" w:rsidRDefault="003149FD" w:rsidP="003149FD">
      <w:pPr>
        <w:pStyle w:val="DefaultText"/>
        <w:spacing w:before="200"/>
        <w:rPr>
          <w:rFonts w:ascii="Arial" w:hAnsi="Arial" w:cs="Arial"/>
          <w:sz w:val="20"/>
        </w:rPr>
      </w:pPr>
      <w:r w:rsidRPr="00CE0E7A">
        <w:rPr>
          <w:rFonts w:ascii="Arial" w:hAnsi="Arial" w:cs="Arial"/>
          <w:sz w:val="20"/>
        </w:rPr>
        <w:t xml:space="preserve">3. Was this audit conducted in accordance with OMB Uniform Guidance?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4927B6AA"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13977BB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4.  Please indicate the fiscal year of your organization:  Month </w:t>
      </w:r>
      <w:r>
        <w:rPr>
          <w:rFonts w:ascii="Arial" w:hAnsi="Arial" w:cs="Arial"/>
          <w:sz w:val="20"/>
        </w:rPr>
        <w:t>start</w:t>
      </w:r>
      <w:r w:rsidRPr="00CE0E7A">
        <w:rPr>
          <w:rFonts w:ascii="Arial" w:hAnsi="Arial" w:cs="Arial"/>
          <w:sz w:val="20"/>
        </w:rPr>
        <w:t>:_____________   Month end:_____________</w:t>
      </w:r>
    </w:p>
    <w:p w14:paraId="3571DACC"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5.  What is the audit schedule for your organization? </w:t>
      </w:r>
      <w:r w:rsidRPr="00C75BFF">
        <w:rPr>
          <w:rFonts w:ascii="Arial" w:hAnsi="Arial" w:cs="Arial"/>
          <w:sz w:val="28"/>
          <w:szCs w:val="28"/>
        </w:rPr>
        <w:sym w:font="Wingdings" w:char="F06F"/>
      </w:r>
      <w:r>
        <w:rPr>
          <w:rFonts w:ascii="Arial" w:hAnsi="Arial" w:cs="Arial"/>
          <w:sz w:val="20"/>
        </w:rPr>
        <w:t>Annual</w:t>
      </w:r>
      <w:r>
        <w:rPr>
          <w:rFonts w:ascii="Arial" w:hAnsi="Arial" w:cs="Arial"/>
          <w:sz w:val="28"/>
          <w:szCs w:val="28"/>
        </w:rPr>
        <w:t xml:space="preserve">      </w:t>
      </w:r>
      <w:r w:rsidRPr="00C75BFF">
        <w:rPr>
          <w:rFonts w:ascii="Arial" w:hAnsi="Arial" w:cs="Arial"/>
          <w:sz w:val="28"/>
          <w:szCs w:val="28"/>
        </w:rPr>
        <w:sym w:font="Wingdings" w:char="F06F"/>
      </w:r>
      <w:r>
        <w:rPr>
          <w:rFonts w:ascii="Arial" w:hAnsi="Arial" w:cs="Arial"/>
          <w:sz w:val="28"/>
          <w:szCs w:val="28"/>
        </w:rPr>
        <w:t xml:space="preserve"> </w:t>
      </w:r>
      <w:r w:rsidRPr="00C75BFF">
        <w:rPr>
          <w:rFonts w:ascii="Arial" w:hAnsi="Arial" w:cs="Arial"/>
          <w:sz w:val="20"/>
        </w:rPr>
        <w:t>Biennial</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Pr>
          <w:rFonts w:ascii="Arial" w:hAnsi="Arial" w:cs="Arial"/>
          <w:sz w:val="20"/>
        </w:rPr>
        <w:t>Other: _______________</w:t>
      </w:r>
    </w:p>
    <w:p w14:paraId="6BE38A3D"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6.  Does your organization have a cost allocation plan?  </w:t>
      </w:r>
      <w:r w:rsidRPr="00C75BFF">
        <w:rPr>
          <w:rFonts w:ascii="Arial" w:hAnsi="Arial" w:cs="Arial"/>
          <w:sz w:val="28"/>
          <w:szCs w:val="28"/>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(If “Yes”, attach a copy.)</w:t>
      </w:r>
    </w:p>
    <w:p w14:paraId="133B46F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Pr="00CE0E7A">
        <w:rPr>
          <w:rFonts w:ascii="Arial" w:hAnsi="Arial" w:cs="Arial"/>
          <w:sz w:val="20"/>
        </w:rPr>
        <w:sym w:font="Wingdings" w:char="F06F"/>
      </w:r>
      <w:r w:rsidRPr="00CE0E7A">
        <w:rPr>
          <w:rFonts w:ascii="Arial" w:hAnsi="Arial" w:cs="Arial"/>
          <w:smallCaps/>
          <w:sz w:val="20"/>
        </w:rPr>
        <w:t>Yes</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641E2E7F"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74EAA3E3"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689E2EED"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8. Has the Internal Revenue Service granted final approval for tax-exempt status?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7B36DB" w14:textId="77777777" w:rsidR="003149FD" w:rsidRPr="00CE0E7A" w:rsidRDefault="003149FD" w:rsidP="003149FD">
      <w:pPr>
        <w:pStyle w:val="DefaultText"/>
        <w:rPr>
          <w:rFonts w:ascii="Arial" w:hAnsi="Arial" w:cs="Arial"/>
          <w:sz w:val="20"/>
        </w:rPr>
      </w:pPr>
      <w:r w:rsidRPr="00CE0E7A">
        <w:rPr>
          <w:rFonts w:ascii="Arial" w:hAnsi="Arial" w:cs="Arial"/>
          <w:sz w:val="20"/>
        </w:rPr>
        <w:t>9. Under which IRS Code did your organization file?</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501(c)(3)</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 xml:space="preserve">501(c)(4)  </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Other:______________</w:t>
      </w:r>
    </w:p>
    <w:p w14:paraId="6CF43397" w14:textId="77777777" w:rsidR="003149FD" w:rsidRPr="00CE0E7A" w:rsidRDefault="003149FD" w:rsidP="003149FD">
      <w:pPr>
        <w:pStyle w:val="DefaultText"/>
        <w:rPr>
          <w:rFonts w:ascii="Arial" w:hAnsi="Arial" w:cs="Arial"/>
          <w:sz w:val="20"/>
        </w:rPr>
      </w:pPr>
      <w:r w:rsidRPr="00CE0E7A">
        <w:rPr>
          <w:rFonts w:ascii="Arial" w:hAnsi="Arial" w:cs="Arial"/>
          <w:sz w:val="20"/>
        </w:rPr>
        <w:t>10. Please provide a copy of your organization’s Articles of Incorporation or governing document in which its purpose and mission is codified.</w:t>
      </w:r>
    </w:p>
    <w:p w14:paraId="6F6C255C" w14:textId="77777777" w:rsidR="003149FD" w:rsidRPr="00CE0E7A" w:rsidRDefault="003149FD" w:rsidP="003149FD">
      <w:pPr>
        <w:pStyle w:val="DefaultText"/>
        <w:rPr>
          <w:rFonts w:ascii="Arial" w:hAnsi="Arial" w:cs="Arial"/>
          <w:sz w:val="20"/>
        </w:rPr>
      </w:pPr>
      <w:r w:rsidRPr="00CE0E7A">
        <w:rPr>
          <w:rFonts w:ascii="Arial" w:hAnsi="Arial" w:cs="Arial"/>
          <w:sz w:val="20"/>
        </w:rPr>
        <w:t>Comments:______________________________________________________________________________</w:t>
      </w:r>
      <w:r w:rsidRPr="00CE0E7A">
        <w:rPr>
          <w:rFonts w:ascii="Arial" w:hAnsi="Arial" w:cs="Arial"/>
          <w:sz w:val="20"/>
        </w:rPr>
        <w:tab/>
      </w:r>
    </w:p>
    <w:p w14:paraId="22E21DDB" w14:textId="77777777" w:rsidR="003149FD" w:rsidRPr="00CE0E7A" w:rsidRDefault="003149FD" w:rsidP="003149FD">
      <w:pPr>
        <w:pStyle w:val="DefaultText"/>
        <w:rPr>
          <w:rFonts w:ascii="Arial" w:hAnsi="Arial" w:cs="Arial"/>
          <w:sz w:val="20"/>
        </w:rPr>
      </w:pPr>
      <w:r w:rsidRPr="00CE0E7A">
        <w:rPr>
          <w:rFonts w:ascii="Arial" w:hAnsi="Arial" w:cs="Arial"/>
          <w:sz w:val="20"/>
        </w:rPr>
        <w:t>11. On what date was your organization’s last 990 filed? ____________</w:t>
      </w:r>
    </w:p>
    <w:p w14:paraId="57A00F88"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Pr="00C75BFF">
        <w:rPr>
          <w:rFonts w:ascii="Arial" w:hAnsi="Arial" w:cs="Arial"/>
          <w:sz w:val="28"/>
          <w:szCs w:val="28"/>
        </w:rPr>
        <w:sym w:font="Wingdings" w:char="F06F"/>
      </w:r>
      <w:r w:rsidRPr="00CE0E7A">
        <w:rPr>
          <w:rFonts w:ascii="Arial" w:hAnsi="Arial" w:cs="Arial"/>
          <w:smallCaps/>
          <w:sz w:val="20"/>
        </w:rPr>
        <w:t xml:space="preserve">Yes  </w:t>
      </w:r>
      <w:r w:rsidRPr="00C75BFF">
        <w:rPr>
          <w:rFonts w:ascii="Arial" w:hAnsi="Arial" w:cs="Arial"/>
          <w:sz w:val="28"/>
          <w:szCs w:val="28"/>
        </w:rPr>
        <w:sym w:font="Wingdings" w:char="F06F"/>
      </w:r>
      <w:r w:rsidRPr="00CE0E7A">
        <w:rPr>
          <w:rFonts w:ascii="Arial" w:hAnsi="Arial" w:cs="Arial"/>
          <w:smallCaps/>
          <w:sz w:val="20"/>
        </w:rPr>
        <w:t>No</w:t>
      </w:r>
    </w:p>
    <w:p w14:paraId="3280BE5B" w14:textId="77777777" w:rsidR="003149FD" w:rsidRPr="00CE0E7A" w:rsidRDefault="003149FD" w:rsidP="003149FD">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0137CC2" w14:textId="77777777" w:rsidR="003149FD" w:rsidRPr="00CE0E7A" w:rsidRDefault="003149FD" w:rsidP="003149FD">
      <w:pPr>
        <w:pStyle w:val="DefaultText"/>
        <w:rPr>
          <w:rFonts w:ascii="Arial" w:hAnsi="Arial" w:cs="Arial"/>
          <w:sz w:val="20"/>
        </w:rPr>
      </w:pPr>
      <w:r w:rsidRPr="00CE0E7A">
        <w:rPr>
          <w:rFonts w:ascii="Arial" w:hAnsi="Arial" w:cs="Arial"/>
          <w:b/>
          <w:i/>
          <w:sz w:val="20"/>
        </w:rPr>
        <w:t>B. Accounting System</w:t>
      </w:r>
    </w:p>
    <w:p w14:paraId="56A5CDD5"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Pr="00CE0E7A">
        <w:rPr>
          <w:rFonts w:ascii="Arial" w:hAnsi="Arial" w:cs="Arial"/>
          <w:sz w:val="20"/>
        </w:rPr>
        <w:sym w:font="Wingdings" w:char="F06F"/>
      </w:r>
      <w:r w:rsidRPr="00CE0E7A">
        <w:rPr>
          <w:rFonts w:ascii="Arial" w:hAnsi="Arial" w:cs="Arial"/>
          <w:sz w:val="20"/>
        </w:rPr>
        <w:t xml:space="preserve"> Manual  </w:t>
      </w:r>
      <w:r w:rsidRPr="00CE0E7A">
        <w:rPr>
          <w:rFonts w:ascii="Arial" w:hAnsi="Arial" w:cs="Arial"/>
          <w:sz w:val="20"/>
        </w:rPr>
        <w:sym w:font="Wingdings" w:char="F06F"/>
      </w:r>
      <w:r w:rsidRPr="00CE0E7A">
        <w:rPr>
          <w:rFonts w:ascii="Arial" w:hAnsi="Arial" w:cs="Arial"/>
          <w:sz w:val="20"/>
        </w:rPr>
        <w:t xml:space="preserve">Automated </w:t>
      </w:r>
      <w:r w:rsidRPr="00CE0E7A">
        <w:rPr>
          <w:rFonts w:ascii="Arial" w:hAnsi="Arial" w:cs="Arial"/>
          <w:sz w:val="20"/>
        </w:rPr>
        <w:sym w:font="Wingdings" w:char="F06F"/>
      </w:r>
      <w:r w:rsidRPr="00CE0E7A">
        <w:rPr>
          <w:rFonts w:ascii="Arial" w:hAnsi="Arial" w:cs="Arial"/>
          <w:sz w:val="20"/>
        </w:rPr>
        <w:t>Combination</w:t>
      </w:r>
    </w:p>
    <w:p w14:paraId="31D6366D"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1F2C978"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27BA36"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411F9D9C"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a) General Ledger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4EE3B0B"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 Cash Disbursements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25BF8DF"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f)  Income (Sales)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4D678829"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h)  General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DF5E32"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i)  Other (please describe): </w:t>
      </w:r>
      <w:r w:rsidRPr="00CE0E7A">
        <w:rPr>
          <w:rFonts w:ascii="Arial" w:hAnsi="Arial" w:cs="Arial"/>
          <w:sz w:val="20"/>
        </w:rPr>
        <w:tab/>
        <w:t>______________________________________________________________</w:t>
      </w:r>
    </w:p>
    <w:p w14:paraId="6F2D5AB6" w14:textId="77777777" w:rsidR="003149FD" w:rsidRPr="00CE0E7A" w:rsidRDefault="003149FD" w:rsidP="003149FD">
      <w:pPr>
        <w:pStyle w:val="DefaultText"/>
        <w:spacing w:before="200" w:line="252" w:lineRule="auto"/>
        <w:ind w:left="270" w:hanging="270"/>
        <w:rPr>
          <w:rFonts w:ascii="Arial" w:hAnsi="Arial" w:cs="Arial"/>
          <w:sz w:val="20"/>
        </w:rPr>
      </w:pPr>
      <w:r w:rsidRPr="00CE0E7A">
        <w:rPr>
          <w:rFonts w:ascii="Arial" w:hAnsi="Arial" w:cs="Arial"/>
          <w:sz w:val="20"/>
        </w:rPr>
        <w:t xml:space="preserve">5.  Does the accounting system identify the receipt and expenditure of funds separately for each grant and contract?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9FDDAF3"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6</w:t>
      </w:r>
      <w:r w:rsidRPr="00CE0E7A">
        <w:rPr>
          <w:rFonts w:ascii="Arial" w:hAnsi="Arial" w:cs="Arial"/>
          <w:sz w:val="20"/>
        </w:rPr>
        <w:t xml:space="preserve">.  Does the accounting system provide for documenting and recording the in-kind value or goods and services contributed to grant or contract projects?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C5663B"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7</w:t>
      </w:r>
      <w:r w:rsidRPr="00CE0E7A">
        <w:rPr>
          <w:rFonts w:ascii="Arial" w:hAnsi="Arial" w:cs="Arial"/>
          <w:sz w:val="20"/>
        </w:rPr>
        <w:t xml:space="preserve">.  Are time distribution records maintained for each employee to account for total effort (100%)?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1EFC9FC" w14:textId="77777777" w:rsidR="003149FD" w:rsidRPr="00CE0E7A" w:rsidRDefault="003149FD" w:rsidP="003149FD">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 xml:space="preserve">No </w:t>
      </w:r>
    </w:p>
    <w:p w14:paraId="4724BF9C" w14:textId="77777777" w:rsidR="003149FD" w:rsidRPr="00CE0E7A" w:rsidRDefault="003149FD" w:rsidP="003149FD">
      <w:pPr>
        <w:pStyle w:val="DefaultText"/>
        <w:spacing w:before="200" w:line="252" w:lineRule="auto"/>
        <w:ind w:left="252" w:hanging="342"/>
        <w:rPr>
          <w:rFonts w:ascii="Arial" w:hAnsi="Arial" w:cs="Arial"/>
          <w:sz w:val="20"/>
        </w:rPr>
      </w:pPr>
      <w:r>
        <w:rPr>
          <w:rFonts w:ascii="Arial" w:hAnsi="Arial" w:cs="Arial"/>
          <w:smallCaps/>
          <w:sz w:val="20"/>
        </w:rPr>
        <w:t xml:space="preserve">9 </w:t>
      </w:r>
      <w:r w:rsidRPr="00CE0E7A">
        <w:rPr>
          <w:rFonts w:ascii="Arial" w:hAnsi="Arial" w:cs="Arial"/>
          <w:sz w:val="20"/>
        </w:rPr>
        <w:t>. Is the organization familiar with the cost principles (</w:t>
      </w:r>
      <w:r>
        <w:rPr>
          <w:rFonts w:ascii="Arial" w:hAnsi="Arial" w:cs="Arial"/>
          <w:sz w:val="20"/>
        </w:rPr>
        <w:t>Uniform Guidance</w:t>
      </w:r>
      <w:r w:rsidRPr="00CE0E7A">
        <w:rPr>
          <w:rFonts w:ascii="Arial" w:hAnsi="Arial" w:cs="Arial"/>
          <w:sz w:val="20"/>
        </w:rPr>
        <w:t xml:space="preserve"> – formerly OMB Circulars A-21, A-87, or A-122 as appropriate) and procedures for the determination and allowance of costs in connection with federal grants and contracts?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7D78F33" w14:textId="77777777" w:rsidR="003149FD" w:rsidRPr="00CE0E7A" w:rsidRDefault="003149FD" w:rsidP="003149FD">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539D74F6" w14:textId="77777777" w:rsidR="003149FD" w:rsidRPr="00CE0E7A" w:rsidRDefault="003149FD" w:rsidP="003149FD">
      <w:pPr>
        <w:pStyle w:val="DefaultText"/>
        <w:spacing w:before="200"/>
        <w:rPr>
          <w:rFonts w:ascii="Arial" w:hAnsi="Arial" w:cs="Arial"/>
          <w:b/>
          <w:i/>
          <w:sz w:val="20"/>
        </w:rPr>
      </w:pPr>
      <w:r w:rsidRPr="00CE0E7A">
        <w:rPr>
          <w:rFonts w:ascii="Arial" w:hAnsi="Arial" w:cs="Arial"/>
          <w:b/>
          <w:i/>
          <w:sz w:val="20"/>
        </w:rPr>
        <w:t>C. Funds Management</w:t>
      </w:r>
    </w:p>
    <w:p w14:paraId="5A9CEE9D"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17AD06E"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F9AEC2B" w14:textId="77777777" w:rsidR="003149FD" w:rsidRPr="00CE0E7A" w:rsidRDefault="003149FD" w:rsidP="003149FD">
      <w:pPr>
        <w:pStyle w:val="DefaultText"/>
        <w:ind w:left="270"/>
        <w:rPr>
          <w:rFonts w:ascii="Arial" w:hAnsi="Arial" w:cs="Arial"/>
          <w:sz w:val="20"/>
        </w:rPr>
      </w:pPr>
      <w:r w:rsidRPr="00CE0E7A">
        <w:rPr>
          <w:rFonts w:ascii="Arial" w:hAnsi="Arial" w:cs="Arial"/>
          <w:sz w:val="20"/>
        </w:rPr>
        <w:t xml:space="preserve">Comments: __________________________________________________________________________ </w:t>
      </w:r>
    </w:p>
    <w:p w14:paraId="25631027" w14:textId="77777777" w:rsidR="003149FD" w:rsidRPr="00CE0E7A" w:rsidRDefault="003149FD" w:rsidP="003149FD">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46F7C9C" w14:textId="77777777" w:rsidR="003149FD" w:rsidRPr="00CE0E7A" w:rsidRDefault="003149FD" w:rsidP="003149FD">
      <w:pPr>
        <w:pStyle w:val="DefaultText"/>
        <w:rPr>
          <w:rFonts w:ascii="Arial" w:hAnsi="Arial" w:cs="Arial"/>
          <w:b/>
          <w:i/>
          <w:sz w:val="20"/>
        </w:rPr>
      </w:pPr>
      <w:r w:rsidRPr="00CE0E7A">
        <w:rPr>
          <w:rFonts w:ascii="Arial" w:hAnsi="Arial" w:cs="Arial"/>
          <w:b/>
          <w:i/>
          <w:sz w:val="20"/>
        </w:rPr>
        <w:t>D. Internal Controls</w:t>
      </w:r>
    </w:p>
    <w:p w14:paraId="240C61B6"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A0D5252"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C1BC70A" w14:textId="77777777" w:rsidR="003149FD" w:rsidRPr="00CE0E7A" w:rsidRDefault="003149FD" w:rsidP="003149FD">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Pr="00CE0E7A">
        <w:rPr>
          <w:rFonts w:ascii="Arial" w:hAnsi="Arial" w:cs="Arial"/>
          <w:sz w:val="20"/>
        </w:rPr>
        <w:br/>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0AFADC4" w14:textId="77777777" w:rsidR="003149FD" w:rsidRDefault="003149FD" w:rsidP="003149FD">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EA9F798" w14:textId="77777777" w:rsidR="003149FD" w:rsidRDefault="003149FD" w:rsidP="003149FD">
      <w:pPr>
        <w:overflowPunct/>
        <w:autoSpaceDE/>
        <w:autoSpaceDN/>
        <w:adjustRightInd/>
        <w:spacing w:before="0"/>
        <w:textAlignment w:val="auto"/>
        <w:rPr>
          <w:rFonts w:ascii="Arial" w:hAnsi="Arial" w:cs="Arial"/>
          <w:b/>
          <w:bCs/>
          <w:i/>
          <w:iCs/>
          <w:color w:val="000000"/>
          <w:sz w:val="20"/>
        </w:rPr>
      </w:pPr>
    </w:p>
    <w:p w14:paraId="198C4F53" w14:textId="77777777" w:rsidR="003149FD" w:rsidRPr="00081993" w:rsidRDefault="003149FD" w:rsidP="003149FD">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36CBD31B" w14:textId="77777777" w:rsidR="003149FD" w:rsidRPr="007279FE" w:rsidRDefault="003149FD" w:rsidP="003149FD">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446E963D" w14:textId="77777777" w:rsidR="003149FD" w:rsidRPr="007279FE" w:rsidRDefault="003149FD" w:rsidP="003149FD">
      <w:pPr>
        <w:overflowPunct/>
        <w:spacing w:before="0"/>
        <w:textAlignment w:val="auto"/>
        <w:rPr>
          <w:rFonts w:ascii="Arial" w:hAnsi="Arial" w:cs="Arial"/>
          <w:sz w:val="20"/>
        </w:rPr>
      </w:pPr>
    </w:p>
    <w:p w14:paraId="61867D6C"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F867B36"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w:t>
      </w:r>
      <w:r>
        <w:rPr>
          <w:rFonts w:ascii="Arial" w:hAnsi="Arial" w:cs="Arial"/>
          <w:sz w:val="20"/>
        </w:rPr>
        <w:t>check</w:t>
      </w:r>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3149FD" w14:paraId="1183B83B" w14:textId="77777777" w:rsidTr="0041111C">
        <w:tc>
          <w:tcPr>
            <w:tcW w:w="895" w:type="dxa"/>
          </w:tcPr>
          <w:p w14:paraId="6531C4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1579B74"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8F386B5" w14:textId="77777777" w:rsidR="003149FD" w:rsidRDefault="003149FD" w:rsidP="0041111C">
            <w:pPr>
              <w:overflowPunct/>
              <w:spacing w:before="0"/>
              <w:ind w:firstLine="0"/>
              <w:textAlignment w:val="auto"/>
              <w:rPr>
                <w:rFonts w:ascii="Arial" w:hAnsi="Arial" w:cs="Arial"/>
                <w:color w:val="000000"/>
                <w:sz w:val="20"/>
              </w:rPr>
            </w:pPr>
          </w:p>
        </w:tc>
      </w:tr>
      <w:tr w:rsidR="003149FD" w14:paraId="23B90DDC" w14:textId="77777777" w:rsidTr="0041111C">
        <w:tc>
          <w:tcPr>
            <w:tcW w:w="895" w:type="dxa"/>
          </w:tcPr>
          <w:p w14:paraId="053F672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C662EF1"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23CE9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3149FD" w14:paraId="60E860DF" w14:textId="77777777" w:rsidTr="0041111C">
        <w:tc>
          <w:tcPr>
            <w:tcW w:w="895" w:type="dxa"/>
          </w:tcPr>
          <w:p w14:paraId="0D5581B3"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45D5C2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CA56A3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3149FD" w14:paraId="79DE00B4" w14:textId="77777777" w:rsidTr="0041111C">
        <w:tc>
          <w:tcPr>
            <w:tcW w:w="895" w:type="dxa"/>
          </w:tcPr>
          <w:p w14:paraId="4DD9413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2A8FFD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6C329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3149FD" w14:paraId="12E14F14" w14:textId="77777777" w:rsidTr="0041111C">
        <w:tc>
          <w:tcPr>
            <w:tcW w:w="895" w:type="dxa"/>
          </w:tcPr>
          <w:p w14:paraId="54CDF38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C043883"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F8FBD1"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3149FD" w14:paraId="46510726" w14:textId="77777777" w:rsidTr="0041111C">
        <w:tc>
          <w:tcPr>
            <w:tcW w:w="895" w:type="dxa"/>
          </w:tcPr>
          <w:p w14:paraId="68A3770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21AFDD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08841CC"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3149FD" w14:paraId="63E2313A" w14:textId="77777777" w:rsidTr="0041111C">
        <w:tc>
          <w:tcPr>
            <w:tcW w:w="895" w:type="dxa"/>
          </w:tcPr>
          <w:p w14:paraId="2D8C270E"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4C30D4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9E1BB7A"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3149FD" w14:paraId="4AA5F20B" w14:textId="77777777" w:rsidTr="0041111C">
        <w:tc>
          <w:tcPr>
            <w:tcW w:w="895" w:type="dxa"/>
          </w:tcPr>
          <w:p w14:paraId="77876C4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1523424"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9A71A3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3149FD" w14:paraId="031F8B6C" w14:textId="77777777" w:rsidTr="0041111C">
        <w:tc>
          <w:tcPr>
            <w:tcW w:w="895" w:type="dxa"/>
          </w:tcPr>
          <w:p w14:paraId="5B437B11" w14:textId="77777777" w:rsidR="003149FD" w:rsidRDefault="003149FD" w:rsidP="0041111C">
            <w:pPr>
              <w:overflowPunct/>
              <w:spacing w:before="0"/>
              <w:textAlignment w:val="auto"/>
              <w:rPr>
                <w:rFonts w:ascii="Arial" w:hAnsi="Arial" w:cs="Arial"/>
                <w:color w:val="000000"/>
                <w:sz w:val="20"/>
              </w:rPr>
            </w:pPr>
          </w:p>
        </w:tc>
        <w:tc>
          <w:tcPr>
            <w:tcW w:w="720" w:type="dxa"/>
          </w:tcPr>
          <w:p w14:paraId="46D52AA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7AD2C6BF"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3149FD" w14:paraId="4F443AD9" w14:textId="77777777" w:rsidTr="0041111C">
        <w:tc>
          <w:tcPr>
            <w:tcW w:w="895" w:type="dxa"/>
          </w:tcPr>
          <w:p w14:paraId="6C344F6D" w14:textId="77777777" w:rsidR="003149FD" w:rsidRDefault="003149FD" w:rsidP="0041111C">
            <w:pPr>
              <w:overflowPunct/>
              <w:spacing w:before="0"/>
              <w:textAlignment w:val="auto"/>
              <w:rPr>
                <w:rFonts w:ascii="Arial" w:hAnsi="Arial" w:cs="Arial"/>
                <w:color w:val="000000"/>
                <w:sz w:val="20"/>
              </w:rPr>
            </w:pPr>
          </w:p>
        </w:tc>
        <w:tc>
          <w:tcPr>
            <w:tcW w:w="720" w:type="dxa"/>
          </w:tcPr>
          <w:p w14:paraId="2DD7F459"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C5CC87"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07926E94" w14:textId="77777777" w:rsidR="003149FD" w:rsidRPr="007279FE" w:rsidRDefault="003149FD" w:rsidP="003149FD">
      <w:pPr>
        <w:overflowPunct/>
        <w:spacing w:before="0"/>
        <w:textAlignment w:val="auto"/>
        <w:rPr>
          <w:rFonts w:ascii="Arial" w:hAnsi="Arial" w:cs="Arial"/>
          <w:color w:val="000000"/>
          <w:sz w:val="20"/>
        </w:rPr>
      </w:pPr>
    </w:p>
    <w:p w14:paraId="17A8CBC8" w14:textId="77777777" w:rsidR="003149FD" w:rsidRPr="007279FE" w:rsidRDefault="003149FD" w:rsidP="003149FD">
      <w:pPr>
        <w:overflowPunct/>
        <w:spacing w:before="0"/>
        <w:textAlignment w:val="auto"/>
        <w:rPr>
          <w:rFonts w:ascii="Arial" w:hAnsi="Arial" w:cs="Arial"/>
          <w:color w:val="000000"/>
          <w:sz w:val="20"/>
        </w:rPr>
      </w:pPr>
    </w:p>
    <w:p w14:paraId="419E6AFB"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 xml:space="preserve">Please indicate the training areas below that are provided to employees by the organization </w:t>
      </w:r>
    </w:p>
    <w:p w14:paraId="757B0947"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4447FF8F" w14:textId="77777777" w:rsidTr="0041111C">
        <w:tc>
          <w:tcPr>
            <w:tcW w:w="895" w:type="dxa"/>
          </w:tcPr>
          <w:p w14:paraId="0C1FF0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6542EF"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07C5A498" w14:textId="77777777" w:rsidR="003149FD" w:rsidRDefault="003149FD" w:rsidP="0041111C">
            <w:pPr>
              <w:overflowPunct/>
              <w:spacing w:before="0"/>
              <w:ind w:firstLine="0"/>
              <w:textAlignment w:val="auto"/>
              <w:rPr>
                <w:rFonts w:ascii="Arial" w:hAnsi="Arial" w:cs="Arial"/>
                <w:color w:val="000000"/>
                <w:sz w:val="20"/>
              </w:rPr>
            </w:pPr>
          </w:p>
        </w:tc>
      </w:tr>
      <w:tr w:rsidR="003149FD" w14:paraId="0167FB7C" w14:textId="77777777" w:rsidTr="0041111C">
        <w:tc>
          <w:tcPr>
            <w:tcW w:w="895" w:type="dxa"/>
          </w:tcPr>
          <w:p w14:paraId="1923EE7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27FF2B9"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8F4C1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3149FD" w14:paraId="1E101B52" w14:textId="77777777" w:rsidTr="0041111C">
        <w:tc>
          <w:tcPr>
            <w:tcW w:w="895" w:type="dxa"/>
          </w:tcPr>
          <w:p w14:paraId="0D277CB2"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3EE7786E"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03E90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3149FD" w14:paraId="764F6349" w14:textId="77777777" w:rsidTr="0041111C">
        <w:tc>
          <w:tcPr>
            <w:tcW w:w="895" w:type="dxa"/>
          </w:tcPr>
          <w:p w14:paraId="6AF4E7D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06EEEC8"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ACB5A2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3149FD" w14:paraId="16A96E64" w14:textId="77777777" w:rsidTr="0041111C">
        <w:tc>
          <w:tcPr>
            <w:tcW w:w="895" w:type="dxa"/>
          </w:tcPr>
          <w:p w14:paraId="5EA0D9C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BCFCE0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E1F025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3149FD" w14:paraId="33D942E9" w14:textId="77777777" w:rsidTr="0041111C">
        <w:tc>
          <w:tcPr>
            <w:tcW w:w="895" w:type="dxa"/>
          </w:tcPr>
          <w:p w14:paraId="7CFCC14D" w14:textId="77777777" w:rsidR="003149FD" w:rsidRDefault="003149FD" w:rsidP="0041111C">
            <w:pPr>
              <w:overflowPunct/>
              <w:spacing w:before="0"/>
              <w:textAlignment w:val="auto"/>
              <w:rPr>
                <w:rFonts w:ascii="Arial" w:hAnsi="Arial" w:cs="Arial"/>
                <w:color w:val="000000"/>
                <w:sz w:val="20"/>
              </w:rPr>
            </w:pPr>
          </w:p>
        </w:tc>
        <w:tc>
          <w:tcPr>
            <w:tcW w:w="720" w:type="dxa"/>
          </w:tcPr>
          <w:p w14:paraId="0790920D"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3F9F90"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30E8B831" w14:textId="77777777" w:rsidR="003149FD" w:rsidRPr="007279FE" w:rsidRDefault="003149FD" w:rsidP="003149FD">
      <w:pPr>
        <w:pBdr>
          <w:bottom w:val="double" w:sz="4" w:space="1" w:color="auto"/>
        </w:pBdr>
        <w:overflowPunct/>
        <w:spacing w:before="0"/>
        <w:textAlignment w:val="auto"/>
        <w:rPr>
          <w:rFonts w:ascii="Arial" w:hAnsi="Arial" w:cs="Arial"/>
          <w:color w:val="000000"/>
          <w:sz w:val="20"/>
        </w:rPr>
      </w:pPr>
    </w:p>
    <w:p w14:paraId="6AEEF794" w14:textId="77777777" w:rsidR="003149FD" w:rsidRPr="007279FE" w:rsidRDefault="003149FD" w:rsidP="003149FD">
      <w:pPr>
        <w:overflowPunct/>
        <w:spacing w:before="0"/>
        <w:textAlignment w:val="auto"/>
        <w:rPr>
          <w:rFonts w:ascii="Arial" w:hAnsi="Arial" w:cs="Arial"/>
          <w:color w:val="808080"/>
          <w:sz w:val="20"/>
        </w:rPr>
      </w:pPr>
    </w:p>
    <w:p w14:paraId="6C9CE96A" w14:textId="77777777" w:rsidR="003149FD" w:rsidRPr="00081993" w:rsidRDefault="003149FD" w:rsidP="003149FD">
      <w:pPr>
        <w:overflowPunct/>
        <w:spacing w:before="0"/>
        <w:textAlignment w:val="auto"/>
        <w:rPr>
          <w:rFonts w:ascii="Arial" w:hAnsi="Arial" w:cs="Arial"/>
          <w:i/>
          <w:iCs/>
          <w:color w:val="000000"/>
          <w:sz w:val="20"/>
        </w:rPr>
      </w:pPr>
      <w:r w:rsidRPr="00081993">
        <w:rPr>
          <w:rFonts w:ascii="Arial" w:hAnsi="Arial" w:cs="Arial"/>
          <w:b/>
          <w:bCs/>
          <w:i/>
          <w:iCs/>
          <w:color w:val="000000"/>
          <w:sz w:val="20"/>
        </w:rPr>
        <w:t>F. Financial Management</w:t>
      </w:r>
    </w:p>
    <w:tbl>
      <w:tblPr>
        <w:tblStyle w:val="TableGrid"/>
        <w:tblW w:w="0" w:type="auto"/>
        <w:tblLook w:val="04A0" w:firstRow="1" w:lastRow="0" w:firstColumn="1" w:lastColumn="0" w:noHBand="0" w:noVBand="1"/>
      </w:tblPr>
      <w:tblGrid>
        <w:gridCol w:w="895"/>
        <w:gridCol w:w="720"/>
        <w:gridCol w:w="8275"/>
      </w:tblGrid>
      <w:tr w:rsidR="003149FD" w14:paraId="62820F79" w14:textId="77777777" w:rsidTr="0041111C">
        <w:tc>
          <w:tcPr>
            <w:tcW w:w="895" w:type="dxa"/>
          </w:tcPr>
          <w:p w14:paraId="5AB38310"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33B7EAE2"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1BAB36C" w14:textId="77777777" w:rsidR="003149FD" w:rsidRDefault="003149FD" w:rsidP="0041111C">
            <w:pPr>
              <w:overflowPunct/>
              <w:spacing w:before="0"/>
              <w:ind w:firstLine="0"/>
              <w:textAlignment w:val="auto"/>
              <w:rPr>
                <w:rFonts w:ascii="Arial" w:hAnsi="Arial" w:cs="Arial"/>
                <w:color w:val="000000"/>
                <w:sz w:val="20"/>
              </w:rPr>
            </w:pPr>
          </w:p>
        </w:tc>
      </w:tr>
      <w:tr w:rsidR="003149FD" w14:paraId="7FD45841" w14:textId="77777777" w:rsidTr="0041111C">
        <w:tc>
          <w:tcPr>
            <w:tcW w:w="895" w:type="dxa"/>
          </w:tcPr>
          <w:p w14:paraId="32987B9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ECAE3A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88CE25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3149FD" w14:paraId="1CA78DC6" w14:textId="77777777" w:rsidTr="0041111C">
        <w:tc>
          <w:tcPr>
            <w:tcW w:w="895" w:type="dxa"/>
          </w:tcPr>
          <w:p w14:paraId="104AB35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CCF0905"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D99B452"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3149FD" w14:paraId="68D0CC65" w14:textId="77777777" w:rsidTr="0041111C">
        <w:tc>
          <w:tcPr>
            <w:tcW w:w="895" w:type="dxa"/>
          </w:tcPr>
          <w:p w14:paraId="62F6B28E" w14:textId="77777777" w:rsidR="003149FD" w:rsidRDefault="003149FD" w:rsidP="0041111C">
            <w:pPr>
              <w:overflowPunct/>
              <w:spacing w:before="0"/>
              <w:textAlignment w:val="auto"/>
              <w:rPr>
                <w:rFonts w:ascii="Arial" w:hAnsi="Arial" w:cs="Arial"/>
                <w:color w:val="000000"/>
                <w:sz w:val="20"/>
              </w:rPr>
            </w:pPr>
          </w:p>
        </w:tc>
        <w:tc>
          <w:tcPr>
            <w:tcW w:w="720" w:type="dxa"/>
          </w:tcPr>
          <w:p w14:paraId="2D2CD25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8D5A60" w14:textId="77777777" w:rsidR="003149FD"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3149FD" w14:paraId="4191841A" w14:textId="77777777" w:rsidTr="0041111C">
        <w:tc>
          <w:tcPr>
            <w:tcW w:w="895" w:type="dxa"/>
          </w:tcPr>
          <w:p w14:paraId="2D3E2F63" w14:textId="77777777" w:rsidR="003149FD" w:rsidRDefault="003149FD" w:rsidP="0041111C">
            <w:pPr>
              <w:overflowPunct/>
              <w:spacing w:before="0"/>
              <w:textAlignment w:val="auto"/>
              <w:rPr>
                <w:rFonts w:ascii="Arial" w:hAnsi="Arial" w:cs="Arial"/>
                <w:color w:val="000000"/>
                <w:sz w:val="20"/>
              </w:rPr>
            </w:pPr>
          </w:p>
        </w:tc>
        <w:tc>
          <w:tcPr>
            <w:tcW w:w="720" w:type="dxa"/>
          </w:tcPr>
          <w:p w14:paraId="45ACA3A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0B0E6050"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3149FD" w14:paraId="33472E1C" w14:textId="77777777" w:rsidTr="0041111C">
        <w:tc>
          <w:tcPr>
            <w:tcW w:w="895" w:type="dxa"/>
          </w:tcPr>
          <w:p w14:paraId="0685A547" w14:textId="77777777" w:rsidR="003149FD" w:rsidRDefault="003149FD" w:rsidP="0041111C">
            <w:pPr>
              <w:overflowPunct/>
              <w:spacing w:before="0"/>
              <w:textAlignment w:val="auto"/>
              <w:rPr>
                <w:rFonts w:ascii="Arial" w:hAnsi="Arial" w:cs="Arial"/>
                <w:color w:val="000000"/>
                <w:sz w:val="20"/>
              </w:rPr>
            </w:pPr>
          </w:p>
        </w:tc>
        <w:tc>
          <w:tcPr>
            <w:tcW w:w="720" w:type="dxa"/>
          </w:tcPr>
          <w:p w14:paraId="5022416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D32DCA3"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3149FD" w14:paraId="264818C7" w14:textId="77777777" w:rsidTr="0041111C">
        <w:tc>
          <w:tcPr>
            <w:tcW w:w="895" w:type="dxa"/>
          </w:tcPr>
          <w:p w14:paraId="4CC0BA4B" w14:textId="77777777" w:rsidR="003149FD" w:rsidRDefault="003149FD" w:rsidP="0041111C">
            <w:pPr>
              <w:overflowPunct/>
              <w:spacing w:before="0"/>
              <w:textAlignment w:val="auto"/>
              <w:rPr>
                <w:rFonts w:ascii="Arial" w:hAnsi="Arial" w:cs="Arial"/>
                <w:color w:val="000000"/>
                <w:sz w:val="20"/>
              </w:rPr>
            </w:pPr>
          </w:p>
        </w:tc>
        <w:tc>
          <w:tcPr>
            <w:tcW w:w="720" w:type="dxa"/>
          </w:tcPr>
          <w:p w14:paraId="18B7AC16"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9517D7D"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36EB4124" w14:textId="77777777" w:rsidR="003149FD" w:rsidRDefault="003149FD" w:rsidP="003149FD"/>
    <w:p w14:paraId="7A2EDA6A" w14:textId="77777777" w:rsidR="003149FD" w:rsidRPr="00EA410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0DF046E7" w14:textId="77777777" w:rsidTr="0041111C">
        <w:tc>
          <w:tcPr>
            <w:tcW w:w="895" w:type="dxa"/>
          </w:tcPr>
          <w:p w14:paraId="727E1AA0"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6AD071B8" w14:textId="77777777" w:rsidR="003149FD"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9A79AF3" w14:textId="77777777" w:rsidR="003149FD" w:rsidRDefault="003149FD" w:rsidP="0041111C">
            <w:pPr>
              <w:overflowPunct/>
              <w:spacing w:before="0"/>
              <w:ind w:firstLine="0"/>
              <w:textAlignment w:val="auto"/>
              <w:rPr>
                <w:rFonts w:ascii="Arial" w:hAnsi="Arial" w:cs="Arial"/>
                <w:color w:val="000000"/>
                <w:sz w:val="20"/>
              </w:rPr>
            </w:pPr>
          </w:p>
        </w:tc>
      </w:tr>
      <w:tr w:rsidR="003149FD" w14:paraId="16B301D9" w14:textId="77777777" w:rsidTr="0041111C">
        <w:tc>
          <w:tcPr>
            <w:tcW w:w="895" w:type="dxa"/>
          </w:tcPr>
          <w:p w14:paraId="55DCD19A" w14:textId="77777777" w:rsidR="003149FD" w:rsidRDefault="003149FD" w:rsidP="0041111C">
            <w:pPr>
              <w:overflowPunct/>
              <w:spacing w:before="0"/>
              <w:textAlignment w:val="auto"/>
              <w:rPr>
                <w:rFonts w:ascii="Arial" w:hAnsi="Arial" w:cs="Arial"/>
                <w:color w:val="000000"/>
                <w:sz w:val="20"/>
              </w:rPr>
            </w:pPr>
          </w:p>
        </w:tc>
        <w:tc>
          <w:tcPr>
            <w:tcW w:w="720" w:type="dxa"/>
          </w:tcPr>
          <w:p w14:paraId="1361D7F1"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A5E79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3149FD" w14:paraId="23800FF4" w14:textId="77777777" w:rsidTr="0041111C">
        <w:tc>
          <w:tcPr>
            <w:tcW w:w="895" w:type="dxa"/>
          </w:tcPr>
          <w:p w14:paraId="6C5AA1D2" w14:textId="77777777" w:rsidR="003149FD" w:rsidRDefault="003149FD" w:rsidP="0041111C">
            <w:pPr>
              <w:overflowPunct/>
              <w:spacing w:before="0"/>
              <w:textAlignment w:val="auto"/>
              <w:rPr>
                <w:rFonts w:ascii="Arial" w:hAnsi="Arial" w:cs="Arial"/>
                <w:color w:val="000000"/>
                <w:sz w:val="20"/>
              </w:rPr>
            </w:pPr>
          </w:p>
        </w:tc>
        <w:tc>
          <w:tcPr>
            <w:tcW w:w="720" w:type="dxa"/>
          </w:tcPr>
          <w:p w14:paraId="6BFED3C5"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A0F2EB8"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3149FD" w14:paraId="4632CD53" w14:textId="77777777" w:rsidTr="0041111C">
        <w:tc>
          <w:tcPr>
            <w:tcW w:w="895" w:type="dxa"/>
          </w:tcPr>
          <w:p w14:paraId="02F0C595" w14:textId="77777777" w:rsidR="003149FD" w:rsidRDefault="003149FD" w:rsidP="0041111C">
            <w:pPr>
              <w:overflowPunct/>
              <w:spacing w:before="0"/>
              <w:textAlignment w:val="auto"/>
              <w:rPr>
                <w:rFonts w:ascii="Arial" w:hAnsi="Arial" w:cs="Arial"/>
                <w:color w:val="000000"/>
                <w:sz w:val="20"/>
              </w:rPr>
            </w:pPr>
          </w:p>
        </w:tc>
        <w:tc>
          <w:tcPr>
            <w:tcW w:w="720" w:type="dxa"/>
          </w:tcPr>
          <w:p w14:paraId="69D8929C"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47D4E54"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3149FD" w14:paraId="46E5194F" w14:textId="77777777" w:rsidTr="0041111C">
        <w:tc>
          <w:tcPr>
            <w:tcW w:w="895" w:type="dxa"/>
          </w:tcPr>
          <w:p w14:paraId="25FBB6B4" w14:textId="77777777" w:rsidR="003149FD" w:rsidRDefault="003149FD" w:rsidP="0041111C">
            <w:pPr>
              <w:overflowPunct/>
              <w:spacing w:before="0"/>
              <w:textAlignment w:val="auto"/>
              <w:rPr>
                <w:rFonts w:ascii="Arial" w:hAnsi="Arial" w:cs="Arial"/>
                <w:color w:val="000000"/>
                <w:sz w:val="20"/>
              </w:rPr>
            </w:pPr>
          </w:p>
        </w:tc>
        <w:tc>
          <w:tcPr>
            <w:tcW w:w="720" w:type="dxa"/>
          </w:tcPr>
          <w:p w14:paraId="449CF128"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3DC563C"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3149FD" w14:paraId="3FB8C6DA" w14:textId="77777777" w:rsidTr="0041111C">
        <w:tc>
          <w:tcPr>
            <w:tcW w:w="895" w:type="dxa"/>
          </w:tcPr>
          <w:p w14:paraId="5E08B98C" w14:textId="77777777" w:rsidR="003149FD" w:rsidRDefault="003149FD" w:rsidP="0041111C">
            <w:pPr>
              <w:overflowPunct/>
              <w:spacing w:before="0"/>
              <w:textAlignment w:val="auto"/>
              <w:rPr>
                <w:rFonts w:ascii="Arial" w:hAnsi="Arial" w:cs="Arial"/>
                <w:color w:val="000000"/>
                <w:sz w:val="20"/>
              </w:rPr>
            </w:pPr>
          </w:p>
        </w:tc>
        <w:tc>
          <w:tcPr>
            <w:tcW w:w="720" w:type="dxa"/>
          </w:tcPr>
          <w:p w14:paraId="0FC3258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C8259B8"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3149FD" w14:paraId="3AD1E408" w14:textId="77777777" w:rsidTr="0041111C">
        <w:tc>
          <w:tcPr>
            <w:tcW w:w="895" w:type="dxa"/>
          </w:tcPr>
          <w:p w14:paraId="2EB17F53" w14:textId="77777777" w:rsidR="003149FD" w:rsidRDefault="003149FD" w:rsidP="0041111C">
            <w:pPr>
              <w:overflowPunct/>
              <w:spacing w:before="0"/>
              <w:textAlignment w:val="auto"/>
              <w:rPr>
                <w:rFonts w:ascii="Arial" w:hAnsi="Arial" w:cs="Arial"/>
                <w:color w:val="000000"/>
                <w:sz w:val="20"/>
              </w:rPr>
            </w:pPr>
          </w:p>
        </w:tc>
        <w:tc>
          <w:tcPr>
            <w:tcW w:w="720" w:type="dxa"/>
          </w:tcPr>
          <w:p w14:paraId="6A6E5CB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6E85A03"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3149FD" w14:paraId="7C892B88" w14:textId="77777777" w:rsidTr="0041111C">
        <w:tc>
          <w:tcPr>
            <w:tcW w:w="895" w:type="dxa"/>
          </w:tcPr>
          <w:p w14:paraId="2125D090" w14:textId="77777777" w:rsidR="003149FD" w:rsidRDefault="003149FD" w:rsidP="0041111C">
            <w:pPr>
              <w:overflowPunct/>
              <w:spacing w:before="0"/>
              <w:textAlignment w:val="auto"/>
              <w:rPr>
                <w:rFonts w:ascii="Arial" w:hAnsi="Arial" w:cs="Arial"/>
                <w:color w:val="000000"/>
                <w:sz w:val="20"/>
              </w:rPr>
            </w:pPr>
          </w:p>
        </w:tc>
        <w:tc>
          <w:tcPr>
            <w:tcW w:w="720" w:type="dxa"/>
          </w:tcPr>
          <w:p w14:paraId="42BEECFE"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196AD75"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3557EBEE" w14:textId="77777777" w:rsidR="003149FD" w:rsidRDefault="003149FD" w:rsidP="003149FD"/>
    <w:tbl>
      <w:tblPr>
        <w:tblStyle w:val="TableGrid"/>
        <w:tblW w:w="0" w:type="auto"/>
        <w:tblLook w:val="04A0" w:firstRow="1" w:lastRow="0" w:firstColumn="1" w:lastColumn="0" w:noHBand="0" w:noVBand="1"/>
      </w:tblPr>
      <w:tblGrid>
        <w:gridCol w:w="5125"/>
        <w:gridCol w:w="4765"/>
      </w:tblGrid>
      <w:tr w:rsidR="003149FD" w14:paraId="51F31093" w14:textId="77777777" w:rsidTr="0041111C">
        <w:tc>
          <w:tcPr>
            <w:tcW w:w="5125" w:type="dxa"/>
          </w:tcPr>
          <w:p w14:paraId="0902D61E" w14:textId="77777777" w:rsidR="003149FD" w:rsidRDefault="003149FD" w:rsidP="0041111C">
            <w:pPr>
              <w:overflowPunct/>
              <w:spacing w:before="0"/>
              <w:textAlignment w:val="auto"/>
              <w:rPr>
                <w:rFonts w:ascii="Arial" w:hAnsi="Arial" w:cs="Arial"/>
                <w:color w:val="000000"/>
                <w:sz w:val="20"/>
              </w:rPr>
            </w:pPr>
          </w:p>
        </w:tc>
        <w:tc>
          <w:tcPr>
            <w:tcW w:w="4765" w:type="dxa"/>
            <w:tcBorders>
              <w:top w:val="nil"/>
              <w:bottom w:val="nil"/>
              <w:right w:val="nil"/>
            </w:tcBorders>
          </w:tcPr>
          <w:p w14:paraId="4CDCE968"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74CFB06A" w14:textId="77777777" w:rsidR="003149FD" w:rsidRDefault="003149FD" w:rsidP="003149FD">
      <w:pPr>
        <w:overflowPunct/>
        <w:spacing w:before="0"/>
        <w:textAlignment w:val="auto"/>
        <w:rPr>
          <w:rFonts w:ascii="Arial" w:hAnsi="Arial" w:cs="Arial"/>
          <w:color w:val="000000"/>
          <w:sz w:val="20"/>
        </w:rPr>
      </w:pPr>
    </w:p>
    <w:p w14:paraId="5EAFCA9E" w14:textId="77777777" w:rsidR="003149FD" w:rsidRPr="007279F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8FCEFD5" w14:textId="77777777" w:rsidR="003149FD" w:rsidRDefault="003149FD" w:rsidP="003149FD">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713024" behindDoc="0" locked="0" layoutInCell="1" allowOverlap="1" wp14:anchorId="4865313B" wp14:editId="6D1E816B">
                <wp:simplePos x="0" y="0"/>
                <wp:positionH relativeFrom="margin">
                  <wp:align>left</wp:align>
                </wp:positionH>
                <wp:positionV relativeFrom="paragraph">
                  <wp:posOffset>5080</wp:posOffset>
                </wp:positionV>
                <wp:extent cx="6304547" cy="596766"/>
                <wp:effectExtent l="0" t="0" r="20320" b="13335"/>
                <wp:wrapNone/>
                <wp:docPr id="14" name="Text Box 14"/>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21B75D0E" w14:textId="77777777" w:rsidR="003149FD" w:rsidRDefault="003149FD" w:rsidP="00314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5313B" id="_x0000_t202" coordsize="21600,21600" o:spt="202" path="m,l,21600r21600,l21600,xe">
                <v:stroke joinstyle="miter"/>
                <v:path gradientshapeok="t" o:connecttype="rect"/>
              </v:shapetype>
              <v:shape id="Text Box 14" o:spid="_x0000_s1027" type="#_x0000_t202" style="position:absolute;margin-left:0;margin-top:.4pt;width:496.4pt;height:47pt;z-index:251713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rt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S6riipctFEeky0KnJGf4qkL4NXP+mVmUDjKE4+CfcJEKMCfoLUpKsL/+dh7isaPo&#10;paRBKebU/dwzKyhR3zT2+m44Hgftxs14cjPCjb32bK89el8vAYka4uAZHs0Q79XJlBbqV5yaRXgV&#10;XUxzfDun/mQufTcgOHVcLBYxCNVqmF/rjeEBOjQm0PrSvjJr+rZ6FMQjnETLsnfd7WLDTQ2LvQdZ&#10;xdYHnjtWe/pR6VE8/VSGUbrex6jLv2P+GwAA//8DAFBLAwQUAAYACAAAACEAyUXNiNcAAAAEAQAA&#10;DwAAAGRycy9kb3ducmV2LnhtbEyPwU7DMBBE70j8g7VI3KhDhVAS4lSAChdOtIjzNt7aFrEd2W4a&#10;/p7lBLdZzWrmTbdZ/ChmStnFoOB2VYGgMETtglHwsX+5qUHkgkHjGAMp+KYMm/7yosNWx3N4p3lX&#10;jOCQkFtUYEuZWinzYMljXsWJAnvHmDwWPpOROuGZw/0o11V1Lz26wA0WJ3q2NHztTl7B9sk0Zqgx&#10;2W2tnZuXz+ObeVXq+mp5fABRaCl/z/CLz+jQM9MhnoLOYlTAQ4oCpmevadYsDizuapB9J//D9z8A&#10;AAD//wMAUEsBAi0AFAAGAAgAAAAhALaDOJL+AAAA4QEAABMAAAAAAAAAAAAAAAAAAAAAAFtDb250&#10;ZW50X1R5cGVzXS54bWxQSwECLQAUAAYACAAAACEAOP0h/9YAAACUAQAACwAAAAAAAAAAAAAAAAAv&#10;AQAAX3JlbHMvLnJlbHNQSwECLQAUAAYACAAAACEAuGnK7TkCAACDBAAADgAAAAAAAAAAAAAAAAAu&#10;AgAAZHJzL2Uyb0RvYy54bWxQSwECLQAUAAYACAAAACEAyUXNiNcAAAAEAQAADwAAAAAAAAAAAAAA&#10;AACTBAAAZHJzL2Rvd25yZXYueG1sUEsFBgAAAAAEAAQA8wAAAJcFAAAAAA==&#10;" fillcolor="white [3201]" strokeweight=".5pt">
                <v:textbox>
                  <w:txbxContent>
                    <w:p w14:paraId="21B75D0E" w14:textId="77777777" w:rsidR="003149FD" w:rsidRDefault="003149FD" w:rsidP="003149FD"/>
                  </w:txbxContent>
                </v:textbox>
                <w10:wrap anchorx="margin"/>
              </v:shape>
            </w:pict>
          </mc:Fallback>
        </mc:AlternateContent>
      </w:r>
    </w:p>
    <w:p w14:paraId="3A898F74" w14:textId="77777777" w:rsidR="003149FD" w:rsidRDefault="003149FD" w:rsidP="003149FD">
      <w:pPr>
        <w:overflowPunct/>
        <w:spacing w:before="0"/>
        <w:textAlignment w:val="auto"/>
        <w:rPr>
          <w:rFonts w:ascii="Arial" w:hAnsi="Arial" w:cs="Arial"/>
          <w:color w:val="808080"/>
          <w:sz w:val="20"/>
        </w:rPr>
      </w:pPr>
    </w:p>
    <w:p w14:paraId="4A511D25" w14:textId="77777777" w:rsidR="003149FD" w:rsidRDefault="003149FD" w:rsidP="003149FD">
      <w:pPr>
        <w:overflowPunct/>
        <w:spacing w:before="0"/>
        <w:textAlignment w:val="auto"/>
        <w:rPr>
          <w:rFonts w:ascii="Arial" w:hAnsi="Arial" w:cs="Arial"/>
          <w:color w:val="808080"/>
          <w:sz w:val="20"/>
        </w:rPr>
      </w:pPr>
    </w:p>
    <w:p w14:paraId="24D803A3" w14:textId="77777777" w:rsidR="003149FD" w:rsidRDefault="003149FD" w:rsidP="003149FD">
      <w:pPr>
        <w:overflowPunct/>
        <w:spacing w:before="0"/>
        <w:textAlignment w:val="auto"/>
        <w:rPr>
          <w:rFonts w:ascii="Arial" w:hAnsi="Arial" w:cs="Arial"/>
          <w:b/>
          <w:bCs/>
          <w:i/>
          <w:iCs/>
          <w:color w:val="000000"/>
          <w:sz w:val="20"/>
        </w:rPr>
      </w:pPr>
    </w:p>
    <w:p w14:paraId="0E104CF9" w14:textId="77777777" w:rsidR="003149FD" w:rsidRDefault="003149FD" w:rsidP="003149FD">
      <w:pPr>
        <w:overflowPunct/>
        <w:spacing w:before="0"/>
        <w:textAlignment w:val="auto"/>
        <w:rPr>
          <w:rFonts w:ascii="Arial" w:hAnsi="Arial" w:cs="Arial"/>
          <w:b/>
          <w:bCs/>
          <w:i/>
          <w:iCs/>
          <w:color w:val="000000"/>
          <w:sz w:val="20"/>
        </w:rPr>
      </w:pPr>
    </w:p>
    <w:p w14:paraId="2265AE3F" w14:textId="77777777" w:rsidR="003149FD" w:rsidRPr="00FB2DB5" w:rsidRDefault="003149FD" w:rsidP="003149FD">
      <w:pPr>
        <w:overflowPunct/>
        <w:spacing w:before="0"/>
        <w:textAlignment w:val="auto"/>
        <w:rPr>
          <w:rFonts w:ascii="Arial" w:hAnsi="Arial" w:cs="Arial"/>
          <w:i/>
          <w:iCs/>
          <w:color w:val="000000"/>
          <w:sz w:val="20"/>
        </w:rPr>
      </w:pPr>
      <w:r w:rsidRPr="00FB2DB5">
        <w:rPr>
          <w:rFonts w:ascii="Arial" w:hAnsi="Arial" w:cs="Arial"/>
          <w:b/>
          <w:bCs/>
          <w:i/>
          <w:iCs/>
          <w:color w:val="000000"/>
          <w:sz w:val="20"/>
        </w:rPr>
        <w:t>G. Preparer’s Certification</w:t>
      </w:r>
    </w:p>
    <w:p w14:paraId="31DA6CCC" w14:textId="77777777" w:rsidR="003149FD" w:rsidRDefault="003149FD" w:rsidP="003149FD">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3149FD" w14:paraId="6805B94C" w14:textId="77777777" w:rsidTr="0041111C">
        <w:tc>
          <w:tcPr>
            <w:tcW w:w="6835" w:type="dxa"/>
          </w:tcPr>
          <w:p w14:paraId="238C93A5"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6308E9FF"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3149FD" w14:paraId="47D31153" w14:textId="77777777" w:rsidTr="0041111C">
        <w:tc>
          <w:tcPr>
            <w:tcW w:w="6835" w:type="dxa"/>
          </w:tcPr>
          <w:p w14:paraId="3EA27466"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79583415"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3149FD" w14:paraId="6B9F92ED" w14:textId="77777777" w:rsidTr="0041111C">
        <w:tc>
          <w:tcPr>
            <w:tcW w:w="6835" w:type="dxa"/>
            <w:tcBorders>
              <w:left w:val="nil"/>
              <w:right w:val="nil"/>
            </w:tcBorders>
          </w:tcPr>
          <w:p w14:paraId="074C7532"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B38C30D" w14:textId="77777777" w:rsidR="003149FD" w:rsidRPr="007279FE" w:rsidRDefault="003149FD" w:rsidP="0041111C">
            <w:pPr>
              <w:overflowPunct/>
              <w:spacing w:before="0"/>
              <w:ind w:hanging="23"/>
              <w:textAlignment w:val="auto"/>
              <w:rPr>
                <w:rFonts w:ascii="Arial" w:hAnsi="Arial" w:cs="Arial"/>
                <w:color w:val="000000"/>
                <w:sz w:val="20"/>
              </w:rPr>
            </w:pPr>
          </w:p>
        </w:tc>
      </w:tr>
    </w:tbl>
    <w:p w14:paraId="63D479B1" w14:textId="77777777" w:rsidR="003149FD" w:rsidRDefault="003149FD" w:rsidP="003149FD"/>
    <w:tbl>
      <w:tblPr>
        <w:tblStyle w:val="TableGrid"/>
        <w:tblW w:w="0" w:type="auto"/>
        <w:tblLook w:val="04A0" w:firstRow="1" w:lastRow="0" w:firstColumn="1" w:lastColumn="0" w:noHBand="0" w:noVBand="1"/>
      </w:tblPr>
      <w:tblGrid>
        <w:gridCol w:w="6835"/>
        <w:gridCol w:w="3055"/>
      </w:tblGrid>
      <w:tr w:rsidR="003149FD" w14:paraId="5B966066" w14:textId="77777777" w:rsidTr="0041111C">
        <w:trPr>
          <w:trHeight w:val="432"/>
        </w:trPr>
        <w:tc>
          <w:tcPr>
            <w:tcW w:w="9890" w:type="dxa"/>
            <w:gridSpan w:val="2"/>
            <w:vAlign w:val="center"/>
          </w:tcPr>
          <w:p w14:paraId="694D7535" w14:textId="77777777" w:rsidR="003149FD" w:rsidRPr="00FB2DB5" w:rsidRDefault="003149FD" w:rsidP="0041111C">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3149FD" w14:paraId="61205F04" w14:textId="77777777" w:rsidTr="0041111C">
        <w:tc>
          <w:tcPr>
            <w:tcW w:w="6835" w:type="dxa"/>
          </w:tcPr>
          <w:p w14:paraId="32FD0358"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2F761C17" w14:textId="77777777" w:rsidR="003149FD" w:rsidRPr="007279FE" w:rsidRDefault="003149FD" w:rsidP="0041111C">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3149FD" w14:paraId="2EC36073" w14:textId="77777777" w:rsidTr="0041111C">
        <w:tc>
          <w:tcPr>
            <w:tcW w:w="6835" w:type="dxa"/>
          </w:tcPr>
          <w:p w14:paraId="31EA134A"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7BF2DADE"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7E7422BA" w14:textId="77777777" w:rsidR="003149FD" w:rsidRDefault="003149FD" w:rsidP="003149FD">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3516D838" w14:textId="28A3BE85" w:rsidR="002C32B9" w:rsidRPr="009469A2" w:rsidRDefault="00E375CB" w:rsidP="002C32B9">
      <w:pPr>
        <w:pStyle w:val="Heading1"/>
        <w:rPr>
          <w:rFonts w:ascii="Arial" w:hAnsi="Arial" w:cs="Arial"/>
        </w:rPr>
      </w:pPr>
      <w:bookmarkStart w:id="683" w:name="attachmentE"/>
      <w:bookmarkStart w:id="684" w:name="_Toc128644364"/>
      <w:bookmarkEnd w:id="683"/>
      <w:r w:rsidRPr="009469A2">
        <w:rPr>
          <w:rFonts w:ascii="Arial" w:hAnsi="Arial" w:cs="Arial"/>
        </w:rPr>
        <w:t xml:space="preserve">Attachment </w:t>
      </w:r>
      <w:bookmarkEnd w:id="679"/>
      <w:r w:rsidR="00D8112F">
        <w:rPr>
          <w:rFonts w:ascii="Arial" w:hAnsi="Arial" w:cs="Arial"/>
        </w:rPr>
        <w:t>E</w:t>
      </w:r>
      <w:r w:rsidR="002C32B9" w:rsidRPr="009469A2">
        <w:rPr>
          <w:rFonts w:ascii="Arial" w:hAnsi="Arial" w:cs="Arial"/>
        </w:rPr>
        <w:t>:  AmeriCorps Readiness Assessment</w:t>
      </w:r>
      <w:bookmarkEnd w:id="680"/>
      <w:bookmarkEnd w:id="681"/>
      <w:bookmarkEnd w:id="682"/>
      <w:bookmarkEnd w:id="684"/>
      <w:r w:rsidR="002C32B9" w:rsidRPr="009469A2">
        <w:rPr>
          <w:rFonts w:ascii="Arial" w:hAnsi="Arial"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685"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(if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Is the strategic plan linked to the overall mission, vision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(e.g.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tbl>
    <w:bookmarkEnd w:id="685"/>
    <w:p w14:paraId="67885B7D" w14:textId="50751A61" w:rsidR="002C32B9" w:rsidRPr="009469A2" w:rsidRDefault="002C32B9" w:rsidP="00255324">
      <w:pPr>
        <w:spacing w:before="0"/>
        <w:rPr>
          <w:rFonts w:ascii="Arial" w:hAnsi="Arial" w:cs="Arial"/>
          <w:b/>
          <w:sz w:val="28"/>
          <w:szCs w:val="28"/>
        </w:rPr>
      </w:pPr>
      <w:r w:rsidRPr="009469A2">
        <w:rPr>
          <w:rFonts w:ascii="Arial" w:hAnsi="Arial" w:cs="Arial"/>
          <w:b/>
          <w:sz w:val="28"/>
          <w:szCs w:val="28"/>
        </w:rPr>
        <w:t xml:space="preserve">Section </w:t>
      </w:r>
      <w:r w:rsidR="00785DAA">
        <w:rPr>
          <w:rFonts w:ascii="Arial" w:hAnsi="Arial" w:cs="Arial"/>
          <w:b/>
          <w:sz w:val="28"/>
          <w:szCs w:val="28"/>
        </w:rPr>
        <w:t>2</w:t>
      </w:r>
      <w:r w:rsidRPr="009469A2">
        <w:rPr>
          <w:rFonts w:ascii="Arial" w:hAnsi="Arial" w:cs="Arial"/>
          <w:b/>
          <w:sz w:val="28"/>
          <w:szCs w:val="28"/>
        </w:rPr>
        <w:t xml:space="preserve">. </w:t>
      </w:r>
      <w:bookmarkStart w:id="686" w:name="EssentialPracticesVolMgt"/>
      <w:r w:rsidRPr="009469A2">
        <w:rPr>
          <w:rFonts w:ascii="Arial" w:hAnsi="Arial" w:cs="Arial"/>
          <w:b/>
          <w:sz w:val="28"/>
          <w:szCs w:val="28"/>
        </w:rPr>
        <w:t>Essential Practices</w:t>
      </w:r>
      <w:bookmarkEnd w:id="686"/>
      <w:r w:rsidRPr="009469A2">
        <w:rPr>
          <w:rFonts w:ascii="Arial" w:hAnsi="Arial" w:cs="Arial"/>
          <w:b/>
          <w:sz w:val="28"/>
          <w:szCs w:val="28"/>
        </w:rPr>
        <w:t xml:space="preserve"> of Volunteer Management</w:t>
      </w:r>
    </w:p>
    <w:p w14:paraId="752AAA04" w14:textId="77777777" w:rsidR="002C32B9" w:rsidRPr="00B70F9B" w:rsidRDefault="002C32B9" w:rsidP="002C32B9">
      <w:pPr>
        <w:rPr>
          <w:rFonts w:ascii="Arial" w:hAnsi="Arial" w:cs="Arial"/>
          <w:sz w:val="24"/>
          <w:szCs w:val="24"/>
        </w:rPr>
      </w:pPr>
      <w:r w:rsidRPr="00B70F9B">
        <w:rPr>
          <w:rFonts w:ascii="Arial" w:hAnsi="Arial" w:cs="Arial"/>
          <w:sz w:val="24"/>
          <w:szCs w:val="24"/>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manager/leader for overseeing management of volunteers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687" w:name="_Toc529197863"/>
    </w:p>
    <w:p w14:paraId="52B09F78" w14:textId="6C77959B" w:rsidR="00593BD3" w:rsidRPr="00B70F9B" w:rsidRDefault="00593BD3" w:rsidP="00593BD3">
      <w:pPr>
        <w:spacing w:before="0"/>
        <w:rPr>
          <w:rFonts w:ascii="Arial" w:hAnsi="Arial" w:cs="Arial"/>
          <w:b/>
          <w:sz w:val="24"/>
          <w:szCs w:val="24"/>
        </w:rPr>
      </w:pPr>
      <w:bookmarkStart w:id="688" w:name="_Hlk128584680"/>
      <w:r w:rsidRPr="00B70F9B">
        <w:rPr>
          <w:rFonts w:ascii="Arial" w:hAnsi="Arial" w:cs="Arial"/>
          <w:b/>
          <w:sz w:val="24"/>
          <w:szCs w:val="24"/>
        </w:rPr>
        <w:t>Section 3. AmeriCorps Program Start-up Plan</w:t>
      </w:r>
    </w:p>
    <w:bookmarkEnd w:id="688"/>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rsidTr="0041111C">
        <w:trPr>
          <w:tblHeader/>
        </w:trPr>
        <w:tc>
          <w:tcPr>
            <w:tcW w:w="7195" w:type="dxa"/>
            <w:vAlign w:val="center"/>
          </w:tcPr>
          <w:p w14:paraId="6358E7E2" w14:textId="77777777" w:rsidR="00593BD3" w:rsidRPr="00731892" w:rsidRDefault="00593BD3"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rsidP="0041111C">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rsidTr="0041111C">
        <w:tc>
          <w:tcPr>
            <w:tcW w:w="7195" w:type="dxa"/>
            <w:vAlign w:val="center"/>
          </w:tcPr>
          <w:p w14:paraId="6F7DB8CB" w14:textId="77777777" w:rsidR="00593BD3" w:rsidRPr="005C12A7" w:rsidRDefault="00593BD3" w:rsidP="0041111C">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rsidP="0041111C">
            <w:pPr>
              <w:rPr>
                <w:rFonts w:ascii="Arial" w:hAnsi="Arial" w:cs="Arial"/>
              </w:rPr>
            </w:pPr>
          </w:p>
        </w:tc>
        <w:tc>
          <w:tcPr>
            <w:tcW w:w="1350" w:type="dxa"/>
          </w:tcPr>
          <w:p w14:paraId="0CA62734" w14:textId="77777777" w:rsidR="00593BD3" w:rsidRPr="008C7BDE" w:rsidRDefault="00593BD3" w:rsidP="0041111C">
            <w:pPr>
              <w:rPr>
                <w:rFonts w:ascii="Arial" w:hAnsi="Arial" w:cs="Arial"/>
              </w:rPr>
            </w:pPr>
          </w:p>
        </w:tc>
      </w:tr>
      <w:tr w:rsidR="00593BD3" w:rsidRPr="00BC2E71" w14:paraId="0CDE45CA" w14:textId="77777777" w:rsidTr="0041111C">
        <w:tc>
          <w:tcPr>
            <w:tcW w:w="7195" w:type="dxa"/>
          </w:tcPr>
          <w:p w14:paraId="2E15F19B"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rsidP="0041111C">
            <w:pPr>
              <w:spacing w:before="0"/>
              <w:rPr>
                <w:rFonts w:ascii="Arial" w:hAnsi="Arial" w:cs="Arial"/>
                <w:sz w:val="20"/>
              </w:rPr>
            </w:pPr>
          </w:p>
        </w:tc>
        <w:tc>
          <w:tcPr>
            <w:tcW w:w="1350" w:type="dxa"/>
          </w:tcPr>
          <w:p w14:paraId="031662F0" w14:textId="77777777" w:rsidR="00593BD3" w:rsidRPr="00BC2E71" w:rsidRDefault="00593BD3" w:rsidP="0041111C">
            <w:pPr>
              <w:spacing w:before="0"/>
              <w:rPr>
                <w:rFonts w:ascii="Arial" w:hAnsi="Arial" w:cs="Arial"/>
                <w:sz w:val="20"/>
              </w:rPr>
            </w:pPr>
          </w:p>
        </w:tc>
      </w:tr>
      <w:tr w:rsidR="00593BD3" w:rsidRPr="00BC2E71" w14:paraId="7DBE7D44" w14:textId="77777777" w:rsidTr="0041111C">
        <w:trPr>
          <w:trHeight w:val="432"/>
        </w:trPr>
        <w:tc>
          <w:tcPr>
            <w:tcW w:w="7195" w:type="dxa"/>
            <w:vAlign w:val="center"/>
          </w:tcPr>
          <w:p w14:paraId="46281D7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rsidP="0041111C">
            <w:pPr>
              <w:spacing w:before="0"/>
              <w:rPr>
                <w:rFonts w:ascii="Arial" w:hAnsi="Arial" w:cs="Arial"/>
                <w:sz w:val="20"/>
              </w:rPr>
            </w:pPr>
          </w:p>
        </w:tc>
        <w:tc>
          <w:tcPr>
            <w:tcW w:w="1350" w:type="dxa"/>
          </w:tcPr>
          <w:p w14:paraId="01323240" w14:textId="77777777" w:rsidR="00593BD3" w:rsidRPr="00BC2E71" w:rsidRDefault="00593BD3" w:rsidP="0041111C">
            <w:pPr>
              <w:spacing w:before="0"/>
              <w:rPr>
                <w:rFonts w:ascii="Arial" w:hAnsi="Arial" w:cs="Arial"/>
                <w:sz w:val="20"/>
              </w:rPr>
            </w:pPr>
          </w:p>
        </w:tc>
      </w:tr>
      <w:tr w:rsidR="00593BD3" w:rsidRPr="00BC2E71" w14:paraId="18040BC8" w14:textId="77777777" w:rsidTr="0041111C">
        <w:tc>
          <w:tcPr>
            <w:tcW w:w="7195" w:type="dxa"/>
          </w:tcPr>
          <w:p w14:paraId="0FD8868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41111C">
            <w:pPr>
              <w:spacing w:before="0"/>
              <w:rPr>
                <w:rFonts w:ascii="Arial" w:hAnsi="Arial" w:cs="Arial"/>
                <w:sz w:val="20"/>
              </w:rPr>
            </w:pPr>
          </w:p>
        </w:tc>
        <w:tc>
          <w:tcPr>
            <w:tcW w:w="1350" w:type="dxa"/>
          </w:tcPr>
          <w:p w14:paraId="7D1B366E" w14:textId="77777777" w:rsidR="00593BD3" w:rsidRPr="00BC2E71" w:rsidRDefault="00593BD3" w:rsidP="0041111C">
            <w:pPr>
              <w:spacing w:before="0"/>
              <w:rPr>
                <w:rFonts w:ascii="Arial" w:hAnsi="Arial" w:cs="Arial"/>
                <w:sz w:val="20"/>
              </w:rPr>
            </w:pPr>
          </w:p>
        </w:tc>
      </w:tr>
      <w:tr w:rsidR="00593BD3" w:rsidRPr="00BC2E71" w14:paraId="33079992" w14:textId="77777777" w:rsidTr="0041111C">
        <w:tc>
          <w:tcPr>
            <w:tcW w:w="7195" w:type="dxa"/>
          </w:tcPr>
          <w:p w14:paraId="6E44B35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41111C">
            <w:pPr>
              <w:spacing w:before="0"/>
              <w:rPr>
                <w:rFonts w:ascii="Arial" w:hAnsi="Arial" w:cs="Arial"/>
                <w:sz w:val="20"/>
              </w:rPr>
            </w:pPr>
          </w:p>
        </w:tc>
        <w:tc>
          <w:tcPr>
            <w:tcW w:w="1350" w:type="dxa"/>
          </w:tcPr>
          <w:p w14:paraId="56B6848B" w14:textId="77777777" w:rsidR="00593BD3" w:rsidRPr="00BC2E71" w:rsidRDefault="00593BD3" w:rsidP="0041111C">
            <w:pPr>
              <w:spacing w:before="0"/>
              <w:rPr>
                <w:rFonts w:ascii="Arial" w:hAnsi="Arial" w:cs="Arial"/>
                <w:sz w:val="20"/>
              </w:rPr>
            </w:pPr>
          </w:p>
        </w:tc>
      </w:tr>
      <w:tr w:rsidR="00593BD3" w:rsidRPr="00BC2E71" w14:paraId="5A1E02CF" w14:textId="77777777" w:rsidTr="0041111C">
        <w:trPr>
          <w:trHeight w:val="432"/>
        </w:trPr>
        <w:tc>
          <w:tcPr>
            <w:tcW w:w="7195" w:type="dxa"/>
          </w:tcPr>
          <w:p w14:paraId="459B3E0C"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41111C">
            <w:pPr>
              <w:spacing w:before="0"/>
              <w:rPr>
                <w:rFonts w:ascii="Arial" w:hAnsi="Arial" w:cs="Arial"/>
                <w:sz w:val="20"/>
              </w:rPr>
            </w:pPr>
          </w:p>
        </w:tc>
        <w:tc>
          <w:tcPr>
            <w:tcW w:w="1350" w:type="dxa"/>
          </w:tcPr>
          <w:p w14:paraId="1F27EF8F" w14:textId="77777777" w:rsidR="00593BD3" w:rsidRPr="00BC2E71" w:rsidRDefault="00593BD3" w:rsidP="0041111C">
            <w:pPr>
              <w:spacing w:before="0"/>
              <w:rPr>
                <w:rFonts w:ascii="Arial" w:hAnsi="Arial" w:cs="Arial"/>
                <w:sz w:val="20"/>
              </w:rPr>
            </w:pPr>
          </w:p>
        </w:tc>
      </w:tr>
      <w:tr w:rsidR="00593BD3" w:rsidRPr="00BC2E71" w14:paraId="34E23D89" w14:textId="77777777" w:rsidTr="0041111C">
        <w:trPr>
          <w:trHeight w:val="432"/>
        </w:trPr>
        <w:tc>
          <w:tcPr>
            <w:tcW w:w="7195" w:type="dxa"/>
          </w:tcPr>
          <w:p w14:paraId="4C5EB27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41111C">
            <w:pPr>
              <w:spacing w:before="0"/>
              <w:rPr>
                <w:rFonts w:ascii="Arial" w:hAnsi="Arial" w:cs="Arial"/>
                <w:sz w:val="20"/>
              </w:rPr>
            </w:pPr>
          </w:p>
        </w:tc>
        <w:tc>
          <w:tcPr>
            <w:tcW w:w="1350" w:type="dxa"/>
          </w:tcPr>
          <w:p w14:paraId="0ACB50AA" w14:textId="77777777" w:rsidR="00593BD3" w:rsidRPr="00BC2E71" w:rsidRDefault="00593BD3" w:rsidP="0041111C">
            <w:pPr>
              <w:spacing w:before="0"/>
              <w:rPr>
                <w:rFonts w:ascii="Arial" w:hAnsi="Arial" w:cs="Arial"/>
                <w:sz w:val="20"/>
              </w:rPr>
            </w:pPr>
          </w:p>
        </w:tc>
      </w:tr>
      <w:tr w:rsidR="00593BD3" w:rsidRPr="00BC2E71" w14:paraId="53AECE28" w14:textId="77777777" w:rsidTr="0041111C">
        <w:trPr>
          <w:trHeight w:val="1152"/>
        </w:trPr>
        <w:tc>
          <w:tcPr>
            <w:tcW w:w="7195" w:type="dxa"/>
          </w:tcPr>
          <w:p w14:paraId="665F77F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41111C">
            <w:pPr>
              <w:spacing w:before="0"/>
              <w:rPr>
                <w:rFonts w:ascii="Arial" w:hAnsi="Arial" w:cs="Arial"/>
                <w:sz w:val="20"/>
              </w:rPr>
            </w:pPr>
          </w:p>
        </w:tc>
        <w:tc>
          <w:tcPr>
            <w:tcW w:w="1350" w:type="dxa"/>
          </w:tcPr>
          <w:p w14:paraId="74148E95" w14:textId="77777777" w:rsidR="00593BD3" w:rsidRPr="00BC2E71" w:rsidRDefault="00593BD3" w:rsidP="0041111C">
            <w:pPr>
              <w:spacing w:before="0"/>
              <w:rPr>
                <w:rFonts w:ascii="Arial" w:hAnsi="Arial" w:cs="Arial"/>
                <w:sz w:val="20"/>
              </w:rPr>
            </w:pPr>
          </w:p>
        </w:tc>
      </w:tr>
      <w:tr w:rsidR="00593BD3" w:rsidRPr="00BC2E71" w14:paraId="069F8E4C" w14:textId="77777777" w:rsidTr="0041111C">
        <w:trPr>
          <w:trHeight w:val="432"/>
        </w:trPr>
        <w:tc>
          <w:tcPr>
            <w:tcW w:w="7195" w:type="dxa"/>
          </w:tcPr>
          <w:p w14:paraId="7427C14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41111C">
            <w:pPr>
              <w:spacing w:before="0"/>
              <w:rPr>
                <w:rFonts w:ascii="Arial" w:hAnsi="Arial" w:cs="Arial"/>
                <w:sz w:val="20"/>
              </w:rPr>
            </w:pPr>
          </w:p>
        </w:tc>
        <w:tc>
          <w:tcPr>
            <w:tcW w:w="1350" w:type="dxa"/>
          </w:tcPr>
          <w:p w14:paraId="55E9D50F" w14:textId="77777777" w:rsidR="00593BD3" w:rsidRPr="00BC2E71" w:rsidRDefault="00593BD3" w:rsidP="0041111C">
            <w:pPr>
              <w:spacing w:before="0"/>
              <w:rPr>
                <w:rFonts w:ascii="Arial" w:hAnsi="Arial" w:cs="Arial"/>
                <w:sz w:val="20"/>
              </w:rPr>
            </w:pPr>
          </w:p>
        </w:tc>
      </w:tr>
      <w:tr w:rsidR="00593BD3" w:rsidRPr="00BC2E71" w14:paraId="7ABB8AB5" w14:textId="77777777" w:rsidTr="0041111C">
        <w:trPr>
          <w:trHeight w:val="720"/>
        </w:trPr>
        <w:tc>
          <w:tcPr>
            <w:tcW w:w="7195" w:type="dxa"/>
          </w:tcPr>
          <w:p w14:paraId="3222B8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41111C">
            <w:pPr>
              <w:spacing w:before="0"/>
              <w:rPr>
                <w:rFonts w:ascii="Arial" w:hAnsi="Arial" w:cs="Arial"/>
                <w:sz w:val="20"/>
              </w:rPr>
            </w:pPr>
          </w:p>
        </w:tc>
        <w:tc>
          <w:tcPr>
            <w:tcW w:w="1350" w:type="dxa"/>
          </w:tcPr>
          <w:p w14:paraId="426A152F" w14:textId="77777777" w:rsidR="00593BD3" w:rsidRPr="00BC2E71" w:rsidRDefault="00593BD3" w:rsidP="0041111C">
            <w:pPr>
              <w:spacing w:before="0"/>
              <w:rPr>
                <w:rFonts w:ascii="Arial" w:hAnsi="Arial" w:cs="Arial"/>
                <w:sz w:val="20"/>
              </w:rPr>
            </w:pPr>
          </w:p>
        </w:tc>
      </w:tr>
      <w:tr w:rsidR="00593BD3" w:rsidRPr="00BC2E71" w14:paraId="6D507422" w14:textId="77777777" w:rsidTr="0041111C">
        <w:tc>
          <w:tcPr>
            <w:tcW w:w="7195" w:type="dxa"/>
          </w:tcPr>
          <w:p w14:paraId="07C52B68"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rsidP="0041111C">
            <w:pPr>
              <w:spacing w:before="0"/>
              <w:rPr>
                <w:rFonts w:ascii="Arial" w:hAnsi="Arial" w:cs="Arial"/>
                <w:sz w:val="20"/>
              </w:rPr>
            </w:pPr>
          </w:p>
        </w:tc>
        <w:tc>
          <w:tcPr>
            <w:tcW w:w="1350" w:type="dxa"/>
          </w:tcPr>
          <w:p w14:paraId="676D75E3" w14:textId="77777777" w:rsidR="00593BD3" w:rsidRPr="00BC2E71" w:rsidRDefault="00593BD3" w:rsidP="0041111C">
            <w:pPr>
              <w:spacing w:before="0"/>
              <w:rPr>
                <w:rFonts w:ascii="Arial" w:hAnsi="Arial" w:cs="Arial"/>
                <w:sz w:val="20"/>
              </w:rPr>
            </w:pPr>
          </w:p>
        </w:tc>
      </w:tr>
      <w:tr w:rsidR="00593BD3" w:rsidRPr="00BC2E71" w14:paraId="48B45FF5" w14:textId="77777777" w:rsidTr="0041111C">
        <w:trPr>
          <w:trHeight w:val="720"/>
        </w:trPr>
        <w:tc>
          <w:tcPr>
            <w:tcW w:w="7195" w:type="dxa"/>
          </w:tcPr>
          <w:p w14:paraId="4284210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41111C">
            <w:pPr>
              <w:spacing w:before="0"/>
              <w:rPr>
                <w:rFonts w:ascii="Arial" w:hAnsi="Arial" w:cs="Arial"/>
                <w:sz w:val="20"/>
              </w:rPr>
            </w:pPr>
          </w:p>
        </w:tc>
        <w:tc>
          <w:tcPr>
            <w:tcW w:w="1350" w:type="dxa"/>
          </w:tcPr>
          <w:p w14:paraId="0D5D207F" w14:textId="77777777" w:rsidR="00593BD3" w:rsidRPr="00BC2E71" w:rsidRDefault="00593BD3" w:rsidP="0041111C">
            <w:pPr>
              <w:spacing w:before="0"/>
              <w:rPr>
                <w:rFonts w:ascii="Arial" w:hAnsi="Arial" w:cs="Arial"/>
                <w:sz w:val="20"/>
              </w:rPr>
            </w:pPr>
          </w:p>
        </w:tc>
      </w:tr>
      <w:tr w:rsidR="00593BD3" w:rsidRPr="00BC2E71" w14:paraId="0700106E" w14:textId="77777777" w:rsidTr="0041111C">
        <w:trPr>
          <w:trHeight w:val="432"/>
        </w:trPr>
        <w:tc>
          <w:tcPr>
            <w:tcW w:w="7195" w:type="dxa"/>
            <w:vAlign w:val="center"/>
          </w:tcPr>
          <w:p w14:paraId="4AD2203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7A2A61CC" w14:textId="77777777" w:rsidR="00593BD3" w:rsidRPr="00BC2E71" w:rsidRDefault="00593BD3" w:rsidP="0041111C">
            <w:pPr>
              <w:spacing w:before="0"/>
              <w:rPr>
                <w:rFonts w:ascii="Arial" w:hAnsi="Arial" w:cs="Arial"/>
                <w:sz w:val="20"/>
              </w:rPr>
            </w:pPr>
          </w:p>
        </w:tc>
        <w:tc>
          <w:tcPr>
            <w:tcW w:w="1350" w:type="dxa"/>
          </w:tcPr>
          <w:p w14:paraId="46F6D96D" w14:textId="77777777" w:rsidR="00593BD3" w:rsidRPr="00BC2E71" w:rsidRDefault="00593BD3" w:rsidP="0041111C">
            <w:pPr>
              <w:spacing w:before="0"/>
              <w:rPr>
                <w:rFonts w:ascii="Arial" w:hAnsi="Arial" w:cs="Arial"/>
                <w:sz w:val="20"/>
              </w:rPr>
            </w:pPr>
          </w:p>
        </w:tc>
      </w:tr>
      <w:tr w:rsidR="00593BD3" w:rsidRPr="008C7BDE" w14:paraId="43A7992D" w14:textId="77777777" w:rsidTr="0041111C">
        <w:tc>
          <w:tcPr>
            <w:tcW w:w="7195" w:type="dxa"/>
            <w:vAlign w:val="center"/>
          </w:tcPr>
          <w:p w14:paraId="2882F9AB" w14:textId="77777777" w:rsidR="00593BD3" w:rsidRPr="00731892" w:rsidRDefault="00593BD3" w:rsidP="007C46A1">
            <w:pPr>
              <w:pStyle w:val="ListParagraph"/>
              <w:numPr>
                <w:ilvl w:val="0"/>
                <w:numId w:val="53"/>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41111C">
            <w:pPr>
              <w:rPr>
                <w:rFonts w:ascii="Arial" w:hAnsi="Arial" w:cs="Arial"/>
              </w:rPr>
            </w:pPr>
          </w:p>
        </w:tc>
        <w:tc>
          <w:tcPr>
            <w:tcW w:w="1350" w:type="dxa"/>
          </w:tcPr>
          <w:p w14:paraId="74A6F23A" w14:textId="77777777" w:rsidR="00593BD3" w:rsidRPr="008C7BDE" w:rsidRDefault="00593BD3" w:rsidP="0041111C">
            <w:pPr>
              <w:rPr>
                <w:rFonts w:ascii="Arial" w:hAnsi="Arial" w:cs="Arial"/>
              </w:rPr>
            </w:pPr>
          </w:p>
        </w:tc>
      </w:tr>
      <w:tr w:rsidR="00593BD3" w:rsidRPr="00BC2E71" w14:paraId="3117FEB8" w14:textId="77777777" w:rsidTr="0041111C">
        <w:tc>
          <w:tcPr>
            <w:tcW w:w="7195" w:type="dxa"/>
          </w:tcPr>
          <w:p w14:paraId="0FAC21CD" w14:textId="77777777" w:rsidR="00593BD3" w:rsidRPr="00BC2E71" w:rsidRDefault="00593BD3"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41111C">
            <w:pPr>
              <w:rPr>
                <w:rFonts w:ascii="Arial" w:hAnsi="Arial" w:cs="Arial"/>
                <w:sz w:val="20"/>
              </w:rPr>
            </w:pPr>
          </w:p>
        </w:tc>
        <w:tc>
          <w:tcPr>
            <w:tcW w:w="1350" w:type="dxa"/>
          </w:tcPr>
          <w:p w14:paraId="6E61982E" w14:textId="77777777" w:rsidR="00593BD3" w:rsidRPr="00BC2E71" w:rsidRDefault="00593BD3" w:rsidP="0041111C">
            <w:pPr>
              <w:rPr>
                <w:rFonts w:ascii="Arial" w:hAnsi="Arial" w:cs="Arial"/>
                <w:sz w:val="20"/>
              </w:rPr>
            </w:pPr>
          </w:p>
        </w:tc>
      </w:tr>
      <w:tr w:rsidR="00593BD3" w:rsidRPr="00BC2E71" w14:paraId="7BB3117E" w14:textId="77777777" w:rsidTr="0041111C">
        <w:tc>
          <w:tcPr>
            <w:tcW w:w="7195" w:type="dxa"/>
          </w:tcPr>
          <w:p w14:paraId="0093A2CD" w14:textId="77777777" w:rsidR="00593BD3" w:rsidRPr="00BC2E71" w:rsidRDefault="00593BD3"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41111C">
            <w:pPr>
              <w:rPr>
                <w:rFonts w:ascii="Arial" w:hAnsi="Arial" w:cs="Arial"/>
                <w:sz w:val="20"/>
              </w:rPr>
            </w:pPr>
          </w:p>
        </w:tc>
        <w:tc>
          <w:tcPr>
            <w:tcW w:w="1350" w:type="dxa"/>
          </w:tcPr>
          <w:p w14:paraId="3DF85A75" w14:textId="77777777" w:rsidR="00593BD3" w:rsidRPr="00BC2E71" w:rsidRDefault="00593BD3" w:rsidP="0041111C">
            <w:pPr>
              <w:rPr>
                <w:rFonts w:ascii="Arial" w:hAnsi="Arial" w:cs="Arial"/>
                <w:sz w:val="20"/>
              </w:rPr>
            </w:pPr>
          </w:p>
        </w:tc>
      </w:tr>
      <w:tr w:rsidR="00593BD3" w:rsidRPr="00BC2E71" w14:paraId="25D75A86" w14:textId="77777777" w:rsidTr="0041111C">
        <w:tc>
          <w:tcPr>
            <w:tcW w:w="7195" w:type="dxa"/>
            <w:vAlign w:val="center"/>
          </w:tcPr>
          <w:p w14:paraId="1FB30A8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Using the template from the Commission, create a service position description for each different type of Member (e.g., nutrition educator, fall prevention educator) using basic qualifications as the foundation for adding specific 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41111C">
            <w:pPr>
              <w:spacing w:before="0"/>
              <w:rPr>
                <w:rFonts w:ascii="Arial" w:hAnsi="Arial" w:cs="Arial"/>
                <w:sz w:val="20"/>
              </w:rPr>
            </w:pPr>
          </w:p>
        </w:tc>
        <w:tc>
          <w:tcPr>
            <w:tcW w:w="1350" w:type="dxa"/>
            <w:vAlign w:val="center"/>
          </w:tcPr>
          <w:p w14:paraId="0FC5799E" w14:textId="77777777" w:rsidR="00593BD3" w:rsidRPr="00BC2E71" w:rsidRDefault="00593BD3" w:rsidP="0041111C">
            <w:pPr>
              <w:spacing w:before="0"/>
              <w:rPr>
                <w:rFonts w:ascii="Arial" w:hAnsi="Arial" w:cs="Arial"/>
                <w:sz w:val="20"/>
              </w:rPr>
            </w:pPr>
          </w:p>
        </w:tc>
      </w:tr>
      <w:tr w:rsidR="00593BD3" w:rsidRPr="00BC2E71" w14:paraId="6FA2B373" w14:textId="77777777" w:rsidTr="0041111C">
        <w:tc>
          <w:tcPr>
            <w:tcW w:w="7195" w:type="dxa"/>
            <w:vAlign w:val="center"/>
          </w:tcPr>
          <w:p w14:paraId="51B87C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41111C">
            <w:pPr>
              <w:spacing w:before="0"/>
              <w:rPr>
                <w:rFonts w:ascii="Arial" w:hAnsi="Arial" w:cs="Arial"/>
                <w:sz w:val="20"/>
              </w:rPr>
            </w:pPr>
          </w:p>
        </w:tc>
        <w:tc>
          <w:tcPr>
            <w:tcW w:w="1350" w:type="dxa"/>
            <w:vAlign w:val="center"/>
          </w:tcPr>
          <w:p w14:paraId="6294558B" w14:textId="77777777" w:rsidR="00593BD3" w:rsidRPr="00BC2E71" w:rsidRDefault="00593BD3" w:rsidP="0041111C">
            <w:pPr>
              <w:spacing w:before="0"/>
              <w:rPr>
                <w:rFonts w:ascii="Arial" w:hAnsi="Arial" w:cs="Arial"/>
                <w:sz w:val="20"/>
              </w:rPr>
            </w:pPr>
          </w:p>
        </w:tc>
      </w:tr>
      <w:tr w:rsidR="00593BD3" w:rsidRPr="00BC2E71" w14:paraId="4C4C6DC4" w14:textId="77777777" w:rsidTr="0041111C">
        <w:tc>
          <w:tcPr>
            <w:tcW w:w="7195" w:type="dxa"/>
            <w:vAlign w:val="center"/>
          </w:tcPr>
          <w:p w14:paraId="4FCB2994"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41111C">
            <w:pPr>
              <w:spacing w:before="0"/>
              <w:rPr>
                <w:rFonts w:ascii="Arial" w:hAnsi="Arial" w:cs="Arial"/>
                <w:sz w:val="20"/>
              </w:rPr>
            </w:pPr>
          </w:p>
        </w:tc>
        <w:tc>
          <w:tcPr>
            <w:tcW w:w="1350" w:type="dxa"/>
            <w:vAlign w:val="center"/>
          </w:tcPr>
          <w:p w14:paraId="65E63A03" w14:textId="77777777" w:rsidR="00593BD3" w:rsidRPr="00BC2E71" w:rsidRDefault="00593BD3" w:rsidP="0041111C">
            <w:pPr>
              <w:spacing w:before="0"/>
              <w:rPr>
                <w:rFonts w:ascii="Arial" w:hAnsi="Arial" w:cs="Arial"/>
                <w:sz w:val="20"/>
              </w:rPr>
            </w:pPr>
          </w:p>
        </w:tc>
      </w:tr>
      <w:tr w:rsidR="00593BD3" w:rsidRPr="00BC2E71" w14:paraId="6A062410" w14:textId="77777777" w:rsidTr="0041111C">
        <w:tc>
          <w:tcPr>
            <w:tcW w:w="7195" w:type="dxa"/>
            <w:vAlign w:val="center"/>
          </w:tcPr>
          <w:p w14:paraId="2B1BC88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Extract from service position description the details required in the federal MyAmeriCorps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41111C">
            <w:pPr>
              <w:spacing w:before="0"/>
              <w:rPr>
                <w:rFonts w:ascii="Arial" w:hAnsi="Arial" w:cs="Arial"/>
                <w:sz w:val="20"/>
              </w:rPr>
            </w:pPr>
          </w:p>
        </w:tc>
        <w:tc>
          <w:tcPr>
            <w:tcW w:w="1350" w:type="dxa"/>
            <w:vAlign w:val="center"/>
          </w:tcPr>
          <w:p w14:paraId="71050E65" w14:textId="77777777" w:rsidR="00593BD3" w:rsidRPr="00BC2E71" w:rsidRDefault="00593BD3" w:rsidP="0041111C">
            <w:pPr>
              <w:spacing w:before="0"/>
              <w:rPr>
                <w:rFonts w:ascii="Arial" w:hAnsi="Arial" w:cs="Arial"/>
                <w:sz w:val="20"/>
              </w:rPr>
            </w:pPr>
          </w:p>
        </w:tc>
      </w:tr>
      <w:tr w:rsidR="00593BD3" w:rsidRPr="00BC2E71" w14:paraId="080F5448" w14:textId="77777777" w:rsidTr="0041111C">
        <w:tc>
          <w:tcPr>
            <w:tcW w:w="7195" w:type="dxa"/>
            <w:vAlign w:val="center"/>
          </w:tcPr>
          <w:p w14:paraId="08A25EE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41111C">
            <w:pPr>
              <w:spacing w:before="0"/>
              <w:rPr>
                <w:rFonts w:ascii="Arial" w:hAnsi="Arial" w:cs="Arial"/>
                <w:sz w:val="20"/>
              </w:rPr>
            </w:pPr>
          </w:p>
        </w:tc>
        <w:tc>
          <w:tcPr>
            <w:tcW w:w="1350" w:type="dxa"/>
            <w:vAlign w:val="center"/>
          </w:tcPr>
          <w:p w14:paraId="3EE59198" w14:textId="77777777" w:rsidR="00593BD3" w:rsidRPr="00BC2E71" w:rsidRDefault="00593BD3" w:rsidP="0041111C">
            <w:pPr>
              <w:spacing w:before="0"/>
              <w:rPr>
                <w:rFonts w:ascii="Arial" w:hAnsi="Arial" w:cs="Arial"/>
                <w:sz w:val="20"/>
              </w:rPr>
            </w:pPr>
          </w:p>
        </w:tc>
      </w:tr>
      <w:tr w:rsidR="00593BD3" w:rsidRPr="00BC2E71" w14:paraId="34C0E592" w14:textId="77777777" w:rsidTr="0041111C">
        <w:tc>
          <w:tcPr>
            <w:tcW w:w="7195" w:type="dxa"/>
            <w:vAlign w:val="center"/>
          </w:tcPr>
          <w:p w14:paraId="4F20FC6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rsidP="0041111C">
            <w:pPr>
              <w:spacing w:before="0"/>
              <w:rPr>
                <w:rFonts w:ascii="Arial" w:hAnsi="Arial" w:cs="Arial"/>
                <w:sz w:val="20"/>
              </w:rPr>
            </w:pPr>
          </w:p>
        </w:tc>
        <w:tc>
          <w:tcPr>
            <w:tcW w:w="1350" w:type="dxa"/>
            <w:vAlign w:val="center"/>
          </w:tcPr>
          <w:p w14:paraId="0F907ABA" w14:textId="77777777" w:rsidR="00593BD3" w:rsidRPr="00BC2E71" w:rsidRDefault="00593BD3" w:rsidP="0041111C">
            <w:pPr>
              <w:spacing w:before="0"/>
              <w:rPr>
                <w:rFonts w:ascii="Arial" w:hAnsi="Arial" w:cs="Arial"/>
                <w:sz w:val="20"/>
              </w:rPr>
            </w:pPr>
          </w:p>
        </w:tc>
      </w:tr>
      <w:tr w:rsidR="00593BD3" w:rsidRPr="00BC2E71" w14:paraId="43DD0514" w14:textId="77777777" w:rsidTr="0041111C">
        <w:tc>
          <w:tcPr>
            <w:tcW w:w="7195" w:type="dxa"/>
            <w:vAlign w:val="center"/>
          </w:tcPr>
          <w:p w14:paraId="6733EE20" w14:textId="5E77050E" w:rsidR="00593BD3" w:rsidRPr="00BC2E71" w:rsidRDefault="00593BD3" w:rsidP="0041111C">
            <w:pPr>
              <w:spacing w:before="0"/>
              <w:ind w:firstLine="0"/>
              <w:rPr>
                <w:rFonts w:ascii="Arial" w:hAnsi="Arial" w:cs="Arial"/>
                <w:sz w:val="20"/>
              </w:rPr>
            </w:pPr>
            <w:r w:rsidRPr="00BC2E71">
              <w:rPr>
                <w:rFonts w:ascii="Arial" w:hAnsi="Arial" w:cs="Arial"/>
                <w:sz w:val="20"/>
              </w:rPr>
              <w:t>Develop recruitment postings for ServiceYear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rsidP="0041111C">
            <w:pPr>
              <w:spacing w:before="0"/>
              <w:rPr>
                <w:rFonts w:ascii="Arial" w:hAnsi="Arial" w:cs="Arial"/>
                <w:sz w:val="20"/>
              </w:rPr>
            </w:pPr>
          </w:p>
        </w:tc>
        <w:tc>
          <w:tcPr>
            <w:tcW w:w="1350" w:type="dxa"/>
            <w:vAlign w:val="center"/>
          </w:tcPr>
          <w:p w14:paraId="00DD4642" w14:textId="77777777" w:rsidR="00593BD3" w:rsidRPr="00BC2E71" w:rsidRDefault="00593BD3" w:rsidP="0041111C">
            <w:pPr>
              <w:spacing w:before="0"/>
              <w:rPr>
                <w:rFonts w:ascii="Arial" w:hAnsi="Arial" w:cs="Arial"/>
                <w:sz w:val="20"/>
              </w:rPr>
            </w:pPr>
          </w:p>
        </w:tc>
      </w:tr>
      <w:tr w:rsidR="00593BD3" w:rsidRPr="00BC2E71" w14:paraId="046882D5" w14:textId="77777777" w:rsidTr="0041111C">
        <w:tc>
          <w:tcPr>
            <w:tcW w:w="7195" w:type="dxa"/>
            <w:vAlign w:val="center"/>
          </w:tcPr>
          <w:p w14:paraId="1118A57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41111C">
            <w:pPr>
              <w:spacing w:before="0"/>
              <w:rPr>
                <w:rFonts w:ascii="Arial" w:hAnsi="Arial" w:cs="Arial"/>
                <w:sz w:val="20"/>
              </w:rPr>
            </w:pPr>
          </w:p>
        </w:tc>
        <w:tc>
          <w:tcPr>
            <w:tcW w:w="1350" w:type="dxa"/>
            <w:vAlign w:val="center"/>
          </w:tcPr>
          <w:p w14:paraId="35973211" w14:textId="77777777" w:rsidR="00593BD3" w:rsidRPr="00BC2E71" w:rsidRDefault="00593BD3" w:rsidP="0041111C">
            <w:pPr>
              <w:spacing w:before="0"/>
              <w:rPr>
                <w:rFonts w:ascii="Arial" w:hAnsi="Arial" w:cs="Arial"/>
                <w:sz w:val="20"/>
              </w:rPr>
            </w:pPr>
          </w:p>
        </w:tc>
      </w:tr>
      <w:tr w:rsidR="00593BD3" w:rsidRPr="00BC2E71" w14:paraId="1F8F6D06" w14:textId="77777777" w:rsidTr="0041111C">
        <w:tc>
          <w:tcPr>
            <w:tcW w:w="7195" w:type="dxa"/>
            <w:vAlign w:val="center"/>
          </w:tcPr>
          <w:p w14:paraId="386FD1E3" w14:textId="77777777" w:rsidR="00593BD3" w:rsidRPr="00BC2E71" w:rsidRDefault="00593BD3"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41111C">
            <w:pPr>
              <w:spacing w:before="0"/>
              <w:rPr>
                <w:rFonts w:ascii="Arial" w:hAnsi="Arial" w:cs="Arial"/>
                <w:sz w:val="20"/>
              </w:rPr>
            </w:pPr>
          </w:p>
        </w:tc>
        <w:tc>
          <w:tcPr>
            <w:tcW w:w="1350" w:type="dxa"/>
            <w:vAlign w:val="center"/>
          </w:tcPr>
          <w:p w14:paraId="3B9007FE" w14:textId="77777777" w:rsidR="00593BD3" w:rsidRPr="00BC2E71" w:rsidRDefault="00593BD3" w:rsidP="0041111C">
            <w:pPr>
              <w:spacing w:before="0"/>
              <w:rPr>
                <w:rFonts w:ascii="Arial" w:hAnsi="Arial" w:cs="Arial"/>
                <w:sz w:val="20"/>
              </w:rPr>
            </w:pPr>
          </w:p>
        </w:tc>
      </w:tr>
      <w:tr w:rsidR="00593BD3" w:rsidRPr="00BC2E71" w14:paraId="3AD6BA86" w14:textId="77777777" w:rsidTr="0041111C">
        <w:tc>
          <w:tcPr>
            <w:tcW w:w="7195" w:type="dxa"/>
            <w:vAlign w:val="center"/>
          </w:tcPr>
          <w:p w14:paraId="5C56392C" w14:textId="77777777" w:rsidR="00593BD3" w:rsidRPr="00BC2E71" w:rsidRDefault="00593BD3"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41111C">
            <w:pPr>
              <w:spacing w:before="0"/>
              <w:rPr>
                <w:rFonts w:ascii="Arial" w:hAnsi="Arial" w:cs="Arial"/>
                <w:sz w:val="20"/>
              </w:rPr>
            </w:pPr>
          </w:p>
        </w:tc>
        <w:tc>
          <w:tcPr>
            <w:tcW w:w="1350" w:type="dxa"/>
            <w:vAlign w:val="center"/>
          </w:tcPr>
          <w:p w14:paraId="062E5746" w14:textId="77777777" w:rsidR="00593BD3" w:rsidRPr="00BC2E71" w:rsidRDefault="00593BD3" w:rsidP="0041111C">
            <w:pPr>
              <w:spacing w:before="0"/>
              <w:rPr>
                <w:rFonts w:ascii="Arial" w:hAnsi="Arial" w:cs="Arial"/>
                <w:sz w:val="20"/>
              </w:rPr>
            </w:pPr>
          </w:p>
        </w:tc>
      </w:tr>
      <w:tr w:rsidR="00593BD3" w:rsidRPr="00BC2E71" w14:paraId="44F7F17F" w14:textId="77777777" w:rsidTr="0041111C">
        <w:tc>
          <w:tcPr>
            <w:tcW w:w="7195" w:type="dxa"/>
            <w:vAlign w:val="center"/>
          </w:tcPr>
          <w:p w14:paraId="5ABE72F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41111C">
            <w:pPr>
              <w:spacing w:before="0"/>
              <w:rPr>
                <w:rFonts w:ascii="Arial" w:hAnsi="Arial" w:cs="Arial"/>
                <w:sz w:val="20"/>
              </w:rPr>
            </w:pPr>
          </w:p>
        </w:tc>
        <w:tc>
          <w:tcPr>
            <w:tcW w:w="1350" w:type="dxa"/>
            <w:vAlign w:val="center"/>
          </w:tcPr>
          <w:p w14:paraId="3EBBC817" w14:textId="77777777" w:rsidR="00593BD3" w:rsidRPr="00BC2E71" w:rsidRDefault="00593BD3" w:rsidP="0041111C">
            <w:pPr>
              <w:spacing w:before="0"/>
              <w:rPr>
                <w:rFonts w:ascii="Arial" w:hAnsi="Arial" w:cs="Arial"/>
                <w:sz w:val="20"/>
              </w:rPr>
            </w:pPr>
          </w:p>
        </w:tc>
      </w:tr>
      <w:tr w:rsidR="00593BD3" w:rsidRPr="00BC2E71" w14:paraId="12A7601C" w14:textId="77777777" w:rsidTr="0041111C">
        <w:tc>
          <w:tcPr>
            <w:tcW w:w="7195" w:type="dxa"/>
            <w:vAlign w:val="center"/>
          </w:tcPr>
          <w:p w14:paraId="76F8787D"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41111C">
            <w:pPr>
              <w:spacing w:before="0"/>
              <w:rPr>
                <w:rFonts w:ascii="Arial" w:hAnsi="Arial" w:cs="Arial"/>
                <w:sz w:val="20"/>
              </w:rPr>
            </w:pPr>
          </w:p>
        </w:tc>
        <w:tc>
          <w:tcPr>
            <w:tcW w:w="1350" w:type="dxa"/>
            <w:vAlign w:val="center"/>
          </w:tcPr>
          <w:p w14:paraId="0C46C95B" w14:textId="77777777" w:rsidR="00593BD3" w:rsidRPr="00BC2E71" w:rsidRDefault="00593BD3" w:rsidP="0041111C">
            <w:pPr>
              <w:spacing w:before="0"/>
              <w:rPr>
                <w:rFonts w:ascii="Arial" w:hAnsi="Arial" w:cs="Arial"/>
                <w:sz w:val="20"/>
              </w:rPr>
            </w:pPr>
          </w:p>
        </w:tc>
      </w:tr>
      <w:tr w:rsidR="00593BD3" w:rsidRPr="00BC2E71" w14:paraId="52BD7A0E" w14:textId="77777777" w:rsidTr="0041111C">
        <w:tc>
          <w:tcPr>
            <w:tcW w:w="7195" w:type="dxa"/>
            <w:vAlign w:val="center"/>
          </w:tcPr>
          <w:p w14:paraId="3A1EC08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rsidP="0041111C">
            <w:pPr>
              <w:spacing w:before="0"/>
              <w:rPr>
                <w:rFonts w:ascii="Arial" w:hAnsi="Arial" w:cs="Arial"/>
                <w:sz w:val="20"/>
              </w:rPr>
            </w:pPr>
          </w:p>
        </w:tc>
        <w:tc>
          <w:tcPr>
            <w:tcW w:w="1350" w:type="dxa"/>
            <w:vAlign w:val="center"/>
          </w:tcPr>
          <w:p w14:paraId="1A0F29A6" w14:textId="77777777" w:rsidR="00593BD3" w:rsidRPr="00BC2E71" w:rsidRDefault="00593BD3" w:rsidP="0041111C">
            <w:pPr>
              <w:spacing w:before="0"/>
              <w:rPr>
                <w:rFonts w:ascii="Arial" w:hAnsi="Arial" w:cs="Arial"/>
                <w:sz w:val="20"/>
              </w:rPr>
            </w:pPr>
          </w:p>
        </w:tc>
      </w:tr>
      <w:tr w:rsidR="00593BD3" w:rsidRPr="00BC2E71" w14:paraId="164AAF41" w14:textId="77777777" w:rsidTr="0041111C">
        <w:tc>
          <w:tcPr>
            <w:tcW w:w="7195" w:type="dxa"/>
            <w:vAlign w:val="center"/>
          </w:tcPr>
          <w:p w14:paraId="4A00402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rsidP="0041111C">
            <w:pPr>
              <w:spacing w:before="0"/>
              <w:rPr>
                <w:rFonts w:ascii="Arial" w:hAnsi="Arial" w:cs="Arial"/>
                <w:sz w:val="20"/>
              </w:rPr>
            </w:pPr>
          </w:p>
        </w:tc>
        <w:tc>
          <w:tcPr>
            <w:tcW w:w="1350" w:type="dxa"/>
            <w:vAlign w:val="center"/>
          </w:tcPr>
          <w:p w14:paraId="1F262AF5" w14:textId="77777777" w:rsidR="00593BD3" w:rsidRPr="00BC2E71" w:rsidRDefault="00593BD3" w:rsidP="0041111C">
            <w:pPr>
              <w:spacing w:before="0"/>
              <w:rPr>
                <w:rFonts w:ascii="Arial" w:hAnsi="Arial" w:cs="Arial"/>
                <w:sz w:val="20"/>
              </w:rPr>
            </w:pPr>
          </w:p>
        </w:tc>
      </w:tr>
      <w:tr w:rsidR="00593BD3" w:rsidRPr="002A5530" w14:paraId="28CFBCD8" w14:textId="77777777" w:rsidTr="0041111C">
        <w:trPr>
          <w:trHeight w:val="432"/>
        </w:trPr>
        <w:tc>
          <w:tcPr>
            <w:tcW w:w="7195" w:type="dxa"/>
          </w:tcPr>
          <w:p w14:paraId="4A3217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41111C">
            <w:pPr>
              <w:spacing w:before="0"/>
              <w:rPr>
                <w:rFonts w:ascii="Arial" w:hAnsi="Arial" w:cs="Arial"/>
                <w:sz w:val="20"/>
              </w:rPr>
            </w:pPr>
          </w:p>
        </w:tc>
        <w:tc>
          <w:tcPr>
            <w:tcW w:w="1350" w:type="dxa"/>
          </w:tcPr>
          <w:p w14:paraId="03CB4982" w14:textId="77777777" w:rsidR="00593BD3" w:rsidRPr="002A5530" w:rsidRDefault="00593BD3" w:rsidP="0041111C">
            <w:pPr>
              <w:spacing w:before="0"/>
              <w:rPr>
                <w:rFonts w:ascii="Arial" w:hAnsi="Arial" w:cs="Arial"/>
                <w:sz w:val="20"/>
              </w:rPr>
            </w:pPr>
          </w:p>
        </w:tc>
      </w:tr>
      <w:tr w:rsidR="00593BD3" w:rsidRPr="002A5530" w14:paraId="5C5A13AB" w14:textId="77777777" w:rsidTr="0041111C">
        <w:tc>
          <w:tcPr>
            <w:tcW w:w="7195" w:type="dxa"/>
          </w:tcPr>
          <w:p w14:paraId="448C824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41111C">
            <w:pPr>
              <w:spacing w:before="0"/>
              <w:rPr>
                <w:rFonts w:ascii="Arial" w:hAnsi="Arial" w:cs="Arial"/>
                <w:sz w:val="20"/>
              </w:rPr>
            </w:pPr>
          </w:p>
        </w:tc>
        <w:tc>
          <w:tcPr>
            <w:tcW w:w="1350" w:type="dxa"/>
          </w:tcPr>
          <w:p w14:paraId="065A96DB" w14:textId="77777777" w:rsidR="00593BD3" w:rsidRPr="002A5530" w:rsidRDefault="00593BD3" w:rsidP="0041111C">
            <w:pPr>
              <w:spacing w:before="0"/>
              <w:rPr>
                <w:rFonts w:ascii="Arial" w:hAnsi="Arial" w:cs="Arial"/>
                <w:sz w:val="20"/>
              </w:rPr>
            </w:pPr>
          </w:p>
        </w:tc>
      </w:tr>
      <w:tr w:rsidR="00593BD3" w:rsidRPr="002A5530" w14:paraId="3A242BF7" w14:textId="77777777" w:rsidTr="0041111C">
        <w:tc>
          <w:tcPr>
            <w:tcW w:w="7195" w:type="dxa"/>
          </w:tcPr>
          <w:p w14:paraId="06B1653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rsidP="0041111C">
            <w:pPr>
              <w:spacing w:before="0"/>
              <w:rPr>
                <w:rFonts w:ascii="Arial" w:hAnsi="Arial" w:cs="Arial"/>
                <w:sz w:val="20"/>
              </w:rPr>
            </w:pPr>
          </w:p>
        </w:tc>
        <w:tc>
          <w:tcPr>
            <w:tcW w:w="1350" w:type="dxa"/>
          </w:tcPr>
          <w:p w14:paraId="3EE6DFCA" w14:textId="77777777" w:rsidR="00593BD3" w:rsidRPr="002A5530" w:rsidRDefault="00593BD3" w:rsidP="0041111C">
            <w:pPr>
              <w:spacing w:before="0"/>
              <w:rPr>
                <w:rFonts w:ascii="Arial" w:hAnsi="Arial" w:cs="Arial"/>
                <w:sz w:val="20"/>
              </w:rPr>
            </w:pPr>
          </w:p>
        </w:tc>
      </w:tr>
      <w:tr w:rsidR="00593BD3" w:rsidRPr="002A5530" w14:paraId="3AE68C34" w14:textId="77777777" w:rsidTr="0041111C">
        <w:tc>
          <w:tcPr>
            <w:tcW w:w="7195" w:type="dxa"/>
          </w:tcPr>
          <w:p w14:paraId="18B765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rsidP="0041111C">
            <w:pPr>
              <w:spacing w:before="0"/>
              <w:rPr>
                <w:rFonts w:ascii="Arial" w:hAnsi="Arial" w:cs="Arial"/>
                <w:sz w:val="20"/>
              </w:rPr>
            </w:pPr>
          </w:p>
        </w:tc>
        <w:tc>
          <w:tcPr>
            <w:tcW w:w="1350" w:type="dxa"/>
          </w:tcPr>
          <w:p w14:paraId="415A2913" w14:textId="77777777" w:rsidR="00593BD3" w:rsidRPr="002A5530" w:rsidRDefault="00593BD3" w:rsidP="0041111C">
            <w:pPr>
              <w:spacing w:before="0"/>
              <w:rPr>
                <w:rFonts w:ascii="Arial" w:hAnsi="Arial" w:cs="Arial"/>
                <w:sz w:val="20"/>
              </w:rPr>
            </w:pPr>
          </w:p>
        </w:tc>
      </w:tr>
      <w:tr w:rsidR="00593BD3" w:rsidRPr="002A5530" w14:paraId="27A213FE" w14:textId="77777777" w:rsidTr="0041111C">
        <w:tc>
          <w:tcPr>
            <w:tcW w:w="7195" w:type="dxa"/>
          </w:tcPr>
          <w:p w14:paraId="399D799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rsidP="0041111C">
            <w:pPr>
              <w:spacing w:before="0"/>
              <w:rPr>
                <w:rFonts w:ascii="Arial" w:hAnsi="Arial" w:cs="Arial"/>
                <w:sz w:val="20"/>
              </w:rPr>
            </w:pPr>
          </w:p>
        </w:tc>
        <w:tc>
          <w:tcPr>
            <w:tcW w:w="1350" w:type="dxa"/>
          </w:tcPr>
          <w:p w14:paraId="20EC6316" w14:textId="77777777" w:rsidR="00593BD3" w:rsidRPr="002A5530" w:rsidRDefault="00593BD3" w:rsidP="0041111C">
            <w:pPr>
              <w:spacing w:before="0"/>
              <w:rPr>
                <w:rFonts w:ascii="Arial" w:hAnsi="Arial" w:cs="Arial"/>
                <w:sz w:val="20"/>
              </w:rPr>
            </w:pPr>
          </w:p>
        </w:tc>
      </w:tr>
      <w:tr w:rsidR="00593BD3" w:rsidRPr="002A5530" w14:paraId="24444634" w14:textId="77777777" w:rsidTr="0041111C">
        <w:tc>
          <w:tcPr>
            <w:tcW w:w="7195" w:type="dxa"/>
          </w:tcPr>
          <w:p w14:paraId="0FE5B85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7ADCA203" w14:textId="77777777" w:rsidR="00593BD3" w:rsidRPr="002A5530" w:rsidRDefault="00593BD3" w:rsidP="0041111C">
            <w:pPr>
              <w:spacing w:before="0"/>
              <w:rPr>
                <w:rFonts w:ascii="Arial" w:hAnsi="Arial" w:cs="Arial"/>
                <w:sz w:val="20"/>
              </w:rPr>
            </w:pPr>
          </w:p>
        </w:tc>
        <w:tc>
          <w:tcPr>
            <w:tcW w:w="1350" w:type="dxa"/>
          </w:tcPr>
          <w:p w14:paraId="7D403BD5" w14:textId="77777777" w:rsidR="00593BD3" w:rsidRPr="002A5530" w:rsidRDefault="00593BD3" w:rsidP="0041111C">
            <w:pPr>
              <w:spacing w:before="0"/>
              <w:rPr>
                <w:rFonts w:ascii="Arial" w:hAnsi="Arial" w:cs="Arial"/>
                <w:sz w:val="20"/>
              </w:rPr>
            </w:pPr>
          </w:p>
        </w:tc>
      </w:tr>
      <w:tr w:rsidR="00593BD3" w:rsidRPr="002A5530" w14:paraId="4A1BB12E" w14:textId="77777777" w:rsidTr="0041111C">
        <w:tc>
          <w:tcPr>
            <w:tcW w:w="7195" w:type="dxa"/>
          </w:tcPr>
          <w:p w14:paraId="6A45FB0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41111C">
            <w:pPr>
              <w:spacing w:before="0"/>
              <w:rPr>
                <w:rFonts w:ascii="Arial" w:hAnsi="Arial" w:cs="Arial"/>
                <w:sz w:val="20"/>
              </w:rPr>
            </w:pPr>
          </w:p>
        </w:tc>
        <w:tc>
          <w:tcPr>
            <w:tcW w:w="1350" w:type="dxa"/>
          </w:tcPr>
          <w:p w14:paraId="04479B41" w14:textId="77777777" w:rsidR="00593BD3" w:rsidRPr="002A5530" w:rsidRDefault="00593BD3" w:rsidP="0041111C">
            <w:pPr>
              <w:spacing w:before="0"/>
              <w:rPr>
                <w:rFonts w:ascii="Arial" w:hAnsi="Arial" w:cs="Arial"/>
                <w:sz w:val="20"/>
              </w:rPr>
            </w:pPr>
          </w:p>
        </w:tc>
      </w:tr>
      <w:tr w:rsidR="00593BD3" w:rsidRPr="002A5530" w14:paraId="5A9DF80B" w14:textId="77777777" w:rsidTr="0041111C">
        <w:tc>
          <w:tcPr>
            <w:tcW w:w="7195" w:type="dxa"/>
          </w:tcPr>
          <w:p w14:paraId="2368FDC4"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41111C">
            <w:pPr>
              <w:spacing w:before="0"/>
              <w:rPr>
                <w:rFonts w:ascii="Arial" w:hAnsi="Arial" w:cs="Arial"/>
                <w:sz w:val="20"/>
              </w:rPr>
            </w:pPr>
          </w:p>
        </w:tc>
        <w:tc>
          <w:tcPr>
            <w:tcW w:w="1350" w:type="dxa"/>
          </w:tcPr>
          <w:p w14:paraId="4D6C9BB3" w14:textId="77777777" w:rsidR="00593BD3" w:rsidRPr="002A5530" w:rsidRDefault="00593BD3" w:rsidP="0041111C">
            <w:pPr>
              <w:spacing w:before="0"/>
              <w:rPr>
                <w:rFonts w:ascii="Arial" w:hAnsi="Arial" w:cs="Arial"/>
                <w:sz w:val="20"/>
              </w:rPr>
            </w:pPr>
          </w:p>
        </w:tc>
      </w:tr>
      <w:tr w:rsidR="00593BD3" w:rsidRPr="002A5530" w14:paraId="146018DE" w14:textId="77777777" w:rsidTr="0041111C">
        <w:tc>
          <w:tcPr>
            <w:tcW w:w="7195" w:type="dxa"/>
          </w:tcPr>
          <w:p w14:paraId="6E85978F" w14:textId="77777777" w:rsidR="00593BD3" w:rsidRDefault="00593BD3"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p w14:paraId="5B4312D1" w14:textId="77777777" w:rsidR="00593BD3" w:rsidRDefault="00593BD3" w:rsidP="0041111C">
            <w:pPr>
              <w:spacing w:before="0"/>
              <w:ind w:firstLine="0"/>
              <w:rPr>
                <w:rFonts w:ascii="Arial" w:hAnsi="Arial" w:cs="Arial"/>
                <w:sz w:val="20"/>
              </w:rPr>
            </w:pPr>
          </w:p>
          <w:p w14:paraId="7941ABEA" w14:textId="379B48C2" w:rsidR="00593BD3" w:rsidRPr="002A5530" w:rsidRDefault="00593BD3" w:rsidP="0041111C">
            <w:pPr>
              <w:spacing w:before="0"/>
              <w:ind w:firstLine="0"/>
              <w:rPr>
                <w:rFonts w:ascii="Arial" w:hAnsi="Arial" w:cs="Arial"/>
                <w:sz w:val="20"/>
              </w:rPr>
            </w:pPr>
          </w:p>
        </w:tc>
        <w:tc>
          <w:tcPr>
            <w:tcW w:w="1620" w:type="dxa"/>
          </w:tcPr>
          <w:p w14:paraId="676D1BC1" w14:textId="77777777" w:rsidR="00593BD3" w:rsidRPr="002A5530" w:rsidRDefault="00593BD3" w:rsidP="0041111C">
            <w:pPr>
              <w:spacing w:before="0"/>
              <w:rPr>
                <w:rFonts w:ascii="Arial" w:hAnsi="Arial" w:cs="Arial"/>
                <w:sz w:val="20"/>
              </w:rPr>
            </w:pPr>
          </w:p>
        </w:tc>
        <w:tc>
          <w:tcPr>
            <w:tcW w:w="1350" w:type="dxa"/>
          </w:tcPr>
          <w:p w14:paraId="5FCE9CBE" w14:textId="77777777" w:rsidR="00593BD3" w:rsidRPr="002A5530" w:rsidRDefault="00593BD3" w:rsidP="0041111C">
            <w:pPr>
              <w:spacing w:before="0"/>
              <w:rPr>
                <w:rFonts w:ascii="Arial" w:hAnsi="Arial" w:cs="Arial"/>
                <w:sz w:val="20"/>
              </w:rPr>
            </w:pPr>
          </w:p>
        </w:tc>
      </w:tr>
      <w:tr w:rsidR="00593BD3" w:rsidRPr="008C7BDE" w14:paraId="6062392A" w14:textId="77777777" w:rsidTr="0041111C">
        <w:tc>
          <w:tcPr>
            <w:tcW w:w="7195" w:type="dxa"/>
            <w:vAlign w:val="center"/>
          </w:tcPr>
          <w:p w14:paraId="45A6A915" w14:textId="77777777" w:rsidR="00593BD3" w:rsidRPr="00731892" w:rsidRDefault="00593BD3" w:rsidP="007C46A1">
            <w:pPr>
              <w:pStyle w:val="ListParagraph"/>
              <w:numPr>
                <w:ilvl w:val="0"/>
                <w:numId w:val="53"/>
              </w:numPr>
              <w:rPr>
                <w:rFonts w:ascii="Arial" w:hAnsi="Arial" w:cs="Arial"/>
                <w:b/>
                <w:bCs/>
              </w:rPr>
            </w:pPr>
            <w:r w:rsidRPr="00731892">
              <w:rPr>
                <w:rFonts w:ascii="Arial" w:hAnsi="Arial" w:cs="Arial"/>
                <w:b/>
                <w:bCs/>
              </w:rPr>
              <w:t>Program Management</w:t>
            </w:r>
          </w:p>
        </w:tc>
        <w:tc>
          <w:tcPr>
            <w:tcW w:w="1620" w:type="dxa"/>
          </w:tcPr>
          <w:p w14:paraId="25B15975" w14:textId="77777777" w:rsidR="00593BD3" w:rsidRDefault="00593BD3" w:rsidP="0041111C">
            <w:pPr>
              <w:rPr>
                <w:rFonts w:ascii="Arial" w:hAnsi="Arial" w:cs="Arial"/>
              </w:rPr>
            </w:pPr>
          </w:p>
        </w:tc>
        <w:tc>
          <w:tcPr>
            <w:tcW w:w="1350" w:type="dxa"/>
          </w:tcPr>
          <w:p w14:paraId="1FC19447" w14:textId="77777777" w:rsidR="00593BD3" w:rsidRPr="008C7BDE" w:rsidRDefault="00593BD3" w:rsidP="0041111C">
            <w:pPr>
              <w:rPr>
                <w:rFonts w:ascii="Arial" w:hAnsi="Arial" w:cs="Arial"/>
              </w:rPr>
            </w:pPr>
          </w:p>
        </w:tc>
      </w:tr>
      <w:tr w:rsidR="00593BD3" w:rsidRPr="002A5530" w14:paraId="21350143" w14:textId="77777777" w:rsidTr="0041111C">
        <w:trPr>
          <w:trHeight w:val="288"/>
        </w:trPr>
        <w:tc>
          <w:tcPr>
            <w:tcW w:w="7195" w:type="dxa"/>
            <w:vAlign w:val="center"/>
          </w:tcPr>
          <w:p w14:paraId="3337E423" w14:textId="77777777" w:rsidR="00593BD3" w:rsidRPr="002A5530" w:rsidRDefault="00593BD3"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rsidP="0041111C">
            <w:pPr>
              <w:spacing w:before="0"/>
              <w:rPr>
                <w:rFonts w:ascii="Arial" w:hAnsi="Arial" w:cs="Arial"/>
                <w:sz w:val="20"/>
              </w:rPr>
            </w:pPr>
          </w:p>
        </w:tc>
        <w:tc>
          <w:tcPr>
            <w:tcW w:w="1350" w:type="dxa"/>
          </w:tcPr>
          <w:p w14:paraId="3735ACDA" w14:textId="77777777" w:rsidR="00593BD3" w:rsidRPr="002A5530" w:rsidRDefault="00593BD3" w:rsidP="0041111C">
            <w:pPr>
              <w:spacing w:before="0"/>
              <w:rPr>
                <w:rFonts w:ascii="Arial" w:hAnsi="Arial" w:cs="Arial"/>
                <w:sz w:val="20"/>
              </w:rPr>
            </w:pPr>
          </w:p>
        </w:tc>
      </w:tr>
      <w:tr w:rsidR="00593BD3" w:rsidRPr="002A5530" w14:paraId="160B7A68" w14:textId="77777777" w:rsidTr="0041111C">
        <w:tc>
          <w:tcPr>
            <w:tcW w:w="7195" w:type="dxa"/>
          </w:tcPr>
          <w:p w14:paraId="097E3E8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inkind documentation (if applicable), cost share and payments (if applicable), attendance at program meetings, etc.</w:t>
            </w:r>
          </w:p>
        </w:tc>
        <w:tc>
          <w:tcPr>
            <w:tcW w:w="1620" w:type="dxa"/>
          </w:tcPr>
          <w:p w14:paraId="4B32B7E9" w14:textId="77777777" w:rsidR="00593BD3" w:rsidRPr="002A5530" w:rsidRDefault="00593BD3" w:rsidP="0041111C">
            <w:pPr>
              <w:spacing w:before="0"/>
              <w:rPr>
                <w:rFonts w:ascii="Arial" w:hAnsi="Arial" w:cs="Arial"/>
                <w:sz w:val="20"/>
              </w:rPr>
            </w:pPr>
          </w:p>
        </w:tc>
        <w:tc>
          <w:tcPr>
            <w:tcW w:w="1350" w:type="dxa"/>
          </w:tcPr>
          <w:p w14:paraId="73C635D1" w14:textId="77777777" w:rsidR="00593BD3" w:rsidRPr="002A5530" w:rsidRDefault="00593BD3" w:rsidP="0041111C">
            <w:pPr>
              <w:spacing w:before="0"/>
              <w:rPr>
                <w:rFonts w:ascii="Arial" w:hAnsi="Arial" w:cs="Arial"/>
                <w:sz w:val="20"/>
              </w:rPr>
            </w:pPr>
          </w:p>
        </w:tc>
      </w:tr>
      <w:tr w:rsidR="00593BD3" w:rsidRPr="002A5530" w14:paraId="4C906426" w14:textId="77777777" w:rsidTr="0041111C">
        <w:tc>
          <w:tcPr>
            <w:tcW w:w="7195" w:type="dxa"/>
          </w:tcPr>
          <w:p w14:paraId="5163956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rsidP="0041111C">
            <w:pPr>
              <w:spacing w:before="0"/>
              <w:rPr>
                <w:rFonts w:ascii="Arial" w:hAnsi="Arial" w:cs="Arial"/>
                <w:sz w:val="20"/>
              </w:rPr>
            </w:pPr>
          </w:p>
        </w:tc>
        <w:tc>
          <w:tcPr>
            <w:tcW w:w="1350" w:type="dxa"/>
          </w:tcPr>
          <w:p w14:paraId="4D72EA39" w14:textId="77777777" w:rsidR="00593BD3" w:rsidRPr="002A5530" w:rsidRDefault="00593BD3" w:rsidP="0041111C">
            <w:pPr>
              <w:spacing w:before="0"/>
              <w:rPr>
                <w:rFonts w:ascii="Arial" w:hAnsi="Arial" w:cs="Arial"/>
                <w:sz w:val="20"/>
              </w:rPr>
            </w:pPr>
          </w:p>
        </w:tc>
      </w:tr>
      <w:tr w:rsidR="00593BD3" w:rsidRPr="002A5530" w14:paraId="1EDF6F30" w14:textId="77777777" w:rsidTr="0041111C">
        <w:tc>
          <w:tcPr>
            <w:tcW w:w="7195" w:type="dxa"/>
          </w:tcPr>
          <w:p w14:paraId="5A5EDEA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41111C">
            <w:pPr>
              <w:spacing w:before="0"/>
              <w:rPr>
                <w:rFonts w:ascii="Arial" w:hAnsi="Arial" w:cs="Arial"/>
                <w:sz w:val="20"/>
              </w:rPr>
            </w:pPr>
          </w:p>
        </w:tc>
        <w:tc>
          <w:tcPr>
            <w:tcW w:w="1350" w:type="dxa"/>
          </w:tcPr>
          <w:p w14:paraId="50F695D8" w14:textId="77777777" w:rsidR="00593BD3" w:rsidRPr="002A5530" w:rsidRDefault="00593BD3" w:rsidP="0041111C">
            <w:pPr>
              <w:spacing w:before="0"/>
              <w:rPr>
                <w:rFonts w:ascii="Arial" w:hAnsi="Arial" w:cs="Arial"/>
                <w:sz w:val="20"/>
              </w:rPr>
            </w:pPr>
          </w:p>
        </w:tc>
      </w:tr>
      <w:tr w:rsidR="00593BD3" w:rsidRPr="002A5530" w14:paraId="7A7388E2" w14:textId="77777777" w:rsidTr="0041111C">
        <w:tc>
          <w:tcPr>
            <w:tcW w:w="7195" w:type="dxa"/>
          </w:tcPr>
          <w:p w14:paraId="7CB9579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41111C">
            <w:pPr>
              <w:spacing w:before="0"/>
              <w:rPr>
                <w:rFonts w:ascii="Arial" w:hAnsi="Arial" w:cs="Arial"/>
                <w:sz w:val="20"/>
              </w:rPr>
            </w:pPr>
          </w:p>
        </w:tc>
        <w:tc>
          <w:tcPr>
            <w:tcW w:w="1350" w:type="dxa"/>
          </w:tcPr>
          <w:p w14:paraId="01782D6E" w14:textId="77777777" w:rsidR="00593BD3" w:rsidRPr="002A5530" w:rsidRDefault="00593BD3" w:rsidP="0041111C">
            <w:pPr>
              <w:spacing w:before="0"/>
              <w:rPr>
                <w:rFonts w:ascii="Arial" w:hAnsi="Arial" w:cs="Arial"/>
                <w:sz w:val="20"/>
              </w:rPr>
            </w:pPr>
          </w:p>
        </w:tc>
      </w:tr>
      <w:tr w:rsidR="00593BD3" w:rsidRPr="002A5530" w14:paraId="58AC8183" w14:textId="77777777" w:rsidTr="0041111C">
        <w:tc>
          <w:tcPr>
            <w:tcW w:w="7195" w:type="dxa"/>
          </w:tcPr>
          <w:p w14:paraId="3D574196"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41111C">
            <w:pPr>
              <w:spacing w:before="0"/>
              <w:rPr>
                <w:rFonts w:ascii="Arial" w:hAnsi="Arial" w:cs="Arial"/>
                <w:sz w:val="20"/>
              </w:rPr>
            </w:pPr>
          </w:p>
        </w:tc>
        <w:tc>
          <w:tcPr>
            <w:tcW w:w="1350" w:type="dxa"/>
          </w:tcPr>
          <w:p w14:paraId="46DAF317" w14:textId="77777777" w:rsidR="00593BD3" w:rsidRPr="002A5530" w:rsidRDefault="00593BD3" w:rsidP="0041111C">
            <w:pPr>
              <w:spacing w:before="0"/>
              <w:rPr>
                <w:rFonts w:ascii="Arial" w:hAnsi="Arial" w:cs="Arial"/>
                <w:sz w:val="20"/>
              </w:rPr>
            </w:pPr>
          </w:p>
        </w:tc>
      </w:tr>
      <w:tr w:rsidR="00593BD3" w:rsidRPr="002A5530" w14:paraId="076DED50" w14:textId="77777777" w:rsidTr="0041111C">
        <w:tc>
          <w:tcPr>
            <w:tcW w:w="7195" w:type="dxa"/>
          </w:tcPr>
          <w:p w14:paraId="6CF1555B" w14:textId="77777777" w:rsidR="00593BD3" w:rsidRPr="002A5530" w:rsidRDefault="00593BD3" w:rsidP="0041111C">
            <w:pPr>
              <w:spacing w:before="0"/>
              <w:ind w:firstLine="0"/>
              <w:rPr>
                <w:rFonts w:ascii="Arial" w:hAnsi="Arial" w:cs="Arial"/>
                <w:sz w:val="20"/>
              </w:rPr>
            </w:pPr>
          </w:p>
        </w:tc>
        <w:tc>
          <w:tcPr>
            <w:tcW w:w="1620" w:type="dxa"/>
          </w:tcPr>
          <w:p w14:paraId="01646AF0" w14:textId="77777777" w:rsidR="00593BD3" w:rsidRPr="002A5530" w:rsidRDefault="00593BD3" w:rsidP="0041111C">
            <w:pPr>
              <w:spacing w:before="0"/>
              <w:rPr>
                <w:rFonts w:ascii="Arial" w:hAnsi="Arial" w:cs="Arial"/>
                <w:sz w:val="20"/>
              </w:rPr>
            </w:pPr>
          </w:p>
        </w:tc>
        <w:tc>
          <w:tcPr>
            <w:tcW w:w="1350" w:type="dxa"/>
          </w:tcPr>
          <w:p w14:paraId="04673BCD" w14:textId="77777777" w:rsidR="00593BD3" w:rsidRPr="002A5530" w:rsidRDefault="00593BD3" w:rsidP="0041111C">
            <w:pPr>
              <w:spacing w:before="0"/>
              <w:rPr>
                <w:rFonts w:ascii="Arial" w:hAnsi="Arial" w:cs="Arial"/>
                <w:sz w:val="20"/>
              </w:rPr>
            </w:pPr>
          </w:p>
        </w:tc>
      </w:tr>
      <w:tr w:rsidR="00593BD3" w:rsidRPr="002A5530" w14:paraId="34DC6230" w14:textId="77777777" w:rsidTr="0041111C">
        <w:tc>
          <w:tcPr>
            <w:tcW w:w="7195" w:type="dxa"/>
          </w:tcPr>
          <w:p w14:paraId="1F35B9C3" w14:textId="77777777" w:rsidR="00593BD3" w:rsidRPr="002A5530" w:rsidRDefault="00593BD3"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rsidP="0041111C">
            <w:pPr>
              <w:spacing w:before="0"/>
              <w:rPr>
                <w:rFonts w:ascii="Arial" w:hAnsi="Arial" w:cs="Arial"/>
                <w:sz w:val="20"/>
              </w:rPr>
            </w:pPr>
          </w:p>
        </w:tc>
        <w:tc>
          <w:tcPr>
            <w:tcW w:w="1350" w:type="dxa"/>
          </w:tcPr>
          <w:p w14:paraId="690661A2" w14:textId="77777777" w:rsidR="00593BD3" w:rsidRPr="002A5530" w:rsidRDefault="00593BD3" w:rsidP="0041111C">
            <w:pPr>
              <w:spacing w:before="0"/>
              <w:rPr>
                <w:rFonts w:ascii="Arial" w:hAnsi="Arial" w:cs="Arial"/>
                <w:sz w:val="20"/>
              </w:rPr>
            </w:pPr>
          </w:p>
        </w:tc>
      </w:tr>
      <w:tr w:rsidR="00593BD3" w:rsidRPr="002A5530" w14:paraId="26417D58" w14:textId="77777777" w:rsidTr="0041111C">
        <w:tc>
          <w:tcPr>
            <w:tcW w:w="7195" w:type="dxa"/>
          </w:tcPr>
          <w:p w14:paraId="05AF9938"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3C959B49" w14:textId="77777777" w:rsidR="00593BD3" w:rsidRPr="002A5530" w:rsidRDefault="00593BD3" w:rsidP="0041111C">
            <w:pPr>
              <w:spacing w:before="0"/>
              <w:rPr>
                <w:rFonts w:ascii="Arial" w:hAnsi="Arial" w:cs="Arial"/>
                <w:sz w:val="20"/>
              </w:rPr>
            </w:pPr>
          </w:p>
        </w:tc>
        <w:tc>
          <w:tcPr>
            <w:tcW w:w="1350" w:type="dxa"/>
          </w:tcPr>
          <w:p w14:paraId="52732439" w14:textId="77777777" w:rsidR="00593BD3" w:rsidRPr="002A5530" w:rsidRDefault="00593BD3" w:rsidP="0041111C">
            <w:pPr>
              <w:spacing w:before="0"/>
              <w:rPr>
                <w:rFonts w:ascii="Arial" w:hAnsi="Arial" w:cs="Arial"/>
                <w:sz w:val="20"/>
              </w:rPr>
            </w:pPr>
          </w:p>
        </w:tc>
      </w:tr>
      <w:tr w:rsidR="00593BD3" w:rsidRPr="002A5530" w14:paraId="52FDE49C" w14:textId="77777777" w:rsidTr="0041111C">
        <w:tc>
          <w:tcPr>
            <w:tcW w:w="7195" w:type="dxa"/>
          </w:tcPr>
          <w:p w14:paraId="39725C4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34A07CC" w14:textId="77777777" w:rsidR="00593BD3" w:rsidRPr="002A5530" w:rsidRDefault="00593BD3" w:rsidP="0041111C">
            <w:pPr>
              <w:spacing w:before="0"/>
              <w:rPr>
                <w:rFonts w:ascii="Arial" w:hAnsi="Arial" w:cs="Arial"/>
                <w:sz w:val="20"/>
              </w:rPr>
            </w:pPr>
          </w:p>
        </w:tc>
        <w:tc>
          <w:tcPr>
            <w:tcW w:w="1350" w:type="dxa"/>
          </w:tcPr>
          <w:p w14:paraId="7A1A034F" w14:textId="77777777" w:rsidR="00593BD3" w:rsidRPr="002A5530" w:rsidRDefault="00593BD3" w:rsidP="0041111C">
            <w:pPr>
              <w:spacing w:before="0"/>
              <w:rPr>
                <w:rFonts w:ascii="Arial" w:hAnsi="Arial" w:cs="Arial"/>
                <w:sz w:val="20"/>
              </w:rPr>
            </w:pPr>
          </w:p>
        </w:tc>
      </w:tr>
      <w:tr w:rsidR="00593BD3" w:rsidRPr="002A5530" w14:paraId="3225377A" w14:textId="77777777" w:rsidTr="0041111C">
        <w:tc>
          <w:tcPr>
            <w:tcW w:w="7195" w:type="dxa"/>
          </w:tcPr>
          <w:p w14:paraId="713818B3" w14:textId="77777777" w:rsidR="00593BD3" w:rsidRPr="002A5530" w:rsidRDefault="00593BD3"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41111C">
            <w:pPr>
              <w:spacing w:before="0"/>
              <w:rPr>
                <w:rFonts w:ascii="Arial" w:hAnsi="Arial" w:cs="Arial"/>
                <w:sz w:val="20"/>
              </w:rPr>
            </w:pPr>
          </w:p>
        </w:tc>
        <w:tc>
          <w:tcPr>
            <w:tcW w:w="1350" w:type="dxa"/>
          </w:tcPr>
          <w:p w14:paraId="15B3EA03" w14:textId="77777777" w:rsidR="00593BD3" w:rsidRPr="002A5530" w:rsidRDefault="00593BD3" w:rsidP="0041111C">
            <w:pPr>
              <w:spacing w:before="0"/>
              <w:rPr>
                <w:rFonts w:ascii="Arial" w:hAnsi="Arial" w:cs="Arial"/>
                <w:sz w:val="20"/>
              </w:rPr>
            </w:pPr>
          </w:p>
        </w:tc>
      </w:tr>
      <w:tr w:rsidR="00593BD3" w:rsidRPr="002A5530" w14:paraId="1DA42E96" w14:textId="77777777" w:rsidTr="0041111C">
        <w:tc>
          <w:tcPr>
            <w:tcW w:w="7195" w:type="dxa"/>
          </w:tcPr>
          <w:p w14:paraId="58CE1A9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75DFC3F6" w14:textId="77777777" w:rsidR="00593BD3" w:rsidRPr="002A5530" w:rsidRDefault="00593BD3" w:rsidP="0041111C">
            <w:pPr>
              <w:spacing w:before="0"/>
              <w:rPr>
                <w:rFonts w:ascii="Arial" w:hAnsi="Arial" w:cs="Arial"/>
                <w:sz w:val="20"/>
              </w:rPr>
            </w:pPr>
          </w:p>
        </w:tc>
        <w:tc>
          <w:tcPr>
            <w:tcW w:w="1350" w:type="dxa"/>
          </w:tcPr>
          <w:p w14:paraId="246DA6C9" w14:textId="77777777" w:rsidR="00593BD3" w:rsidRPr="002A5530" w:rsidRDefault="00593BD3" w:rsidP="0041111C">
            <w:pPr>
              <w:spacing w:before="0"/>
              <w:rPr>
                <w:rFonts w:ascii="Arial" w:hAnsi="Arial" w:cs="Arial"/>
                <w:sz w:val="20"/>
              </w:rPr>
            </w:pPr>
          </w:p>
        </w:tc>
      </w:tr>
      <w:tr w:rsidR="00593BD3" w:rsidRPr="002A5530" w14:paraId="71E418C0" w14:textId="77777777" w:rsidTr="0041111C">
        <w:tc>
          <w:tcPr>
            <w:tcW w:w="7195" w:type="dxa"/>
          </w:tcPr>
          <w:p w14:paraId="3E9BE17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rsidP="0041111C">
            <w:pPr>
              <w:spacing w:before="0"/>
              <w:rPr>
                <w:rFonts w:ascii="Arial" w:hAnsi="Arial" w:cs="Arial"/>
                <w:sz w:val="20"/>
              </w:rPr>
            </w:pPr>
          </w:p>
        </w:tc>
        <w:tc>
          <w:tcPr>
            <w:tcW w:w="1350" w:type="dxa"/>
          </w:tcPr>
          <w:p w14:paraId="4C7CFC33" w14:textId="77777777" w:rsidR="00593BD3" w:rsidRPr="002A5530" w:rsidRDefault="00593BD3" w:rsidP="0041111C">
            <w:pPr>
              <w:spacing w:before="0"/>
              <w:rPr>
                <w:rFonts w:ascii="Arial" w:hAnsi="Arial" w:cs="Arial"/>
                <w:sz w:val="20"/>
              </w:rPr>
            </w:pPr>
          </w:p>
        </w:tc>
      </w:tr>
      <w:tr w:rsidR="00593BD3" w:rsidRPr="002A5530" w14:paraId="7B9AF211" w14:textId="77777777" w:rsidTr="0041111C">
        <w:tc>
          <w:tcPr>
            <w:tcW w:w="7195" w:type="dxa"/>
          </w:tcPr>
          <w:p w14:paraId="569670F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41111C">
            <w:pPr>
              <w:spacing w:before="0"/>
              <w:rPr>
                <w:rFonts w:ascii="Arial" w:hAnsi="Arial" w:cs="Arial"/>
                <w:sz w:val="20"/>
              </w:rPr>
            </w:pPr>
          </w:p>
        </w:tc>
        <w:tc>
          <w:tcPr>
            <w:tcW w:w="1350" w:type="dxa"/>
          </w:tcPr>
          <w:p w14:paraId="2476C61C" w14:textId="77777777" w:rsidR="00593BD3" w:rsidRPr="002A5530" w:rsidRDefault="00593BD3" w:rsidP="0041111C">
            <w:pPr>
              <w:spacing w:before="0"/>
              <w:rPr>
                <w:rFonts w:ascii="Arial" w:hAnsi="Arial" w:cs="Arial"/>
                <w:sz w:val="20"/>
              </w:rPr>
            </w:pPr>
          </w:p>
        </w:tc>
      </w:tr>
      <w:tr w:rsidR="00593BD3" w:rsidRPr="002A5530" w14:paraId="2FB88A0A" w14:textId="77777777" w:rsidTr="0041111C">
        <w:tc>
          <w:tcPr>
            <w:tcW w:w="7195" w:type="dxa"/>
          </w:tcPr>
          <w:p w14:paraId="0245647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41111C">
            <w:pPr>
              <w:spacing w:before="0"/>
              <w:rPr>
                <w:rFonts w:ascii="Arial" w:hAnsi="Arial" w:cs="Arial"/>
                <w:sz w:val="20"/>
              </w:rPr>
            </w:pPr>
          </w:p>
        </w:tc>
        <w:tc>
          <w:tcPr>
            <w:tcW w:w="1350" w:type="dxa"/>
          </w:tcPr>
          <w:p w14:paraId="2A66402B" w14:textId="77777777" w:rsidR="00593BD3" w:rsidRPr="002A5530" w:rsidRDefault="00593BD3" w:rsidP="0041111C">
            <w:pPr>
              <w:spacing w:before="0"/>
              <w:rPr>
                <w:rFonts w:ascii="Arial" w:hAnsi="Arial" w:cs="Arial"/>
                <w:sz w:val="20"/>
              </w:rPr>
            </w:pPr>
          </w:p>
        </w:tc>
      </w:tr>
    </w:tbl>
    <w:p w14:paraId="34B4454D" w14:textId="66A66602" w:rsidR="00DA4D0F" w:rsidRPr="00DA4D0F" w:rsidRDefault="00DA4D0F" w:rsidP="007B35B0">
      <w:pPr>
        <w:overflowPunct/>
        <w:autoSpaceDE/>
        <w:autoSpaceDN/>
        <w:adjustRightInd/>
        <w:spacing w:before="0"/>
        <w:textAlignment w:val="auto"/>
      </w:pPr>
    </w:p>
    <w:bookmarkEnd w:id="687"/>
    <w:sectPr w:rsidR="00DA4D0F" w:rsidRPr="00DA4D0F" w:rsidSect="00064831">
      <w:pgSz w:w="12240" w:h="15840"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B80B" w14:textId="77777777" w:rsidR="00F10DAF" w:rsidRDefault="00F10DAF">
      <w:r>
        <w:separator/>
      </w:r>
    </w:p>
  </w:endnote>
  <w:endnote w:type="continuationSeparator" w:id="0">
    <w:p w14:paraId="14F316EB" w14:textId="77777777" w:rsidR="00F10DAF" w:rsidRDefault="00F1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200F8216" w:rsidR="00576B16" w:rsidRPr="00D63AA1" w:rsidRDefault="009559DB" w:rsidP="00F110E0">
    <w:pPr>
      <w:pStyle w:val="Footer"/>
      <w:jc w:val="right"/>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w:t>
    </w:r>
    <w:r w:rsidR="00452F31">
      <w:rPr>
        <w:rFonts w:ascii="Arial" w:hAnsi="Arial" w:cs="Arial"/>
        <w:sz w:val="18"/>
        <w:szCs w:val="18"/>
      </w:rPr>
      <w:t>2023</w:t>
    </w:r>
    <w:r w:rsidR="00710892">
      <w:rPr>
        <w:rFonts w:ascii="Arial" w:hAnsi="Arial" w:cs="Arial"/>
        <w:sz w:val="18"/>
        <w:szCs w:val="18"/>
      </w:rPr>
      <w:t>08186</w:t>
    </w:r>
    <w:r w:rsidR="00452F31">
      <w:rPr>
        <w:rFonts w:ascii="Arial" w:hAnsi="Arial" w:cs="Arial"/>
        <w:sz w:val="18"/>
        <w:szCs w:val="18"/>
      </w:rPr>
      <w:t xml:space="preserve"> </w:t>
    </w:r>
    <w:r w:rsidR="00576B16" w:rsidRPr="00D63AA1">
      <w:rPr>
        <w:rFonts w:ascii="Arial" w:hAnsi="Arial" w:cs="Arial"/>
        <w:sz w:val="18"/>
        <w:szCs w:val="18"/>
      </w:rPr>
      <w:t>202</w:t>
    </w:r>
    <w:r w:rsidR="00CB2BDC">
      <w:rPr>
        <w:rFonts w:ascii="Arial" w:hAnsi="Arial" w:cs="Arial"/>
        <w:sz w:val="18"/>
        <w:szCs w:val="18"/>
      </w:rPr>
      <w:t>3</w:t>
    </w:r>
    <w:r w:rsidR="00576B16" w:rsidRPr="00D63AA1">
      <w:rPr>
        <w:rFonts w:ascii="Arial" w:hAnsi="Arial" w:cs="Arial"/>
        <w:sz w:val="18"/>
        <w:szCs w:val="18"/>
      </w:rPr>
      <w:t xml:space="preserve"> 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w:t>
    </w:r>
    <w:r w:rsidR="00452F31">
      <w:rPr>
        <w:rFonts w:ascii="Arial" w:hAnsi="Arial" w:cs="Arial"/>
        <w:sz w:val="18"/>
        <w:szCs w:val="18"/>
      </w:rPr>
      <w:t>Sept. 2</w:t>
    </w:r>
    <w:r w:rsidR="00064831">
      <w:rPr>
        <w:rFonts w:ascii="Arial" w:hAnsi="Arial" w:cs="Arial"/>
        <w:sz w:val="18"/>
        <w:szCs w:val="18"/>
      </w:rPr>
      <w:t>8</w:t>
    </w:r>
    <w:r w:rsidR="00576B16">
      <w:rPr>
        <w:rFonts w:ascii="Arial" w:hAnsi="Arial" w:cs="Arial"/>
        <w:sz w:val="18"/>
        <w:szCs w:val="18"/>
      </w:rPr>
      <w:t>, 202</w:t>
    </w:r>
    <w:r w:rsidR="00CB2BDC">
      <w:rPr>
        <w:rFonts w:ascii="Arial" w:hAnsi="Arial" w:cs="Arial"/>
        <w:sz w:val="18"/>
        <w:szCs w:val="18"/>
      </w:rPr>
      <w:t>3</w:t>
    </w:r>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r w:rsidR="00576B16" w:rsidRPr="00D63AA1">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43F9D0AF"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B035" w14:textId="77777777" w:rsidR="00F10DAF" w:rsidRDefault="00F10DAF">
      <w:r>
        <w:separator/>
      </w:r>
    </w:p>
  </w:footnote>
  <w:footnote w:type="continuationSeparator" w:id="0">
    <w:p w14:paraId="631FC93D" w14:textId="77777777" w:rsidR="00F10DAF" w:rsidRDefault="00F10DAF">
      <w:r>
        <w:continuationSeparator/>
      </w:r>
    </w:p>
  </w:footnote>
  <w:footnote w:id="1">
    <w:p w14:paraId="02CC3B0D" w14:textId="77777777" w:rsidR="0058197F" w:rsidRPr="00D63AA1" w:rsidRDefault="0058197F" w:rsidP="0058197F">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2">
    <w:p w14:paraId="7C7CE1CC" w14:textId="77777777" w:rsidR="00325441" w:rsidRPr="004E5E7F" w:rsidRDefault="00325441" w:rsidP="00325441">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Pr>
          <w:rFonts w:asciiTheme="minorHAnsi" w:hAnsiTheme="minorHAnsi" w:cstheme="minorHAnsi"/>
          <w:sz w:val="18"/>
          <w:szCs w:val="18"/>
        </w:rPr>
        <w:t>24</w:t>
      </w:r>
      <w:r w:rsidRPr="004E5E7F">
        <w:rPr>
          <w:rFonts w:asciiTheme="minorHAnsi" w:hAnsiTheme="minorHAnsi" w:cstheme="minorHAnsi"/>
          <w:sz w:val="18"/>
          <w:szCs w:val="18"/>
        </w:rPr>
        <w:t xml:space="preserve"> for exceptions.</w:t>
      </w:r>
    </w:p>
  </w:footnote>
  <w:footnote w:id="3">
    <w:p w14:paraId="5A17EAC3" w14:textId="01983E12" w:rsidR="00576B16" w:rsidRPr="00D63AA1" w:rsidRDefault="00576B16" w:rsidP="00C41572">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sidR="002130CA">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4">
    <w:p w14:paraId="62962AB5" w14:textId="77777777" w:rsidR="00576B16" w:rsidRPr="00D63AA1" w:rsidRDefault="00576B16" w:rsidP="00B62B69">
      <w:pPr>
        <w:pStyle w:val="FootnoteText"/>
        <w:spacing w:before="0"/>
        <w:rPr>
          <w:rFonts w:ascii="Arial" w:hAnsi="Arial" w:cs="Arial"/>
        </w:rPr>
      </w:pPr>
      <w:r w:rsidRPr="00D63AA1">
        <w:rPr>
          <w:rStyle w:val="FootnoteReference"/>
          <w:rFonts w:ascii="Arial" w:hAnsi="Arial" w:cs="Arial"/>
        </w:rPr>
        <w:footnoteRef/>
      </w:r>
      <w:r w:rsidRPr="00D63AA1">
        <w:rPr>
          <w:rFonts w:ascii="Arial" w:hAnsi="Arial" w:cs="Arial"/>
          <w:sz w:val="18"/>
          <w:szCs w:val="18"/>
        </w:rPr>
        <w:t xml:space="preserve"> A capability that, when added to and employed by a service-delivery program, significantly increases the potential of that force and thus enhances the probability of successful mission accomplishment.</w:t>
      </w:r>
    </w:p>
  </w:footnote>
  <w:footnote w:id="5">
    <w:p w14:paraId="35F142DD" w14:textId="77777777" w:rsidR="00576B16" w:rsidRPr="00D63AA1" w:rsidRDefault="00576B16">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6">
    <w:p w14:paraId="1FFF6AA6" w14:textId="77777777" w:rsidR="00B52730" w:rsidRDefault="00B52730" w:rsidP="00B5273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70F" w14:textId="4BD784AF"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00452F31" w:rsidRPr="00D63F6A">
      <w:rPr>
        <w:rFonts w:ascii="Arial" w:hAnsi="Arial" w:cs="Arial"/>
        <w:sz w:val="18"/>
        <w:szCs w:val="18"/>
      </w:rPr>
      <w:t>202</w:t>
    </w:r>
    <w:r w:rsidR="00452F31">
      <w:rPr>
        <w:rFonts w:ascii="Arial" w:hAnsi="Arial" w:cs="Arial"/>
        <w:sz w:val="18"/>
        <w:szCs w:val="18"/>
      </w:rPr>
      <w:t>3</w:t>
    </w:r>
    <w:r w:rsidR="0099219D">
      <w:rPr>
        <w:rFonts w:ascii="Arial" w:hAnsi="Arial" w:cs="Arial"/>
        <w:sz w:val="18"/>
        <w:szCs w:val="18"/>
      </w:rPr>
      <w:t>0818</w:t>
    </w:r>
    <w:r w:rsidR="00710892">
      <w:rPr>
        <w:rFonts w:ascii="Arial" w:hAnsi="Arial" w:cs="Arial"/>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3" w15:restartNumberingAfterBreak="0">
    <w:nsid w:val="1FDC5F89"/>
    <w:multiLevelType w:val="hybridMultilevel"/>
    <w:tmpl w:val="B31CEF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4"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E052D6"/>
    <w:multiLevelType w:val="hybridMultilevel"/>
    <w:tmpl w:val="677A0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C6670"/>
    <w:multiLevelType w:val="hybridMultilevel"/>
    <w:tmpl w:val="506A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ECF586C"/>
    <w:multiLevelType w:val="hybridMultilevel"/>
    <w:tmpl w:val="571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5A49F5"/>
    <w:multiLevelType w:val="hybridMultilevel"/>
    <w:tmpl w:val="28B4E6C8"/>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23"/>
  </w:num>
  <w:num w:numId="3" w16cid:durableId="1689602243">
    <w:abstractNumId w:val="35"/>
  </w:num>
  <w:num w:numId="4" w16cid:durableId="1836068511">
    <w:abstractNumId w:val="32"/>
  </w:num>
  <w:num w:numId="5" w16cid:durableId="193690844">
    <w:abstractNumId w:val="16"/>
  </w:num>
  <w:num w:numId="6" w16cid:durableId="1003047652">
    <w:abstractNumId w:val="14"/>
  </w:num>
  <w:num w:numId="7" w16cid:durableId="1404988764">
    <w:abstractNumId w:val="4"/>
  </w:num>
  <w:num w:numId="8" w16cid:durableId="1989704461">
    <w:abstractNumId w:val="17"/>
  </w:num>
  <w:num w:numId="9" w16cid:durableId="1919437559">
    <w:abstractNumId w:val="49"/>
  </w:num>
  <w:num w:numId="10" w16cid:durableId="1721318795">
    <w:abstractNumId w:val="55"/>
  </w:num>
  <w:num w:numId="11" w16cid:durableId="925696232">
    <w:abstractNumId w:val="40"/>
  </w:num>
  <w:num w:numId="12" w16cid:durableId="2061511922">
    <w:abstractNumId w:val="5"/>
  </w:num>
  <w:num w:numId="13" w16cid:durableId="1090852996">
    <w:abstractNumId w:val="12"/>
  </w:num>
  <w:num w:numId="14" w16cid:durableId="286351761">
    <w:abstractNumId w:val="29"/>
  </w:num>
  <w:num w:numId="15" w16cid:durableId="1037850645">
    <w:abstractNumId w:val="20"/>
  </w:num>
  <w:num w:numId="16" w16cid:durableId="1438940465">
    <w:abstractNumId w:val="10"/>
  </w:num>
  <w:num w:numId="17" w16cid:durableId="1991016007">
    <w:abstractNumId w:val="52"/>
  </w:num>
  <w:num w:numId="18" w16cid:durableId="1313754714">
    <w:abstractNumId w:val="22"/>
  </w:num>
  <w:num w:numId="19" w16cid:durableId="1520847451">
    <w:abstractNumId w:val="2"/>
  </w:num>
  <w:num w:numId="20" w16cid:durableId="1369405687">
    <w:abstractNumId w:val="58"/>
  </w:num>
  <w:num w:numId="21" w16cid:durableId="984775982">
    <w:abstractNumId w:val="26"/>
  </w:num>
  <w:num w:numId="22" w16cid:durableId="1165125349">
    <w:abstractNumId w:val="46"/>
  </w:num>
  <w:num w:numId="23" w16cid:durableId="1247570575">
    <w:abstractNumId w:val="21"/>
  </w:num>
  <w:num w:numId="24" w16cid:durableId="537789118">
    <w:abstractNumId w:val="38"/>
  </w:num>
  <w:num w:numId="25" w16cid:durableId="1420298393">
    <w:abstractNumId w:val="19"/>
  </w:num>
  <w:num w:numId="26" w16cid:durableId="438992080">
    <w:abstractNumId w:val="45"/>
  </w:num>
  <w:num w:numId="27" w16cid:durableId="208029628">
    <w:abstractNumId w:val="15"/>
  </w:num>
  <w:num w:numId="28" w16cid:durableId="1276524946">
    <w:abstractNumId w:val="27"/>
  </w:num>
  <w:num w:numId="29" w16cid:durableId="1395279327">
    <w:abstractNumId w:val="28"/>
  </w:num>
  <w:num w:numId="30" w16cid:durableId="1789619841">
    <w:abstractNumId w:val="8"/>
  </w:num>
  <w:num w:numId="31" w16cid:durableId="794833984">
    <w:abstractNumId w:val="53"/>
  </w:num>
  <w:num w:numId="32" w16cid:durableId="647712426">
    <w:abstractNumId w:val="3"/>
  </w:num>
  <w:num w:numId="33" w16cid:durableId="512191033">
    <w:abstractNumId w:val="31"/>
  </w:num>
  <w:num w:numId="34" w16cid:durableId="557518279">
    <w:abstractNumId w:val="9"/>
  </w:num>
  <w:num w:numId="35" w16cid:durableId="1617250907">
    <w:abstractNumId w:val="54"/>
  </w:num>
  <w:num w:numId="36" w16cid:durableId="373771665">
    <w:abstractNumId w:val="34"/>
  </w:num>
  <w:num w:numId="37" w16cid:durableId="2015915609">
    <w:abstractNumId w:val="25"/>
  </w:num>
  <w:num w:numId="38" w16cid:durableId="2020618270">
    <w:abstractNumId w:val="39"/>
  </w:num>
  <w:num w:numId="39" w16cid:durableId="1226382108">
    <w:abstractNumId w:val="41"/>
  </w:num>
  <w:num w:numId="40" w16cid:durableId="1798140604">
    <w:abstractNumId w:val="57"/>
  </w:num>
  <w:num w:numId="41" w16cid:durableId="1926064645">
    <w:abstractNumId w:val="47"/>
  </w:num>
  <w:num w:numId="42" w16cid:durableId="1736856229">
    <w:abstractNumId w:val="33"/>
  </w:num>
  <w:num w:numId="43" w16cid:durableId="1063481469">
    <w:abstractNumId w:val="50"/>
  </w:num>
  <w:num w:numId="44" w16cid:durableId="1739743064">
    <w:abstractNumId w:val="44"/>
  </w:num>
  <w:num w:numId="45" w16cid:durableId="516817991">
    <w:abstractNumId w:val="43"/>
  </w:num>
  <w:num w:numId="46" w16cid:durableId="1877236030">
    <w:abstractNumId w:val="56"/>
  </w:num>
  <w:num w:numId="47" w16cid:durableId="657734532">
    <w:abstractNumId w:val="7"/>
  </w:num>
  <w:num w:numId="48" w16cid:durableId="716733735">
    <w:abstractNumId w:val="30"/>
  </w:num>
  <w:num w:numId="49" w16cid:durableId="653220936">
    <w:abstractNumId w:val="42"/>
  </w:num>
  <w:num w:numId="50" w16cid:durableId="1845584005">
    <w:abstractNumId w:val="1"/>
  </w:num>
  <w:num w:numId="51" w16cid:durableId="2076775085">
    <w:abstractNumId w:val="36"/>
  </w:num>
  <w:num w:numId="52" w16cid:durableId="361051945">
    <w:abstractNumId w:val="51"/>
  </w:num>
  <w:num w:numId="53" w16cid:durableId="206917886">
    <w:abstractNumId w:val="24"/>
  </w:num>
  <w:num w:numId="54" w16cid:durableId="264003423">
    <w:abstractNumId w:val="37"/>
  </w:num>
  <w:num w:numId="55" w16cid:durableId="866910770">
    <w:abstractNumId w:val="48"/>
  </w:num>
  <w:num w:numId="56" w16cid:durableId="556091037">
    <w:abstractNumId w:val="11"/>
  </w:num>
  <w:num w:numId="57" w16cid:durableId="1955093652">
    <w:abstractNumId w:val="18"/>
  </w:num>
  <w:num w:numId="58" w16cid:durableId="1988440261">
    <w:abstractNumId w:val="13"/>
  </w:num>
  <w:num w:numId="59" w16cid:durableId="174001133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7D3D"/>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7462"/>
    <w:rsid w:val="000474BE"/>
    <w:rsid w:val="0005072E"/>
    <w:rsid w:val="00052346"/>
    <w:rsid w:val="00053CCF"/>
    <w:rsid w:val="00054A9F"/>
    <w:rsid w:val="000550CF"/>
    <w:rsid w:val="00055AB0"/>
    <w:rsid w:val="00060394"/>
    <w:rsid w:val="0006093A"/>
    <w:rsid w:val="000636A4"/>
    <w:rsid w:val="00064831"/>
    <w:rsid w:val="000649C6"/>
    <w:rsid w:val="000649D6"/>
    <w:rsid w:val="0006527C"/>
    <w:rsid w:val="00066876"/>
    <w:rsid w:val="00066E27"/>
    <w:rsid w:val="00067C9B"/>
    <w:rsid w:val="00067D94"/>
    <w:rsid w:val="000702CF"/>
    <w:rsid w:val="0007058B"/>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16E"/>
    <w:rsid w:val="000F05B6"/>
    <w:rsid w:val="000F05F0"/>
    <w:rsid w:val="000F123E"/>
    <w:rsid w:val="000F1C25"/>
    <w:rsid w:val="000F2F44"/>
    <w:rsid w:val="000F451B"/>
    <w:rsid w:val="000F5297"/>
    <w:rsid w:val="000F5579"/>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3404"/>
    <w:rsid w:val="00153740"/>
    <w:rsid w:val="00154D75"/>
    <w:rsid w:val="001557DB"/>
    <w:rsid w:val="00156A27"/>
    <w:rsid w:val="00156DCE"/>
    <w:rsid w:val="0015791E"/>
    <w:rsid w:val="00157EF6"/>
    <w:rsid w:val="001603A7"/>
    <w:rsid w:val="00160D38"/>
    <w:rsid w:val="00160FF8"/>
    <w:rsid w:val="001613AD"/>
    <w:rsid w:val="0016468C"/>
    <w:rsid w:val="00166712"/>
    <w:rsid w:val="001668B8"/>
    <w:rsid w:val="00167121"/>
    <w:rsid w:val="00167B7F"/>
    <w:rsid w:val="001712DC"/>
    <w:rsid w:val="00172D33"/>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280A"/>
    <w:rsid w:val="001A6DEB"/>
    <w:rsid w:val="001A6E56"/>
    <w:rsid w:val="001B0497"/>
    <w:rsid w:val="001B1221"/>
    <w:rsid w:val="001B33C2"/>
    <w:rsid w:val="001B37DE"/>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9DB"/>
    <w:rsid w:val="001D3535"/>
    <w:rsid w:val="001D5996"/>
    <w:rsid w:val="001D6903"/>
    <w:rsid w:val="001E0493"/>
    <w:rsid w:val="001E0691"/>
    <w:rsid w:val="001E0E2E"/>
    <w:rsid w:val="001E10EE"/>
    <w:rsid w:val="001E2310"/>
    <w:rsid w:val="001E477E"/>
    <w:rsid w:val="001E49DB"/>
    <w:rsid w:val="001E5187"/>
    <w:rsid w:val="001E5774"/>
    <w:rsid w:val="001E7884"/>
    <w:rsid w:val="001E790A"/>
    <w:rsid w:val="001F0D4D"/>
    <w:rsid w:val="001F1C4F"/>
    <w:rsid w:val="001F2735"/>
    <w:rsid w:val="001F2E67"/>
    <w:rsid w:val="001F3E47"/>
    <w:rsid w:val="001F46B8"/>
    <w:rsid w:val="001F5916"/>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0CA"/>
    <w:rsid w:val="00213DC7"/>
    <w:rsid w:val="002146D0"/>
    <w:rsid w:val="00214780"/>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6D30"/>
    <w:rsid w:val="00287689"/>
    <w:rsid w:val="002918C0"/>
    <w:rsid w:val="002921E5"/>
    <w:rsid w:val="00294EBD"/>
    <w:rsid w:val="00294F0F"/>
    <w:rsid w:val="00295F16"/>
    <w:rsid w:val="002973B8"/>
    <w:rsid w:val="00297A5B"/>
    <w:rsid w:val="002A09C3"/>
    <w:rsid w:val="002A1258"/>
    <w:rsid w:val="002A1C06"/>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F0C"/>
    <w:rsid w:val="002C0527"/>
    <w:rsid w:val="002C32B9"/>
    <w:rsid w:val="002C3A27"/>
    <w:rsid w:val="002C4058"/>
    <w:rsid w:val="002C4FDE"/>
    <w:rsid w:val="002C534F"/>
    <w:rsid w:val="002C65ED"/>
    <w:rsid w:val="002C7A03"/>
    <w:rsid w:val="002D0AB0"/>
    <w:rsid w:val="002D20A1"/>
    <w:rsid w:val="002D28C7"/>
    <w:rsid w:val="002D35A4"/>
    <w:rsid w:val="002D4455"/>
    <w:rsid w:val="002D50D9"/>
    <w:rsid w:val="002D5B91"/>
    <w:rsid w:val="002D6C2C"/>
    <w:rsid w:val="002D7DAC"/>
    <w:rsid w:val="002E0B29"/>
    <w:rsid w:val="002E3634"/>
    <w:rsid w:val="002E46BC"/>
    <w:rsid w:val="002E5496"/>
    <w:rsid w:val="002E75B3"/>
    <w:rsid w:val="002F01D5"/>
    <w:rsid w:val="002F0BC7"/>
    <w:rsid w:val="002F1466"/>
    <w:rsid w:val="002F22D9"/>
    <w:rsid w:val="002F2327"/>
    <w:rsid w:val="002F29B3"/>
    <w:rsid w:val="002F3611"/>
    <w:rsid w:val="002F3732"/>
    <w:rsid w:val="002F4210"/>
    <w:rsid w:val="002F5DAB"/>
    <w:rsid w:val="002F659A"/>
    <w:rsid w:val="002F7C7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67D"/>
    <w:rsid w:val="00331D0A"/>
    <w:rsid w:val="0033298E"/>
    <w:rsid w:val="00334A53"/>
    <w:rsid w:val="003353B7"/>
    <w:rsid w:val="00335A15"/>
    <w:rsid w:val="00336562"/>
    <w:rsid w:val="00336E24"/>
    <w:rsid w:val="00340049"/>
    <w:rsid w:val="00340112"/>
    <w:rsid w:val="00340693"/>
    <w:rsid w:val="003408E7"/>
    <w:rsid w:val="00342754"/>
    <w:rsid w:val="00343335"/>
    <w:rsid w:val="00344973"/>
    <w:rsid w:val="00345299"/>
    <w:rsid w:val="00345D9D"/>
    <w:rsid w:val="00346714"/>
    <w:rsid w:val="0034783D"/>
    <w:rsid w:val="003533B8"/>
    <w:rsid w:val="00354DFF"/>
    <w:rsid w:val="00356C6B"/>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D8"/>
    <w:rsid w:val="003A50A3"/>
    <w:rsid w:val="003A50BA"/>
    <w:rsid w:val="003A54DB"/>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EC4"/>
    <w:rsid w:val="004025FF"/>
    <w:rsid w:val="00402872"/>
    <w:rsid w:val="00402C9F"/>
    <w:rsid w:val="0040400B"/>
    <w:rsid w:val="00406265"/>
    <w:rsid w:val="00406382"/>
    <w:rsid w:val="00406A12"/>
    <w:rsid w:val="00410429"/>
    <w:rsid w:val="0041088E"/>
    <w:rsid w:val="004116C3"/>
    <w:rsid w:val="00411AE6"/>
    <w:rsid w:val="00413253"/>
    <w:rsid w:val="00413962"/>
    <w:rsid w:val="0041439D"/>
    <w:rsid w:val="00414A95"/>
    <w:rsid w:val="00415762"/>
    <w:rsid w:val="00415B69"/>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71D3"/>
    <w:rsid w:val="004577AC"/>
    <w:rsid w:val="00457C77"/>
    <w:rsid w:val="004603F8"/>
    <w:rsid w:val="00460A88"/>
    <w:rsid w:val="00461C2E"/>
    <w:rsid w:val="004631B5"/>
    <w:rsid w:val="00464B43"/>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074D"/>
    <w:rsid w:val="004910DB"/>
    <w:rsid w:val="00491A39"/>
    <w:rsid w:val="004922A6"/>
    <w:rsid w:val="004926EE"/>
    <w:rsid w:val="0049360D"/>
    <w:rsid w:val="00493669"/>
    <w:rsid w:val="004939BD"/>
    <w:rsid w:val="00494AF5"/>
    <w:rsid w:val="00495088"/>
    <w:rsid w:val="00497E9B"/>
    <w:rsid w:val="004A00F4"/>
    <w:rsid w:val="004A1A6D"/>
    <w:rsid w:val="004A27A8"/>
    <w:rsid w:val="004A29EC"/>
    <w:rsid w:val="004A3733"/>
    <w:rsid w:val="004A396B"/>
    <w:rsid w:val="004A39AF"/>
    <w:rsid w:val="004A3E76"/>
    <w:rsid w:val="004A4988"/>
    <w:rsid w:val="004A5511"/>
    <w:rsid w:val="004A5B88"/>
    <w:rsid w:val="004A5D0D"/>
    <w:rsid w:val="004A7370"/>
    <w:rsid w:val="004B0483"/>
    <w:rsid w:val="004B1EC4"/>
    <w:rsid w:val="004B3226"/>
    <w:rsid w:val="004B4970"/>
    <w:rsid w:val="004B5365"/>
    <w:rsid w:val="004B6539"/>
    <w:rsid w:val="004B77E3"/>
    <w:rsid w:val="004C01CE"/>
    <w:rsid w:val="004C0319"/>
    <w:rsid w:val="004C14F8"/>
    <w:rsid w:val="004C24EB"/>
    <w:rsid w:val="004C4779"/>
    <w:rsid w:val="004C4AB3"/>
    <w:rsid w:val="004C62C1"/>
    <w:rsid w:val="004C78F7"/>
    <w:rsid w:val="004C7A99"/>
    <w:rsid w:val="004D0BE9"/>
    <w:rsid w:val="004D1AC6"/>
    <w:rsid w:val="004D2675"/>
    <w:rsid w:val="004D361F"/>
    <w:rsid w:val="004D518B"/>
    <w:rsid w:val="004D5C66"/>
    <w:rsid w:val="004D6304"/>
    <w:rsid w:val="004D6441"/>
    <w:rsid w:val="004D65B4"/>
    <w:rsid w:val="004E0A0B"/>
    <w:rsid w:val="004E2339"/>
    <w:rsid w:val="004E27F1"/>
    <w:rsid w:val="004E52A8"/>
    <w:rsid w:val="004E56C6"/>
    <w:rsid w:val="004E7512"/>
    <w:rsid w:val="004F098C"/>
    <w:rsid w:val="004F0E14"/>
    <w:rsid w:val="004F1288"/>
    <w:rsid w:val="004F1B4A"/>
    <w:rsid w:val="004F29A8"/>
    <w:rsid w:val="004F322C"/>
    <w:rsid w:val="004F325C"/>
    <w:rsid w:val="004F349C"/>
    <w:rsid w:val="004F53D6"/>
    <w:rsid w:val="004F635A"/>
    <w:rsid w:val="004F69CB"/>
    <w:rsid w:val="00500255"/>
    <w:rsid w:val="0050074E"/>
    <w:rsid w:val="00500798"/>
    <w:rsid w:val="00501C46"/>
    <w:rsid w:val="005020B5"/>
    <w:rsid w:val="00502720"/>
    <w:rsid w:val="00503991"/>
    <w:rsid w:val="00503B63"/>
    <w:rsid w:val="00504F82"/>
    <w:rsid w:val="005054B0"/>
    <w:rsid w:val="005059FB"/>
    <w:rsid w:val="005060C7"/>
    <w:rsid w:val="00506594"/>
    <w:rsid w:val="00506AC2"/>
    <w:rsid w:val="00511F4F"/>
    <w:rsid w:val="00513C87"/>
    <w:rsid w:val="00514675"/>
    <w:rsid w:val="00515799"/>
    <w:rsid w:val="00515E32"/>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077"/>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305B"/>
    <w:rsid w:val="005635B3"/>
    <w:rsid w:val="005638E6"/>
    <w:rsid w:val="005648DC"/>
    <w:rsid w:val="005661EC"/>
    <w:rsid w:val="005673D2"/>
    <w:rsid w:val="00567917"/>
    <w:rsid w:val="00567B61"/>
    <w:rsid w:val="00570135"/>
    <w:rsid w:val="005707E9"/>
    <w:rsid w:val="00570901"/>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492"/>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53FA"/>
    <w:rsid w:val="005A5914"/>
    <w:rsid w:val="005A6EEA"/>
    <w:rsid w:val="005A71F3"/>
    <w:rsid w:val="005A76DF"/>
    <w:rsid w:val="005A7E5A"/>
    <w:rsid w:val="005B030A"/>
    <w:rsid w:val="005B08DF"/>
    <w:rsid w:val="005B096A"/>
    <w:rsid w:val="005B30DC"/>
    <w:rsid w:val="005B46F8"/>
    <w:rsid w:val="005B7263"/>
    <w:rsid w:val="005B7872"/>
    <w:rsid w:val="005B7ABC"/>
    <w:rsid w:val="005C33C3"/>
    <w:rsid w:val="005C467B"/>
    <w:rsid w:val="005C4713"/>
    <w:rsid w:val="005C4EE0"/>
    <w:rsid w:val="005C55E2"/>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4BFA"/>
    <w:rsid w:val="0060527B"/>
    <w:rsid w:val="006062BA"/>
    <w:rsid w:val="00606704"/>
    <w:rsid w:val="00607B8F"/>
    <w:rsid w:val="006106EB"/>
    <w:rsid w:val="006107AB"/>
    <w:rsid w:val="00611CD2"/>
    <w:rsid w:val="006124DE"/>
    <w:rsid w:val="00612A2A"/>
    <w:rsid w:val="00612D6A"/>
    <w:rsid w:val="00612F7A"/>
    <w:rsid w:val="0061386D"/>
    <w:rsid w:val="00614187"/>
    <w:rsid w:val="00615217"/>
    <w:rsid w:val="0061577B"/>
    <w:rsid w:val="00616509"/>
    <w:rsid w:val="00616706"/>
    <w:rsid w:val="0061794B"/>
    <w:rsid w:val="00617969"/>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43B7"/>
    <w:rsid w:val="0068554E"/>
    <w:rsid w:val="00685C5D"/>
    <w:rsid w:val="00686598"/>
    <w:rsid w:val="00686866"/>
    <w:rsid w:val="00686EAE"/>
    <w:rsid w:val="00690E5A"/>
    <w:rsid w:val="00691B9C"/>
    <w:rsid w:val="00692227"/>
    <w:rsid w:val="00692A82"/>
    <w:rsid w:val="00692B84"/>
    <w:rsid w:val="00692D7A"/>
    <w:rsid w:val="00692F36"/>
    <w:rsid w:val="00692FFB"/>
    <w:rsid w:val="0069379F"/>
    <w:rsid w:val="00693C76"/>
    <w:rsid w:val="00694A2C"/>
    <w:rsid w:val="00696AEF"/>
    <w:rsid w:val="00696D59"/>
    <w:rsid w:val="0069745D"/>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F1E"/>
    <w:rsid w:val="006C1EFD"/>
    <w:rsid w:val="006C3E14"/>
    <w:rsid w:val="006C6663"/>
    <w:rsid w:val="006C6D97"/>
    <w:rsid w:val="006C77F6"/>
    <w:rsid w:val="006C7F45"/>
    <w:rsid w:val="006D09BC"/>
    <w:rsid w:val="006D2525"/>
    <w:rsid w:val="006D2624"/>
    <w:rsid w:val="006D2C21"/>
    <w:rsid w:val="006D4634"/>
    <w:rsid w:val="006D4775"/>
    <w:rsid w:val="006D5B6A"/>
    <w:rsid w:val="006D5D3B"/>
    <w:rsid w:val="006D6EC3"/>
    <w:rsid w:val="006E1939"/>
    <w:rsid w:val="006E1A39"/>
    <w:rsid w:val="006E27CC"/>
    <w:rsid w:val="006E27F2"/>
    <w:rsid w:val="006E2D34"/>
    <w:rsid w:val="006E326A"/>
    <w:rsid w:val="006E498F"/>
    <w:rsid w:val="006E5507"/>
    <w:rsid w:val="006E55AA"/>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C7E"/>
    <w:rsid w:val="0077593A"/>
    <w:rsid w:val="00775BF5"/>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5148"/>
    <w:rsid w:val="00796217"/>
    <w:rsid w:val="0079686A"/>
    <w:rsid w:val="0079696D"/>
    <w:rsid w:val="007A11C3"/>
    <w:rsid w:val="007A1256"/>
    <w:rsid w:val="007A1DDD"/>
    <w:rsid w:val="007A373E"/>
    <w:rsid w:val="007A4699"/>
    <w:rsid w:val="007A5181"/>
    <w:rsid w:val="007A55AA"/>
    <w:rsid w:val="007A5CDB"/>
    <w:rsid w:val="007A6320"/>
    <w:rsid w:val="007A7D5B"/>
    <w:rsid w:val="007B0626"/>
    <w:rsid w:val="007B093D"/>
    <w:rsid w:val="007B0FCA"/>
    <w:rsid w:val="007B1356"/>
    <w:rsid w:val="007B15FC"/>
    <w:rsid w:val="007B35B0"/>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3B8A"/>
    <w:rsid w:val="0083541B"/>
    <w:rsid w:val="00835E23"/>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26BD"/>
    <w:rsid w:val="008D350A"/>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0A5"/>
    <w:rsid w:val="008F257F"/>
    <w:rsid w:val="008F2913"/>
    <w:rsid w:val="008F3745"/>
    <w:rsid w:val="008F3B40"/>
    <w:rsid w:val="008F4400"/>
    <w:rsid w:val="008F4862"/>
    <w:rsid w:val="008F6D0B"/>
    <w:rsid w:val="008F71C8"/>
    <w:rsid w:val="008F76FF"/>
    <w:rsid w:val="008F7C4A"/>
    <w:rsid w:val="00900A43"/>
    <w:rsid w:val="00901921"/>
    <w:rsid w:val="00901AAE"/>
    <w:rsid w:val="009029B7"/>
    <w:rsid w:val="00903C5B"/>
    <w:rsid w:val="0090463E"/>
    <w:rsid w:val="009049E0"/>
    <w:rsid w:val="0090668C"/>
    <w:rsid w:val="00906CFD"/>
    <w:rsid w:val="0090708C"/>
    <w:rsid w:val="00912BAF"/>
    <w:rsid w:val="00915433"/>
    <w:rsid w:val="00916C82"/>
    <w:rsid w:val="00920D74"/>
    <w:rsid w:val="009211A7"/>
    <w:rsid w:val="009222AB"/>
    <w:rsid w:val="00922DFB"/>
    <w:rsid w:val="0092349E"/>
    <w:rsid w:val="00925530"/>
    <w:rsid w:val="00925918"/>
    <w:rsid w:val="009260FE"/>
    <w:rsid w:val="00930872"/>
    <w:rsid w:val="00931750"/>
    <w:rsid w:val="00932EAA"/>
    <w:rsid w:val="00932F0D"/>
    <w:rsid w:val="009352B6"/>
    <w:rsid w:val="00936835"/>
    <w:rsid w:val="009374FB"/>
    <w:rsid w:val="00937AF1"/>
    <w:rsid w:val="0094030C"/>
    <w:rsid w:val="00940345"/>
    <w:rsid w:val="009403F7"/>
    <w:rsid w:val="0094087D"/>
    <w:rsid w:val="00942AB1"/>
    <w:rsid w:val="009469A2"/>
    <w:rsid w:val="0095157F"/>
    <w:rsid w:val="0095303D"/>
    <w:rsid w:val="00954B91"/>
    <w:rsid w:val="009559DB"/>
    <w:rsid w:val="009569FB"/>
    <w:rsid w:val="00957785"/>
    <w:rsid w:val="00957858"/>
    <w:rsid w:val="00960FB4"/>
    <w:rsid w:val="0096130E"/>
    <w:rsid w:val="00962709"/>
    <w:rsid w:val="0096286B"/>
    <w:rsid w:val="009628FD"/>
    <w:rsid w:val="00964ADE"/>
    <w:rsid w:val="00964CC8"/>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219D"/>
    <w:rsid w:val="00993CE9"/>
    <w:rsid w:val="00994C3B"/>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C06A3"/>
    <w:rsid w:val="009C1339"/>
    <w:rsid w:val="009C1639"/>
    <w:rsid w:val="009C194E"/>
    <w:rsid w:val="009C2FEE"/>
    <w:rsid w:val="009C3810"/>
    <w:rsid w:val="009C4A83"/>
    <w:rsid w:val="009C7E1E"/>
    <w:rsid w:val="009D0853"/>
    <w:rsid w:val="009D1126"/>
    <w:rsid w:val="009D22D1"/>
    <w:rsid w:val="009D2E7C"/>
    <w:rsid w:val="009D3181"/>
    <w:rsid w:val="009D41A8"/>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133E"/>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7554"/>
    <w:rsid w:val="00A178CD"/>
    <w:rsid w:val="00A17CCB"/>
    <w:rsid w:val="00A17DDD"/>
    <w:rsid w:val="00A20AEA"/>
    <w:rsid w:val="00A22E97"/>
    <w:rsid w:val="00A23264"/>
    <w:rsid w:val="00A23EB7"/>
    <w:rsid w:val="00A24A8D"/>
    <w:rsid w:val="00A24E45"/>
    <w:rsid w:val="00A251BE"/>
    <w:rsid w:val="00A253F5"/>
    <w:rsid w:val="00A25C3C"/>
    <w:rsid w:val="00A26D45"/>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DE4"/>
    <w:rsid w:val="00A82464"/>
    <w:rsid w:val="00A828BC"/>
    <w:rsid w:val="00A83228"/>
    <w:rsid w:val="00A8377B"/>
    <w:rsid w:val="00A852F5"/>
    <w:rsid w:val="00A8658C"/>
    <w:rsid w:val="00A8795F"/>
    <w:rsid w:val="00A87FE1"/>
    <w:rsid w:val="00A904F7"/>
    <w:rsid w:val="00A90903"/>
    <w:rsid w:val="00A9100D"/>
    <w:rsid w:val="00A91271"/>
    <w:rsid w:val="00A920E2"/>
    <w:rsid w:val="00A92A06"/>
    <w:rsid w:val="00A93433"/>
    <w:rsid w:val="00A93B82"/>
    <w:rsid w:val="00A93D83"/>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6B0"/>
    <w:rsid w:val="00B04997"/>
    <w:rsid w:val="00B04A46"/>
    <w:rsid w:val="00B050EF"/>
    <w:rsid w:val="00B05309"/>
    <w:rsid w:val="00B066F9"/>
    <w:rsid w:val="00B069FD"/>
    <w:rsid w:val="00B0733F"/>
    <w:rsid w:val="00B1190D"/>
    <w:rsid w:val="00B12762"/>
    <w:rsid w:val="00B12DA4"/>
    <w:rsid w:val="00B138FE"/>
    <w:rsid w:val="00B155C1"/>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4A1"/>
    <w:rsid w:val="00BA4AB6"/>
    <w:rsid w:val="00BA7667"/>
    <w:rsid w:val="00BA7BA5"/>
    <w:rsid w:val="00BA7FA9"/>
    <w:rsid w:val="00BB0199"/>
    <w:rsid w:val="00BB1AB3"/>
    <w:rsid w:val="00BB26E6"/>
    <w:rsid w:val="00BB2896"/>
    <w:rsid w:val="00BB2F7F"/>
    <w:rsid w:val="00BB3060"/>
    <w:rsid w:val="00BB315F"/>
    <w:rsid w:val="00BB458D"/>
    <w:rsid w:val="00BB50DF"/>
    <w:rsid w:val="00BB7E16"/>
    <w:rsid w:val="00BC0C6D"/>
    <w:rsid w:val="00BC151A"/>
    <w:rsid w:val="00BC2613"/>
    <w:rsid w:val="00BC287C"/>
    <w:rsid w:val="00BC3650"/>
    <w:rsid w:val="00BC3C2B"/>
    <w:rsid w:val="00BC3DB9"/>
    <w:rsid w:val="00BC51EA"/>
    <w:rsid w:val="00BC5CCD"/>
    <w:rsid w:val="00BC5D95"/>
    <w:rsid w:val="00BC6721"/>
    <w:rsid w:val="00BC7BE1"/>
    <w:rsid w:val="00BC7FEC"/>
    <w:rsid w:val="00BD13A2"/>
    <w:rsid w:val="00BD18B5"/>
    <w:rsid w:val="00BD29DC"/>
    <w:rsid w:val="00BD2C33"/>
    <w:rsid w:val="00BD4845"/>
    <w:rsid w:val="00BD4C08"/>
    <w:rsid w:val="00BD518F"/>
    <w:rsid w:val="00BD651C"/>
    <w:rsid w:val="00BD6A82"/>
    <w:rsid w:val="00BD723E"/>
    <w:rsid w:val="00BD738F"/>
    <w:rsid w:val="00BD7473"/>
    <w:rsid w:val="00BD7FEF"/>
    <w:rsid w:val="00BE0115"/>
    <w:rsid w:val="00BE0828"/>
    <w:rsid w:val="00BE0903"/>
    <w:rsid w:val="00BE17E6"/>
    <w:rsid w:val="00BE1A88"/>
    <w:rsid w:val="00BE208B"/>
    <w:rsid w:val="00BE34C5"/>
    <w:rsid w:val="00BE36C1"/>
    <w:rsid w:val="00BE38DA"/>
    <w:rsid w:val="00BE3A2A"/>
    <w:rsid w:val="00BE46F4"/>
    <w:rsid w:val="00BE471D"/>
    <w:rsid w:val="00BE5070"/>
    <w:rsid w:val="00BE5EDA"/>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3067D"/>
    <w:rsid w:val="00C3129F"/>
    <w:rsid w:val="00C3347A"/>
    <w:rsid w:val="00C33B24"/>
    <w:rsid w:val="00C3503E"/>
    <w:rsid w:val="00C3633D"/>
    <w:rsid w:val="00C36D68"/>
    <w:rsid w:val="00C37711"/>
    <w:rsid w:val="00C41572"/>
    <w:rsid w:val="00C416F0"/>
    <w:rsid w:val="00C41FFC"/>
    <w:rsid w:val="00C44294"/>
    <w:rsid w:val="00C4484E"/>
    <w:rsid w:val="00C452D7"/>
    <w:rsid w:val="00C45416"/>
    <w:rsid w:val="00C52915"/>
    <w:rsid w:val="00C54148"/>
    <w:rsid w:val="00C54286"/>
    <w:rsid w:val="00C54539"/>
    <w:rsid w:val="00C5517C"/>
    <w:rsid w:val="00C56812"/>
    <w:rsid w:val="00C5682C"/>
    <w:rsid w:val="00C568C4"/>
    <w:rsid w:val="00C60C08"/>
    <w:rsid w:val="00C61335"/>
    <w:rsid w:val="00C61704"/>
    <w:rsid w:val="00C61E3D"/>
    <w:rsid w:val="00C63540"/>
    <w:rsid w:val="00C64EA9"/>
    <w:rsid w:val="00C663E6"/>
    <w:rsid w:val="00C66B5D"/>
    <w:rsid w:val="00C67867"/>
    <w:rsid w:val="00C67B74"/>
    <w:rsid w:val="00C67DD7"/>
    <w:rsid w:val="00C67F10"/>
    <w:rsid w:val="00C70513"/>
    <w:rsid w:val="00C709F2"/>
    <w:rsid w:val="00C70EA1"/>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AE"/>
    <w:rsid w:val="00D56BAE"/>
    <w:rsid w:val="00D56EDB"/>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31EE"/>
    <w:rsid w:val="00D74EF8"/>
    <w:rsid w:val="00D7696B"/>
    <w:rsid w:val="00D80867"/>
    <w:rsid w:val="00D8112F"/>
    <w:rsid w:val="00D81271"/>
    <w:rsid w:val="00D81819"/>
    <w:rsid w:val="00D81B2A"/>
    <w:rsid w:val="00D81D38"/>
    <w:rsid w:val="00D83684"/>
    <w:rsid w:val="00D841F5"/>
    <w:rsid w:val="00D853D6"/>
    <w:rsid w:val="00D85608"/>
    <w:rsid w:val="00D86627"/>
    <w:rsid w:val="00D86AB0"/>
    <w:rsid w:val="00D86BE4"/>
    <w:rsid w:val="00D877F0"/>
    <w:rsid w:val="00D87B1D"/>
    <w:rsid w:val="00D90324"/>
    <w:rsid w:val="00D91BD8"/>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41AD"/>
    <w:rsid w:val="00DA4D0F"/>
    <w:rsid w:val="00DA5702"/>
    <w:rsid w:val="00DA6F58"/>
    <w:rsid w:val="00DB0362"/>
    <w:rsid w:val="00DB12DD"/>
    <w:rsid w:val="00DB2577"/>
    <w:rsid w:val="00DB26A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67A"/>
    <w:rsid w:val="00DE59C8"/>
    <w:rsid w:val="00DE6D17"/>
    <w:rsid w:val="00DE7272"/>
    <w:rsid w:val="00DE79BA"/>
    <w:rsid w:val="00DF013A"/>
    <w:rsid w:val="00DF0361"/>
    <w:rsid w:val="00DF1799"/>
    <w:rsid w:val="00DF26EC"/>
    <w:rsid w:val="00DF3774"/>
    <w:rsid w:val="00DF4E4A"/>
    <w:rsid w:val="00DF6730"/>
    <w:rsid w:val="00DF6B1F"/>
    <w:rsid w:val="00E01336"/>
    <w:rsid w:val="00E0286B"/>
    <w:rsid w:val="00E03827"/>
    <w:rsid w:val="00E039B7"/>
    <w:rsid w:val="00E03C63"/>
    <w:rsid w:val="00E04935"/>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A0B"/>
    <w:rsid w:val="00E50C99"/>
    <w:rsid w:val="00E52C8B"/>
    <w:rsid w:val="00E53409"/>
    <w:rsid w:val="00E54534"/>
    <w:rsid w:val="00E55517"/>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3A5"/>
    <w:rsid w:val="00EC2839"/>
    <w:rsid w:val="00EC3011"/>
    <w:rsid w:val="00EC42F3"/>
    <w:rsid w:val="00EC5082"/>
    <w:rsid w:val="00EC61A5"/>
    <w:rsid w:val="00EC6F48"/>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4923"/>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7AF"/>
    <w:rsid w:val="00FC579B"/>
    <w:rsid w:val="00FC618C"/>
    <w:rsid w:val="00FC64EA"/>
    <w:rsid w:val="00FC70EE"/>
    <w:rsid w:val="00FC79F4"/>
    <w:rsid w:val="00FC7F56"/>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67E6"/>
    <w:rsid w:val="00FE6B66"/>
    <w:rsid w:val="00FE75A5"/>
    <w:rsid w:val="00FE77C8"/>
    <w:rsid w:val="00FF02B0"/>
    <w:rsid w:val="00FF085F"/>
    <w:rsid w:val="00FF1A10"/>
    <w:rsid w:val="00FF513C"/>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F265DD"/>
    <w:pPr>
      <w:tabs>
        <w:tab w:val="right" w:leader="dot" w:pos="10512"/>
      </w:tabs>
      <w:spacing w:before="0"/>
    </w:pPr>
    <w:rPr>
      <w:b/>
      <w:bCs/>
      <w:noProof/>
      <w:sz w:val="20"/>
    </w:rPr>
  </w:style>
  <w:style w:type="paragraph" w:styleId="TOC2">
    <w:name w:val="toc 2"/>
    <w:basedOn w:val="Normal"/>
    <w:next w:val="Normal"/>
    <w:autoRedefine/>
    <w:uiPriority w:val="39"/>
    <w:qFormat/>
    <w:rsid w:val="00F265DD"/>
    <w:pPr>
      <w:tabs>
        <w:tab w:val="right" w:leader="dot" w:pos="10502"/>
      </w:tabs>
      <w:spacing w:before="0"/>
      <w:ind w:left="220"/>
      <w:jc w:val="center"/>
    </w:pPr>
    <w:rPr>
      <w:rFonts w:ascii="Arial" w:hAnsi="Arial" w:cs="Arial"/>
      <w:sz w:val="36"/>
      <w:szCs w:val="36"/>
    </w:rPr>
  </w:style>
  <w:style w:type="paragraph" w:styleId="TOC3">
    <w:name w:val="toc 3"/>
    <w:basedOn w:val="Normal"/>
    <w:next w:val="Normal"/>
    <w:autoRedefine/>
    <w:uiPriority w:val="39"/>
    <w:qFormat/>
    <w:rsid w:val="00C960F0"/>
    <w:pPr>
      <w:tabs>
        <w:tab w:val="right" w:leader="dot" w:pos="10070"/>
      </w:tabs>
      <w:spacing w:before="0" w:afterLines="80" w:after="192"/>
      <w:ind w:left="440"/>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9"/>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CC2C67"/>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ui-provider">
    <w:name w:val="ui-provider"/>
    <w:basedOn w:val="DefaultParagraphFont"/>
    <w:rsid w:val="0061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afs/bbm/procurementservices/vendors/grants" TargetMode="External"/><Relationship Id="rId21" Type="http://schemas.openxmlformats.org/officeDocument/2006/relationships/image" Target="media/image5.png"/><Relationship Id="rId42" Type="http://schemas.openxmlformats.org/officeDocument/2006/relationships/hyperlink" Target="https://www.ecfr.gov/current/title-45/section-2522.110" TargetMode="External"/><Relationship Id="rId47" Type="http://schemas.openxmlformats.org/officeDocument/2006/relationships/hyperlink" Target="https://www.congress.gov/110/plaws/publ245/PLAW-110publ245.pdf" TargetMode="External"/><Relationship Id="rId63" Type="http://schemas.openxmlformats.org/officeDocument/2006/relationships/image" Target="media/image8.png"/><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5/subtitle-B/chapter-XXV/part-2520/section-2520.65" TargetMode="External"/><Relationship Id="rId29" Type="http://schemas.openxmlformats.org/officeDocument/2006/relationships/hyperlink" Target="https://www.maine.gov/dafs/bbm/procurementservices/policies-procedures/chapter-120" TargetMode="External"/><Relationship Id="rId11" Type="http://schemas.openxmlformats.org/officeDocument/2006/relationships/image" Target="media/image1.jpeg"/><Relationship Id="rId24" Type="http://schemas.openxmlformats.org/officeDocument/2006/relationships/hyperlink" Target="https://egrants.cns.gov/espan/main/login.jsp" TargetMode="External"/><Relationship Id="rId32" Type="http://schemas.openxmlformats.org/officeDocument/2006/relationships/hyperlink" Target="https://americorps.gov/sites/default/files/document/ASN_FY2022_PerformanceMeasuresInstructions_FINAL.508.pdf" TargetMode="External"/><Relationship Id="rId37" Type="http://schemas.openxmlformats.org/officeDocument/2006/relationships/hyperlink" Target="https://www.ecfr.gov/current/title-45/subtitle-B/chapter-XXV/part-2522/subpart-F/section-2522.900" TargetMode="External"/><Relationship Id="rId40" Type="http://schemas.openxmlformats.org/officeDocument/2006/relationships/hyperlink" Target="https://serviceyear.org/serveinmaine/" TargetMode="External"/><Relationship Id="rId45" Type="http://schemas.openxmlformats.org/officeDocument/2006/relationships/hyperlink" Target="http://www.nsopr.gov/" TargetMode="External"/><Relationship Id="rId53" Type="http://schemas.openxmlformats.org/officeDocument/2006/relationships/hyperlink" Target="https://americorps.gov/grantees-sponsors/history-check" TargetMode="External"/><Relationship Id="rId58" Type="http://schemas.openxmlformats.org/officeDocument/2006/relationships/hyperlink" Target="https://sam.gov/SAM/pages/public/loginFAQ.jsfW" TargetMode="External"/><Relationship Id="rId66" Type="http://schemas.openxmlformats.org/officeDocument/2006/relationships/header" Target="header1.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AmeriCorps.gov" TargetMode="External"/><Relationship Id="rId19" Type="http://schemas.openxmlformats.org/officeDocument/2006/relationships/image" Target="media/image4.png"/><Relationship Id="rId14" Type="http://schemas.openxmlformats.org/officeDocument/2006/relationships/hyperlink" Target="mailto:service.commission@maine.gov" TargetMode="External"/><Relationship Id="rId22" Type="http://schemas.openxmlformats.org/officeDocument/2006/relationships/hyperlink" Target="https://americorps.gov/" TargetMode="External"/><Relationship Id="rId27" Type="http://schemas.openxmlformats.org/officeDocument/2006/relationships/hyperlink" Target="https://www.volunteermaine.gov/grants/funding-proposals-request" TargetMode="External"/><Relationship Id="rId30" Type="http://schemas.openxmlformats.org/officeDocument/2006/relationships/image" Target="media/image7.png"/><Relationship Id="rId35" Type="http://schemas.openxmlformats.org/officeDocument/2006/relationships/hyperlink" Target="https://www.ecfr.gov/current/title-2/subtitle-A/chapter-II/part-200/subpart-D" TargetMode="External"/><Relationship Id="rId43" Type="http://schemas.openxmlformats.org/officeDocument/2006/relationships/hyperlink" Target="https://www.ecfr.gov/current/title-45/section-2522.110" TargetMode="External"/><Relationship Id="rId48" Type="http://schemas.openxmlformats.org/officeDocument/2006/relationships/hyperlink" Target="https://studentaid.gov/help-center/answers/article/pslf-credit-during-volunteer-service-period" TargetMode="External"/><Relationship Id="rId56" Type="http://schemas.openxmlformats.org/officeDocument/2006/relationships/hyperlink" Target="https://www.ecfr.gov/current/title-45/subtitle-B/chapter-XXV/part-2522/subpart-E?toc=1" TargetMode="External"/><Relationship Id="rId64" Type="http://schemas.openxmlformats.org/officeDocument/2006/relationships/hyperlink" Target="https://egrants.cns.gov/cnsmisc/eCerts.htm" TargetMode="External"/><Relationship Id="rId69" Type="http://schemas.openxmlformats.org/officeDocument/2006/relationships/image" Target="media/image9.jpeg"/><Relationship Id="rId8" Type="http://schemas.openxmlformats.org/officeDocument/2006/relationships/webSettings" Target="webSettings.xml"/><Relationship Id="rId51" Type="http://schemas.openxmlformats.org/officeDocument/2006/relationships/hyperlink" Target="https://americorps.gov/sites/default/files/document/FY2023-General-Terms-Conditions-508-20221028.pdf" TargetMode="External"/><Relationship Id="rId72" Type="http://schemas.openxmlformats.org/officeDocument/2006/relationships/image" Target="media/image12.jpe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rs.usda.gov/data-products/rural-urban-continuum-codes/" TargetMode="External"/><Relationship Id="rId25" Type="http://schemas.openxmlformats.org/officeDocument/2006/relationships/hyperlink" Target="mailto:Service.Commission@maine.gov" TargetMode="External"/><Relationship Id="rId33" Type="http://schemas.openxmlformats.org/officeDocument/2006/relationships/hyperlink" Target="https://ecfr.federalregister.gov/" TargetMode="External"/><Relationship Id="rId38"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6" Type="http://schemas.openxmlformats.org/officeDocument/2006/relationships/hyperlink" Target="https://www.ecfr.gov/current/title-45/subtitle-B/chapter-XXV/part-2540/subpart-B/section-2540.200" TargetMode="External"/><Relationship Id="rId59" Type="http://schemas.openxmlformats.org/officeDocument/2006/relationships/hyperlink" Target="https://americorps.gov/sites/default/files/document/2021_04_21_Create_and_Manage_an_eGrants_Account_ASN.pdf" TargetMode="External"/><Relationship Id="rId67" Type="http://schemas.openxmlformats.org/officeDocument/2006/relationships/footer" Target="footer1.xml"/><Relationship Id="rId20" Type="http://schemas.openxmlformats.org/officeDocument/2006/relationships/hyperlink" Target="https://volunteermaine.gov/" TargetMode="External"/><Relationship Id="rId41" Type="http://schemas.openxmlformats.org/officeDocument/2006/relationships/hyperlink" Target="https://www.ecfr.gov/current/title-45/subtitle-B/chapter-XXV/part-2522" TargetMode="External"/><Relationship Id="rId54" Type="http://schemas.openxmlformats.org/officeDocument/2006/relationships/hyperlink" Target="https://www.nationalservice.gov/sites/default/files/documents/3%20ASN_FY2021_PerformanceMeasuresInstructions_FINAL_508.pdf" TargetMode="External"/><Relationship Id="rId62" Type="http://schemas.openxmlformats.org/officeDocument/2006/relationships/hyperlink" Target="https://www.ecfr.gov/current/title-45/subtitle-B/chapter-XXV/part-2522/subpart-F?toc=1" TargetMode="External"/><Relationship Id="rId70" Type="http://schemas.openxmlformats.org/officeDocument/2006/relationships/image" Target="media/image10.JP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nyurl.com/33wfsz8w" TargetMode="External"/><Relationship Id="rId23" Type="http://schemas.openxmlformats.org/officeDocument/2006/relationships/image" Target="media/image6.png"/><Relationship Id="rId28" Type="http://schemas.openxmlformats.org/officeDocument/2006/relationships/hyperlink" Target="https://www.mainelegislature.org/legis/statutes/1/title1ch13sec0.html" TargetMode="External"/><Relationship Id="rId36" Type="http://schemas.openxmlformats.org/officeDocument/2006/relationships/hyperlink" Target="https://www.ecfr.gov/current/title-45/subtitle-B/chapter-XXV/part-2522/subpart-F/section-2522.910" TargetMode="External"/><Relationship Id="rId49" Type="http://schemas.openxmlformats.org/officeDocument/2006/relationships/hyperlink" Target="https://americorps.gov/members-volunteers/segal-americorps-education-award/find-out-more" TargetMode="External"/><Relationship Id="rId57" Type="http://schemas.openxmlformats.org/officeDocument/2006/relationships/hyperlink" Target="https://egrants.cns.gov/espan/main/login.jsp" TargetMode="External"/><Relationship Id="rId10" Type="http://schemas.openxmlformats.org/officeDocument/2006/relationships/endnotes" Target="endnotes.xml"/><Relationship Id="rId31" Type="http://schemas.openxmlformats.org/officeDocument/2006/relationships/hyperlink" Target="https://www.americorps.gov/about/agency-overview/official-guidance" TargetMode="External"/><Relationship Id="rId44" Type="http://schemas.openxmlformats.org/officeDocument/2006/relationships/hyperlink" Target="https://www.govinfo.gov/link/uscode/20/1091" TargetMode="External"/><Relationship Id="rId52" Type="http://schemas.openxmlformats.org/officeDocument/2006/relationships/hyperlink" Target="https://www.ecfr.gov/current/title-45/subtitle-B/chapter-XXV/part-2540/subpart-B/section-2540.200" TargetMode="External"/><Relationship Id="rId60" Type="http://schemas.openxmlformats.org/officeDocument/2006/relationships/hyperlink" Target="https://egrants.cns.gov/espan/main/login.jsp" TargetMode="External"/><Relationship Id="rId65" Type="http://schemas.openxmlformats.org/officeDocument/2006/relationships/hyperlink" Target="https://egrants.cns.gov/cnsmisc/eAssur.htm" TargetMode="External"/><Relationship Id="rId73"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2/subpart-C/section-2522.340" TargetMode="External"/><Relationship Id="rId39" Type="http://schemas.openxmlformats.org/officeDocument/2006/relationships/hyperlink" Target="http://www.ServiceYear.org" TargetMode="External"/><Relationship Id="rId34" Type="http://schemas.openxmlformats.org/officeDocument/2006/relationships/hyperlink" Target="https://americorps.gov/join" TargetMode="External"/><Relationship Id="rId50" Type="http://schemas.openxmlformats.org/officeDocument/2006/relationships/hyperlink" Target="https://americorps.gov/sites/default/files/document/2022ASNProgram508TC.pdf" TargetMode="External"/><Relationship Id="rId55" Type="http://schemas.openxmlformats.org/officeDocument/2006/relationships/hyperlink" Target="https://www.ecfr.gov/current/title-45/subtitle-B/chapter-XXV/part-2522/subpart-E?toc=1" TargetMode="External"/><Relationship Id="rId7" Type="http://schemas.openxmlformats.org/officeDocument/2006/relationships/settings" Target="settings.xml"/><Relationship Id="rId7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customXml/itemProps2.xml><?xml version="1.0" encoding="utf-8"?>
<ds:datastoreItem xmlns:ds="http://schemas.openxmlformats.org/officeDocument/2006/customXml" ds:itemID="{788CCF92-DEE0-436F-BF97-F02D0FFA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F2854977-0E21-4D65-B563-58011D9EC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30361</Words>
  <Characters>173058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203013</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Smith, Connor</cp:lastModifiedBy>
  <cp:revision>2</cp:revision>
  <cp:lastPrinted>2021-02-22T22:40:00Z</cp:lastPrinted>
  <dcterms:created xsi:type="dcterms:W3CDTF">2023-09-05T14:46:00Z</dcterms:created>
  <dcterms:modified xsi:type="dcterms:W3CDTF">2023-09-05T14:46:00Z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