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9BC52" w14:textId="77777777" w:rsidR="00291A26" w:rsidRPr="00985FD4" w:rsidRDefault="00291A26" w:rsidP="00D15D42">
      <w:pPr>
        <w:pStyle w:val="DefaultText"/>
        <w:widowControl/>
        <w:jc w:val="center"/>
        <w:rPr>
          <w:rStyle w:val="InitialStyle"/>
          <w:rFonts w:ascii="Arial" w:hAnsi="Arial" w:cs="Arial"/>
          <w:b/>
          <w:sz w:val="32"/>
          <w:szCs w:val="32"/>
        </w:rPr>
      </w:pPr>
      <w:bookmarkStart w:id="0" w:name="_Hlk132971576"/>
      <w:r w:rsidRPr="00985FD4">
        <w:rPr>
          <w:rStyle w:val="InitialStyle"/>
          <w:rFonts w:ascii="Arial" w:hAnsi="Arial" w:cs="Arial"/>
          <w:b/>
          <w:sz w:val="32"/>
          <w:szCs w:val="32"/>
        </w:rPr>
        <w:t>STATE OF MAINE</w:t>
      </w:r>
    </w:p>
    <w:p w14:paraId="69BA61C4" w14:textId="77777777" w:rsidR="00291A26" w:rsidRPr="00985FD4" w:rsidRDefault="00291A26" w:rsidP="00291A26">
      <w:pPr>
        <w:pStyle w:val="DefaultText"/>
        <w:widowControl/>
        <w:jc w:val="center"/>
        <w:rPr>
          <w:rStyle w:val="InitialStyle"/>
          <w:rFonts w:ascii="Arial" w:hAnsi="Arial" w:cs="Arial"/>
          <w:b/>
          <w:color w:val="000000" w:themeColor="text1"/>
          <w:sz w:val="32"/>
          <w:szCs w:val="32"/>
        </w:rPr>
      </w:pPr>
      <w:r w:rsidRPr="00985FD4">
        <w:rPr>
          <w:rStyle w:val="InitialStyle"/>
          <w:rFonts w:ascii="Arial" w:hAnsi="Arial" w:cs="Arial"/>
          <w:b/>
          <w:color w:val="000000" w:themeColor="text1"/>
          <w:sz w:val="32"/>
          <w:szCs w:val="32"/>
        </w:rPr>
        <w:t xml:space="preserve">Department of Education </w:t>
      </w:r>
    </w:p>
    <w:p w14:paraId="2E457D16" w14:textId="77777777" w:rsidR="00291A26" w:rsidRPr="00985FD4" w:rsidRDefault="00291A26" w:rsidP="00291A26">
      <w:pPr>
        <w:pStyle w:val="DefaultText"/>
        <w:widowControl/>
        <w:jc w:val="center"/>
        <w:rPr>
          <w:rStyle w:val="InitialStyle"/>
          <w:rFonts w:ascii="Arial" w:hAnsi="Arial" w:cs="Arial"/>
          <w:b/>
          <w:i/>
          <w:iCs/>
          <w:color w:val="000000" w:themeColor="text1"/>
          <w:sz w:val="28"/>
          <w:szCs w:val="28"/>
        </w:rPr>
      </w:pPr>
      <w:r w:rsidRPr="00985FD4">
        <w:rPr>
          <w:rStyle w:val="InitialStyle"/>
          <w:rFonts w:ascii="Arial" w:hAnsi="Arial" w:cs="Arial"/>
          <w:b/>
          <w:i/>
          <w:iCs/>
          <w:color w:val="000000" w:themeColor="text1"/>
          <w:sz w:val="28"/>
          <w:szCs w:val="28"/>
        </w:rPr>
        <w:t>Office of Special Services and Inclusive Education</w:t>
      </w:r>
    </w:p>
    <w:p w14:paraId="3ADC8983" w14:textId="77777777" w:rsidR="00291A26" w:rsidRPr="00985FD4" w:rsidRDefault="00291A26" w:rsidP="00291A26">
      <w:pPr>
        <w:pStyle w:val="DefaultText"/>
        <w:widowControl/>
        <w:rPr>
          <w:rStyle w:val="InitialStyle"/>
          <w:rFonts w:ascii="Arial" w:hAnsi="Arial" w:cs="Arial"/>
          <w:bCs/>
          <w:iCs/>
        </w:rPr>
      </w:pPr>
      <w:r w:rsidRPr="00985FD4">
        <w:rPr>
          <w:rFonts w:ascii="Arial" w:hAnsi="Arial" w:cs="Arial"/>
          <w:noProof/>
        </w:rPr>
        <w:drawing>
          <wp:anchor distT="0" distB="0" distL="114300" distR="114300" simplePos="0" relativeHeight="251658240" behindDoc="0" locked="0" layoutInCell="1" allowOverlap="1" wp14:anchorId="1159CCA5" wp14:editId="3D0C8778">
            <wp:simplePos x="0" y="0"/>
            <wp:positionH relativeFrom="page">
              <wp:align>center</wp:align>
            </wp:positionH>
            <wp:positionV relativeFrom="paragraph">
              <wp:posOffset>152400</wp:posOffset>
            </wp:positionV>
            <wp:extent cx="2770505" cy="3535680"/>
            <wp:effectExtent l="0" t="0" r="0" b="7620"/>
            <wp:wrapSquare wrapText="bothSides"/>
            <wp:docPr id="1" name="Picture 1"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505" cy="3535680"/>
                    </a:xfrm>
                    <a:prstGeom prst="rect">
                      <a:avLst/>
                    </a:prstGeom>
                    <a:noFill/>
                  </pic:spPr>
                </pic:pic>
              </a:graphicData>
            </a:graphic>
          </wp:anchor>
        </w:drawing>
      </w:r>
      <w:r w:rsidRPr="00985FD4">
        <w:rPr>
          <w:rStyle w:val="InitialStyle"/>
          <w:rFonts w:ascii="Arial" w:hAnsi="Arial" w:cs="Arial"/>
          <w:bCs/>
          <w:iCs/>
        </w:rPr>
        <w:br w:type="textWrapping" w:clear="all"/>
      </w:r>
    </w:p>
    <w:p w14:paraId="39943C3C" w14:textId="618BEC76" w:rsidR="00291A26" w:rsidRPr="00985FD4" w:rsidRDefault="00291A26" w:rsidP="00291A26">
      <w:pPr>
        <w:pStyle w:val="DefaultText"/>
        <w:widowControl/>
        <w:jc w:val="center"/>
        <w:rPr>
          <w:rStyle w:val="InitialStyle"/>
          <w:rFonts w:ascii="Arial" w:hAnsi="Arial" w:cs="Arial"/>
          <w:b/>
          <w:color w:val="FF0000"/>
          <w:sz w:val="32"/>
          <w:szCs w:val="32"/>
          <w:u w:val="single"/>
        </w:rPr>
      </w:pPr>
      <w:r w:rsidRPr="00985FD4">
        <w:rPr>
          <w:rStyle w:val="InitialStyle"/>
          <w:rFonts w:ascii="Arial" w:hAnsi="Arial" w:cs="Arial"/>
          <w:b/>
          <w:sz w:val="32"/>
          <w:szCs w:val="32"/>
        </w:rPr>
        <w:t xml:space="preserve">RFA# </w:t>
      </w:r>
      <w:r w:rsidR="007C3F39">
        <w:rPr>
          <w:rStyle w:val="InitialStyle"/>
          <w:rFonts w:ascii="Arial" w:hAnsi="Arial" w:cs="Arial"/>
          <w:b/>
          <w:sz w:val="32"/>
          <w:szCs w:val="32"/>
        </w:rPr>
        <w:t>202306131</w:t>
      </w:r>
    </w:p>
    <w:p w14:paraId="06D794E1" w14:textId="77777777" w:rsidR="00291A26" w:rsidRPr="00985FD4" w:rsidRDefault="00291A26" w:rsidP="00291A26">
      <w:pPr>
        <w:pStyle w:val="DefaultText"/>
        <w:widowControl/>
        <w:jc w:val="center"/>
        <w:rPr>
          <w:rStyle w:val="InitialStyle"/>
          <w:rFonts w:ascii="Arial" w:hAnsi="Arial" w:cs="Arial"/>
          <w:b/>
        </w:rPr>
      </w:pPr>
    </w:p>
    <w:p w14:paraId="17772F5E" w14:textId="77777777" w:rsidR="00291A26" w:rsidRPr="00985FD4" w:rsidRDefault="00291A26" w:rsidP="00291A26">
      <w:pPr>
        <w:spacing w:after="0" w:line="240" w:lineRule="auto"/>
        <w:contextualSpacing/>
        <w:jc w:val="center"/>
        <w:rPr>
          <w:rFonts w:ascii="Arial" w:hAnsi="Arial" w:cs="Arial"/>
          <w:b/>
          <w:bCs/>
          <w:sz w:val="32"/>
          <w:szCs w:val="32"/>
        </w:rPr>
      </w:pPr>
      <w:r w:rsidRPr="00985FD4">
        <w:rPr>
          <w:rFonts w:ascii="Arial" w:hAnsi="Arial" w:cs="Arial"/>
          <w:b/>
          <w:bCs/>
          <w:sz w:val="32"/>
          <w:szCs w:val="32"/>
        </w:rPr>
        <w:t xml:space="preserve">A Future for ME </w:t>
      </w:r>
    </w:p>
    <w:p w14:paraId="5260E265" w14:textId="77777777" w:rsidR="00291A26" w:rsidRPr="00985FD4" w:rsidRDefault="00291A26" w:rsidP="00291A26">
      <w:pPr>
        <w:spacing w:after="0" w:line="240" w:lineRule="auto"/>
        <w:contextualSpacing/>
        <w:jc w:val="center"/>
        <w:rPr>
          <w:rFonts w:ascii="Arial" w:eastAsia="MS Gothic" w:hAnsi="Arial" w:cs="Arial"/>
          <w:color w:val="4775E7"/>
          <w:spacing w:val="-10"/>
          <w:sz w:val="32"/>
          <w:szCs w:val="32"/>
        </w:rPr>
      </w:pPr>
      <w:r w:rsidRPr="00985FD4">
        <w:rPr>
          <w:rFonts w:ascii="Arial" w:hAnsi="Arial" w:cs="Arial"/>
          <w:b/>
          <w:bCs/>
          <w:sz w:val="32"/>
          <w:szCs w:val="32"/>
        </w:rPr>
        <w:t xml:space="preserve">Transition Regional Interagency Collaborative </w:t>
      </w:r>
      <w:r w:rsidRPr="00985FD4">
        <w:rPr>
          <w:rFonts w:ascii="Arial" w:eastAsia="Times New Roman" w:hAnsi="Arial" w:cs="Arial"/>
          <w:b/>
          <w:bCs/>
          <w:sz w:val="32"/>
          <w:szCs w:val="32"/>
        </w:rPr>
        <w:t xml:space="preserve">Grant </w:t>
      </w:r>
    </w:p>
    <w:p w14:paraId="69DA0DD6" w14:textId="77777777" w:rsidR="00291A26" w:rsidRPr="00985FD4" w:rsidRDefault="00291A26" w:rsidP="00291A26">
      <w:pPr>
        <w:pStyle w:val="DefaultText"/>
        <w:widowControl/>
        <w:ind w:right="-36"/>
        <w:rPr>
          <w:rStyle w:val="InitialStyle"/>
          <w:rFonts w:ascii="Arial" w:hAnsi="Arial" w:cs="Arial"/>
          <w:b/>
          <w:bCs/>
        </w:rPr>
      </w:pPr>
    </w:p>
    <w:tbl>
      <w:tblPr>
        <w:tblW w:w="10530" w:type="dxa"/>
        <w:tblInd w:w="-1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0"/>
        <w:gridCol w:w="8280"/>
      </w:tblGrid>
      <w:tr w:rsidR="00B43A76" w:rsidRPr="00985FD4" w14:paraId="7D31A986" w14:textId="77777777" w:rsidTr="00DD2B25">
        <w:trPr>
          <w:trHeight w:val="1221"/>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6D51C014" w14:textId="29BC47CE" w:rsidR="00291A26" w:rsidRPr="00985FD4" w:rsidRDefault="008273EB" w:rsidP="00513DF6">
            <w:pPr>
              <w:contextualSpacing/>
              <w:rPr>
                <w:rFonts w:ascii="Arial" w:eastAsia="Calibri" w:hAnsi="Arial" w:cs="Arial"/>
                <w:b/>
                <w:sz w:val="28"/>
                <w:szCs w:val="28"/>
              </w:rPr>
            </w:pPr>
            <w:r w:rsidRPr="00985FD4">
              <w:rPr>
                <w:rFonts w:ascii="Arial" w:eastAsia="Calibri" w:hAnsi="Arial" w:cs="Arial"/>
                <w:b/>
                <w:sz w:val="28"/>
                <w:szCs w:val="28"/>
              </w:rPr>
              <w:t>RFA</w:t>
            </w:r>
            <w:r w:rsidR="00291A26" w:rsidRPr="00985FD4">
              <w:rPr>
                <w:rFonts w:ascii="Arial" w:eastAsia="Calibri" w:hAnsi="Arial" w:cs="Arial"/>
                <w:b/>
                <w:sz w:val="28"/>
                <w:szCs w:val="28"/>
              </w:rPr>
              <w:t xml:space="preserve"> Coordinator</w:t>
            </w:r>
          </w:p>
        </w:tc>
        <w:tc>
          <w:tcPr>
            <w:tcW w:w="8280" w:type="dxa"/>
            <w:tcBorders>
              <w:top w:val="double" w:sz="4" w:space="0" w:color="auto"/>
              <w:left w:val="double" w:sz="4" w:space="0" w:color="auto"/>
              <w:bottom w:val="double" w:sz="4" w:space="0" w:color="auto"/>
              <w:right w:val="double" w:sz="4" w:space="0" w:color="auto"/>
            </w:tcBorders>
            <w:vAlign w:val="center"/>
            <w:hideMark/>
          </w:tcPr>
          <w:p w14:paraId="7442AA56" w14:textId="087F9EE1" w:rsidR="00291A26" w:rsidRPr="00985FD4" w:rsidRDefault="00291A26" w:rsidP="00513DF6">
            <w:pPr>
              <w:contextualSpacing/>
              <w:rPr>
                <w:rFonts w:ascii="Arial" w:eastAsia="Calibri" w:hAnsi="Arial" w:cs="Arial"/>
                <w:sz w:val="24"/>
                <w:szCs w:val="24"/>
              </w:rPr>
            </w:pPr>
            <w:r w:rsidRPr="00985FD4">
              <w:rPr>
                <w:rFonts w:ascii="Arial" w:eastAsia="Calibri" w:hAnsi="Arial" w:cs="Arial"/>
                <w:i/>
                <w:sz w:val="24"/>
                <w:szCs w:val="24"/>
              </w:rPr>
              <w:t>All communication regarding the RF</w:t>
            </w:r>
            <w:r w:rsidR="00ED0D08" w:rsidRPr="00985FD4">
              <w:rPr>
                <w:rFonts w:ascii="Arial" w:eastAsia="Calibri" w:hAnsi="Arial" w:cs="Arial"/>
                <w:i/>
                <w:sz w:val="24"/>
                <w:szCs w:val="24"/>
              </w:rPr>
              <w:t>A</w:t>
            </w:r>
            <w:r w:rsidRPr="00985FD4">
              <w:rPr>
                <w:rFonts w:ascii="Arial" w:eastAsia="Calibri" w:hAnsi="Arial" w:cs="Arial"/>
                <w:i/>
                <w:sz w:val="24"/>
                <w:szCs w:val="24"/>
              </w:rPr>
              <w:t xml:space="preserve"> </w:t>
            </w:r>
            <w:r w:rsidRPr="00985FD4">
              <w:rPr>
                <w:rFonts w:ascii="Arial" w:eastAsia="Calibri" w:hAnsi="Arial" w:cs="Arial"/>
                <w:i/>
                <w:sz w:val="24"/>
                <w:szCs w:val="24"/>
                <w:u w:val="single"/>
              </w:rPr>
              <w:t>must</w:t>
            </w:r>
            <w:r w:rsidRPr="00985FD4">
              <w:rPr>
                <w:rFonts w:ascii="Arial" w:eastAsia="Calibri" w:hAnsi="Arial" w:cs="Arial"/>
                <w:i/>
                <w:sz w:val="24"/>
                <w:szCs w:val="24"/>
              </w:rPr>
              <w:t xml:space="preserve"> be made through the RF</w:t>
            </w:r>
            <w:r w:rsidR="00ED0D08" w:rsidRPr="00985FD4">
              <w:rPr>
                <w:rFonts w:ascii="Arial" w:eastAsia="Calibri" w:hAnsi="Arial" w:cs="Arial"/>
                <w:i/>
                <w:sz w:val="24"/>
                <w:szCs w:val="24"/>
              </w:rPr>
              <w:t>A</w:t>
            </w:r>
            <w:r w:rsidRPr="00985FD4">
              <w:rPr>
                <w:rFonts w:ascii="Arial" w:eastAsia="Calibri" w:hAnsi="Arial" w:cs="Arial"/>
                <w:i/>
                <w:sz w:val="24"/>
                <w:szCs w:val="24"/>
              </w:rPr>
              <w:t xml:space="preserve"> Coordinator identified below</w:t>
            </w:r>
            <w:r w:rsidRPr="00985FD4">
              <w:rPr>
                <w:rFonts w:ascii="Arial" w:eastAsia="Calibri" w:hAnsi="Arial" w:cs="Arial"/>
                <w:sz w:val="24"/>
                <w:szCs w:val="24"/>
              </w:rPr>
              <w:t>.</w:t>
            </w:r>
          </w:p>
          <w:p w14:paraId="3C8D94D0" w14:textId="40E1D70B" w:rsidR="00291A26" w:rsidRPr="00985FD4" w:rsidRDefault="00291A26" w:rsidP="00513DF6">
            <w:pPr>
              <w:contextualSpacing/>
              <w:rPr>
                <w:rFonts w:ascii="Arial" w:eastAsia="Calibri" w:hAnsi="Arial" w:cs="Arial"/>
                <w:sz w:val="24"/>
                <w:szCs w:val="24"/>
              </w:rPr>
            </w:pPr>
            <w:r w:rsidRPr="00985FD4">
              <w:rPr>
                <w:rFonts w:ascii="Arial" w:eastAsia="Calibri" w:hAnsi="Arial" w:cs="Arial"/>
                <w:b/>
                <w:sz w:val="24"/>
                <w:szCs w:val="24"/>
                <w:u w:val="single"/>
              </w:rPr>
              <w:t>Name</w:t>
            </w:r>
            <w:r w:rsidRPr="00985FD4">
              <w:rPr>
                <w:rFonts w:ascii="Arial" w:eastAsia="Calibri" w:hAnsi="Arial" w:cs="Arial"/>
                <w:b/>
                <w:sz w:val="24"/>
                <w:szCs w:val="24"/>
              </w:rPr>
              <w:t>:</w:t>
            </w:r>
            <w:r w:rsidRPr="00985FD4">
              <w:rPr>
                <w:rFonts w:ascii="Arial" w:eastAsia="Calibri" w:hAnsi="Arial" w:cs="Arial"/>
                <w:sz w:val="24"/>
                <w:szCs w:val="24"/>
              </w:rPr>
              <w:t xml:space="preserve"> </w:t>
            </w:r>
            <w:r w:rsidR="00CF63E2" w:rsidRPr="00985FD4">
              <w:rPr>
                <w:rFonts w:ascii="Arial" w:eastAsia="Calibri" w:hAnsi="Arial" w:cs="Arial"/>
                <w:sz w:val="24"/>
                <w:szCs w:val="24"/>
              </w:rPr>
              <w:t>Titus O’Rouke</w:t>
            </w:r>
            <w:r w:rsidRPr="00985FD4">
              <w:rPr>
                <w:rFonts w:ascii="Arial" w:eastAsia="Calibri" w:hAnsi="Arial" w:cs="Arial"/>
                <w:sz w:val="24"/>
                <w:szCs w:val="24"/>
              </w:rPr>
              <w:t xml:space="preserve"> </w:t>
            </w:r>
            <w:r w:rsidRPr="00985FD4">
              <w:rPr>
                <w:rFonts w:ascii="Arial" w:eastAsia="Calibri" w:hAnsi="Arial" w:cs="Arial"/>
                <w:b/>
                <w:sz w:val="24"/>
                <w:szCs w:val="24"/>
                <w:u w:val="single"/>
              </w:rPr>
              <w:t>Title</w:t>
            </w:r>
            <w:r w:rsidRPr="00985FD4">
              <w:rPr>
                <w:rFonts w:ascii="Arial" w:eastAsia="Calibri" w:hAnsi="Arial" w:cs="Arial"/>
                <w:b/>
                <w:sz w:val="24"/>
                <w:szCs w:val="24"/>
              </w:rPr>
              <w:t>:</w:t>
            </w:r>
            <w:r w:rsidRPr="00985FD4">
              <w:rPr>
                <w:rFonts w:ascii="Arial" w:eastAsia="Calibri" w:hAnsi="Arial" w:cs="Arial"/>
                <w:sz w:val="24"/>
                <w:szCs w:val="24"/>
              </w:rPr>
              <w:t xml:space="preserve"> </w:t>
            </w:r>
            <w:r w:rsidR="00072D68" w:rsidRPr="00985FD4">
              <w:rPr>
                <w:rFonts w:ascii="Arial" w:eastAsia="Calibri" w:hAnsi="Arial" w:cs="Arial"/>
                <w:sz w:val="24"/>
                <w:szCs w:val="24"/>
              </w:rPr>
              <w:t>Eligibility &amp; Transition Specialist, OSS</w:t>
            </w:r>
            <w:r w:rsidR="00D5065A" w:rsidRPr="00985FD4">
              <w:rPr>
                <w:rFonts w:ascii="Arial" w:eastAsia="Calibri" w:hAnsi="Arial" w:cs="Arial"/>
                <w:sz w:val="24"/>
                <w:szCs w:val="24"/>
              </w:rPr>
              <w:t>IE</w:t>
            </w:r>
          </w:p>
          <w:p w14:paraId="1E92B4E0" w14:textId="75F54233" w:rsidR="00291A26" w:rsidRPr="00985FD4" w:rsidRDefault="00291A26" w:rsidP="00513DF6">
            <w:pPr>
              <w:contextualSpacing/>
              <w:rPr>
                <w:rFonts w:ascii="Arial" w:eastAsia="Calibri" w:hAnsi="Arial" w:cs="Arial"/>
                <w:sz w:val="24"/>
                <w:szCs w:val="24"/>
              </w:rPr>
            </w:pPr>
            <w:r w:rsidRPr="00985FD4">
              <w:rPr>
                <w:rFonts w:ascii="Arial" w:eastAsia="Calibri" w:hAnsi="Arial" w:cs="Arial"/>
                <w:b/>
                <w:sz w:val="24"/>
                <w:szCs w:val="24"/>
                <w:u w:val="single"/>
              </w:rPr>
              <w:t>Contact Information</w:t>
            </w:r>
            <w:r w:rsidRPr="00985FD4">
              <w:rPr>
                <w:rFonts w:ascii="Arial" w:eastAsia="Calibri" w:hAnsi="Arial" w:cs="Arial"/>
                <w:b/>
                <w:sz w:val="24"/>
                <w:szCs w:val="24"/>
              </w:rPr>
              <w:t>:</w:t>
            </w:r>
            <w:r w:rsidRPr="00985FD4">
              <w:rPr>
                <w:rFonts w:ascii="Arial" w:eastAsia="Calibri" w:hAnsi="Arial" w:cs="Arial"/>
                <w:sz w:val="24"/>
                <w:szCs w:val="24"/>
              </w:rPr>
              <w:t xml:space="preserve"> </w:t>
            </w:r>
            <w:hyperlink r:id="rId12" w:history="1">
              <w:r w:rsidR="002D4E8E" w:rsidRPr="00985FD4">
                <w:rPr>
                  <w:rStyle w:val="Hyperlink"/>
                  <w:rFonts w:ascii="Arial" w:eastAsia="Calibri" w:hAnsi="Arial" w:cs="Arial"/>
                  <w:sz w:val="24"/>
                  <w:szCs w:val="24"/>
                </w:rPr>
                <w:t>Titus.ORouke@maine.gov</w:t>
              </w:r>
            </w:hyperlink>
            <w:r w:rsidR="002D4E8E" w:rsidRPr="00985FD4">
              <w:rPr>
                <w:rFonts w:ascii="Arial" w:eastAsia="Calibri" w:hAnsi="Arial" w:cs="Arial"/>
                <w:color w:val="FF0000"/>
                <w:sz w:val="24"/>
                <w:szCs w:val="24"/>
              </w:rPr>
              <w:t xml:space="preserve"> </w:t>
            </w:r>
          </w:p>
        </w:tc>
      </w:tr>
      <w:tr w:rsidR="00B43A76" w:rsidRPr="00985FD4" w14:paraId="72FFBAC1" w14:textId="77777777" w:rsidTr="00DD2B25">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754163B3" w14:textId="77777777" w:rsidR="00291A26" w:rsidRPr="00985FD4" w:rsidRDefault="00291A26" w:rsidP="00513DF6">
            <w:pPr>
              <w:contextualSpacing/>
              <w:rPr>
                <w:rFonts w:ascii="Arial" w:eastAsia="Calibri" w:hAnsi="Arial" w:cs="Arial"/>
                <w:b/>
                <w:sz w:val="28"/>
                <w:szCs w:val="28"/>
              </w:rPr>
            </w:pPr>
            <w:r w:rsidRPr="00985FD4">
              <w:rPr>
                <w:rFonts w:ascii="Arial" w:eastAsia="Calibri" w:hAnsi="Arial" w:cs="Arial"/>
                <w:b/>
                <w:sz w:val="28"/>
                <w:szCs w:val="28"/>
              </w:rPr>
              <w:t>Submitted Questions Due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689ACB20" w14:textId="242022FE" w:rsidR="00291A26" w:rsidRPr="00985FD4" w:rsidRDefault="00291A26" w:rsidP="00513DF6">
            <w:pPr>
              <w:contextualSpacing/>
              <w:rPr>
                <w:rFonts w:ascii="Arial" w:eastAsia="Calibri" w:hAnsi="Arial" w:cs="Arial"/>
                <w:sz w:val="24"/>
                <w:szCs w:val="24"/>
              </w:rPr>
            </w:pPr>
            <w:r w:rsidRPr="00985FD4">
              <w:rPr>
                <w:rFonts w:ascii="Arial" w:eastAsia="Calibri" w:hAnsi="Arial" w:cs="Arial"/>
                <w:i/>
                <w:sz w:val="24"/>
                <w:szCs w:val="24"/>
              </w:rPr>
              <w:t xml:space="preserve">All questions </w:t>
            </w:r>
            <w:r w:rsidRPr="00985FD4">
              <w:rPr>
                <w:rFonts w:ascii="Arial" w:eastAsia="Calibri" w:hAnsi="Arial" w:cs="Arial"/>
                <w:i/>
                <w:sz w:val="24"/>
                <w:szCs w:val="24"/>
                <w:u w:val="single"/>
              </w:rPr>
              <w:t>must</w:t>
            </w:r>
            <w:r w:rsidRPr="00985FD4">
              <w:rPr>
                <w:rFonts w:ascii="Arial" w:eastAsia="Calibri" w:hAnsi="Arial" w:cs="Arial"/>
                <w:i/>
                <w:sz w:val="24"/>
                <w:szCs w:val="24"/>
              </w:rPr>
              <w:t xml:space="preserve"> be received by the RF</w:t>
            </w:r>
            <w:r w:rsidR="00ED0D08" w:rsidRPr="00985FD4">
              <w:rPr>
                <w:rFonts w:ascii="Arial" w:eastAsia="Calibri" w:hAnsi="Arial" w:cs="Arial"/>
                <w:i/>
                <w:sz w:val="24"/>
                <w:szCs w:val="24"/>
              </w:rPr>
              <w:t>A</w:t>
            </w:r>
            <w:r w:rsidRPr="00985FD4">
              <w:rPr>
                <w:rFonts w:ascii="Arial" w:eastAsia="Calibri" w:hAnsi="Arial" w:cs="Arial"/>
                <w:i/>
                <w:sz w:val="24"/>
                <w:szCs w:val="24"/>
              </w:rPr>
              <w:t xml:space="preserve"> Coordinator identified above by:</w:t>
            </w:r>
          </w:p>
          <w:p w14:paraId="156F89A2" w14:textId="7534492C" w:rsidR="00291A26" w:rsidRPr="00985FD4" w:rsidRDefault="00291A26" w:rsidP="00513DF6">
            <w:pPr>
              <w:contextualSpacing/>
              <w:rPr>
                <w:rFonts w:ascii="Arial" w:eastAsia="Calibri" w:hAnsi="Arial" w:cs="Arial"/>
                <w:sz w:val="24"/>
                <w:szCs w:val="24"/>
              </w:rPr>
            </w:pPr>
            <w:r w:rsidRPr="00985FD4">
              <w:rPr>
                <w:rFonts w:ascii="Arial" w:eastAsia="Calibri" w:hAnsi="Arial" w:cs="Arial"/>
                <w:b/>
                <w:sz w:val="24"/>
                <w:szCs w:val="24"/>
                <w:u w:val="single"/>
              </w:rPr>
              <w:t>Date</w:t>
            </w:r>
            <w:r w:rsidRPr="00985FD4">
              <w:rPr>
                <w:rFonts w:ascii="Arial" w:eastAsia="Calibri" w:hAnsi="Arial" w:cs="Arial"/>
                <w:b/>
                <w:sz w:val="24"/>
                <w:szCs w:val="24"/>
              </w:rPr>
              <w:t>:</w:t>
            </w:r>
            <w:r w:rsidRPr="00985FD4">
              <w:rPr>
                <w:rFonts w:ascii="Arial" w:eastAsia="Calibri" w:hAnsi="Arial" w:cs="Arial"/>
                <w:sz w:val="24"/>
                <w:szCs w:val="24"/>
              </w:rPr>
              <w:t xml:space="preserve"> </w:t>
            </w:r>
            <w:r w:rsidR="004047CB" w:rsidRPr="00B8203C">
              <w:rPr>
                <w:rFonts w:ascii="Arial" w:eastAsia="Calibri" w:hAnsi="Arial" w:cs="Arial"/>
                <w:sz w:val="24"/>
                <w:szCs w:val="24"/>
              </w:rPr>
              <w:t>Friday, 06/30/2023,</w:t>
            </w:r>
            <w:r w:rsidRPr="004047CB">
              <w:rPr>
                <w:rFonts w:ascii="Arial" w:eastAsia="Calibri" w:hAnsi="Arial" w:cs="Arial"/>
                <w:sz w:val="24"/>
                <w:szCs w:val="24"/>
              </w:rPr>
              <w:t xml:space="preserve"> </w:t>
            </w:r>
            <w:r w:rsidRPr="00985FD4">
              <w:rPr>
                <w:rFonts w:ascii="Arial" w:eastAsia="Calibri" w:hAnsi="Arial" w:cs="Arial"/>
                <w:sz w:val="24"/>
                <w:szCs w:val="24"/>
              </w:rPr>
              <w:t>no later than 11:59 p.m., local time</w:t>
            </w:r>
          </w:p>
        </w:tc>
      </w:tr>
      <w:tr w:rsidR="00B43A76" w:rsidRPr="00985FD4" w14:paraId="389FD9E5" w14:textId="77777777" w:rsidTr="00DD2B25">
        <w:trPr>
          <w:trHeight w:val="125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57AC7313" w14:textId="77777777" w:rsidR="00291A26" w:rsidRPr="00985FD4" w:rsidRDefault="00291A26" w:rsidP="00513DF6">
            <w:pPr>
              <w:contextualSpacing/>
              <w:rPr>
                <w:rFonts w:ascii="Arial" w:eastAsia="Calibri" w:hAnsi="Arial" w:cs="Arial"/>
                <w:b/>
                <w:sz w:val="28"/>
                <w:szCs w:val="28"/>
              </w:rPr>
            </w:pPr>
            <w:r w:rsidRPr="00985FD4">
              <w:rPr>
                <w:rFonts w:ascii="Arial" w:eastAsia="Calibri" w:hAnsi="Arial" w:cs="Arial"/>
                <w:b/>
                <w:sz w:val="28"/>
                <w:szCs w:val="28"/>
              </w:rPr>
              <w:t>Application</w:t>
            </w:r>
          </w:p>
          <w:p w14:paraId="0DC78E93" w14:textId="77777777" w:rsidR="00291A26" w:rsidRPr="00985FD4" w:rsidRDefault="00291A26" w:rsidP="00513DF6">
            <w:pPr>
              <w:contextualSpacing/>
              <w:rPr>
                <w:rFonts w:ascii="Arial" w:eastAsia="Calibri" w:hAnsi="Arial" w:cs="Arial"/>
                <w:b/>
                <w:sz w:val="28"/>
                <w:szCs w:val="28"/>
              </w:rPr>
            </w:pPr>
            <w:r w:rsidRPr="00985FD4">
              <w:rPr>
                <w:rFonts w:ascii="Arial" w:eastAsia="Calibri" w:hAnsi="Arial" w:cs="Arial"/>
                <w:b/>
                <w:sz w:val="28"/>
                <w:szCs w:val="28"/>
              </w:rPr>
              <w:t>Submission</w:t>
            </w:r>
          </w:p>
        </w:tc>
        <w:tc>
          <w:tcPr>
            <w:tcW w:w="8280" w:type="dxa"/>
            <w:tcBorders>
              <w:top w:val="double" w:sz="4" w:space="0" w:color="auto"/>
              <w:left w:val="double" w:sz="4" w:space="0" w:color="auto"/>
              <w:bottom w:val="double" w:sz="4" w:space="0" w:color="auto"/>
              <w:right w:val="double" w:sz="4" w:space="0" w:color="auto"/>
            </w:tcBorders>
            <w:vAlign w:val="center"/>
            <w:hideMark/>
          </w:tcPr>
          <w:p w14:paraId="3BB55BBE" w14:textId="607A52D2" w:rsidR="00291A26" w:rsidRPr="00985FD4" w:rsidRDefault="003613B3" w:rsidP="00513DF6">
            <w:pPr>
              <w:contextualSpacing/>
              <w:rPr>
                <w:rFonts w:ascii="Arial" w:eastAsia="Calibri" w:hAnsi="Arial" w:cs="Arial"/>
                <w:i/>
                <w:sz w:val="24"/>
                <w:szCs w:val="24"/>
              </w:rPr>
            </w:pPr>
            <w:r w:rsidRPr="00985FD4">
              <w:rPr>
                <w:rFonts w:ascii="Arial" w:eastAsia="Calibri" w:hAnsi="Arial" w:cs="Arial"/>
                <w:i/>
                <w:sz w:val="24"/>
                <w:szCs w:val="24"/>
              </w:rPr>
              <w:t>Applications</w:t>
            </w:r>
            <w:r w:rsidR="00291A26" w:rsidRPr="00985FD4">
              <w:rPr>
                <w:rFonts w:ascii="Arial" w:eastAsia="Calibri" w:hAnsi="Arial" w:cs="Arial"/>
                <w:i/>
                <w:sz w:val="24"/>
                <w:szCs w:val="24"/>
              </w:rPr>
              <w:t xml:space="preserve"> </w:t>
            </w:r>
            <w:r w:rsidR="00291A26" w:rsidRPr="00985FD4">
              <w:rPr>
                <w:rFonts w:ascii="Arial" w:eastAsia="Calibri" w:hAnsi="Arial" w:cs="Arial"/>
                <w:i/>
                <w:sz w:val="24"/>
                <w:szCs w:val="24"/>
                <w:u w:val="single"/>
              </w:rPr>
              <w:t>must</w:t>
            </w:r>
            <w:r w:rsidR="00291A26" w:rsidRPr="00985FD4">
              <w:rPr>
                <w:rFonts w:ascii="Arial" w:eastAsia="Calibri" w:hAnsi="Arial" w:cs="Arial"/>
                <w:i/>
                <w:sz w:val="24"/>
                <w:szCs w:val="24"/>
              </w:rPr>
              <w:t xml:space="preserve"> be received by the Division of Procurement Services by:</w:t>
            </w:r>
          </w:p>
          <w:p w14:paraId="378D66A9" w14:textId="714CE541" w:rsidR="00291A26" w:rsidRPr="00985FD4" w:rsidRDefault="00291A26" w:rsidP="00513DF6">
            <w:pPr>
              <w:contextualSpacing/>
              <w:rPr>
                <w:rFonts w:ascii="Arial" w:eastAsia="Calibri" w:hAnsi="Arial" w:cs="Arial"/>
                <w:sz w:val="24"/>
                <w:szCs w:val="24"/>
              </w:rPr>
            </w:pPr>
            <w:r w:rsidRPr="00985FD4">
              <w:rPr>
                <w:rFonts w:ascii="Arial" w:eastAsia="Calibri" w:hAnsi="Arial" w:cs="Arial"/>
                <w:b/>
                <w:sz w:val="24"/>
                <w:szCs w:val="24"/>
                <w:u w:val="single"/>
              </w:rPr>
              <w:t>Submission Deadline</w:t>
            </w:r>
            <w:r w:rsidRPr="00985FD4">
              <w:rPr>
                <w:rFonts w:ascii="Arial" w:eastAsia="Calibri" w:hAnsi="Arial" w:cs="Arial"/>
                <w:b/>
                <w:sz w:val="24"/>
                <w:szCs w:val="24"/>
              </w:rPr>
              <w:t>:</w:t>
            </w:r>
            <w:r w:rsidRPr="00985FD4">
              <w:rPr>
                <w:rFonts w:ascii="Arial" w:eastAsia="Calibri" w:hAnsi="Arial" w:cs="Arial"/>
                <w:sz w:val="24"/>
                <w:szCs w:val="24"/>
              </w:rPr>
              <w:t xml:space="preserve"> </w:t>
            </w:r>
            <w:r w:rsidR="00682908" w:rsidRPr="00B8203C">
              <w:rPr>
                <w:rFonts w:ascii="Arial" w:eastAsia="Calibri" w:hAnsi="Arial" w:cs="Arial"/>
                <w:sz w:val="24"/>
                <w:szCs w:val="24"/>
              </w:rPr>
              <w:t>Wednesday, 07/26/2023,</w:t>
            </w:r>
            <w:r w:rsidRPr="00682908">
              <w:rPr>
                <w:rFonts w:ascii="Arial" w:eastAsia="Calibri" w:hAnsi="Arial" w:cs="Arial"/>
                <w:sz w:val="24"/>
                <w:szCs w:val="24"/>
              </w:rPr>
              <w:t xml:space="preserve"> </w:t>
            </w:r>
            <w:r w:rsidRPr="00985FD4">
              <w:rPr>
                <w:rFonts w:ascii="Arial" w:eastAsia="Calibri" w:hAnsi="Arial" w:cs="Arial"/>
                <w:sz w:val="24"/>
                <w:szCs w:val="24"/>
              </w:rPr>
              <w:t>no later than 11:59 p.m., local time.</w:t>
            </w:r>
          </w:p>
          <w:p w14:paraId="46A824AE" w14:textId="515F8BE3" w:rsidR="00291A26" w:rsidRPr="00985FD4" w:rsidRDefault="000054FE" w:rsidP="00513DF6">
            <w:pPr>
              <w:contextualSpacing/>
              <w:rPr>
                <w:rFonts w:ascii="Arial" w:hAnsi="Arial" w:cs="Arial"/>
                <w:i/>
                <w:sz w:val="24"/>
                <w:szCs w:val="24"/>
              </w:rPr>
            </w:pPr>
            <w:r w:rsidRPr="00985FD4">
              <w:rPr>
                <w:rFonts w:ascii="Arial" w:hAnsi="Arial" w:cs="Arial"/>
                <w:i/>
                <w:sz w:val="24"/>
                <w:szCs w:val="24"/>
              </w:rPr>
              <w:t>Applications</w:t>
            </w:r>
            <w:r w:rsidR="00291A26" w:rsidRPr="00985FD4">
              <w:rPr>
                <w:rFonts w:ascii="Arial" w:hAnsi="Arial" w:cs="Arial"/>
                <w:i/>
                <w:sz w:val="24"/>
                <w:szCs w:val="24"/>
              </w:rPr>
              <w:t xml:space="preserve"> </w:t>
            </w:r>
            <w:r w:rsidR="00291A26" w:rsidRPr="00985FD4">
              <w:rPr>
                <w:rFonts w:ascii="Arial" w:hAnsi="Arial" w:cs="Arial"/>
                <w:i/>
                <w:sz w:val="24"/>
                <w:szCs w:val="24"/>
                <w:u w:val="single"/>
              </w:rPr>
              <w:t>must</w:t>
            </w:r>
            <w:r w:rsidR="00291A26" w:rsidRPr="00985FD4">
              <w:rPr>
                <w:rFonts w:ascii="Arial" w:hAnsi="Arial" w:cs="Arial"/>
                <w:i/>
                <w:sz w:val="24"/>
                <w:szCs w:val="24"/>
              </w:rPr>
              <w:t xml:space="preserve"> be submitted electronically to the following address:</w:t>
            </w:r>
          </w:p>
          <w:p w14:paraId="3B940565" w14:textId="77777777" w:rsidR="00291A26" w:rsidRPr="00985FD4" w:rsidRDefault="00291A26" w:rsidP="00513DF6">
            <w:pPr>
              <w:tabs>
                <w:tab w:val="left" w:pos="2131"/>
              </w:tabs>
              <w:contextualSpacing/>
              <w:rPr>
                <w:rFonts w:ascii="Arial" w:eastAsia="Calibri" w:hAnsi="Arial" w:cs="Arial"/>
                <w:sz w:val="24"/>
                <w:szCs w:val="24"/>
              </w:rPr>
            </w:pPr>
            <w:r w:rsidRPr="00985FD4">
              <w:rPr>
                <w:rFonts w:ascii="Arial" w:hAnsi="Arial" w:cs="Arial"/>
                <w:b/>
                <w:sz w:val="24"/>
                <w:szCs w:val="24"/>
                <w:u w:val="single"/>
              </w:rPr>
              <w:t>Electronic (e-mail) Submission Address</w:t>
            </w:r>
            <w:r w:rsidRPr="00985FD4">
              <w:rPr>
                <w:rFonts w:ascii="Arial" w:hAnsi="Arial" w:cs="Arial"/>
                <w:b/>
                <w:sz w:val="24"/>
                <w:szCs w:val="24"/>
              </w:rPr>
              <w:t xml:space="preserve">: </w:t>
            </w:r>
            <w:hyperlink r:id="rId13" w:history="1">
              <w:r w:rsidRPr="00985FD4">
                <w:rPr>
                  <w:rStyle w:val="Hyperlink"/>
                  <w:rFonts w:ascii="Arial" w:hAnsi="Arial" w:cs="Arial"/>
                  <w:sz w:val="24"/>
                  <w:szCs w:val="24"/>
                </w:rPr>
                <w:t>Proposals@maine.gov</w:t>
              </w:r>
            </w:hyperlink>
          </w:p>
        </w:tc>
      </w:tr>
    </w:tbl>
    <w:p w14:paraId="6776F6BD" w14:textId="77777777" w:rsidR="00291A26" w:rsidRPr="00985FD4" w:rsidRDefault="00291A26" w:rsidP="00291A26">
      <w:pPr>
        <w:contextualSpacing/>
        <w:rPr>
          <w:rFonts w:ascii="Arial" w:hAnsi="Arial" w:cs="Arial"/>
          <w:sz w:val="24"/>
          <w:szCs w:val="24"/>
        </w:rPr>
      </w:pPr>
    </w:p>
    <w:p w14:paraId="59E4949D" w14:textId="77777777" w:rsidR="00291A26" w:rsidRPr="00985FD4" w:rsidRDefault="00291A26" w:rsidP="00291A26">
      <w:pPr>
        <w:contextualSpacing/>
        <w:rPr>
          <w:rFonts w:ascii="Arial" w:hAnsi="Arial" w:cs="Arial"/>
          <w:sz w:val="24"/>
          <w:szCs w:val="24"/>
        </w:rPr>
      </w:pPr>
    </w:p>
    <w:p w14:paraId="3204E546" w14:textId="77777777" w:rsidR="005B0854" w:rsidRDefault="005B0854" w:rsidP="00291A26">
      <w:pPr>
        <w:pStyle w:val="DefaultText"/>
        <w:widowControl/>
        <w:jc w:val="center"/>
        <w:rPr>
          <w:rStyle w:val="InitialStyle"/>
          <w:rFonts w:ascii="Arial" w:hAnsi="Arial" w:cs="Arial"/>
          <w:b/>
        </w:rPr>
      </w:pPr>
    </w:p>
    <w:p w14:paraId="5C94299D" w14:textId="3E0F6E0E" w:rsidR="00D84118" w:rsidRDefault="00D84118">
      <w:pPr>
        <w:rPr>
          <w:rStyle w:val="InitialStyle"/>
          <w:rFonts w:ascii="Arial" w:hAnsi="Arial" w:cs="Arial"/>
          <w:b/>
          <w:sz w:val="28"/>
          <w:szCs w:val="28"/>
        </w:rPr>
      </w:pPr>
    </w:p>
    <w:p w14:paraId="27CCD2FB" w14:textId="0BFBF935" w:rsidR="000F40EA" w:rsidRPr="00985FD4" w:rsidRDefault="000F40EA" w:rsidP="000F40EA">
      <w:pPr>
        <w:pStyle w:val="DefaultText"/>
        <w:widowControl/>
        <w:jc w:val="center"/>
        <w:rPr>
          <w:rStyle w:val="InitialStyle"/>
          <w:rFonts w:ascii="Arial" w:hAnsi="Arial" w:cs="Arial"/>
          <w:b/>
          <w:color w:val="FF0000"/>
          <w:sz w:val="28"/>
          <w:szCs w:val="28"/>
        </w:rPr>
      </w:pPr>
      <w:r w:rsidRPr="00985FD4">
        <w:rPr>
          <w:rStyle w:val="InitialStyle"/>
          <w:rFonts w:ascii="Arial" w:hAnsi="Arial" w:cs="Arial"/>
          <w:b/>
          <w:sz w:val="28"/>
          <w:szCs w:val="28"/>
        </w:rPr>
        <w:lastRenderedPageBreak/>
        <w:t>State of Maine - Department of Education</w:t>
      </w:r>
    </w:p>
    <w:p w14:paraId="08963B7A" w14:textId="0E285335" w:rsidR="00291A26" w:rsidRPr="00985FD4" w:rsidRDefault="00291A26" w:rsidP="00291A26">
      <w:pPr>
        <w:pStyle w:val="DefaultText"/>
        <w:widowControl/>
        <w:jc w:val="center"/>
        <w:rPr>
          <w:rStyle w:val="InitialStyle"/>
          <w:rFonts w:ascii="Arial" w:hAnsi="Arial" w:cs="Arial"/>
          <w:b/>
          <w:sz w:val="28"/>
          <w:szCs w:val="28"/>
        </w:rPr>
      </w:pPr>
      <w:r w:rsidRPr="00985FD4">
        <w:rPr>
          <w:rStyle w:val="InitialStyle"/>
          <w:rFonts w:ascii="Arial" w:hAnsi="Arial" w:cs="Arial"/>
          <w:b/>
          <w:sz w:val="28"/>
          <w:szCs w:val="28"/>
        </w:rPr>
        <w:t xml:space="preserve">RFA# </w:t>
      </w:r>
      <w:r w:rsidR="007C3F39">
        <w:rPr>
          <w:rStyle w:val="InitialStyle"/>
          <w:rFonts w:ascii="Arial" w:hAnsi="Arial" w:cs="Arial"/>
          <w:b/>
          <w:sz w:val="28"/>
          <w:szCs w:val="28"/>
        </w:rPr>
        <w:t>202306131</w:t>
      </w:r>
    </w:p>
    <w:sdt>
      <w:sdtPr>
        <w:rPr>
          <w:rFonts w:ascii="Arial" w:hAnsi="Arial" w:cs="Arial"/>
          <w:sz w:val="24"/>
          <w:szCs w:val="24"/>
        </w:rPr>
        <w:id w:val="1953740736"/>
        <w:docPartObj>
          <w:docPartGallery w:val="Page Numbers (Bottom of Page)"/>
          <w:docPartUnique/>
        </w:docPartObj>
      </w:sdtPr>
      <w:sdtEndPr/>
      <w:sdtContent>
        <w:p w14:paraId="3C9375E0" w14:textId="7C2DC3D4" w:rsidR="00291A26" w:rsidRPr="00985FD4" w:rsidRDefault="00291A26" w:rsidP="00297D38">
          <w:pPr>
            <w:spacing w:after="0" w:line="240" w:lineRule="auto"/>
            <w:contextualSpacing/>
            <w:jc w:val="center"/>
            <w:rPr>
              <w:rFonts w:ascii="Arial" w:eastAsia="MS Gothic" w:hAnsi="Arial" w:cs="Arial"/>
              <w:color w:val="4775E7"/>
              <w:spacing w:val="-10"/>
              <w:sz w:val="24"/>
              <w:szCs w:val="24"/>
            </w:rPr>
          </w:pPr>
          <w:r w:rsidRPr="00985FD4">
            <w:rPr>
              <w:rFonts w:ascii="Arial" w:hAnsi="Arial" w:cs="Arial"/>
              <w:b/>
              <w:bCs/>
              <w:sz w:val="28"/>
              <w:szCs w:val="28"/>
            </w:rPr>
            <w:t xml:space="preserve">A Future for ME Transition Regional Interagency Collaborative </w:t>
          </w:r>
          <w:r w:rsidRPr="00985FD4">
            <w:rPr>
              <w:rFonts w:ascii="Arial" w:eastAsia="Times New Roman" w:hAnsi="Arial" w:cs="Arial"/>
              <w:b/>
              <w:bCs/>
              <w:sz w:val="28"/>
              <w:szCs w:val="28"/>
            </w:rPr>
            <w:t xml:space="preserve">Grant </w:t>
          </w:r>
        </w:p>
      </w:sdtContent>
    </w:sdt>
    <w:p w14:paraId="001DE39A" w14:textId="77777777" w:rsidR="00291A26" w:rsidRPr="00985FD4" w:rsidRDefault="00291A26" w:rsidP="00291A26">
      <w:pPr>
        <w:pStyle w:val="DefaultText"/>
        <w:widowControl/>
        <w:jc w:val="center"/>
        <w:rPr>
          <w:rFonts w:ascii="Arial" w:hAnsi="Arial" w:cs="Arial"/>
          <w:b/>
          <w:color w:val="FF0000"/>
          <w:sz w:val="28"/>
          <w:szCs w:val="28"/>
        </w:rPr>
      </w:pPr>
    </w:p>
    <w:p w14:paraId="15B13A87" w14:textId="77777777" w:rsidR="00291A26" w:rsidRPr="00985FD4" w:rsidRDefault="00291A26" w:rsidP="00291A26">
      <w:pPr>
        <w:contextualSpacing/>
        <w:jc w:val="center"/>
        <w:rPr>
          <w:rFonts w:ascii="Arial" w:hAnsi="Arial" w:cs="Arial"/>
          <w:b/>
          <w:bCs/>
          <w:sz w:val="24"/>
          <w:szCs w:val="24"/>
        </w:rPr>
      </w:pPr>
    </w:p>
    <w:p w14:paraId="70D8F092" w14:textId="77777777" w:rsidR="00875A5A" w:rsidRPr="00985FD4" w:rsidRDefault="00875A5A" w:rsidP="00875A5A">
      <w:pPr>
        <w:pStyle w:val="BalloonText"/>
        <w:jc w:val="center"/>
        <w:rPr>
          <w:rFonts w:ascii="Arial" w:hAnsi="Arial" w:cs="Arial"/>
          <w:b/>
          <w:bCs/>
          <w:sz w:val="24"/>
          <w:szCs w:val="24"/>
        </w:rPr>
      </w:pPr>
      <w:r w:rsidRPr="00985FD4">
        <w:rPr>
          <w:rFonts w:ascii="Arial" w:hAnsi="Arial" w:cs="Arial"/>
          <w:b/>
          <w:bCs/>
          <w:sz w:val="24"/>
          <w:szCs w:val="24"/>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2"/>
        <w:gridCol w:w="1628"/>
      </w:tblGrid>
      <w:tr w:rsidR="00875A5A" w:rsidRPr="00985FD4" w14:paraId="646B2C1D" w14:textId="77777777" w:rsidTr="00FF572C">
        <w:tc>
          <w:tcPr>
            <w:tcW w:w="7732" w:type="dxa"/>
            <w:shd w:val="clear" w:color="auto" w:fill="auto"/>
          </w:tcPr>
          <w:p w14:paraId="4D9216EF" w14:textId="77777777" w:rsidR="00875A5A" w:rsidRPr="00985FD4" w:rsidRDefault="00875A5A" w:rsidP="00D404C6">
            <w:pPr>
              <w:rPr>
                <w:rFonts w:ascii="Arial" w:hAnsi="Arial" w:cs="Arial"/>
                <w:sz w:val="24"/>
                <w:szCs w:val="24"/>
              </w:rPr>
            </w:pPr>
          </w:p>
        </w:tc>
        <w:tc>
          <w:tcPr>
            <w:tcW w:w="1628" w:type="dxa"/>
            <w:shd w:val="clear" w:color="auto" w:fill="auto"/>
          </w:tcPr>
          <w:p w14:paraId="7886BF70" w14:textId="77777777" w:rsidR="00875A5A" w:rsidRPr="00E6205F" w:rsidRDefault="00875A5A" w:rsidP="00D404C6">
            <w:pPr>
              <w:jc w:val="center"/>
              <w:rPr>
                <w:rFonts w:ascii="Arial" w:hAnsi="Arial" w:cs="Arial"/>
                <w:b/>
                <w:sz w:val="24"/>
                <w:szCs w:val="24"/>
              </w:rPr>
            </w:pPr>
            <w:r w:rsidRPr="00E6205F">
              <w:rPr>
                <w:rFonts w:ascii="Arial" w:hAnsi="Arial" w:cs="Arial"/>
                <w:b/>
                <w:sz w:val="24"/>
                <w:szCs w:val="24"/>
              </w:rPr>
              <w:t>Page</w:t>
            </w:r>
          </w:p>
        </w:tc>
      </w:tr>
      <w:tr w:rsidR="00875A5A" w:rsidRPr="00985FD4" w14:paraId="49ECFB98" w14:textId="77777777" w:rsidTr="00FF572C">
        <w:tc>
          <w:tcPr>
            <w:tcW w:w="7732" w:type="dxa"/>
            <w:shd w:val="clear" w:color="auto" w:fill="auto"/>
          </w:tcPr>
          <w:p w14:paraId="7E883B42" w14:textId="77777777" w:rsidR="00875A5A" w:rsidRPr="00985FD4" w:rsidRDefault="00875A5A" w:rsidP="00D404C6">
            <w:pPr>
              <w:rPr>
                <w:rFonts w:ascii="Arial" w:hAnsi="Arial" w:cs="Arial"/>
                <w:sz w:val="24"/>
                <w:szCs w:val="24"/>
              </w:rPr>
            </w:pPr>
          </w:p>
        </w:tc>
        <w:tc>
          <w:tcPr>
            <w:tcW w:w="1628" w:type="dxa"/>
            <w:shd w:val="clear" w:color="auto" w:fill="auto"/>
          </w:tcPr>
          <w:p w14:paraId="4B56544D" w14:textId="77777777" w:rsidR="00875A5A" w:rsidRPr="00E6205F" w:rsidRDefault="00875A5A" w:rsidP="00D404C6">
            <w:pPr>
              <w:jc w:val="center"/>
              <w:rPr>
                <w:rFonts w:ascii="Arial" w:hAnsi="Arial" w:cs="Arial"/>
                <w:b/>
                <w:sz w:val="24"/>
                <w:szCs w:val="24"/>
              </w:rPr>
            </w:pPr>
          </w:p>
        </w:tc>
      </w:tr>
      <w:tr w:rsidR="00875A5A" w:rsidRPr="00985FD4" w14:paraId="140AF832" w14:textId="77777777" w:rsidTr="00FF572C">
        <w:tc>
          <w:tcPr>
            <w:tcW w:w="7732" w:type="dxa"/>
            <w:shd w:val="clear" w:color="auto" w:fill="auto"/>
          </w:tcPr>
          <w:p w14:paraId="237CC618" w14:textId="77777777" w:rsidR="00875A5A" w:rsidRPr="00985FD4" w:rsidRDefault="00875A5A" w:rsidP="00D404C6">
            <w:pPr>
              <w:rPr>
                <w:rFonts w:ascii="Arial" w:hAnsi="Arial" w:cs="Arial"/>
                <w:sz w:val="24"/>
                <w:szCs w:val="24"/>
              </w:rPr>
            </w:pPr>
            <w:r w:rsidRPr="00985FD4">
              <w:rPr>
                <w:rFonts w:ascii="Arial" w:hAnsi="Arial" w:cs="Arial"/>
                <w:b/>
                <w:sz w:val="24"/>
                <w:szCs w:val="24"/>
              </w:rPr>
              <w:t xml:space="preserve">DEFINITIONS </w:t>
            </w:r>
          </w:p>
        </w:tc>
        <w:tc>
          <w:tcPr>
            <w:tcW w:w="1628" w:type="dxa"/>
            <w:shd w:val="clear" w:color="auto" w:fill="auto"/>
          </w:tcPr>
          <w:p w14:paraId="04C85253" w14:textId="77777777" w:rsidR="00875A5A" w:rsidRPr="00E6205F" w:rsidRDefault="00875A5A" w:rsidP="00D404C6">
            <w:pPr>
              <w:jc w:val="center"/>
              <w:rPr>
                <w:rFonts w:ascii="Arial" w:hAnsi="Arial" w:cs="Arial"/>
                <w:b/>
                <w:sz w:val="24"/>
                <w:szCs w:val="24"/>
              </w:rPr>
            </w:pPr>
            <w:r w:rsidRPr="00E6205F">
              <w:rPr>
                <w:rFonts w:ascii="Arial" w:hAnsi="Arial" w:cs="Arial"/>
                <w:b/>
                <w:sz w:val="24"/>
                <w:szCs w:val="24"/>
              </w:rPr>
              <w:t>3</w:t>
            </w:r>
          </w:p>
        </w:tc>
      </w:tr>
      <w:tr w:rsidR="00875A5A" w:rsidRPr="00985FD4" w14:paraId="7CC4D455" w14:textId="77777777" w:rsidTr="00FF572C">
        <w:tc>
          <w:tcPr>
            <w:tcW w:w="7732" w:type="dxa"/>
            <w:shd w:val="clear" w:color="auto" w:fill="auto"/>
          </w:tcPr>
          <w:p w14:paraId="03E058EE" w14:textId="77777777" w:rsidR="00875A5A" w:rsidRPr="00985FD4" w:rsidRDefault="00875A5A" w:rsidP="00D404C6">
            <w:pPr>
              <w:rPr>
                <w:rFonts w:ascii="Arial" w:hAnsi="Arial" w:cs="Arial"/>
                <w:b/>
                <w:sz w:val="24"/>
                <w:szCs w:val="24"/>
              </w:rPr>
            </w:pPr>
          </w:p>
        </w:tc>
        <w:tc>
          <w:tcPr>
            <w:tcW w:w="1628" w:type="dxa"/>
            <w:shd w:val="clear" w:color="auto" w:fill="auto"/>
          </w:tcPr>
          <w:p w14:paraId="50C04FDE" w14:textId="77777777" w:rsidR="00875A5A" w:rsidRPr="00E6205F" w:rsidRDefault="00875A5A" w:rsidP="00D404C6">
            <w:pPr>
              <w:jc w:val="center"/>
              <w:rPr>
                <w:rFonts w:ascii="Arial" w:hAnsi="Arial" w:cs="Arial"/>
                <w:b/>
                <w:sz w:val="24"/>
                <w:szCs w:val="24"/>
              </w:rPr>
            </w:pPr>
          </w:p>
        </w:tc>
      </w:tr>
      <w:tr w:rsidR="00875A5A" w:rsidRPr="00985FD4" w14:paraId="0D09E2C0" w14:textId="77777777" w:rsidTr="00FF572C">
        <w:tc>
          <w:tcPr>
            <w:tcW w:w="7732" w:type="dxa"/>
            <w:shd w:val="clear" w:color="auto" w:fill="auto"/>
          </w:tcPr>
          <w:p w14:paraId="2612B52B" w14:textId="77777777" w:rsidR="00875A5A" w:rsidRPr="00985FD4" w:rsidRDefault="00875A5A" w:rsidP="00D404C6">
            <w:pPr>
              <w:rPr>
                <w:rFonts w:ascii="Arial" w:hAnsi="Arial" w:cs="Arial"/>
                <w:b/>
                <w:sz w:val="24"/>
                <w:szCs w:val="24"/>
              </w:rPr>
            </w:pPr>
            <w:r w:rsidRPr="00985FD4">
              <w:rPr>
                <w:rFonts w:ascii="Arial" w:hAnsi="Arial" w:cs="Arial"/>
                <w:b/>
                <w:sz w:val="24"/>
                <w:szCs w:val="24"/>
              </w:rPr>
              <w:t xml:space="preserve">DETAILS AND INSTRUCTIONS </w:t>
            </w:r>
          </w:p>
        </w:tc>
        <w:tc>
          <w:tcPr>
            <w:tcW w:w="1628" w:type="dxa"/>
            <w:shd w:val="clear" w:color="auto" w:fill="auto"/>
          </w:tcPr>
          <w:p w14:paraId="36BD08DD" w14:textId="77777777" w:rsidR="00875A5A" w:rsidRPr="00E6205F" w:rsidRDefault="00875A5A" w:rsidP="00D404C6">
            <w:pPr>
              <w:jc w:val="center"/>
              <w:rPr>
                <w:rFonts w:ascii="Arial" w:hAnsi="Arial" w:cs="Arial"/>
                <w:b/>
                <w:sz w:val="24"/>
                <w:szCs w:val="24"/>
              </w:rPr>
            </w:pPr>
            <w:r w:rsidRPr="00E6205F">
              <w:rPr>
                <w:rFonts w:ascii="Arial" w:hAnsi="Arial" w:cs="Arial"/>
                <w:b/>
                <w:sz w:val="24"/>
                <w:szCs w:val="24"/>
              </w:rPr>
              <w:t>5</w:t>
            </w:r>
          </w:p>
        </w:tc>
      </w:tr>
      <w:tr w:rsidR="00875A5A" w:rsidRPr="00985FD4" w14:paraId="7C469352" w14:textId="77777777" w:rsidTr="00FF572C">
        <w:tc>
          <w:tcPr>
            <w:tcW w:w="7732" w:type="dxa"/>
            <w:shd w:val="clear" w:color="auto" w:fill="auto"/>
          </w:tcPr>
          <w:p w14:paraId="4F4C98C5" w14:textId="77777777" w:rsidR="00875A5A" w:rsidRPr="00985FD4" w:rsidRDefault="00875A5A" w:rsidP="00875A5A">
            <w:pPr>
              <w:pStyle w:val="ListParagraph"/>
              <w:widowControl w:val="0"/>
              <w:numPr>
                <w:ilvl w:val="0"/>
                <w:numId w:val="22"/>
              </w:numPr>
              <w:autoSpaceDE w:val="0"/>
              <w:autoSpaceDN w:val="0"/>
              <w:contextualSpacing w:val="0"/>
              <w:rPr>
                <w:rFonts w:ascii="Arial" w:hAnsi="Arial" w:cs="Arial"/>
                <w:sz w:val="24"/>
                <w:szCs w:val="24"/>
              </w:rPr>
            </w:pPr>
            <w:r w:rsidRPr="00985FD4">
              <w:rPr>
                <w:rFonts w:ascii="Arial" w:hAnsi="Arial" w:cs="Arial"/>
                <w:sz w:val="24"/>
                <w:szCs w:val="24"/>
              </w:rPr>
              <w:t>Purpose and Background</w:t>
            </w:r>
          </w:p>
        </w:tc>
        <w:tc>
          <w:tcPr>
            <w:tcW w:w="1628" w:type="dxa"/>
            <w:shd w:val="clear" w:color="auto" w:fill="auto"/>
          </w:tcPr>
          <w:p w14:paraId="488DA02C" w14:textId="77777777" w:rsidR="00875A5A" w:rsidRPr="00E6205F" w:rsidRDefault="00875A5A" w:rsidP="00D404C6">
            <w:pPr>
              <w:jc w:val="center"/>
              <w:rPr>
                <w:rFonts w:ascii="Arial" w:hAnsi="Arial" w:cs="Arial"/>
                <w:b/>
                <w:sz w:val="24"/>
                <w:szCs w:val="24"/>
              </w:rPr>
            </w:pPr>
          </w:p>
        </w:tc>
      </w:tr>
      <w:tr w:rsidR="00875A5A" w:rsidRPr="00985FD4" w14:paraId="3C5FF085" w14:textId="77777777" w:rsidTr="00FF572C">
        <w:tc>
          <w:tcPr>
            <w:tcW w:w="7732" w:type="dxa"/>
            <w:shd w:val="clear" w:color="auto" w:fill="auto"/>
          </w:tcPr>
          <w:p w14:paraId="3A8E9ABD" w14:textId="77777777" w:rsidR="00875A5A" w:rsidRPr="00637C27" w:rsidRDefault="00875A5A" w:rsidP="00875A5A">
            <w:pPr>
              <w:pStyle w:val="ListParagraph"/>
              <w:widowControl w:val="0"/>
              <w:numPr>
                <w:ilvl w:val="0"/>
                <w:numId w:val="22"/>
              </w:numPr>
              <w:autoSpaceDE w:val="0"/>
              <w:autoSpaceDN w:val="0"/>
              <w:contextualSpacing w:val="0"/>
              <w:rPr>
                <w:rFonts w:ascii="Arial" w:hAnsi="Arial" w:cs="Arial"/>
                <w:sz w:val="24"/>
                <w:szCs w:val="24"/>
              </w:rPr>
            </w:pPr>
            <w:r w:rsidRPr="00985FD4">
              <w:rPr>
                <w:rFonts w:ascii="Arial" w:hAnsi="Arial" w:cs="Arial"/>
                <w:sz w:val="24"/>
                <w:szCs w:val="24"/>
              </w:rPr>
              <w:t>General Provisions</w:t>
            </w:r>
          </w:p>
        </w:tc>
        <w:tc>
          <w:tcPr>
            <w:tcW w:w="1628" w:type="dxa"/>
            <w:shd w:val="clear" w:color="auto" w:fill="auto"/>
          </w:tcPr>
          <w:p w14:paraId="0BD31882" w14:textId="77777777" w:rsidR="00875A5A" w:rsidRPr="00E6205F" w:rsidRDefault="00875A5A" w:rsidP="00D404C6">
            <w:pPr>
              <w:jc w:val="center"/>
              <w:rPr>
                <w:rFonts w:ascii="Arial" w:hAnsi="Arial" w:cs="Arial"/>
                <w:b/>
                <w:sz w:val="24"/>
                <w:szCs w:val="24"/>
              </w:rPr>
            </w:pPr>
          </w:p>
        </w:tc>
      </w:tr>
      <w:tr w:rsidR="00875A5A" w:rsidRPr="00985FD4" w14:paraId="36B267AE" w14:textId="77777777" w:rsidTr="00FF572C">
        <w:tc>
          <w:tcPr>
            <w:tcW w:w="7732" w:type="dxa"/>
            <w:shd w:val="clear" w:color="auto" w:fill="auto"/>
          </w:tcPr>
          <w:p w14:paraId="479AE81F" w14:textId="77777777" w:rsidR="00875A5A" w:rsidRPr="00637C27" w:rsidRDefault="00875A5A" w:rsidP="00875A5A">
            <w:pPr>
              <w:pStyle w:val="ListParagraph"/>
              <w:widowControl w:val="0"/>
              <w:numPr>
                <w:ilvl w:val="0"/>
                <w:numId w:val="22"/>
              </w:numPr>
              <w:autoSpaceDE w:val="0"/>
              <w:autoSpaceDN w:val="0"/>
              <w:contextualSpacing w:val="0"/>
              <w:rPr>
                <w:rFonts w:ascii="Arial" w:hAnsi="Arial" w:cs="Arial"/>
                <w:sz w:val="24"/>
                <w:szCs w:val="24"/>
              </w:rPr>
            </w:pPr>
            <w:r w:rsidRPr="00985FD4">
              <w:rPr>
                <w:rFonts w:ascii="Arial" w:hAnsi="Arial" w:cs="Arial"/>
                <w:sz w:val="24"/>
                <w:szCs w:val="24"/>
              </w:rPr>
              <w:t xml:space="preserve">Eligibility to Submit Applications </w:t>
            </w:r>
          </w:p>
        </w:tc>
        <w:tc>
          <w:tcPr>
            <w:tcW w:w="1628" w:type="dxa"/>
            <w:shd w:val="clear" w:color="auto" w:fill="auto"/>
          </w:tcPr>
          <w:p w14:paraId="1CC7C3E2" w14:textId="77777777" w:rsidR="00875A5A" w:rsidRPr="00E6205F" w:rsidRDefault="00875A5A" w:rsidP="00D404C6">
            <w:pPr>
              <w:jc w:val="center"/>
              <w:rPr>
                <w:rFonts w:ascii="Arial" w:hAnsi="Arial" w:cs="Arial"/>
                <w:b/>
                <w:sz w:val="24"/>
                <w:szCs w:val="24"/>
              </w:rPr>
            </w:pPr>
          </w:p>
        </w:tc>
      </w:tr>
      <w:tr w:rsidR="00875A5A" w:rsidRPr="00985FD4" w14:paraId="43C52422" w14:textId="77777777" w:rsidTr="00FF572C">
        <w:tc>
          <w:tcPr>
            <w:tcW w:w="7732" w:type="dxa"/>
            <w:shd w:val="clear" w:color="auto" w:fill="auto"/>
          </w:tcPr>
          <w:p w14:paraId="754048FD" w14:textId="77777777" w:rsidR="00875A5A" w:rsidRPr="00637C27" w:rsidRDefault="00875A5A" w:rsidP="00875A5A">
            <w:pPr>
              <w:pStyle w:val="ListParagraph"/>
              <w:widowControl w:val="0"/>
              <w:numPr>
                <w:ilvl w:val="0"/>
                <w:numId w:val="22"/>
              </w:numPr>
              <w:autoSpaceDE w:val="0"/>
              <w:autoSpaceDN w:val="0"/>
              <w:contextualSpacing w:val="0"/>
              <w:rPr>
                <w:rFonts w:ascii="Arial" w:hAnsi="Arial" w:cs="Arial"/>
                <w:sz w:val="24"/>
                <w:szCs w:val="24"/>
              </w:rPr>
            </w:pPr>
            <w:r w:rsidRPr="00985FD4">
              <w:rPr>
                <w:rFonts w:ascii="Arial" w:hAnsi="Arial" w:cs="Arial"/>
                <w:sz w:val="24"/>
                <w:szCs w:val="24"/>
              </w:rPr>
              <w:t>Number of Awards</w:t>
            </w:r>
          </w:p>
        </w:tc>
        <w:tc>
          <w:tcPr>
            <w:tcW w:w="1628" w:type="dxa"/>
            <w:shd w:val="clear" w:color="auto" w:fill="auto"/>
          </w:tcPr>
          <w:p w14:paraId="3E3CF664" w14:textId="77777777" w:rsidR="00875A5A" w:rsidRPr="00E6205F" w:rsidRDefault="00875A5A" w:rsidP="00D404C6">
            <w:pPr>
              <w:jc w:val="center"/>
              <w:rPr>
                <w:rFonts w:ascii="Arial" w:hAnsi="Arial" w:cs="Arial"/>
                <w:b/>
                <w:sz w:val="24"/>
                <w:szCs w:val="24"/>
              </w:rPr>
            </w:pPr>
          </w:p>
        </w:tc>
      </w:tr>
      <w:tr w:rsidR="00875A5A" w:rsidRPr="00985FD4" w14:paraId="7B6ECD1F" w14:textId="77777777" w:rsidTr="00FF572C">
        <w:tc>
          <w:tcPr>
            <w:tcW w:w="7732" w:type="dxa"/>
            <w:shd w:val="clear" w:color="auto" w:fill="auto"/>
          </w:tcPr>
          <w:p w14:paraId="7D0802F7" w14:textId="77777777" w:rsidR="00875A5A" w:rsidRPr="00637C27" w:rsidRDefault="00875A5A" w:rsidP="00875A5A">
            <w:pPr>
              <w:pStyle w:val="ListParagraph"/>
              <w:widowControl w:val="0"/>
              <w:numPr>
                <w:ilvl w:val="0"/>
                <w:numId w:val="22"/>
              </w:numPr>
              <w:autoSpaceDE w:val="0"/>
              <w:autoSpaceDN w:val="0"/>
              <w:contextualSpacing w:val="0"/>
              <w:rPr>
                <w:rFonts w:ascii="Arial" w:hAnsi="Arial" w:cs="Arial"/>
                <w:sz w:val="24"/>
                <w:szCs w:val="24"/>
              </w:rPr>
            </w:pPr>
            <w:r w:rsidRPr="00985FD4">
              <w:rPr>
                <w:rFonts w:ascii="Arial" w:hAnsi="Arial" w:cs="Arial"/>
                <w:sz w:val="24"/>
                <w:szCs w:val="24"/>
              </w:rPr>
              <w:t>Agreement Term</w:t>
            </w:r>
          </w:p>
        </w:tc>
        <w:tc>
          <w:tcPr>
            <w:tcW w:w="1628" w:type="dxa"/>
            <w:shd w:val="clear" w:color="auto" w:fill="auto"/>
          </w:tcPr>
          <w:p w14:paraId="3766BD09" w14:textId="77777777" w:rsidR="00875A5A" w:rsidRPr="00E6205F" w:rsidRDefault="00875A5A" w:rsidP="00D404C6">
            <w:pPr>
              <w:jc w:val="center"/>
              <w:rPr>
                <w:rFonts w:ascii="Arial" w:hAnsi="Arial" w:cs="Arial"/>
                <w:b/>
                <w:sz w:val="24"/>
                <w:szCs w:val="24"/>
              </w:rPr>
            </w:pPr>
          </w:p>
        </w:tc>
      </w:tr>
      <w:tr w:rsidR="00875A5A" w:rsidRPr="00985FD4" w14:paraId="02C87F57" w14:textId="77777777" w:rsidTr="00FF572C">
        <w:tc>
          <w:tcPr>
            <w:tcW w:w="7732" w:type="dxa"/>
            <w:shd w:val="clear" w:color="auto" w:fill="auto"/>
          </w:tcPr>
          <w:p w14:paraId="64C009B5" w14:textId="77777777" w:rsidR="00875A5A" w:rsidRPr="00985FD4" w:rsidRDefault="00875A5A" w:rsidP="00875A5A">
            <w:pPr>
              <w:pStyle w:val="ListParagraph"/>
              <w:widowControl w:val="0"/>
              <w:numPr>
                <w:ilvl w:val="0"/>
                <w:numId w:val="22"/>
              </w:numPr>
              <w:autoSpaceDE w:val="0"/>
              <w:autoSpaceDN w:val="0"/>
              <w:contextualSpacing w:val="0"/>
              <w:rPr>
                <w:rFonts w:ascii="Arial" w:hAnsi="Arial" w:cs="Arial"/>
                <w:sz w:val="24"/>
                <w:szCs w:val="24"/>
              </w:rPr>
            </w:pPr>
            <w:r w:rsidRPr="00985FD4">
              <w:rPr>
                <w:rFonts w:ascii="Arial" w:hAnsi="Arial" w:cs="Arial"/>
                <w:sz w:val="24"/>
                <w:szCs w:val="24"/>
              </w:rPr>
              <w:t>Conditions of Award</w:t>
            </w:r>
          </w:p>
        </w:tc>
        <w:tc>
          <w:tcPr>
            <w:tcW w:w="1628" w:type="dxa"/>
            <w:shd w:val="clear" w:color="auto" w:fill="auto"/>
          </w:tcPr>
          <w:p w14:paraId="364150E0" w14:textId="77777777" w:rsidR="00875A5A" w:rsidRPr="00E6205F" w:rsidRDefault="00875A5A" w:rsidP="00D404C6">
            <w:pPr>
              <w:jc w:val="center"/>
              <w:rPr>
                <w:rFonts w:ascii="Arial" w:hAnsi="Arial" w:cs="Arial"/>
                <w:b/>
                <w:sz w:val="24"/>
                <w:szCs w:val="24"/>
              </w:rPr>
            </w:pPr>
          </w:p>
        </w:tc>
      </w:tr>
      <w:tr w:rsidR="00875A5A" w:rsidRPr="00985FD4" w14:paraId="5C14EDD4" w14:textId="77777777" w:rsidTr="00FF572C">
        <w:tc>
          <w:tcPr>
            <w:tcW w:w="7732" w:type="dxa"/>
            <w:shd w:val="clear" w:color="auto" w:fill="auto"/>
          </w:tcPr>
          <w:p w14:paraId="60C9D78A" w14:textId="77777777" w:rsidR="00875A5A" w:rsidRPr="00985FD4" w:rsidRDefault="00875A5A" w:rsidP="00D404C6">
            <w:pPr>
              <w:rPr>
                <w:rFonts w:ascii="Arial" w:hAnsi="Arial" w:cs="Arial"/>
                <w:sz w:val="24"/>
                <w:szCs w:val="24"/>
              </w:rPr>
            </w:pPr>
          </w:p>
        </w:tc>
        <w:tc>
          <w:tcPr>
            <w:tcW w:w="1628" w:type="dxa"/>
            <w:shd w:val="clear" w:color="auto" w:fill="auto"/>
          </w:tcPr>
          <w:p w14:paraId="3A5EA60C" w14:textId="77777777" w:rsidR="00875A5A" w:rsidRPr="00E6205F" w:rsidRDefault="00875A5A" w:rsidP="00D404C6">
            <w:pPr>
              <w:jc w:val="center"/>
              <w:rPr>
                <w:rFonts w:ascii="Arial" w:hAnsi="Arial" w:cs="Arial"/>
                <w:b/>
                <w:sz w:val="24"/>
                <w:szCs w:val="24"/>
              </w:rPr>
            </w:pPr>
          </w:p>
        </w:tc>
      </w:tr>
      <w:tr w:rsidR="00875A5A" w:rsidRPr="00985FD4" w14:paraId="1310375D" w14:textId="77777777" w:rsidTr="00FF572C">
        <w:tc>
          <w:tcPr>
            <w:tcW w:w="7732" w:type="dxa"/>
            <w:shd w:val="clear" w:color="auto" w:fill="auto"/>
          </w:tcPr>
          <w:p w14:paraId="29F4C532" w14:textId="77777777" w:rsidR="00875A5A" w:rsidRPr="00637C27" w:rsidRDefault="00875A5A" w:rsidP="00D404C6">
            <w:pPr>
              <w:rPr>
                <w:rFonts w:ascii="Arial" w:hAnsi="Arial" w:cs="Arial"/>
                <w:b/>
                <w:sz w:val="24"/>
                <w:szCs w:val="24"/>
              </w:rPr>
            </w:pPr>
            <w:r w:rsidRPr="00985FD4">
              <w:rPr>
                <w:rFonts w:ascii="Arial" w:hAnsi="Arial" w:cs="Arial"/>
                <w:b/>
                <w:sz w:val="24"/>
                <w:szCs w:val="24"/>
              </w:rPr>
              <w:t xml:space="preserve">ACTIVITIES AND REQUIREMENTS </w:t>
            </w:r>
          </w:p>
        </w:tc>
        <w:tc>
          <w:tcPr>
            <w:tcW w:w="1628" w:type="dxa"/>
            <w:shd w:val="clear" w:color="auto" w:fill="auto"/>
          </w:tcPr>
          <w:p w14:paraId="2E3DC736" w14:textId="3C0CCE94" w:rsidR="00875A5A" w:rsidRPr="00E6205F" w:rsidRDefault="009F0587" w:rsidP="00D404C6">
            <w:pPr>
              <w:jc w:val="center"/>
              <w:rPr>
                <w:rFonts w:ascii="Arial" w:hAnsi="Arial" w:cs="Arial"/>
                <w:b/>
                <w:sz w:val="24"/>
                <w:szCs w:val="24"/>
              </w:rPr>
            </w:pPr>
            <w:r>
              <w:rPr>
                <w:rFonts w:ascii="Arial" w:hAnsi="Arial" w:cs="Arial"/>
                <w:b/>
                <w:sz w:val="24"/>
                <w:szCs w:val="24"/>
              </w:rPr>
              <w:t>9</w:t>
            </w:r>
          </w:p>
        </w:tc>
      </w:tr>
      <w:tr w:rsidR="00875A5A" w:rsidRPr="00985FD4" w14:paraId="54E3842C" w14:textId="77777777" w:rsidTr="00FF572C">
        <w:tc>
          <w:tcPr>
            <w:tcW w:w="7732" w:type="dxa"/>
            <w:shd w:val="clear" w:color="auto" w:fill="auto"/>
          </w:tcPr>
          <w:p w14:paraId="7028AEF8" w14:textId="77777777" w:rsidR="00875A5A" w:rsidRPr="00637C27" w:rsidRDefault="00875A5A" w:rsidP="00875A5A">
            <w:pPr>
              <w:pStyle w:val="ListParagraph"/>
              <w:widowControl w:val="0"/>
              <w:numPr>
                <w:ilvl w:val="0"/>
                <w:numId w:val="40"/>
              </w:numPr>
              <w:autoSpaceDE w:val="0"/>
              <w:autoSpaceDN w:val="0"/>
              <w:contextualSpacing w:val="0"/>
              <w:rPr>
                <w:rFonts w:ascii="Arial" w:hAnsi="Arial" w:cs="Arial"/>
                <w:sz w:val="24"/>
                <w:szCs w:val="24"/>
              </w:rPr>
            </w:pPr>
            <w:r w:rsidRPr="00985FD4">
              <w:rPr>
                <w:rFonts w:ascii="Arial" w:hAnsi="Arial" w:cs="Arial"/>
                <w:sz w:val="24"/>
                <w:szCs w:val="24"/>
              </w:rPr>
              <w:t>Program Requirements and Allowable Uses</w:t>
            </w:r>
          </w:p>
        </w:tc>
        <w:tc>
          <w:tcPr>
            <w:tcW w:w="1628" w:type="dxa"/>
            <w:shd w:val="clear" w:color="auto" w:fill="auto"/>
          </w:tcPr>
          <w:p w14:paraId="63CD452C" w14:textId="77777777" w:rsidR="00875A5A" w:rsidRPr="00E6205F" w:rsidRDefault="00875A5A" w:rsidP="00D404C6">
            <w:pPr>
              <w:jc w:val="center"/>
              <w:rPr>
                <w:rFonts w:ascii="Arial" w:hAnsi="Arial" w:cs="Arial"/>
                <w:b/>
                <w:sz w:val="24"/>
                <w:szCs w:val="24"/>
              </w:rPr>
            </w:pPr>
          </w:p>
        </w:tc>
      </w:tr>
      <w:tr w:rsidR="00875A5A" w:rsidRPr="00985FD4" w14:paraId="301A455F" w14:textId="77777777" w:rsidTr="00FF572C">
        <w:tc>
          <w:tcPr>
            <w:tcW w:w="7732" w:type="dxa"/>
            <w:shd w:val="clear" w:color="auto" w:fill="auto"/>
          </w:tcPr>
          <w:p w14:paraId="375267FF" w14:textId="77777777" w:rsidR="00875A5A" w:rsidRPr="00637C27" w:rsidRDefault="00875A5A" w:rsidP="00875A5A">
            <w:pPr>
              <w:pStyle w:val="ListParagraph"/>
              <w:numPr>
                <w:ilvl w:val="0"/>
                <w:numId w:val="40"/>
              </w:numPr>
              <w:rPr>
                <w:rFonts w:ascii="Arial" w:hAnsi="Arial" w:cs="Arial"/>
                <w:bCs/>
                <w:sz w:val="24"/>
                <w:szCs w:val="24"/>
              </w:rPr>
            </w:pPr>
            <w:r w:rsidRPr="00637C27">
              <w:rPr>
                <w:rFonts w:ascii="Arial" w:hAnsi="Arial" w:cs="Arial"/>
                <w:bCs/>
                <w:sz w:val="24"/>
                <w:szCs w:val="24"/>
              </w:rPr>
              <w:t>Competitive Priorities</w:t>
            </w:r>
          </w:p>
        </w:tc>
        <w:tc>
          <w:tcPr>
            <w:tcW w:w="1628" w:type="dxa"/>
            <w:shd w:val="clear" w:color="auto" w:fill="auto"/>
          </w:tcPr>
          <w:p w14:paraId="6F6C7D92" w14:textId="77777777" w:rsidR="00875A5A" w:rsidRPr="00E6205F" w:rsidRDefault="00875A5A" w:rsidP="00D404C6">
            <w:pPr>
              <w:jc w:val="center"/>
              <w:rPr>
                <w:rFonts w:ascii="Arial" w:hAnsi="Arial" w:cs="Arial"/>
                <w:b/>
                <w:sz w:val="24"/>
                <w:szCs w:val="24"/>
              </w:rPr>
            </w:pPr>
          </w:p>
        </w:tc>
      </w:tr>
      <w:tr w:rsidR="00875A5A" w:rsidRPr="00985FD4" w14:paraId="6FF7958F" w14:textId="77777777" w:rsidTr="00FF572C">
        <w:tc>
          <w:tcPr>
            <w:tcW w:w="7732" w:type="dxa"/>
            <w:shd w:val="clear" w:color="auto" w:fill="auto"/>
          </w:tcPr>
          <w:p w14:paraId="7AE426BF" w14:textId="77777777" w:rsidR="00875A5A" w:rsidRPr="00637C27" w:rsidRDefault="00875A5A" w:rsidP="00875A5A">
            <w:pPr>
              <w:pStyle w:val="ListParagraph"/>
              <w:numPr>
                <w:ilvl w:val="0"/>
                <w:numId w:val="40"/>
              </w:numPr>
              <w:rPr>
                <w:rFonts w:ascii="Arial" w:hAnsi="Arial" w:cs="Arial"/>
                <w:b/>
                <w:sz w:val="24"/>
                <w:szCs w:val="24"/>
              </w:rPr>
            </w:pPr>
            <w:r>
              <w:rPr>
                <w:rFonts w:ascii="Arial" w:hAnsi="Arial" w:cs="Arial"/>
                <w:bCs/>
                <w:sz w:val="24"/>
                <w:szCs w:val="24"/>
              </w:rPr>
              <w:t>Sustainability</w:t>
            </w:r>
          </w:p>
        </w:tc>
        <w:tc>
          <w:tcPr>
            <w:tcW w:w="1628" w:type="dxa"/>
            <w:shd w:val="clear" w:color="auto" w:fill="auto"/>
          </w:tcPr>
          <w:p w14:paraId="1DAF7A67" w14:textId="77777777" w:rsidR="00875A5A" w:rsidRPr="00E6205F" w:rsidRDefault="00875A5A" w:rsidP="00D404C6">
            <w:pPr>
              <w:jc w:val="center"/>
              <w:rPr>
                <w:rFonts w:ascii="Arial" w:hAnsi="Arial" w:cs="Arial"/>
                <w:b/>
                <w:sz w:val="24"/>
                <w:szCs w:val="24"/>
              </w:rPr>
            </w:pPr>
          </w:p>
        </w:tc>
      </w:tr>
      <w:tr w:rsidR="00875A5A" w:rsidRPr="00985FD4" w14:paraId="0C12C439" w14:textId="77777777" w:rsidTr="00FF572C">
        <w:tc>
          <w:tcPr>
            <w:tcW w:w="7732" w:type="dxa"/>
            <w:shd w:val="clear" w:color="auto" w:fill="auto"/>
          </w:tcPr>
          <w:p w14:paraId="08318E7B" w14:textId="77777777" w:rsidR="00875A5A" w:rsidRDefault="00875A5A" w:rsidP="00875A5A">
            <w:pPr>
              <w:pStyle w:val="ListParagraph"/>
              <w:numPr>
                <w:ilvl w:val="0"/>
                <w:numId w:val="40"/>
              </w:numPr>
              <w:rPr>
                <w:rFonts w:ascii="Arial" w:hAnsi="Arial" w:cs="Arial"/>
                <w:bCs/>
                <w:sz w:val="24"/>
                <w:szCs w:val="24"/>
              </w:rPr>
            </w:pPr>
            <w:r>
              <w:rPr>
                <w:rFonts w:ascii="Arial" w:hAnsi="Arial" w:cs="Arial"/>
                <w:bCs/>
                <w:sz w:val="24"/>
                <w:szCs w:val="24"/>
              </w:rPr>
              <w:t>Reporting Requirements</w:t>
            </w:r>
          </w:p>
        </w:tc>
        <w:tc>
          <w:tcPr>
            <w:tcW w:w="1628" w:type="dxa"/>
            <w:shd w:val="clear" w:color="auto" w:fill="auto"/>
          </w:tcPr>
          <w:p w14:paraId="7033BE27" w14:textId="77777777" w:rsidR="00875A5A" w:rsidRPr="00E6205F" w:rsidRDefault="00875A5A" w:rsidP="00D404C6">
            <w:pPr>
              <w:jc w:val="center"/>
              <w:rPr>
                <w:rFonts w:ascii="Arial" w:hAnsi="Arial" w:cs="Arial"/>
                <w:b/>
                <w:sz w:val="24"/>
                <w:szCs w:val="24"/>
              </w:rPr>
            </w:pPr>
          </w:p>
        </w:tc>
      </w:tr>
      <w:tr w:rsidR="00875A5A" w:rsidRPr="00985FD4" w14:paraId="6A164878" w14:textId="77777777" w:rsidTr="00FF572C">
        <w:tc>
          <w:tcPr>
            <w:tcW w:w="7732" w:type="dxa"/>
            <w:shd w:val="clear" w:color="auto" w:fill="auto"/>
          </w:tcPr>
          <w:p w14:paraId="46FE8178" w14:textId="77777777" w:rsidR="00875A5A" w:rsidRPr="00985FD4" w:rsidRDefault="00875A5A" w:rsidP="00D404C6">
            <w:pPr>
              <w:rPr>
                <w:rFonts w:ascii="Arial" w:hAnsi="Arial" w:cs="Arial"/>
                <w:sz w:val="24"/>
                <w:szCs w:val="24"/>
              </w:rPr>
            </w:pPr>
          </w:p>
        </w:tc>
        <w:tc>
          <w:tcPr>
            <w:tcW w:w="1628" w:type="dxa"/>
            <w:shd w:val="clear" w:color="auto" w:fill="auto"/>
          </w:tcPr>
          <w:p w14:paraId="2CB9AC5D" w14:textId="77777777" w:rsidR="00875A5A" w:rsidRPr="00E6205F" w:rsidRDefault="00875A5A" w:rsidP="00D404C6">
            <w:pPr>
              <w:jc w:val="center"/>
              <w:rPr>
                <w:rFonts w:ascii="Arial" w:hAnsi="Arial" w:cs="Arial"/>
                <w:b/>
                <w:sz w:val="24"/>
                <w:szCs w:val="24"/>
              </w:rPr>
            </w:pPr>
          </w:p>
        </w:tc>
      </w:tr>
      <w:tr w:rsidR="00875A5A" w:rsidRPr="00985FD4" w14:paraId="2F357F82" w14:textId="77777777" w:rsidTr="00FF572C">
        <w:tc>
          <w:tcPr>
            <w:tcW w:w="7732" w:type="dxa"/>
            <w:shd w:val="clear" w:color="auto" w:fill="auto"/>
          </w:tcPr>
          <w:p w14:paraId="73E717E1" w14:textId="77777777" w:rsidR="00875A5A" w:rsidRPr="00985FD4" w:rsidRDefault="00875A5A" w:rsidP="00D404C6">
            <w:pPr>
              <w:rPr>
                <w:rFonts w:ascii="Arial" w:hAnsi="Arial" w:cs="Arial"/>
                <w:b/>
                <w:sz w:val="24"/>
                <w:szCs w:val="24"/>
              </w:rPr>
            </w:pPr>
            <w:r w:rsidRPr="00985FD4">
              <w:rPr>
                <w:rFonts w:ascii="Arial" w:hAnsi="Arial" w:cs="Arial"/>
                <w:b/>
                <w:sz w:val="24"/>
                <w:szCs w:val="24"/>
              </w:rPr>
              <w:t xml:space="preserve">KEY PROCESS EVENTS </w:t>
            </w:r>
          </w:p>
        </w:tc>
        <w:tc>
          <w:tcPr>
            <w:tcW w:w="1628" w:type="dxa"/>
            <w:shd w:val="clear" w:color="auto" w:fill="auto"/>
          </w:tcPr>
          <w:p w14:paraId="038C0F59" w14:textId="525DD1B1" w:rsidR="00875A5A" w:rsidRPr="00E6205F" w:rsidRDefault="00875A5A" w:rsidP="00D404C6">
            <w:pPr>
              <w:jc w:val="center"/>
              <w:rPr>
                <w:rFonts w:ascii="Arial" w:hAnsi="Arial" w:cs="Arial"/>
                <w:b/>
                <w:sz w:val="24"/>
                <w:szCs w:val="24"/>
              </w:rPr>
            </w:pPr>
            <w:r w:rsidRPr="00E6205F">
              <w:rPr>
                <w:rFonts w:ascii="Arial" w:hAnsi="Arial" w:cs="Arial"/>
                <w:b/>
                <w:sz w:val="24"/>
                <w:szCs w:val="24"/>
              </w:rPr>
              <w:t>1</w:t>
            </w:r>
            <w:r w:rsidR="009F0587">
              <w:rPr>
                <w:rFonts w:ascii="Arial" w:hAnsi="Arial" w:cs="Arial"/>
                <w:b/>
                <w:sz w:val="24"/>
                <w:szCs w:val="24"/>
              </w:rPr>
              <w:t>2</w:t>
            </w:r>
          </w:p>
        </w:tc>
      </w:tr>
      <w:tr w:rsidR="00875A5A" w:rsidRPr="00985FD4" w14:paraId="1512AAF2" w14:textId="77777777" w:rsidTr="00FF572C">
        <w:tc>
          <w:tcPr>
            <w:tcW w:w="7732" w:type="dxa"/>
            <w:shd w:val="clear" w:color="auto" w:fill="auto"/>
          </w:tcPr>
          <w:p w14:paraId="32695E37" w14:textId="77777777" w:rsidR="00875A5A" w:rsidRPr="00637C27" w:rsidRDefault="00875A5A" w:rsidP="00875A5A">
            <w:pPr>
              <w:pStyle w:val="ListParagraph"/>
              <w:widowControl w:val="0"/>
              <w:numPr>
                <w:ilvl w:val="0"/>
                <w:numId w:val="39"/>
              </w:numPr>
              <w:autoSpaceDE w:val="0"/>
              <w:autoSpaceDN w:val="0"/>
              <w:contextualSpacing w:val="0"/>
              <w:rPr>
                <w:rFonts w:ascii="Arial" w:hAnsi="Arial" w:cs="Arial"/>
                <w:sz w:val="24"/>
                <w:szCs w:val="24"/>
              </w:rPr>
            </w:pPr>
            <w:r w:rsidRPr="00985FD4">
              <w:rPr>
                <w:rFonts w:ascii="Arial" w:hAnsi="Arial" w:cs="Arial"/>
                <w:sz w:val="24"/>
                <w:szCs w:val="24"/>
              </w:rPr>
              <w:t xml:space="preserve">Submitting Questions </w:t>
            </w:r>
          </w:p>
        </w:tc>
        <w:tc>
          <w:tcPr>
            <w:tcW w:w="1628" w:type="dxa"/>
            <w:shd w:val="clear" w:color="auto" w:fill="auto"/>
          </w:tcPr>
          <w:p w14:paraId="0F504278" w14:textId="77777777" w:rsidR="00875A5A" w:rsidRPr="00E6205F" w:rsidRDefault="00875A5A" w:rsidP="00D404C6">
            <w:pPr>
              <w:jc w:val="center"/>
              <w:rPr>
                <w:rFonts w:ascii="Arial" w:hAnsi="Arial" w:cs="Arial"/>
                <w:b/>
                <w:sz w:val="24"/>
                <w:szCs w:val="24"/>
              </w:rPr>
            </w:pPr>
          </w:p>
        </w:tc>
      </w:tr>
      <w:tr w:rsidR="00875A5A" w:rsidRPr="00985FD4" w14:paraId="57EA6E05" w14:textId="77777777" w:rsidTr="00FF572C">
        <w:tc>
          <w:tcPr>
            <w:tcW w:w="7732" w:type="dxa"/>
            <w:shd w:val="clear" w:color="auto" w:fill="auto"/>
          </w:tcPr>
          <w:p w14:paraId="0834C5FB" w14:textId="77777777" w:rsidR="00875A5A" w:rsidRPr="00985FD4" w:rsidRDefault="00875A5A" w:rsidP="00875A5A">
            <w:pPr>
              <w:pStyle w:val="ListParagraph"/>
              <w:widowControl w:val="0"/>
              <w:numPr>
                <w:ilvl w:val="0"/>
                <w:numId w:val="39"/>
              </w:numPr>
              <w:autoSpaceDE w:val="0"/>
              <w:autoSpaceDN w:val="0"/>
              <w:contextualSpacing w:val="0"/>
              <w:rPr>
                <w:rFonts w:ascii="Arial" w:hAnsi="Arial" w:cs="Arial"/>
                <w:sz w:val="24"/>
                <w:szCs w:val="24"/>
              </w:rPr>
            </w:pPr>
            <w:r w:rsidRPr="00985FD4">
              <w:rPr>
                <w:rFonts w:ascii="Arial" w:hAnsi="Arial" w:cs="Arial"/>
                <w:sz w:val="24"/>
                <w:szCs w:val="24"/>
              </w:rPr>
              <w:t>Questions &amp; Answer Summary</w:t>
            </w:r>
          </w:p>
        </w:tc>
        <w:tc>
          <w:tcPr>
            <w:tcW w:w="1628" w:type="dxa"/>
            <w:shd w:val="clear" w:color="auto" w:fill="auto"/>
          </w:tcPr>
          <w:p w14:paraId="6B9BED45" w14:textId="77777777" w:rsidR="00875A5A" w:rsidRPr="00E6205F" w:rsidRDefault="00875A5A" w:rsidP="00D404C6">
            <w:pPr>
              <w:jc w:val="center"/>
              <w:rPr>
                <w:rFonts w:ascii="Arial" w:hAnsi="Arial" w:cs="Arial"/>
                <w:b/>
                <w:sz w:val="24"/>
                <w:szCs w:val="24"/>
              </w:rPr>
            </w:pPr>
          </w:p>
        </w:tc>
      </w:tr>
      <w:tr w:rsidR="00875A5A" w:rsidRPr="00985FD4" w14:paraId="05AB58C2" w14:textId="77777777" w:rsidTr="00FF572C">
        <w:trPr>
          <w:trHeight w:val="315"/>
        </w:trPr>
        <w:tc>
          <w:tcPr>
            <w:tcW w:w="7732" w:type="dxa"/>
            <w:shd w:val="clear" w:color="auto" w:fill="auto"/>
          </w:tcPr>
          <w:p w14:paraId="578B9CB1" w14:textId="77777777" w:rsidR="00875A5A" w:rsidRPr="00637C27" w:rsidRDefault="00875A5A" w:rsidP="00875A5A">
            <w:pPr>
              <w:pStyle w:val="ListParagraph"/>
              <w:numPr>
                <w:ilvl w:val="0"/>
                <w:numId w:val="39"/>
              </w:numPr>
              <w:rPr>
                <w:rFonts w:ascii="Arial" w:hAnsi="Arial" w:cs="Arial"/>
                <w:sz w:val="24"/>
                <w:szCs w:val="24"/>
              </w:rPr>
            </w:pPr>
            <w:r w:rsidRPr="00985FD4">
              <w:rPr>
                <w:rFonts w:ascii="Arial" w:hAnsi="Arial" w:cs="Arial"/>
                <w:sz w:val="24"/>
                <w:szCs w:val="24"/>
              </w:rPr>
              <w:t>Application Submission</w:t>
            </w:r>
          </w:p>
        </w:tc>
        <w:tc>
          <w:tcPr>
            <w:tcW w:w="1628" w:type="dxa"/>
            <w:shd w:val="clear" w:color="auto" w:fill="auto"/>
          </w:tcPr>
          <w:p w14:paraId="22071B34" w14:textId="77777777" w:rsidR="00875A5A" w:rsidRPr="00E6205F" w:rsidRDefault="00875A5A" w:rsidP="00D404C6">
            <w:pPr>
              <w:jc w:val="center"/>
              <w:rPr>
                <w:rFonts w:ascii="Arial" w:hAnsi="Arial" w:cs="Arial"/>
                <w:b/>
                <w:sz w:val="24"/>
                <w:szCs w:val="24"/>
              </w:rPr>
            </w:pPr>
          </w:p>
        </w:tc>
      </w:tr>
      <w:tr w:rsidR="00875A5A" w:rsidRPr="00985FD4" w14:paraId="68C0CD41" w14:textId="77777777" w:rsidTr="00FF572C">
        <w:trPr>
          <w:trHeight w:val="315"/>
        </w:trPr>
        <w:tc>
          <w:tcPr>
            <w:tcW w:w="7732" w:type="dxa"/>
            <w:shd w:val="clear" w:color="auto" w:fill="auto"/>
          </w:tcPr>
          <w:p w14:paraId="1978CD2A" w14:textId="77777777" w:rsidR="00875A5A" w:rsidRPr="00637C27" w:rsidRDefault="00875A5A" w:rsidP="00D404C6">
            <w:pPr>
              <w:rPr>
                <w:rFonts w:ascii="Arial" w:hAnsi="Arial" w:cs="Arial"/>
                <w:sz w:val="24"/>
                <w:szCs w:val="24"/>
              </w:rPr>
            </w:pPr>
          </w:p>
        </w:tc>
        <w:tc>
          <w:tcPr>
            <w:tcW w:w="1628" w:type="dxa"/>
            <w:shd w:val="clear" w:color="auto" w:fill="auto"/>
          </w:tcPr>
          <w:p w14:paraId="4A63910F" w14:textId="77777777" w:rsidR="00875A5A" w:rsidRPr="00E6205F" w:rsidRDefault="00875A5A" w:rsidP="00D404C6">
            <w:pPr>
              <w:jc w:val="center"/>
              <w:rPr>
                <w:rFonts w:ascii="Arial" w:hAnsi="Arial" w:cs="Arial"/>
                <w:b/>
                <w:sz w:val="24"/>
                <w:szCs w:val="24"/>
              </w:rPr>
            </w:pPr>
          </w:p>
        </w:tc>
      </w:tr>
      <w:tr w:rsidR="00875A5A" w:rsidRPr="00985FD4" w14:paraId="16920DE8" w14:textId="77777777" w:rsidTr="00FF572C">
        <w:tc>
          <w:tcPr>
            <w:tcW w:w="7732" w:type="dxa"/>
            <w:shd w:val="clear" w:color="auto" w:fill="auto"/>
          </w:tcPr>
          <w:p w14:paraId="478F2A87" w14:textId="77777777" w:rsidR="00875A5A" w:rsidRPr="00985FD4" w:rsidRDefault="00875A5A" w:rsidP="00D404C6">
            <w:pPr>
              <w:rPr>
                <w:rFonts w:ascii="Arial" w:hAnsi="Arial" w:cs="Arial"/>
                <w:b/>
                <w:sz w:val="24"/>
                <w:szCs w:val="24"/>
              </w:rPr>
            </w:pPr>
            <w:r w:rsidRPr="00985FD4">
              <w:rPr>
                <w:rFonts w:ascii="Arial" w:hAnsi="Arial" w:cs="Arial"/>
                <w:b/>
                <w:sz w:val="24"/>
                <w:szCs w:val="24"/>
              </w:rPr>
              <w:t>APPLICATION EVALUATION AND SELECTION</w:t>
            </w:r>
          </w:p>
        </w:tc>
        <w:tc>
          <w:tcPr>
            <w:tcW w:w="1628" w:type="dxa"/>
            <w:shd w:val="clear" w:color="auto" w:fill="auto"/>
          </w:tcPr>
          <w:p w14:paraId="5A5F56CE" w14:textId="7442498A" w:rsidR="00875A5A" w:rsidRPr="00E6205F" w:rsidRDefault="00875A5A" w:rsidP="00D404C6">
            <w:pPr>
              <w:jc w:val="center"/>
              <w:rPr>
                <w:rFonts w:ascii="Arial" w:hAnsi="Arial" w:cs="Arial"/>
                <w:b/>
                <w:sz w:val="24"/>
                <w:szCs w:val="24"/>
              </w:rPr>
            </w:pPr>
            <w:r w:rsidRPr="00E6205F">
              <w:rPr>
                <w:rFonts w:ascii="Arial" w:hAnsi="Arial" w:cs="Arial"/>
                <w:b/>
                <w:sz w:val="24"/>
                <w:szCs w:val="24"/>
              </w:rPr>
              <w:t>1</w:t>
            </w:r>
            <w:r w:rsidR="009F0587">
              <w:rPr>
                <w:rFonts w:ascii="Arial" w:hAnsi="Arial" w:cs="Arial"/>
                <w:b/>
                <w:sz w:val="24"/>
                <w:szCs w:val="24"/>
              </w:rPr>
              <w:t>4</w:t>
            </w:r>
          </w:p>
        </w:tc>
      </w:tr>
      <w:tr w:rsidR="00875A5A" w:rsidRPr="00985FD4" w14:paraId="3ABE53EA" w14:textId="77777777" w:rsidTr="00FF572C">
        <w:tc>
          <w:tcPr>
            <w:tcW w:w="7732" w:type="dxa"/>
            <w:shd w:val="clear" w:color="auto" w:fill="auto"/>
          </w:tcPr>
          <w:p w14:paraId="7C2C346D" w14:textId="77777777" w:rsidR="00875A5A" w:rsidRPr="00637C27" w:rsidRDefault="00875A5A" w:rsidP="00875A5A">
            <w:pPr>
              <w:pStyle w:val="ListParagraph"/>
              <w:numPr>
                <w:ilvl w:val="0"/>
                <w:numId w:val="41"/>
              </w:numPr>
              <w:rPr>
                <w:rFonts w:ascii="Arial" w:hAnsi="Arial" w:cs="Arial"/>
                <w:sz w:val="24"/>
                <w:szCs w:val="24"/>
              </w:rPr>
            </w:pPr>
            <w:r w:rsidRPr="00985FD4">
              <w:rPr>
                <w:rFonts w:ascii="Arial" w:hAnsi="Arial" w:cs="Arial"/>
                <w:sz w:val="24"/>
                <w:szCs w:val="24"/>
              </w:rPr>
              <w:t xml:space="preserve">Scoring Weight and Process  </w:t>
            </w:r>
          </w:p>
        </w:tc>
        <w:tc>
          <w:tcPr>
            <w:tcW w:w="1628" w:type="dxa"/>
            <w:shd w:val="clear" w:color="auto" w:fill="auto"/>
          </w:tcPr>
          <w:p w14:paraId="46E42DD0" w14:textId="77777777" w:rsidR="00875A5A" w:rsidRPr="00E6205F" w:rsidRDefault="00875A5A" w:rsidP="00D404C6">
            <w:pPr>
              <w:jc w:val="center"/>
              <w:rPr>
                <w:rFonts w:ascii="Arial" w:hAnsi="Arial" w:cs="Arial"/>
                <w:b/>
                <w:sz w:val="24"/>
                <w:szCs w:val="24"/>
              </w:rPr>
            </w:pPr>
          </w:p>
        </w:tc>
      </w:tr>
      <w:tr w:rsidR="00875A5A" w:rsidRPr="00985FD4" w14:paraId="0ACEAF3A" w14:textId="77777777" w:rsidTr="00FF572C">
        <w:tc>
          <w:tcPr>
            <w:tcW w:w="7732" w:type="dxa"/>
            <w:shd w:val="clear" w:color="auto" w:fill="auto"/>
          </w:tcPr>
          <w:p w14:paraId="32A5F932" w14:textId="77777777" w:rsidR="00875A5A" w:rsidRPr="00985FD4" w:rsidRDefault="00875A5A" w:rsidP="00875A5A">
            <w:pPr>
              <w:pStyle w:val="ListParagraph"/>
              <w:numPr>
                <w:ilvl w:val="0"/>
                <w:numId w:val="41"/>
              </w:numPr>
              <w:rPr>
                <w:rFonts w:ascii="Arial" w:hAnsi="Arial" w:cs="Arial"/>
                <w:sz w:val="24"/>
                <w:szCs w:val="24"/>
              </w:rPr>
            </w:pPr>
            <w:r w:rsidRPr="00985FD4">
              <w:rPr>
                <w:rFonts w:ascii="Arial" w:hAnsi="Arial" w:cs="Arial"/>
                <w:sz w:val="24"/>
                <w:szCs w:val="24"/>
              </w:rPr>
              <w:t>Selection and Award</w:t>
            </w:r>
          </w:p>
        </w:tc>
        <w:tc>
          <w:tcPr>
            <w:tcW w:w="1628" w:type="dxa"/>
            <w:shd w:val="clear" w:color="auto" w:fill="auto"/>
          </w:tcPr>
          <w:p w14:paraId="2455CE0E" w14:textId="77777777" w:rsidR="00875A5A" w:rsidRPr="00E6205F" w:rsidRDefault="00875A5A" w:rsidP="00D404C6">
            <w:pPr>
              <w:jc w:val="center"/>
              <w:rPr>
                <w:rFonts w:ascii="Arial" w:hAnsi="Arial" w:cs="Arial"/>
                <w:b/>
                <w:sz w:val="24"/>
                <w:szCs w:val="24"/>
              </w:rPr>
            </w:pPr>
          </w:p>
        </w:tc>
      </w:tr>
      <w:tr w:rsidR="00875A5A" w:rsidRPr="00985FD4" w14:paraId="6547DAAE" w14:textId="77777777" w:rsidTr="00FF572C">
        <w:tc>
          <w:tcPr>
            <w:tcW w:w="7732" w:type="dxa"/>
            <w:shd w:val="clear" w:color="auto" w:fill="auto"/>
          </w:tcPr>
          <w:p w14:paraId="36250A21" w14:textId="77777777" w:rsidR="00875A5A" w:rsidRPr="00985FD4" w:rsidRDefault="00875A5A" w:rsidP="00875A5A">
            <w:pPr>
              <w:pStyle w:val="ListParagraph"/>
              <w:numPr>
                <w:ilvl w:val="0"/>
                <w:numId w:val="41"/>
              </w:numPr>
              <w:rPr>
                <w:rFonts w:ascii="Arial" w:hAnsi="Arial" w:cs="Arial"/>
                <w:sz w:val="24"/>
                <w:szCs w:val="24"/>
              </w:rPr>
            </w:pPr>
            <w:r w:rsidRPr="00985FD4">
              <w:rPr>
                <w:rFonts w:ascii="Arial" w:hAnsi="Arial" w:cs="Arial"/>
                <w:sz w:val="24"/>
                <w:szCs w:val="24"/>
              </w:rPr>
              <w:t>Appeal of Contract Awards</w:t>
            </w:r>
          </w:p>
        </w:tc>
        <w:tc>
          <w:tcPr>
            <w:tcW w:w="1628" w:type="dxa"/>
            <w:shd w:val="clear" w:color="auto" w:fill="auto"/>
          </w:tcPr>
          <w:p w14:paraId="46026775" w14:textId="77777777" w:rsidR="00875A5A" w:rsidRPr="00E6205F" w:rsidRDefault="00875A5A" w:rsidP="00D404C6">
            <w:pPr>
              <w:jc w:val="center"/>
              <w:rPr>
                <w:rFonts w:ascii="Arial" w:hAnsi="Arial" w:cs="Arial"/>
                <w:b/>
                <w:sz w:val="24"/>
                <w:szCs w:val="24"/>
              </w:rPr>
            </w:pPr>
          </w:p>
        </w:tc>
      </w:tr>
      <w:tr w:rsidR="00875A5A" w:rsidRPr="00985FD4" w14:paraId="1398C26A" w14:textId="77777777" w:rsidTr="00FF572C">
        <w:tc>
          <w:tcPr>
            <w:tcW w:w="7732" w:type="dxa"/>
            <w:shd w:val="clear" w:color="auto" w:fill="auto"/>
          </w:tcPr>
          <w:p w14:paraId="109D23A0" w14:textId="77777777" w:rsidR="00875A5A" w:rsidRPr="00985FD4" w:rsidRDefault="00875A5A" w:rsidP="00D404C6">
            <w:pPr>
              <w:pStyle w:val="ListParagraph"/>
              <w:rPr>
                <w:rFonts w:ascii="Arial" w:hAnsi="Arial" w:cs="Arial"/>
                <w:sz w:val="24"/>
                <w:szCs w:val="24"/>
              </w:rPr>
            </w:pPr>
          </w:p>
        </w:tc>
        <w:tc>
          <w:tcPr>
            <w:tcW w:w="1628" w:type="dxa"/>
            <w:shd w:val="clear" w:color="auto" w:fill="auto"/>
          </w:tcPr>
          <w:p w14:paraId="776C5F81" w14:textId="77777777" w:rsidR="00875A5A" w:rsidRPr="00E6205F" w:rsidRDefault="00875A5A" w:rsidP="00D404C6">
            <w:pPr>
              <w:jc w:val="center"/>
              <w:rPr>
                <w:rFonts w:ascii="Arial" w:hAnsi="Arial" w:cs="Arial"/>
                <w:b/>
                <w:sz w:val="24"/>
                <w:szCs w:val="24"/>
              </w:rPr>
            </w:pPr>
          </w:p>
        </w:tc>
      </w:tr>
      <w:tr w:rsidR="00875A5A" w:rsidRPr="00985FD4" w14:paraId="4CB10A58" w14:textId="77777777" w:rsidTr="00FF572C">
        <w:trPr>
          <w:trHeight w:val="80"/>
        </w:trPr>
        <w:tc>
          <w:tcPr>
            <w:tcW w:w="7732" w:type="dxa"/>
            <w:shd w:val="clear" w:color="auto" w:fill="auto"/>
          </w:tcPr>
          <w:p w14:paraId="66671B5F" w14:textId="77777777" w:rsidR="00875A5A" w:rsidRPr="00985FD4" w:rsidRDefault="00875A5A" w:rsidP="00D404C6">
            <w:pPr>
              <w:contextualSpacing/>
              <w:rPr>
                <w:rFonts w:ascii="Arial" w:hAnsi="Arial" w:cs="Arial"/>
                <w:sz w:val="24"/>
                <w:szCs w:val="24"/>
              </w:rPr>
            </w:pPr>
            <w:r w:rsidRPr="00985FD4">
              <w:rPr>
                <w:rFonts w:ascii="Arial" w:hAnsi="Arial" w:cs="Arial"/>
                <w:sz w:val="24"/>
                <w:szCs w:val="24"/>
              </w:rPr>
              <w:br/>
            </w:r>
            <w:r w:rsidRPr="00985FD4">
              <w:rPr>
                <w:rFonts w:ascii="Arial" w:hAnsi="Arial" w:cs="Arial"/>
                <w:b/>
                <w:bCs/>
                <w:sz w:val="24"/>
                <w:szCs w:val="24"/>
              </w:rPr>
              <w:t>APPLICATION</w:t>
            </w:r>
            <w:r>
              <w:rPr>
                <w:rFonts w:ascii="Arial" w:hAnsi="Arial" w:cs="Arial"/>
                <w:b/>
                <w:bCs/>
                <w:sz w:val="24"/>
                <w:szCs w:val="24"/>
              </w:rPr>
              <w:t xml:space="preserve"> FORM </w:t>
            </w:r>
          </w:p>
        </w:tc>
        <w:tc>
          <w:tcPr>
            <w:tcW w:w="1628" w:type="dxa"/>
            <w:shd w:val="clear" w:color="auto" w:fill="auto"/>
          </w:tcPr>
          <w:p w14:paraId="1C91F490" w14:textId="77777777" w:rsidR="00875A5A" w:rsidRPr="00E6205F" w:rsidRDefault="00875A5A" w:rsidP="00D404C6">
            <w:pPr>
              <w:jc w:val="center"/>
              <w:rPr>
                <w:rFonts w:ascii="Arial" w:hAnsi="Arial" w:cs="Arial"/>
                <w:b/>
                <w:sz w:val="24"/>
                <w:szCs w:val="24"/>
              </w:rPr>
            </w:pPr>
          </w:p>
          <w:p w14:paraId="2660051E" w14:textId="2E0C35F6" w:rsidR="00875A5A" w:rsidRPr="00E6205F" w:rsidRDefault="00875A5A" w:rsidP="00D404C6">
            <w:pPr>
              <w:jc w:val="center"/>
              <w:rPr>
                <w:rFonts w:ascii="Arial" w:hAnsi="Arial" w:cs="Arial"/>
                <w:b/>
                <w:sz w:val="24"/>
                <w:szCs w:val="24"/>
              </w:rPr>
            </w:pPr>
            <w:r w:rsidRPr="00E6205F">
              <w:rPr>
                <w:rFonts w:ascii="Arial" w:hAnsi="Arial" w:cs="Arial"/>
                <w:b/>
                <w:sz w:val="24"/>
                <w:szCs w:val="24"/>
              </w:rPr>
              <w:t>1</w:t>
            </w:r>
            <w:r w:rsidR="009F0587">
              <w:rPr>
                <w:rFonts w:ascii="Arial" w:hAnsi="Arial" w:cs="Arial"/>
                <w:b/>
                <w:sz w:val="24"/>
                <w:szCs w:val="24"/>
              </w:rPr>
              <w:t>6</w:t>
            </w:r>
          </w:p>
        </w:tc>
      </w:tr>
      <w:tr w:rsidR="00875A5A" w:rsidRPr="00985FD4" w14:paraId="1B1E6F56" w14:textId="77777777" w:rsidTr="00FF572C">
        <w:trPr>
          <w:trHeight w:val="80"/>
        </w:trPr>
        <w:tc>
          <w:tcPr>
            <w:tcW w:w="7732" w:type="dxa"/>
            <w:shd w:val="clear" w:color="auto" w:fill="auto"/>
          </w:tcPr>
          <w:p w14:paraId="3EE69F85" w14:textId="77777777" w:rsidR="00875A5A" w:rsidRPr="00985FD4" w:rsidRDefault="00875A5A" w:rsidP="00D404C6">
            <w:pPr>
              <w:contextualSpacing/>
              <w:rPr>
                <w:rFonts w:ascii="Arial" w:hAnsi="Arial" w:cs="Arial"/>
                <w:sz w:val="24"/>
                <w:szCs w:val="24"/>
              </w:rPr>
            </w:pPr>
          </w:p>
        </w:tc>
        <w:tc>
          <w:tcPr>
            <w:tcW w:w="1628" w:type="dxa"/>
            <w:shd w:val="clear" w:color="auto" w:fill="auto"/>
          </w:tcPr>
          <w:p w14:paraId="30828B15" w14:textId="77777777" w:rsidR="00875A5A" w:rsidRPr="00E6205F" w:rsidRDefault="00875A5A" w:rsidP="00D404C6">
            <w:pPr>
              <w:jc w:val="center"/>
              <w:rPr>
                <w:rFonts w:ascii="Arial" w:hAnsi="Arial" w:cs="Arial"/>
                <w:b/>
                <w:sz w:val="24"/>
                <w:szCs w:val="24"/>
              </w:rPr>
            </w:pPr>
          </w:p>
        </w:tc>
      </w:tr>
      <w:tr w:rsidR="00875A5A" w:rsidRPr="00985FD4" w14:paraId="73442B0F" w14:textId="77777777" w:rsidTr="00FF572C">
        <w:trPr>
          <w:trHeight w:val="80"/>
        </w:trPr>
        <w:tc>
          <w:tcPr>
            <w:tcW w:w="7732" w:type="dxa"/>
            <w:shd w:val="clear" w:color="auto" w:fill="auto"/>
          </w:tcPr>
          <w:p w14:paraId="79A1ED63" w14:textId="77777777" w:rsidR="00875A5A" w:rsidRPr="00985FD4" w:rsidRDefault="00875A5A" w:rsidP="00D404C6">
            <w:pPr>
              <w:contextualSpacing/>
              <w:rPr>
                <w:rFonts w:ascii="Arial" w:hAnsi="Arial" w:cs="Arial"/>
                <w:sz w:val="24"/>
                <w:szCs w:val="24"/>
              </w:rPr>
            </w:pPr>
            <w:r w:rsidRPr="00637C27">
              <w:rPr>
                <w:rFonts w:ascii="Arial" w:hAnsi="Arial" w:cs="Arial"/>
                <w:b/>
                <w:bCs/>
                <w:sz w:val="24"/>
                <w:szCs w:val="24"/>
              </w:rPr>
              <w:t>APPENDICES</w:t>
            </w:r>
            <w:r>
              <w:rPr>
                <w:rFonts w:ascii="Arial" w:hAnsi="Arial" w:cs="Arial"/>
                <w:sz w:val="24"/>
                <w:szCs w:val="24"/>
              </w:rPr>
              <w:t xml:space="preserve"> </w:t>
            </w:r>
          </w:p>
        </w:tc>
        <w:tc>
          <w:tcPr>
            <w:tcW w:w="1628" w:type="dxa"/>
            <w:shd w:val="clear" w:color="auto" w:fill="auto"/>
          </w:tcPr>
          <w:p w14:paraId="541CE32D" w14:textId="257ED78A" w:rsidR="00875A5A" w:rsidRPr="00E6205F" w:rsidRDefault="009F0587" w:rsidP="00D404C6">
            <w:pPr>
              <w:jc w:val="center"/>
              <w:rPr>
                <w:rFonts w:ascii="Arial" w:hAnsi="Arial" w:cs="Arial"/>
                <w:b/>
                <w:sz w:val="24"/>
                <w:szCs w:val="24"/>
              </w:rPr>
            </w:pPr>
            <w:r>
              <w:rPr>
                <w:rFonts w:ascii="Arial" w:hAnsi="Arial" w:cs="Arial"/>
                <w:b/>
                <w:sz w:val="24"/>
                <w:szCs w:val="24"/>
              </w:rPr>
              <w:t>2</w:t>
            </w:r>
            <w:r w:rsidRPr="00B8203C">
              <w:rPr>
                <w:rFonts w:ascii="Arial" w:hAnsi="Arial" w:cs="Arial"/>
                <w:b/>
                <w:sz w:val="24"/>
                <w:szCs w:val="24"/>
              </w:rPr>
              <w:t>6</w:t>
            </w:r>
          </w:p>
        </w:tc>
      </w:tr>
      <w:tr w:rsidR="00875A5A" w:rsidRPr="00985FD4" w14:paraId="51D952B5" w14:textId="77777777" w:rsidTr="00FF572C">
        <w:tc>
          <w:tcPr>
            <w:tcW w:w="7732" w:type="dxa"/>
            <w:shd w:val="clear" w:color="auto" w:fill="auto"/>
          </w:tcPr>
          <w:p w14:paraId="1934C601" w14:textId="77777777" w:rsidR="00875A5A" w:rsidRPr="00985FD4" w:rsidRDefault="00875A5A" w:rsidP="00D404C6">
            <w:pPr>
              <w:contextualSpacing/>
              <w:rPr>
                <w:rFonts w:ascii="Arial" w:hAnsi="Arial" w:cs="Arial"/>
                <w:sz w:val="24"/>
                <w:szCs w:val="24"/>
              </w:rPr>
            </w:pPr>
            <w:r w:rsidRPr="00985FD4">
              <w:rPr>
                <w:rFonts w:ascii="Arial" w:hAnsi="Arial" w:cs="Arial"/>
                <w:sz w:val="24"/>
                <w:szCs w:val="24"/>
              </w:rPr>
              <w:t xml:space="preserve">    </w:t>
            </w:r>
            <w:r w:rsidRPr="00985FD4">
              <w:rPr>
                <w:rFonts w:ascii="Arial" w:hAnsi="Arial" w:cs="Arial"/>
                <w:b/>
                <w:bCs/>
                <w:sz w:val="24"/>
                <w:szCs w:val="24"/>
              </w:rPr>
              <w:t xml:space="preserve">  </w:t>
            </w:r>
          </w:p>
        </w:tc>
        <w:tc>
          <w:tcPr>
            <w:tcW w:w="1628" w:type="dxa"/>
            <w:shd w:val="clear" w:color="auto" w:fill="auto"/>
          </w:tcPr>
          <w:p w14:paraId="189CC90A" w14:textId="77777777" w:rsidR="00875A5A" w:rsidRPr="00E6205F" w:rsidRDefault="00875A5A" w:rsidP="00D404C6">
            <w:pPr>
              <w:jc w:val="center"/>
              <w:rPr>
                <w:rFonts w:ascii="Arial" w:hAnsi="Arial" w:cs="Arial"/>
                <w:b/>
                <w:sz w:val="24"/>
                <w:szCs w:val="24"/>
              </w:rPr>
            </w:pPr>
          </w:p>
        </w:tc>
      </w:tr>
    </w:tbl>
    <w:p w14:paraId="5173F978" w14:textId="6A3F724C" w:rsidR="00875A5A" w:rsidRDefault="00875A5A" w:rsidP="00AB30F6">
      <w:pPr>
        <w:jc w:val="center"/>
        <w:rPr>
          <w:rFonts w:ascii="Arial" w:hAnsi="Arial" w:cs="Arial"/>
          <w:sz w:val="24"/>
          <w:szCs w:val="24"/>
        </w:rPr>
      </w:pPr>
    </w:p>
    <w:p w14:paraId="1F10C0C7" w14:textId="77777777" w:rsidR="00875A5A" w:rsidRDefault="00875A5A">
      <w:pPr>
        <w:rPr>
          <w:rFonts w:ascii="Arial" w:hAnsi="Arial" w:cs="Arial"/>
          <w:sz w:val="24"/>
          <w:szCs w:val="24"/>
        </w:rPr>
      </w:pPr>
      <w:r>
        <w:rPr>
          <w:rFonts w:ascii="Arial" w:hAnsi="Arial" w:cs="Arial"/>
          <w:sz w:val="24"/>
          <w:szCs w:val="24"/>
        </w:rPr>
        <w:br w:type="page"/>
      </w:r>
    </w:p>
    <w:p w14:paraId="479FAAAE" w14:textId="77777777" w:rsidR="006218C8" w:rsidRPr="00985FD4" w:rsidRDefault="006218C8" w:rsidP="00875A5A">
      <w:pPr>
        <w:pStyle w:val="Heading1"/>
        <w:jc w:val="center"/>
        <w:rPr>
          <w:rStyle w:val="InitialStyle"/>
          <w:rFonts w:ascii="Arial" w:hAnsi="Arial" w:cs="Arial"/>
          <w:b/>
          <w:bCs/>
        </w:rPr>
      </w:pPr>
      <w:bookmarkStart w:id="1" w:name="_Hlk131582306"/>
      <w:r w:rsidRPr="00985FD4">
        <w:rPr>
          <w:rFonts w:ascii="Arial" w:hAnsi="Arial" w:cs="Arial"/>
          <w:b/>
          <w:bCs/>
          <w:lang w:eastAsia="ja-JP"/>
        </w:rPr>
        <w:lastRenderedPageBreak/>
        <w:t>RFA TERMS/ACRONYMS with DEFINITIONS</w:t>
      </w:r>
    </w:p>
    <w:p w14:paraId="319E5EA3" w14:textId="5AAD5BE5" w:rsidR="006218C8" w:rsidRPr="00985FD4" w:rsidRDefault="006218C8" w:rsidP="00CE31E8">
      <w:pPr>
        <w:ind w:left="180"/>
        <w:rPr>
          <w:rStyle w:val="InitialStyle"/>
          <w:rFonts w:ascii="Arial" w:hAnsi="Arial" w:cs="Arial"/>
          <w:sz w:val="24"/>
          <w:szCs w:val="24"/>
        </w:rPr>
      </w:pPr>
      <w:r w:rsidRPr="00985FD4">
        <w:rPr>
          <w:rFonts w:ascii="Arial" w:hAnsi="Arial" w:cs="Arial"/>
          <w:sz w:val="24"/>
          <w:szCs w:val="24"/>
        </w:rPr>
        <w:t>The following terms and acronyms, as referenced in the RFA, shall have the meanings indicated below:</w:t>
      </w:r>
      <w:bookmarkEnd w:id="1"/>
    </w:p>
    <w:tbl>
      <w:tblPr>
        <w:tblW w:w="10430" w:type="dxa"/>
        <w:tblLook w:val="04A0" w:firstRow="1" w:lastRow="0" w:firstColumn="1" w:lastColumn="0" w:noHBand="0" w:noVBand="1"/>
      </w:tblPr>
      <w:tblGrid>
        <w:gridCol w:w="4900"/>
        <w:gridCol w:w="5530"/>
      </w:tblGrid>
      <w:tr w:rsidR="00E15A1D" w:rsidRPr="00E15A1D" w14:paraId="5A873DD9" w14:textId="77777777" w:rsidTr="00E15A1D">
        <w:trPr>
          <w:trHeight w:val="330"/>
        </w:trPr>
        <w:tc>
          <w:tcPr>
            <w:tcW w:w="4900" w:type="dxa"/>
            <w:tcBorders>
              <w:top w:val="single" w:sz="8" w:space="0" w:color="auto"/>
              <w:left w:val="single" w:sz="8" w:space="0" w:color="auto"/>
              <w:bottom w:val="single" w:sz="8" w:space="0" w:color="auto"/>
              <w:right w:val="single" w:sz="4" w:space="0" w:color="auto"/>
            </w:tcBorders>
            <w:shd w:val="clear" w:color="000000" w:fill="C6D9F1"/>
            <w:noWrap/>
            <w:vAlign w:val="center"/>
            <w:hideMark/>
          </w:tcPr>
          <w:p w14:paraId="17C76FD6" w14:textId="77777777" w:rsidR="00E15A1D" w:rsidRPr="00E15A1D" w:rsidRDefault="00E15A1D" w:rsidP="00E15A1D">
            <w:pPr>
              <w:spacing w:after="0" w:line="240" w:lineRule="auto"/>
              <w:jc w:val="center"/>
              <w:rPr>
                <w:rFonts w:ascii="Arial" w:eastAsia="Times New Roman" w:hAnsi="Arial" w:cs="Arial"/>
                <w:b/>
                <w:bCs/>
                <w:color w:val="000000"/>
                <w:sz w:val="24"/>
                <w:szCs w:val="24"/>
                <w:u w:val="single"/>
              </w:rPr>
            </w:pPr>
            <w:r w:rsidRPr="00E15A1D">
              <w:rPr>
                <w:rFonts w:ascii="Arial" w:eastAsia="Times New Roman" w:hAnsi="Arial" w:cs="Arial"/>
                <w:b/>
                <w:bCs/>
                <w:color w:val="000000"/>
                <w:sz w:val="24"/>
                <w:szCs w:val="24"/>
                <w:u w:val="single"/>
              </w:rPr>
              <w:t>Term/Acronym</w:t>
            </w:r>
            <w:r w:rsidRPr="00E15A1D">
              <w:rPr>
                <w:rFonts w:ascii="Arial" w:eastAsia="Times New Roman" w:hAnsi="Arial" w:cs="Arial"/>
                <w:color w:val="000000"/>
                <w:sz w:val="16"/>
                <w:szCs w:val="16"/>
              </w:rPr>
              <w:t> </w:t>
            </w:r>
          </w:p>
        </w:tc>
        <w:tc>
          <w:tcPr>
            <w:tcW w:w="5530" w:type="dxa"/>
            <w:tcBorders>
              <w:top w:val="single" w:sz="8" w:space="0" w:color="auto"/>
              <w:left w:val="nil"/>
              <w:bottom w:val="single" w:sz="8" w:space="0" w:color="auto"/>
              <w:right w:val="single" w:sz="8" w:space="0" w:color="auto"/>
            </w:tcBorders>
            <w:shd w:val="clear" w:color="000000" w:fill="C6D9F1"/>
            <w:noWrap/>
            <w:vAlign w:val="center"/>
            <w:hideMark/>
          </w:tcPr>
          <w:p w14:paraId="591A2195" w14:textId="77777777" w:rsidR="00E15A1D" w:rsidRPr="00E15A1D" w:rsidRDefault="00E15A1D" w:rsidP="00E15A1D">
            <w:pPr>
              <w:spacing w:after="0" w:line="240" w:lineRule="auto"/>
              <w:jc w:val="center"/>
              <w:rPr>
                <w:rFonts w:ascii="Arial" w:eastAsia="Times New Roman" w:hAnsi="Arial" w:cs="Arial"/>
                <w:b/>
                <w:bCs/>
                <w:color w:val="000000"/>
                <w:sz w:val="24"/>
                <w:szCs w:val="24"/>
                <w:u w:val="single"/>
              </w:rPr>
            </w:pPr>
            <w:r w:rsidRPr="00E15A1D">
              <w:rPr>
                <w:rFonts w:ascii="Arial" w:eastAsia="Times New Roman" w:hAnsi="Arial" w:cs="Arial"/>
                <w:b/>
                <w:bCs/>
                <w:color w:val="000000"/>
                <w:sz w:val="24"/>
                <w:szCs w:val="24"/>
                <w:u w:val="single"/>
              </w:rPr>
              <w:t>Definition</w:t>
            </w:r>
          </w:p>
        </w:tc>
      </w:tr>
      <w:tr w:rsidR="00E15A1D" w:rsidRPr="00E15A1D" w14:paraId="7DE9C58A" w14:textId="77777777" w:rsidTr="00E15A1D">
        <w:trPr>
          <w:trHeight w:val="315"/>
        </w:trPr>
        <w:tc>
          <w:tcPr>
            <w:tcW w:w="4900" w:type="dxa"/>
            <w:tcBorders>
              <w:top w:val="nil"/>
              <w:left w:val="single" w:sz="8" w:space="0" w:color="auto"/>
              <w:bottom w:val="single" w:sz="4" w:space="0" w:color="auto"/>
              <w:right w:val="single" w:sz="4" w:space="0" w:color="auto"/>
            </w:tcBorders>
            <w:shd w:val="clear" w:color="auto" w:fill="auto"/>
            <w:noWrap/>
            <w:vAlign w:val="center"/>
            <w:hideMark/>
          </w:tcPr>
          <w:p w14:paraId="115C9D2E" w14:textId="77777777" w:rsidR="00E15A1D" w:rsidRPr="00E15A1D" w:rsidRDefault="00E15A1D" w:rsidP="00E15A1D">
            <w:pPr>
              <w:spacing w:after="0" w:line="240" w:lineRule="auto"/>
              <w:rPr>
                <w:rFonts w:ascii="Arial" w:eastAsia="Times New Roman" w:hAnsi="Arial" w:cs="Arial"/>
                <w:color w:val="000000"/>
                <w:sz w:val="24"/>
                <w:szCs w:val="24"/>
              </w:rPr>
            </w:pPr>
            <w:r w:rsidRPr="00E15A1D">
              <w:rPr>
                <w:rFonts w:ascii="Arial" w:eastAsia="Times New Roman" w:hAnsi="Arial" w:cs="Arial"/>
                <w:color w:val="000000"/>
                <w:sz w:val="24"/>
                <w:szCs w:val="24"/>
              </w:rPr>
              <w:t>Department</w:t>
            </w:r>
          </w:p>
        </w:tc>
        <w:tc>
          <w:tcPr>
            <w:tcW w:w="5530" w:type="dxa"/>
            <w:tcBorders>
              <w:top w:val="nil"/>
              <w:left w:val="nil"/>
              <w:bottom w:val="single" w:sz="4" w:space="0" w:color="auto"/>
              <w:right w:val="single" w:sz="8" w:space="0" w:color="auto"/>
            </w:tcBorders>
            <w:shd w:val="clear" w:color="auto" w:fill="auto"/>
            <w:vAlign w:val="center"/>
            <w:hideMark/>
          </w:tcPr>
          <w:p w14:paraId="29069E0B" w14:textId="77777777" w:rsidR="00E15A1D" w:rsidRPr="00E15A1D" w:rsidRDefault="00E15A1D" w:rsidP="00E15A1D">
            <w:pPr>
              <w:spacing w:after="0" w:line="240" w:lineRule="auto"/>
              <w:rPr>
                <w:rFonts w:ascii="Arial" w:eastAsia="Times New Roman" w:hAnsi="Arial" w:cs="Arial"/>
                <w:color w:val="000000"/>
                <w:sz w:val="24"/>
                <w:szCs w:val="24"/>
              </w:rPr>
            </w:pPr>
            <w:r w:rsidRPr="00E15A1D">
              <w:rPr>
                <w:rFonts w:ascii="Arial" w:eastAsia="Times New Roman" w:hAnsi="Arial" w:cs="Arial"/>
                <w:color w:val="000000"/>
                <w:sz w:val="24"/>
                <w:szCs w:val="24"/>
              </w:rPr>
              <w:t>Department of Education</w:t>
            </w:r>
          </w:p>
        </w:tc>
      </w:tr>
      <w:tr w:rsidR="00E15A1D" w:rsidRPr="00E15A1D" w14:paraId="7137C141" w14:textId="77777777" w:rsidTr="00E15A1D">
        <w:trPr>
          <w:trHeight w:val="2700"/>
        </w:trPr>
        <w:tc>
          <w:tcPr>
            <w:tcW w:w="4900" w:type="dxa"/>
            <w:tcBorders>
              <w:top w:val="nil"/>
              <w:left w:val="single" w:sz="8" w:space="0" w:color="auto"/>
              <w:bottom w:val="single" w:sz="4" w:space="0" w:color="auto"/>
              <w:right w:val="single" w:sz="4" w:space="0" w:color="auto"/>
            </w:tcBorders>
            <w:shd w:val="clear" w:color="auto" w:fill="auto"/>
            <w:noWrap/>
            <w:vAlign w:val="center"/>
            <w:hideMark/>
          </w:tcPr>
          <w:p w14:paraId="0C4C2C28" w14:textId="77777777" w:rsidR="00E15A1D" w:rsidRPr="00E15A1D" w:rsidRDefault="00E15A1D" w:rsidP="00E15A1D">
            <w:pPr>
              <w:spacing w:after="0" w:line="240" w:lineRule="auto"/>
              <w:rPr>
                <w:rFonts w:ascii="Arial" w:eastAsia="Times New Roman" w:hAnsi="Arial" w:cs="Arial"/>
                <w:b/>
                <w:bCs/>
                <w:color w:val="000000"/>
                <w:sz w:val="24"/>
                <w:szCs w:val="24"/>
              </w:rPr>
            </w:pPr>
            <w:r w:rsidRPr="00E15A1D">
              <w:rPr>
                <w:rFonts w:ascii="Arial" w:eastAsia="Times New Roman" w:hAnsi="Arial" w:cs="Arial"/>
                <w:b/>
                <w:bCs/>
                <w:color w:val="000000"/>
                <w:sz w:val="24"/>
                <w:szCs w:val="24"/>
              </w:rPr>
              <w:t>DOL DVR</w:t>
            </w:r>
          </w:p>
        </w:tc>
        <w:tc>
          <w:tcPr>
            <w:tcW w:w="5530" w:type="dxa"/>
            <w:tcBorders>
              <w:top w:val="nil"/>
              <w:left w:val="nil"/>
              <w:bottom w:val="single" w:sz="4" w:space="0" w:color="auto"/>
              <w:right w:val="single" w:sz="8" w:space="0" w:color="auto"/>
            </w:tcBorders>
            <w:shd w:val="clear" w:color="auto" w:fill="auto"/>
            <w:vAlign w:val="center"/>
            <w:hideMark/>
          </w:tcPr>
          <w:p w14:paraId="6146B918" w14:textId="77777777" w:rsidR="00E15A1D" w:rsidRPr="00E15A1D" w:rsidRDefault="00E15A1D" w:rsidP="00E15A1D">
            <w:pPr>
              <w:spacing w:after="0" w:line="240" w:lineRule="auto"/>
              <w:rPr>
                <w:rFonts w:ascii="Arial" w:eastAsia="Times New Roman" w:hAnsi="Arial" w:cs="Arial"/>
                <w:color w:val="000000"/>
                <w:sz w:val="24"/>
                <w:szCs w:val="24"/>
              </w:rPr>
            </w:pPr>
            <w:r w:rsidRPr="00E15A1D">
              <w:rPr>
                <w:rFonts w:ascii="Arial" w:eastAsia="Times New Roman" w:hAnsi="Arial" w:cs="Arial"/>
                <w:color w:val="000000"/>
                <w:sz w:val="24"/>
                <w:szCs w:val="24"/>
              </w:rPr>
              <w:t xml:space="preserve">Maine DVR State Advisory Panel - The Vocational Rehabilitation, also known as "VR", is a Bureau of Rehabilitation program that has a primary goal of assisting interested individuals who have disabilities to get and keep a job. VR can assist students with disabilities in coordinating information and resources as they transition from high school to adult life. </w:t>
            </w:r>
            <w:r w:rsidRPr="00E15A1D">
              <w:rPr>
                <w:rFonts w:ascii="Arial" w:eastAsia="Times New Roman" w:hAnsi="Arial" w:cs="Arial"/>
                <w:b/>
                <w:bCs/>
                <w:i/>
                <w:iCs/>
                <w:color w:val="000000"/>
                <w:sz w:val="24"/>
                <w:szCs w:val="24"/>
              </w:rPr>
              <w:t>This is a time-limited program. Generally speaking, once an individual is employed for at least 90 days in a job agreed upon by the individual and the VR counselor, services are ended.</w:t>
            </w:r>
          </w:p>
        </w:tc>
      </w:tr>
      <w:tr w:rsidR="00E15A1D" w:rsidRPr="00E15A1D" w14:paraId="414A8ED1" w14:textId="77777777" w:rsidTr="00E15A1D">
        <w:trPr>
          <w:trHeight w:val="900"/>
        </w:trPr>
        <w:tc>
          <w:tcPr>
            <w:tcW w:w="4900" w:type="dxa"/>
            <w:tcBorders>
              <w:top w:val="nil"/>
              <w:left w:val="single" w:sz="8" w:space="0" w:color="auto"/>
              <w:bottom w:val="single" w:sz="4" w:space="0" w:color="auto"/>
              <w:right w:val="single" w:sz="4" w:space="0" w:color="auto"/>
            </w:tcBorders>
            <w:shd w:val="clear" w:color="auto" w:fill="auto"/>
            <w:noWrap/>
            <w:vAlign w:val="center"/>
            <w:hideMark/>
          </w:tcPr>
          <w:p w14:paraId="02FDDE44" w14:textId="77777777" w:rsidR="00E15A1D" w:rsidRPr="00E15A1D" w:rsidRDefault="00E15A1D" w:rsidP="00E15A1D">
            <w:pPr>
              <w:spacing w:after="0" w:line="240" w:lineRule="auto"/>
              <w:rPr>
                <w:rFonts w:ascii="Arial" w:eastAsia="Times New Roman" w:hAnsi="Arial" w:cs="Arial"/>
                <w:b/>
                <w:bCs/>
                <w:color w:val="000000"/>
                <w:sz w:val="24"/>
                <w:szCs w:val="24"/>
              </w:rPr>
            </w:pPr>
            <w:r w:rsidRPr="00E15A1D">
              <w:rPr>
                <w:rFonts w:ascii="Arial" w:eastAsia="Times New Roman" w:hAnsi="Arial" w:cs="Arial"/>
                <w:b/>
                <w:bCs/>
                <w:color w:val="000000"/>
                <w:sz w:val="24"/>
                <w:szCs w:val="24"/>
              </w:rPr>
              <w:t>DOT</w:t>
            </w:r>
          </w:p>
        </w:tc>
        <w:tc>
          <w:tcPr>
            <w:tcW w:w="5530" w:type="dxa"/>
            <w:tcBorders>
              <w:top w:val="nil"/>
              <w:left w:val="nil"/>
              <w:bottom w:val="single" w:sz="4" w:space="0" w:color="auto"/>
              <w:right w:val="single" w:sz="8" w:space="0" w:color="auto"/>
            </w:tcBorders>
            <w:shd w:val="clear" w:color="auto" w:fill="auto"/>
            <w:vAlign w:val="center"/>
            <w:hideMark/>
          </w:tcPr>
          <w:p w14:paraId="60448FB9" w14:textId="77777777" w:rsidR="00E15A1D" w:rsidRPr="00E15A1D" w:rsidRDefault="00E15A1D" w:rsidP="00E15A1D">
            <w:pPr>
              <w:spacing w:after="0" w:line="240" w:lineRule="auto"/>
              <w:rPr>
                <w:rFonts w:ascii="Arial" w:eastAsia="Times New Roman" w:hAnsi="Arial" w:cs="Arial"/>
                <w:color w:val="000000"/>
                <w:sz w:val="24"/>
                <w:szCs w:val="24"/>
              </w:rPr>
            </w:pPr>
            <w:r w:rsidRPr="00E15A1D">
              <w:rPr>
                <w:rFonts w:ascii="Arial" w:eastAsia="Times New Roman" w:hAnsi="Arial" w:cs="Arial"/>
                <w:color w:val="000000"/>
                <w:sz w:val="24"/>
                <w:szCs w:val="24"/>
              </w:rPr>
              <w:t xml:space="preserve">The Maine Department of Transportation (Maine DOT) is a cabinet-level state agency with primary responsibility for statewide transportation by all modes of travel. </w:t>
            </w:r>
          </w:p>
        </w:tc>
      </w:tr>
      <w:tr w:rsidR="00E15A1D" w:rsidRPr="00E15A1D" w14:paraId="2190DDFE" w14:textId="77777777" w:rsidTr="00E15A1D">
        <w:trPr>
          <w:trHeight w:val="315"/>
        </w:trPr>
        <w:tc>
          <w:tcPr>
            <w:tcW w:w="4900" w:type="dxa"/>
            <w:tcBorders>
              <w:top w:val="nil"/>
              <w:left w:val="single" w:sz="8" w:space="0" w:color="auto"/>
              <w:bottom w:val="single" w:sz="4" w:space="0" w:color="auto"/>
              <w:right w:val="single" w:sz="4" w:space="0" w:color="auto"/>
            </w:tcBorders>
            <w:shd w:val="clear" w:color="auto" w:fill="auto"/>
            <w:noWrap/>
            <w:vAlign w:val="center"/>
            <w:hideMark/>
          </w:tcPr>
          <w:p w14:paraId="6455B3E7" w14:textId="77777777" w:rsidR="00E15A1D" w:rsidRPr="00E15A1D" w:rsidRDefault="00E15A1D" w:rsidP="00E15A1D">
            <w:pPr>
              <w:spacing w:after="0" w:line="240" w:lineRule="auto"/>
              <w:rPr>
                <w:rFonts w:ascii="Arial" w:eastAsia="Times New Roman" w:hAnsi="Arial" w:cs="Arial"/>
                <w:b/>
                <w:bCs/>
                <w:color w:val="000000"/>
                <w:sz w:val="24"/>
                <w:szCs w:val="24"/>
              </w:rPr>
            </w:pPr>
            <w:r w:rsidRPr="00E15A1D">
              <w:rPr>
                <w:rFonts w:ascii="Arial" w:eastAsia="Times New Roman" w:hAnsi="Arial" w:cs="Arial"/>
                <w:b/>
                <w:bCs/>
                <w:color w:val="000000"/>
                <w:sz w:val="24"/>
                <w:szCs w:val="24"/>
              </w:rPr>
              <w:t>EUT</w:t>
            </w:r>
          </w:p>
        </w:tc>
        <w:tc>
          <w:tcPr>
            <w:tcW w:w="5530" w:type="dxa"/>
            <w:tcBorders>
              <w:top w:val="nil"/>
              <w:left w:val="nil"/>
              <w:bottom w:val="single" w:sz="4" w:space="0" w:color="auto"/>
              <w:right w:val="single" w:sz="8" w:space="0" w:color="auto"/>
            </w:tcBorders>
            <w:shd w:val="clear" w:color="auto" w:fill="auto"/>
            <w:vAlign w:val="center"/>
            <w:hideMark/>
          </w:tcPr>
          <w:p w14:paraId="46E385CD" w14:textId="77777777" w:rsidR="00E15A1D" w:rsidRPr="00E15A1D" w:rsidRDefault="008967FD" w:rsidP="00E15A1D">
            <w:pPr>
              <w:spacing w:after="0" w:line="240" w:lineRule="auto"/>
              <w:rPr>
                <w:rFonts w:ascii="Arial" w:eastAsia="Times New Roman" w:hAnsi="Arial" w:cs="Arial"/>
                <w:color w:val="0563C1"/>
                <w:u w:val="single"/>
              </w:rPr>
            </w:pPr>
            <w:hyperlink r:id="rId14" w:history="1">
              <w:r w:rsidR="00E15A1D" w:rsidRPr="00E15A1D">
                <w:rPr>
                  <w:rFonts w:ascii="Arial" w:eastAsia="Times New Roman" w:hAnsi="Arial" w:cs="Arial"/>
                  <w:color w:val="0563C1"/>
                  <w:u w:val="single"/>
                </w:rPr>
                <w:t>School in the unorganized territory under 20-A M.R.S.A Chapter 119</w:t>
              </w:r>
            </w:hyperlink>
          </w:p>
        </w:tc>
      </w:tr>
      <w:tr w:rsidR="00E15A1D" w:rsidRPr="00E15A1D" w14:paraId="605DEDC4" w14:textId="77777777" w:rsidTr="00E15A1D">
        <w:trPr>
          <w:trHeight w:val="315"/>
        </w:trPr>
        <w:tc>
          <w:tcPr>
            <w:tcW w:w="4900" w:type="dxa"/>
            <w:tcBorders>
              <w:top w:val="nil"/>
              <w:left w:val="single" w:sz="8" w:space="0" w:color="auto"/>
              <w:bottom w:val="single" w:sz="4" w:space="0" w:color="auto"/>
              <w:right w:val="single" w:sz="4" w:space="0" w:color="auto"/>
            </w:tcBorders>
            <w:shd w:val="clear" w:color="auto" w:fill="auto"/>
            <w:noWrap/>
            <w:vAlign w:val="center"/>
            <w:hideMark/>
          </w:tcPr>
          <w:p w14:paraId="4DA12EEA" w14:textId="77777777" w:rsidR="00E15A1D" w:rsidRPr="00E15A1D" w:rsidRDefault="00E15A1D" w:rsidP="00E15A1D">
            <w:pPr>
              <w:spacing w:after="0" w:line="240" w:lineRule="auto"/>
              <w:rPr>
                <w:rFonts w:ascii="Arial" w:eastAsia="Times New Roman" w:hAnsi="Arial" w:cs="Arial"/>
                <w:b/>
                <w:bCs/>
                <w:color w:val="000000"/>
                <w:sz w:val="24"/>
                <w:szCs w:val="24"/>
              </w:rPr>
            </w:pPr>
            <w:r w:rsidRPr="00E15A1D">
              <w:rPr>
                <w:rFonts w:ascii="Arial" w:eastAsia="Times New Roman" w:hAnsi="Arial" w:cs="Arial"/>
                <w:b/>
                <w:bCs/>
                <w:color w:val="000000"/>
                <w:sz w:val="24"/>
                <w:szCs w:val="24"/>
              </w:rPr>
              <w:t>IEP</w:t>
            </w:r>
          </w:p>
        </w:tc>
        <w:tc>
          <w:tcPr>
            <w:tcW w:w="5530" w:type="dxa"/>
            <w:tcBorders>
              <w:top w:val="nil"/>
              <w:left w:val="nil"/>
              <w:bottom w:val="single" w:sz="4" w:space="0" w:color="auto"/>
              <w:right w:val="single" w:sz="8" w:space="0" w:color="auto"/>
            </w:tcBorders>
            <w:shd w:val="clear" w:color="auto" w:fill="auto"/>
            <w:vAlign w:val="center"/>
            <w:hideMark/>
          </w:tcPr>
          <w:p w14:paraId="3B91B873" w14:textId="77777777" w:rsidR="00E15A1D" w:rsidRPr="00E15A1D" w:rsidRDefault="00E15A1D" w:rsidP="00E15A1D">
            <w:pPr>
              <w:spacing w:after="0" w:line="240" w:lineRule="auto"/>
              <w:rPr>
                <w:rFonts w:ascii="Arial" w:eastAsia="Times New Roman" w:hAnsi="Arial" w:cs="Arial"/>
                <w:color w:val="000000"/>
                <w:sz w:val="24"/>
                <w:szCs w:val="24"/>
              </w:rPr>
            </w:pPr>
            <w:r w:rsidRPr="00E15A1D">
              <w:rPr>
                <w:rFonts w:ascii="Arial" w:eastAsia="Times New Roman" w:hAnsi="Arial" w:cs="Arial"/>
                <w:color w:val="000000"/>
                <w:sz w:val="24"/>
                <w:szCs w:val="24"/>
              </w:rPr>
              <w:t xml:space="preserve">Individualized Education Plan </w:t>
            </w:r>
          </w:p>
        </w:tc>
      </w:tr>
      <w:tr w:rsidR="00E15A1D" w:rsidRPr="00E15A1D" w14:paraId="6178F017" w14:textId="77777777" w:rsidTr="00E15A1D">
        <w:trPr>
          <w:trHeight w:val="315"/>
        </w:trPr>
        <w:tc>
          <w:tcPr>
            <w:tcW w:w="4900" w:type="dxa"/>
            <w:tcBorders>
              <w:top w:val="nil"/>
              <w:left w:val="single" w:sz="8" w:space="0" w:color="auto"/>
              <w:bottom w:val="single" w:sz="4" w:space="0" w:color="auto"/>
              <w:right w:val="single" w:sz="4" w:space="0" w:color="auto"/>
            </w:tcBorders>
            <w:shd w:val="clear" w:color="auto" w:fill="auto"/>
            <w:noWrap/>
            <w:vAlign w:val="center"/>
            <w:hideMark/>
          </w:tcPr>
          <w:p w14:paraId="0E7757D1" w14:textId="77777777" w:rsidR="00E15A1D" w:rsidRPr="00E15A1D" w:rsidRDefault="00E15A1D" w:rsidP="00E15A1D">
            <w:pPr>
              <w:spacing w:after="0" w:line="240" w:lineRule="auto"/>
              <w:rPr>
                <w:rFonts w:ascii="Arial" w:eastAsia="Times New Roman" w:hAnsi="Arial" w:cs="Arial"/>
                <w:b/>
                <w:bCs/>
                <w:color w:val="000000"/>
                <w:sz w:val="24"/>
                <w:szCs w:val="24"/>
              </w:rPr>
            </w:pPr>
            <w:proofErr w:type="spellStart"/>
            <w:r w:rsidRPr="00E15A1D">
              <w:rPr>
                <w:rFonts w:ascii="Arial" w:eastAsia="Times New Roman" w:hAnsi="Arial" w:cs="Arial"/>
                <w:b/>
                <w:bCs/>
                <w:color w:val="000000"/>
                <w:sz w:val="24"/>
                <w:szCs w:val="24"/>
              </w:rPr>
              <w:t>MeTRIC</w:t>
            </w:r>
            <w:proofErr w:type="spellEnd"/>
          </w:p>
        </w:tc>
        <w:tc>
          <w:tcPr>
            <w:tcW w:w="5530" w:type="dxa"/>
            <w:tcBorders>
              <w:top w:val="nil"/>
              <w:left w:val="nil"/>
              <w:bottom w:val="single" w:sz="4" w:space="0" w:color="auto"/>
              <w:right w:val="single" w:sz="8" w:space="0" w:color="auto"/>
            </w:tcBorders>
            <w:shd w:val="clear" w:color="auto" w:fill="auto"/>
            <w:vAlign w:val="center"/>
            <w:hideMark/>
          </w:tcPr>
          <w:p w14:paraId="137097B6" w14:textId="77777777" w:rsidR="00E15A1D" w:rsidRPr="00E15A1D" w:rsidRDefault="00E15A1D" w:rsidP="00E15A1D">
            <w:pPr>
              <w:spacing w:after="0" w:line="240" w:lineRule="auto"/>
              <w:rPr>
                <w:rFonts w:ascii="Arial" w:eastAsia="Times New Roman" w:hAnsi="Arial" w:cs="Arial"/>
                <w:color w:val="000000"/>
                <w:sz w:val="24"/>
                <w:szCs w:val="24"/>
              </w:rPr>
            </w:pPr>
            <w:r w:rsidRPr="00E15A1D">
              <w:rPr>
                <w:rFonts w:ascii="Arial" w:eastAsia="Times New Roman" w:hAnsi="Arial" w:cs="Arial"/>
                <w:color w:val="000000"/>
                <w:sz w:val="24"/>
                <w:szCs w:val="24"/>
              </w:rPr>
              <w:t>Maine Transition Regional Interagency Collaborative</w:t>
            </w:r>
          </w:p>
        </w:tc>
      </w:tr>
      <w:tr w:rsidR="00E15A1D" w:rsidRPr="00E15A1D" w14:paraId="374F1CFC" w14:textId="77777777" w:rsidTr="00E15A1D">
        <w:trPr>
          <w:trHeight w:val="315"/>
        </w:trPr>
        <w:tc>
          <w:tcPr>
            <w:tcW w:w="4900" w:type="dxa"/>
            <w:tcBorders>
              <w:top w:val="nil"/>
              <w:left w:val="single" w:sz="8" w:space="0" w:color="auto"/>
              <w:bottom w:val="single" w:sz="4" w:space="0" w:color="auto"/>
              <w:right w:val="single" w:sz="4" w:space="0" w:color="auto"/>
            </w:tcBorders>
            <w:shd w:val="clear" w:color="auto" w:fill="auto"/>
            <w:noWrap/>
            <w:vAlign w:val="center"/>
            <w:hideMark/>
          </w:tcPr>
          <w:p w14:paraId="779F8D6D" w14:textId="77777777" w:rsidR="00E15A1D" w:rsidRPr="00E15A1D" w:rsidRDefault="00E15A1D" w:rsidP="00E15A1D">
            <w:pPr>
              <w:spacing w:after="0" w:line="240" w:lineRule="auto"/>
              <w:rPr>
                <w:rFonts w:ascii="Arial" w:eastAsia="Times New Roman" w:hAnsi="Arial" w:cs="Arial"/>
                <w:b/>
                <w:bCs/>
                <w:color w:val="000000"/>
                <w:sz w:val="24"/>
                <w:szCs w:val="24"/>
              </w:rPr>
            </w:pPr>
            <w:r w:rsidRPr="00E15A1D">
              <w:rPr>
                <w:rFonts w:ascii="Arial" w:eastAsia="Times New Roman" w:hAnsi="Arial" w:cs="Arial"/>
                <w:b/>
                <w:bCs/>
                <w:color w:val="000000"/>
                <w:sz w:val="24"/>
                <w:szCs w:val="24"/>
              </w:rPr>
              <w:t>NTACT</w:t>
            </w:r>
          </w:p>
        </w:tc>
        <w:tc>
          <w:tcPr>
            <w:tcW w:w="5530" w:type="dxa"/>
            <w:tcBorders>
              <w:top w:val="nil"/>
              <w:left w:val="nil"/>
              <w:bottom w:val="single" w:sz="4" w:space="0" w:color="auto"/>
              <w:right w:val="single" w:sz="8" w:space="0" w:color="auto"/>
            </w:tcBorders>
            <w:shd w:val="clear" w:color="auto" w:fill="auto"/>
            <w:vAlign w:val="center"/>
            <w:hideMark/>
          </w:tcPr>
          <w:p w14:paraId="3F017E17" w14:textId="77777777" w:rsidR="00E15A1D" w:rsidRPr="00E15A1D" w:rsidRDefault="00E15A1D" w:rsidP="00E15A1D">
            <w:pPr>
              <w:spacing w:after="0" w:line="240" w:lineRule="auto"/>
              <w:rPr>
                <w:rFonts w:ascii="Arial" w:eastAsia="Times New Roman" w:hAnsi="Arial" w:cs="Arial"/>
                <w:color w:val="000000"/>
                <w:sz w:val="24"/>
                <w:szCs w:val="24"/>
              </w:rPr>
            </w:pPr>
            <w:r w:rsidRPr="00E15A1D">
              <w:rPr>
                <w:rFonts w:ascii="Arial" w:eastAsia="Times New Roman" w:hAnsi="Arial" w:cs="Arial"/>
                <w:color w:val="000000"/>
                <w:sz w:val="24"/>
                <w:szCs w:val="24"/>
              </w:rPr>
              <w:t>National Technical Assistance Center on Transition</w:t>
            </w:r>
          </w:p>
        </w:tc>
      </w:tr>
      <w:tr w:rsidR="00E15A1D" w:rsidRPr="00E15A1D" w14:paraId="6312C3D9" w14:textId="77777777" w:rsidTr="00E15A1D">
        <w:trPr>
          <w:trHeight w:val="1500"/>
        </w:trPr>
        <w:tc>
          <w:tcPr>
            <w:tcW w:w="4900" w:type="dxa"/>
            <w:tcBorders>
              <w:top w:val="nil"/>
              <w:left w:val="single" w:sz="8" w:space="0" w:color="auto"/>
              <w:bottom w:val="single" w:sz="4" w:space="0" w:color="auto"/>
              <w:right w:val="single" w:sz="4" w:space="0" w:color="auto"/>
            </w:tcBorders>
            <w:shd w:val="clear" w:color="auto" w:fill="auto"/>
            <w:noWrap/>
            <w:vAlign w:val="center"/>
            <w:hideMark/>
          </w:tcPr>
          <w:p w14:paraId="7117C736" w14:textId="77777777" w:rsidR="00E15A1D" w:rsidRPr="00E15A1D" w:rsidRDefault="00E15A1D" w:rsidP="00E15A1D">
            <w:pPr>
              <w:spacing w:after="0" w:line="240" w:lineRule="auto"/>
              <w:rPr>
                <w:rFonts w:ascii="Arial" w:eastAsia="Times New Roman" w:hAnsi="Arial" w:cs="Arial"/>
                <w:b/>
                <w:bCs/>
                <w:color w:val="000000"/>
                <w:sz w:val="24"/>
                <w:szCs w:val="24"/>
              </w:rPr>
            </w:pPr>
            <w:r w:rsidRPr="00E15A1D">
              <w:rPr>
                <w:rFonts w:ascii="Arial" w:eastAsia="Times New Roman" w:hAnsi="Arial" w:cs="Arial"/>
                <w:b/>
                <w:bCs/>
                <w:color w:val="000000"/>
                <w:sz w:val="24"/>
                <w:szCs w:val="24"/>
              </w:rPr>
              <w:t>OADS</w:t>
            </w:r>
          </w:p>
        </w:tc>
        <w:tc>
          <w:tcPr>
            <w:tcW w:w="5530" w:type="dxa"/>
            <w:tcBorders>
              <w:top w:val="nil"/>
              <w:left w:val="nil"/>
              <w:bottom w:val="single" w:sz="4" w:space="0" w:color="auto"/>
              <w:right w:val="single" w:sz="8" w:space="0" w:color="auto"/>
            </w:tcBorders>
            <w:shd w:val="clear" w:color="auto" w:fill="auto"/>
            <w:vAlign w:val="center"/>
            <w:hideMark/>
          </w:tcPr>
          <w:p w14:paraId="38425063" w14:textId="77777777" w:rsidR="00E15A1D" w:rsidRPr="00E15A1D" w:rsidRDefault="00E15A1D" w:rsidP="00E15A1D">
            <w:pPr>
              <w:spacing w:after="0" w:line="240" w:lineRule="auto"/>
              <w:rPr>
                <w:rFonts w:ascii="Arial" w:eastAsia="Times New Roman" w:hAnsi="Arial" w:cs="Arial"/>
                <w:color w:val="141414"/>
                <w:sz w:val="24"/>
                <w:szCs w:val="24"/>
              </w:rPr>
            </w:pPr>
            <w:r w:rsidRPr="00E15A1D">
              <w:rPr>
                <w:rFonts w:ascii="Arial" w:eastAsia="Times New Roman" w:hAnsi="Arial" w:cs="Arial"/>
                <w:color w:val="141414"/>
                <w:sz w:val="24"/>
                <w:szCs w:val="24"/>
              </w:rPr>
              <w:t>The Office of Aging and Disability Services (OADS) supports Maine's older and disabled adults by providing Adult Protective, Brain Injury, Other Related Conditions, Intellectual and Developmental Disability, Long Term Care, and Aging and Community services to the people of Maine.</w:t>
            </w:r>
          </w:p>
        </w:tc>
      </w:tr>
      <w:tr w:rsidR="00E15A1D" w:rsidRPr="00E15A1D" w14:paraId="5C46D592" w14:textId="77777777" w:rsidTr="00E15A1D">
        <w:trPr>
          <w:trHeight w:val="1200"/>
        </w:trPr>
        <w:tc>
          <w:tcPr>
            <w:tcW w:w="4900" w:type="dxa"/>
            <w:tcBorders>
              <w:top w:val="nil"/>
              <w:left w:val="single" w:sz="8" w:space="0" w:color="auto"/>
              <w:bottom w:val="single" w:sz="4" w:space="0" w:color="auto"/>
              <w:right w:val="single" w:sz="4" w:space="0" w:color="auto"/>
            </w:tcBorders>
            <w:shd w:val="clear" w:color="auto" w:fill="auto"/>
            <w:noWrap/>
            <w:vAlign w:val="center"/>
            <w:hideMark/>
          </w:tcPr>
          <w:p w14:paraId="61F04C86" w14:textId="77777777" w:rsidR="00E15A1D" w:rsidRPr="00E15A1D" w:rsidRDefault="00E15A1D" w:rsidP="00E15A1D">
            <w:pPr>
              <w:spacing w:after="0" w:line="240" w:lineRule="auto"/>
              <w:rPr>
                <w:rFonts w:ascii="Arial" w:eastAsia="Times New Roman" w:hAnsi="Arial" w:cs="Arial"/>
                <w:b/>
                <w:bCs/>
                <w:color w:val="000000"/>
                <w:sz w:val="24"/>
                <w:szCs w:val="24"/>
              </w:rPr>
            </w:pPr>
            <w:r w:rsidRPr="00E15A1D">
              <w:rPr>
                <w:rFonts w:ascii="Arial" w:eastAsia="Times New Roman" w:hAnsi="Arial" w:cs="Arial"/>
                <w:b/>
                <w:bCs/>
                <w:color w:val="000000"/>
                <w:sz w:val="24"/>
                <w:szCs w:val="24"/>
              </w:rPr>
              <w:t>OBH</w:t>
            </w:r>
          </w:p>
        </w:tc>
        <w:tc>
          <w:tcPr>
            <w:tcW w:w="5530" w:type="dxa"/>
            <w:tcBorders>
              <w:top w:val="nil"/>
              <w:left w:val="nil"/>
              <w:bottom w:val="single" w:sz="4" w:space="0" w:color="auto"/>
              <w:right w:val="single" w:sz="8" w:space="0" w:color="auto"/>
            </w:tcBorders>
            <w:shd w:val="clear" w:color="auto" w:fill="auto"/>
            <w:vAlign w:val="center"/>
            <w:hideMark/>
          </w:tcPr>
          <w:p w14:paraId="5AB491B6" w14:textId="77777777" w:rsidR="00E15A1D" w:rsidRPr="00E15A1D" w:rsidRDefault="00E15A1D" w:rsidP="00E15A1D">
            <w:pPr>
              <w:spacing w:after="0" w:line="240" w:lineRule="auto"/>
              <w:rPr>
                <w:rFonts w:ascii="Arial" w:eastAsia="Times New Roman" w:hAnsi="Arial" w:cs="Arial"/>
                <w:color w:val="141414"/>
                <w:sz w:val="24"/>
                <w:szCs w:val="24"/>
              </w:rPr>
            </w:pPr>
            <w:r w:rsidRPr="00E15A1D">
              <w:rPr>
                <w:rFonts w:ascii="Arial" w:eastAsia="Times New Roman" w:hAnsi="Arial" w:cs="Arial"/>
                <w:color w:val="141414"/>
                <w:sz w:val="24"/>
                <w:szCs w:val="24"/>
              </w:rPr>
              <w:t>The Office of Behavioral Health (OBH), formerly the Office of Substance Abuse and Mental Health Services (SAMHS), assists people who are uninsured or have inadequate health insurance coverage to meet their need for mental health and substance use disorder services.</w:t>
            </w:r>
          </w:p>
        </w:tc>
      </w:tr>
      <w:tr w:rsidR="00E15A1D" w:rsidRPr="00E15A1D" w14:paraId="58E5ABB4" w14:textId="77777777" w:rsidTr="00E15A1D">
        <w:trPr>
          <w:trHeight w:val="900"/>
        </w:trPr>
        <w:tc>
          <w:tcPr>
            <w:tcW w:w="4900" w:type="dxa"/>
            <w:tcBorders>
              <w:top w:val="nil"/>
              <w:left w:val="single" w:sz="8" w:space="0" w:color="auto"/>
              <w:bottom w:val="single" w:sz="4" w:space="0" w:color="auto"/>
              <w:right w:val="single" w:sz="4" w:space="0" w:color="auto"/>
            </w:tcBorders>
            <w:shd w:val="clear" w:color="auto" w:fill="auto"/>
            <w:noWrap/>
            <w:vAlign w:val="center"/>
            <w:hideMark/>
          </w:tcPr>
          <w:p w14:paraId="247C35CE" w14:textId="77777777" w:rsidR="00E15A1D" w:rsidRPr="00E15A1D" w:rsidRDefault="00E15A1D" w:rsidP="00E15A1D">
            <w:pPr>
              <w:spacing w:after="0" w:line="240" w:lineRule="auto"/>
              <w:rPr>
                <w:rFonts w:ascii="Arial" w:eastAsia="Times New Roman" w:hAnsi="Arial" w:cs="Arial"/>
                <w:b/>
                <w:bCs/>
                <w:color w:val="000000"/>
                <w:sz w:val="24"/>
                <w:szCs w:val="24"/>
              </w:rPr>
            </w:pPr>
            <w:r w:rsidRPr="00E15A1D">
              <w:rPr>
                <w:rFonts w:ascii="Arial" w:eastAsia="Times New Roman" w:hAnsi="Arial" w:cs="Arial"/>
                <w:b/>
                <w:bCs/>
                <w:color w:val="000000"/>
                <w:sz w:val="24"/>
                <w:szCs w:val="24"/>
              </w:rPr>
              <w:t>OCFS</w:t>
            </w:r>
          </w:p>
        </w:tc>
        <w:tc>
          <w:tcPr>
            <w:tcW w:w="5530" w:type="dxa"/>
            <w:tcBorders>
              <w:top w:val="nil"/>
              <w:left w:val="nil"/>
              <w:bottom w:val="single" w:sz="4" w:space="0" w:color="auto"/>
              <w:right w:val="single" w:sz="8" w:space="0" w:color="auto"/>
            </w:tcBorders>
            <w:shd w:val="clear" w:color="auto" w:fill="auto"/>
            <w:vAlign w:val="center"/>
            <w:hideMark/>
          </w:tcPr>
          <w:p w14:paraId="4C28EBAA" w14:textId="77777777" w:rsidR="00E15A1D" w:rsidRPr="00E15A1D" w:rsidRDefault="00E15A1D" w:rsidP="00E15A1D">
            <w:pPr>
              <w:spacing w:after="0" w:line="240" w:lineRule="auto"/>
              <w:rPr>
                <w:rFonts w:ascii="Arial" w:eastAsia="Times New Roman" w:hAnsi="Arial" w:cs="Arial"/>
                <w:color w:val="000000"/>
                <w:sz w:val="24"/>
                <w:szCs w:val="24"/>
              </w:rPr>
            </w:pPr>
            <w:r w:rsidRPr="00E15A1D">
              <w:rPr>
                <w:rFonts w:ascii="Arial" w:eastAsia="Times New Roman" w:hAnsi="Arial" w:cs="Arial"/>
                <w:color w:val="000000"/>
                <w:sz w:val="24"/>
                <w:szCs w:val="24"/>
              </w:rPr>
              <w:t>The Maine DHHS Office of Child and Family Services (OCFS) is dedicated to helping create a future where all Maine children and families are safe, stable, happy, and healthy.  </w:t>
            </w:r>
          </w:p>
        </w:tc>
      </w:tr>
      <w:tr w:rsidR="00E15A1D" w:rsidRPr="00E15A1D" w14:paraId="36DF6E02" w14:textId="77777777" w:rsidTr="00E15A1D">
        <w:trPr>
          <w:trHeight w:val="1200"/>
        </w:trPr>
        <w:tc>
          <w:tcPr>
            <w:tcW w:w="4900" w:type="dxa"/>
            <w:tcBorders>
              <w:top w:val="nil"/>
              <w:left w:val="single" w:sz="8" w:space="0" w:color="auto"/>
              <w:bottom w:val="single" w:sz="4" w:space="0" w:color="auto"/>
              <w:right w:val="single" w:sz="4" w:space="0" w:color="auto"/>
            </w:tcBorders>
            <w:shd w:val="clear" w:color="auto" w:fill="auto"/>
            <w:noWrap/>
            <w:vAlign w:val="center"/>
            <w:hideMark/>
          </w:tcPr>
          <w:p w14:paraId="7DF8F526" w14:textId="77777777" w:rsidR="00E15A1D" w:rsidRPr="00E15A1D" w:rsidRDefault="00E15A1D" w:rsidP="00E15A1D">
            <w:pPr>
              <w:spacing w:after="0" w:line="240" w:lineRule="auto"/>
              <w:rPr>
                <w:rFonts w:ascii="Arial" w:eastAsia="Times New Roman" w:hAnsi="Arial" w:cs="Arial"/>
                <w:b/>
                <w:bCs/>
                <w:color w:val="000000"/>
                <w:sz w:val="24"/>
                <w:szCs w:val="24"/>
              </w:rPr>
            </w:pPr>
            <w:r w:rsidRPr="00E15A1D">
              <w:rPr>
                <w:rFonts w:ascii="Arial" w:eastAsia="Times New Roman" w:hAnsi="Arial" w:cs="Arial"/>
                <w:b/>
                <w:bCs/>
                <w:color w:val="000000"/>
                <w:sz w:val="24"/>
                <w:szCs w:val="24"/>
              </w:rPr>
              <w:lastRenderedPageBreak/>
              <w:t>OSSIE</w:t>
            </w:r>
          </w:p>
        </w:tc>
        <w:tc>
          <w:tcPr>
            <w:tcW w:w="5530" w:type="dxa"/>
            <w:tcBorders>
              <w:top w:val="nil"/>
              <w:left w:val="nil"/>
              <w:bottom w:val="single" w:sz="4" w:space="0" w:color="auto"/>
              <w:right w:val="single" w:sz="8" w:space="0" w:color="auto"/>
            </w:tcBorders>
            <w:shd w:val="clear" w:color="auto" w:fill="auto"/>
            <w:vAlign w:val="center"/>
            <w:hideMark/>
          </w:tcPr>
          <w:p w14:paraId="52E1AE10" w14:textId="429B1B8B" w:rsidR="00E15A1D" w:rsidRPr="00E15A1D" w:rsidRDefault="00E15A1D" w:rsidP="00E15A1D">
            <w:pPr>
              <w:spacing w:after="0" w:line="240" w:lineRule="auto"/>
              <w:rPr>
                <w:rFonts w:ascii="Arial" w:eastAsia="Times New Roman" w:hAnsi="Arial" w:cs="Arial"/>
                <w:color w:val="141414"/>
                <w:sz w:val="24"/>
                <w:szCs w:val="24"/>
              </w:rPr>
            </w:pPr>
            <w:r w:rsidRPr="00E15A1D">
              <w:rPr>
                <w:rFonts w:ascii="Arial" w:eastAsia="Times New Roman" w:hAnsi="Arial" w:cs="Arial"/>
                <w:color w:val="141414"/>
                <w:sz w:val="24"/>
                <w:szCs w:val="24"/>
              </w:rPr>
              <w:t xml:space="preserve">The Maine Department of Education - Office of Special Services &amp; Inclusive Education is dedicated to improving results for students with disabilities by providing leadership, </w:t>
            </w:r>
            <w:r w:rsidR="00BC0B01" w:rsidRPr="00E15A1D">
              <w:rPr>
                <w:rFonts w:ascii="Arial" w:eastAsia="Times New Roman" w:hAnsi="Arial" w:cs="Arial"/>
                <w:color w:val="141414"/>
                <w:sz w:val="24"/>
                <w:szCs w:val="24"/>
              </w:rPr>
              <w:t>support,</w:t>
            </w:r>
            <w:r w:rsidRPr="00E15A1D">
              <w:rPr>
                <w:rFonts w:ascii="Arial" w:eastAsia="Times New Roman" w:hAnsi="Arial" w:cs="Arial"/>
                <w:color w:val="141414"/>
                <w:sz w:val="24"/>
                <w:szCs w:val="24"/>
              </w:rPr>
              <w:t xml:space="preserve"> and oversight to local education agencies.</w:t>
            </w:r>
          </w:p>
        </w:tc>
      </w:tr>
      <w:tr w:rsidR="00E15A1D" w:rsidRPr="00E15A1D" w14:paraId="78B20B2D" w14:textId="77777777" w:rsidTr="00E15A1D">
        <w:trPr>
          <w:trHeight w:val="315"/>
        </w:trPr>
        <w:tc>
          <w:tcPr>
            <w:tcW w:w="4900" w:type="dxa"/>
            <w:tcBorders>
              <w:top w:val="nil"/>
              <w:left w:val="single" w:sz="8" w:space="0" w:color="auto"/>
              <w:bottom w:val="single" w:sz="4" w:space="0" w:color="auto"/>
              <w:right w:val="single" w:sz="4" w:space="0" w:color="auto"/>
            </w:tcBorders>
            <w:shd w:val="clear" w:color="auto" w:fill="auto"/>
            <w:noWrap/>
            <w:vAlign w:val="center"/>
            <w:hideMark/>
          </w:tcPr>
          <w:p w14:paraId="348C2688" w14:textId="77777777" w:rsidR="00E15A1D" w:rsidRPr="00E15A1D" w:rsidRDefault="00E15A1D" w:rsidP="00E15A1D">
            <w:pPr>
              <w:spacing w:after="0" w:line="240" w:lineRule="auto"/>
              <w:rPr>
                <w:rFonts w:ascii="Arial" w:eastAsia="Times New Roman" w:hAnsi="Arial" w:cs="Arial"/>
                <w:b/>
                <w:bCs/>
                <w:color w:val="000000"/>
                <w:sz w:val="24"/>
                <w:szCs w:val="24"/>
              </w:rPr>
            </w:pPr>
            <w:r w:rsidRPr="00E15A1D">
              <w:rPr>
                <w:rFonts w:ascii="Arial" w:eastAsia="Times New Roman" w:hAnsi="Arial" w:cs="Arial"/>
                <w:b/>
                <w:bCs/>
                <w:color w:val="000000"/>
                <w:sz w:val="24"/>
                <w:szCs w:val="24"/>
              </w:rPr>
              <w:t>RFA</w:t>
            </w:r>
          </w:p>
        </w:tc>
        <w:tc>
          <w:tcPr>
            <w:tcW w:w="5530" w:type="dxa"/>
            <w:tcBorders>
              <w:top w:val="nil"/>
              <w:left w:val="nil"/>
              <w:bottom w:val="single" w:sz="4" w:space="0" w:color="auto"/>
              <w:right w:val="single" w:sz="8" w:space="0" w:color="auto"/>
            </w:tcBorders>
            <w:shd w:val="clear" w:color="auto" w:fill="auto"/>
            <w:vAlign w:val="center"/>
            <w:hideMark/>
          </w:tcPr>
          <w:p w14:paraId="7FAF0725" w14:textId="77777777" w:rsidR="00E15A1D" w:rsidRPr="00E15A1D" w:rsidRDefault="00E15A1D" w:rsidP="00E15A1D">
            <w:pPr>
              <w:spacing w:after="0" w:line="240" w:lineRule="auto"/>
              <w:rPr>
                <w:rFonts w:ascii="Arial" w:eastAsia="Times New Roman" w:hAnsi="Arial" w:cs="Arial"/>
                <w:color w:val="000000"/>
                <w:sz w:val="24"/>
                <w:szCs w:val="24"/>
              </w:rPr>
            </w:pPr>
            <w:r w:rsidRPr="00E15A1D">
              <w:rPr>
                <w:rFonts w:ascii="Arial" w:eastAsia="Times New Roman" w:hAnsi="Arial" w:cs="Arial"/>
                <w:color w:val="000000"/>
                <w:sz w:val="24"/>
                <w:szCs w:val="24"/>
              </w:rPr>
              <w:t>Request for Applications</w:t>
            </w:r>
          </w:p>
        </w:tc>
      </w:tr>
      <w:tr w:rsidR="00E15A1D" w:rsidRPr="00E15A1D" w14:paraId="1D4B5974" w14:textId="77777777" w:rsidTr="00E15A1D">
        <w:trPr>
          <w:trHeight w:val="315"/>
        </w:trPr>
        <w:tc>
          <w:tcPr>
            <w:tcW w:w="4900" w:type="dxa"/>
            <w:tcBorders>
              <w:top w:val="nil"/>
              <w:left w:val="single" w:sz="8" w:space="0" w:color="auto"/>
              <w:bottom w:val="single" w:sz="4" w:space="0" w:color="auto"/>
              <w:right w:val="single" w:sz="4" w:space="0" w:color="auto"/>
            </w:tcBorders>
            <w:shd w:val="clear" w:color="auto" w:fill="auto"/>
            <w:noWrap/>
            <w:vAlign w:val="center"/>
            <w:hideMark/>
          </w:tcPr>
          <w:p w14:paraId="6163BD8C" w14:textId="77777777" w:rsidR="00E15A1D" w:rsidRPr="00E15A1D" w:rsidRDefault="00E15A1D" w:rsidP="00E15A1D">
            <w:pPr>
              <w:spacing w:after="0" w:line="240" w:lineRule="auto"/>
              <w:rPr>
                <w:rFonts w:ascii="Arial" w:eastAsia="Times New Roman" w:hAnsi="Arial" w:cs="Arial"/>
                <w:b/>
                <w:bCs/>
                <w:color w:val="000000"/>
                <w:sz w:val="24"/>
                <w:szCs w:val="24"/>
              </w:rPr>
            </w:pPr>
            <w:r w:rsidRPr="00E15A1D">
              <w:rPr>
                <w:rFonts w:ascii="Arial" w:eastAsia="Times New Roman" w:hAnsi="Arial" w:cs="Arial"/>
                <w:b/>
                <w:bCs/>
                <w:color w:val="000000"/>
                <w:sz w:val="24"/>
                <w:szCs w:val="24"/>
              </w:rPr>
              <w:t>SAU</w:t>
            </w:r>
          </w:p>
        </w:tc>
        <w:tc>
          <w:tcPr>
            <w:tcW w:w="5530" w:type="dxa"/>
            <w:tcBorders>
              <w:top w:val="nil"/>
              <w:left w:val="nil"/>
              <w:bottom w:val="single" w:sz="4" w:space="0" w:color="auto"/>
              <w:right w:val="single" w:sz="8" w:space="0" w:color="auto"/>
            </w:tcBorders>
            <w:shd w:val="clear" w:color="auto" w:fill="auto"/>
            <w:vAlign w:val="center"/>
            <w:hideMark/>
          </w:tcPr>
          <w:p w14:paraId="4A6B9BF8" w14:textId="77777777" w:rsidR="00E15A1D" w:rsidRPr="00E15A1D" w:rsidRDefault="008967FD" w:rsidP="00E15A1D">
            <w:pPr>
              <w:spacing w:after="0" w:line="240" w:lineRule="auto"/>
              <w:rPr>
                <w:rFonts w:ascii="Arial" w:eastAsia="Times New Roman" w:hAnsi="Arial" w:cs="Arial"/>
                <w:color w:val="0563C1"/>
                <w:u w:val="single"/>
              </w:rPr>
            </w:pPr>
            <w:hyperlink r:id="rId15" w:history="1">
              <w:r w:rsidR="00E15A1D" w:rsidRPr="00E15A1D">
                <w:rPr>
                  <w:rFonts w:ascii="Arial" w:eastAsia="Times New Roman" w:hAnsi="Arial" w:cs="Arial"/>
                  <w:color w:val="0563C1"/>
                  <w:u w:val="single"/>
                </w:rPr>
                <w:t>School Administrative Unit as defined in 20-A M.R.S. §8601-A (1)).</w:t>
              </w:r>
            </w:hyperlink>
          </w:p>
        </w:tc>
      </w:tr>
      <w:tr w:rsidR="00E15A1D" w:rsidRPr="00E15A1D" w14:paraId="6F5CD3E8" w14:textId="77777777" w:rsidTr="00E15A1D">
        <w:trPr>
          <w:trHeight w:val="1200"/>
        </w:trPr>
        <w:tc>
          <w:tcPr>
            <w:tcW w:w="4900" w:type="dxa"/>
            <w:tcBorders>
              <w:top w:val="nil"/>
              <w:left w:val="single" w:sz="8" w:space="0" w:color="auto"/>
              <w:bottom w:val="single" w:sz="4" w:space="0" w:color="auto"/>
              <w:right w:val="single" w:sz="4" w:space="0" w:color="auto"/>
            </w:tcBorders>
            <w:shd w:val="clear" w:color="auto" w:fill="auto"/>
            <w:noWrap/>
            <w:vAlign w:val="center"/>
            <w:hideMark/>
          </w:tcPr>
          <w:p w14:paraId="6EB3813E" w14:textId="77777777" w:rsidR="00E15A1D" w:rsidRPr="00E15A1D" w:rsidRDefault="00E15A1D" w:rsidP="00E15A1D">
            <w:pPr>
              <w:spacing w:after="0" w:line="240" w:lineRule="auto"/>
              <w:rPr>
                <w:rFonts w:ascii="Arial" w:eastAsia="Times New Roman" w:hAnsi="Arial" w:cs="Arial"/>
                <w:b/>
                <w:bCs/>
                <w:color w:val="000000"/>
                <w:sz w:val="24"/>
                <w:szCs w:val="24"/>
              </w:rPr>
            </w:pPr>
            <w:r w:rsidRPr="00E15A1D">
              <w:rPr>
                <w:rFonts w:ascii="Arial" w:eastAsia="Times New Roman" w:hAnsi="Arial" w:cs="Arial"/>
                <w:b/>
                <w:bCs/>
                <w:color w:val="000000"/>
                <w:sz w:val="24"/>
                <w:szCs w:val="24"/>
              </w:rPr>
              <w:t>SRC</w:t>
            </w:r>
          </w:p>
        </w:tc>
        <w:tc>
          <w:tcPr>
            <w:tcW w:w="5530" w:type="dxa"/>
            <w:tcBorders>
              <w:top w:val="nil"/>
              <w:left w:val="nil"/>
              <w:bottom w:val="single" w:sz="4" w:space="0" w:color="auto"/>
              <w:right w:val="single" w:sz="8" w:space="0" w:color="auto"/>
            </w:tcBorders>
            <w:shd w:val="clear" w:color="auto" w:fill="auto"/>
            <w:vAlign w:val="center"/>
            <w:hideMark/>
          </w:tcPr>
          <w:p w14:paraId="77721A03" w14:textId="77777777" w:rsidR="00E15A1D" w:rsidRPr="00E15A1D" w:rsidRDefault="00E15A1D" w:rsidP="00E15A1D">
            <w:pPr>
              <w:spacing w:after="0" w:line="240" w:lineRule="auto"/>
              <w:rPr>
                <w:rFonts w:ascii="Arial" w:eastAsia="Times New Roman" w:hAnsi="Arial" w:cs="Arial"/>
                <w:color w:val="272626"/>
                <w:sz w:val="24"/>
                <w:szCs w:val="24"/>
              </w:rPr>
            </w:pPr>
            <w:r w:rsidRPr="00E15A1D">
              <w:rPr>
                <w:rFonts w:ascii="Arial" w:eastAsia="Times New Roman" w:hAnsi="Arial" w:cs="Arial"/>
                <w:color w:val="272626"/>
                <w:sz w:val="24"/>
                <w:szCs w:val="24"/>
              </w:rPr>
              <w:t>The Maine State Rehabilitation Council (SRC) is a statewide citizens group created to advise the Division of Vocational Rehabilitation (DVR) in Maine about how well its programs and services match the needs of people with disabilities.</w:t>
            </w:r>
          </w:p>
        </w:tc>
      </w:tr>
      <w:tr w:rsidR="00E15A1D" w:rsidRPr="00E15A1D" w14:paraId="0811E8CA" w14:textId="77777777" w:rsidTr="00E15A1D">
        <w:trPr>
          <w:trHeight w:val="315"/>
        </w:trPr>
        <w:tc>
          <w:tcPr>
            <w:tcW w:w="4900" w:type="dxa"/>
            <w:tcBorders>
              <w:top w:val="nil"/>
              <w:left w:val="single" w:sz="8" w:space="0" w:color="auto"/>
              <w:bottom w:val="single" w:sz="4" w:space="0" w:color="auto"/>
              <w:right w:val="single" w:sz="4" w:space="0" w:color="auto"/>
            </w:tcBorders>
            <w:shd w:val="clear" w:color="auto" w:fill="auto"/>
            <w:noWrap/>
            <w:vAlign w:val="center"/>
            <w:hideMark/>
          </w:tcPr>
          <w:p w14:paraId="573A5DFF" w14:textId="77777777" w:rsidR="00E15A1D" w:rsidRPr="00E15A1D" w:rsidRDefault="00E15A1D" w:rsidP="00E15A1D">
            <w:pPr>
              <w:spacing w:after="0" w:line="240" w:lineRule="auto"/>
              <w:rPr>
                <w:rFonts w:ascii="Arial" w:eastAsia="Times New Roman" w:hAnsi="Arial" w:cs="Arial"/>
                <w:b/>
                <w:bCs/>
                <w:color w:val="000000"/>
                <w:sz w:val="24"/>
                <w:szCs w:val="24"/>
              </w:rPr>
            </w:pPr>
            <w:r w:rsidRPr="00E15A1D">
              <w:rPr>
                <w:rFonts w:ascii="Arial" w:eastAsia="Times New Roman" w:hAnsi="Arial" w:cs="Arial"/>
                <w:b/>
                <w:bCs/>
                <w:color w:val="000000"/>
                <w:sz w:val="24"/>
                <w:szCs w:val="24"/>
              </w:rPr>
              <w:t>State</w:t>
            </w:r>
          </w:p>
        </w:tc>
        <w:tc>
          <w:tcPr>
            <w:tcW w:w="5530" w:type="dxa"/>
            <w:tcBorders>
              <w:top w:val="nil"/>
              <w:left w:val="nil"/>
              <w:bottom w:val="single" w:sz="4" w:space="0" w:color="auto"/>
              <w:right w:val="single" w:sz="8" w:space="0" w:color="auto"/>
            </w:tcBorders>
            <w:shd w:val="clear" w:color="auto" w:fill="auto"/>
            <w:vAlign w:val="center"/>
            <w:hideMark/>
          </w:tcPr>
          <w:p w14:paraId="7534DD12" w14:textId="77777777" w:rsidR="00E15A1D" w:rsidRPr="00E15A1D" w:rsidRDefault="00E15A1D" w:rsidP="00E15A1D">
            <w:pPr>
              <w:spacing w:after="0" w:line="240" w:lineRule="auto"/>
              <w:rPr>
                <w:rFonts w:ascii="Arial" w:eastAsia="Times New Roman" w:hAnsi="Arial" w:cs="Arial"/>
                <w:color w:val="000000"/>
                <w:sz w:val="24"/>
                <w:szCs w:val="24"/>
              </w:rPr>
            </w:pPr>
            <w:r w:rsidRPr="00E15A1D">
              <w:rPr>
                <w:rFonts w:ascii="Arial" w:eastAsia="Times New Roman" w:hAnsi="Arial" w:cs="Arial"/>
                <w:color w:val="000000"/>
                <w:sz w:val="24"/>
                <w:szCs w:val="24"/>
              </w:rPr>
              <w:t>State of Maine</w:t>
            </w:r>
          </w:p>
        </w:tc>
      </w:tr>
      <w:tr w:rsidR="00E15A1D" w:rsidRPr="00E15A1D" w14:paraId="0AEF26CC" w14:textId="77777777" w:rsidTr="00E15A1D">
        <w:trPr>
          <w:trHeight w:val="2400"/>
        </w:trPr>
        <w:tc>
          <w:tcPr>
            <w:tcW w:w="4900" w:type="dxa"/>
            <w:tcBorders>
              <w:top w:val="nil"/>
              <w:left w:val="single" w:sz="8" w:space="0" w:color="auto"/>
              <w:bottom w:val="single" w:sz="4" w:space="0" w:color="auto"/>
              <w:right w:val="single" w:sz="4" w:space="0" w:color="auto"/>
            </w:tcBorders>
            <w:shd w:val="clear" w:color="auto" w:fill="auto"/>
            <w:noWrap/>
            <w:vAlign w:val="center"/>
            <w:hideMark/>
          </w:tcPr>
          <w:p w14:paraId="321C3A91" w14:textId="77777777" w:rsidR="00E15A1D" w:rsidRPr="00E15A1D" w:rsidRDefault="00E15A1D" w:rsidP="00E15A1D">
            <w:pPr>
              <w:spacing w:after="0" w:line="240" w:lineRule="auto"/>
              <w:rPr>
                <w:rFonts w:ascii="Arial" w:eastAsia="Times New Roman" w:hAnsi="Arial" w:cs="Arial"/>
                <w:b/>
                <w:bCs/>
                <w:color w:val="000000"/>
                <w:sz w:val="24"/>
                <w:szCs w:val="24"/>
              </w:rPr>
            </w:pPr>
            <w:r w:rsidRPr="00E15A1D">
              <w:rPr>
                <w:rFonts w:ascii="Arial" w:eastAsia="Times New Roman" w:hAnsi="Arial" w:cs="Arial"/>
                <w:b/>
                <w:bCs/>
                <w:color w:val="000000"/>
                <w:sz w:val="24"/>
                <w:szCs w:val="24"/>
              </w:rPr>
              <w:t xml:space="preserve">SWDs </w:t>
            </w:r>
          </w:p>
        </w:tc>
        <w:tc>
          <w:tcPr>
            <w:tcW w:w="5530" w:type="dxa"/>
            <w:tcBorders>
              <w:top w:val="nil"/>
              <w:left w:val="nil"/>
              <w:bottom w:val="single" w:sz="4" w:space="0" w:color="auto"/>
              <w:right w:val="single" w:sz="8" w:space="0" w:color="auto"/>
            </w:tcBorders>
            <w:shd w:val="clear" w:color="auto" w:fill="auto"/>
            <w:vAlign w:val="center"/>
            <w:hideMark/>
          </w:tcPr>
          <w:p w14:paraId="7FFF9474" w14:textId="77777777" w:rsidR="00E15A1D" w:rsidRPr="00E15A1D" w:rsidRDefault="00E15A1D" w:rsidP="00E15A1D">
            <w:pPr>
              <w:spacing w:after="0" w:line="240" w:lineRule="auto"/>
              <w:rPr>
                <w:rFonts w:ascii="Arial" w:eastAsia="Times New Roman" w:hAnsi="Arial" w:cs="Arial"/>
                <w:color w:val="2D3748"/>
                <w:sz w:val="24"/>
                <w:szCs w:val="24"/>
              </w:rPr>
            </w:pPr>
            <w:r w:rsidRPr="00E15A1D">
              <w:rPr>
                <w:rFonts w:ascii="Arial" w:eastAsia="Times New Roman" w:hAnsi="Arial" w:cs="Arial"/>
                <w:color w:val="2D3748"/>
                <w:sz w:val="24"/>
                <w:szCs w:val="24"/>
              </w:rPr>
              <w:t>A student evaluated in accordance with §§</w:t>
            </w:r>
            <w:r w:rsidRPr="00E15A1D">
              <w:rPr>
                <w:rFonts w:ascii="Arial" w:eastAsia="Times New Roman" w:hAnsi="Arial" w:cs="Arial"/>
                <w:color w:val="000000"/>
                <w:sz w:val="24"/>
                <w:szCs w:val="24"/>
              </w:rPr>
              <w:t>300.304</w:t>
            </w:r>
            <w:r w:rsidRPr="00E15A1D">
              <w:rPr>
                <w:rFonts w:ascii="Arial" w:eastAsia="Times New Roman" w:hAnsi="Arial" w:cs="Arial"/>
                <w:color w:val="2D3748"/>
                <w:sz w:val="24"/>
                <w:szCs w:val="24"/>
              </w:rPr>
              <w:t> through </w:t>
            </w:r>
            <w:r w:rsidRPr="00E15A1D">
              <w:rPr>
                <w:rFonts w:ascii="Arial" w:eastAsia="Times New Roman" w:hAnsi="Arial" w:cs="Arial"/>
                <w:color w:val="000000"/>
                <w:sz w:val="24"/>
                <w:szCs w:val="24"/>
              </w:rPr>
              <w:t>300.311</w:t>
            </w:r>
            <w:r w:rsidRPr="00E15A1D">
              <w:rPr>
                <w:rFonts w:ascii="Arial" w:eastAsia="Times New Roman" w:hAnsi="Arial" w:cs="Arial"/>
                <w:color w:val="2D3748"/>
                <w:sz w:val="24"/>
                <w:szCs w:val="24"/>
              </w:rPr>
              <w:t xml:space="preserve"> as having an intellectual disability, a hearing impairment (including deafness), a speech or language impairment, a visual impairment (including blindness), a serious emotional disturbance (referred to in this part as “emotional disturbance”), an orthopedic impairment, autism, traumatic brain injury, </w:t>
            </w:r>
            <w:proofErr w:type="spellStart"/>
            <w:r w:rsidRPr="00E15A1D">
              <w:rPr>
                <w:rFonts w:ascii="Arial" w:eastAsia="Times New Roman" w:hAnsi="Arial" w:cs="Arial"/>
                <w:color w:val="2D3748"/>
                <w:sz w:val="24"/>
                <w:szCs w:val="24"/>
              </w:rPr>
              <w:t>an other</w:t>
            </w:r>
            <w:proofErr w:type="spellEnd"/>
            <w:r w:rsidRPr="00E15A1D">
              <w:rPr>
                <w:rFonts w:ascii="Arial" w:eastAsia="Times New Roman" w:hAnsi="Arial" w:cs="Arial"/>
                <w:color w:val="2D3748"/>
                <w:sz w:val="24"/>
                <w:szCs w:val="24"/>
              </w:rPr>
              <w:t xml:space="preserve"> health impairment, a specific learning disability, deaf-blindness, or multiple disabilities, and who, by reason thereof, needs special education and related services.</w:t>
            </w:r>
          </w:p>
        </w:tc>
      </w:tr>
      <w:tr w:rsidR="00E15A1D" w:rsidRPr="00E15A1D" w14:paraId="1F66066E" w14:textId="77777777" w:rsidTr="00E15A1D">
        <w:trPr>
          <w:trHeight w:val="1200"/>
        </w:trPr>
        <w:tc>
          <w:tcPr>
            <w:tcW w:w="4900" w:type="dxa"/>
            <w:tcBorders>
              <w:top w:val="nil"/>
              <w:left w:val="single" w:sz="8" w:space="0" w:color="auto"/>
              <w:bottom w:val="single" w:sz="4" w:space="0" w:color="auto"/>
              <w:right w:val="single" w:sz="4" w:space="0" w:color="auto"/>
            </w:tcBorders>
            <w:shd w:val="clear" w:color="auto" w:fill="auto"/>
            <w:noWrap/>
            <w:vAlign w:val="center"/>
            <w:hideMark/>
          </w:tcPr>
          <w:p w14:paraId="13B00EF1" w14:textId="77777777" w:rsidR="00E15A1D" w:rsidRPr="00E15A1D" w:rsidRDefault="00E15A1D" w:rsidP="00E15A1D">
            <w:pPr>
              <w:spacing w:after="0" w:line="240" w:lineRule="auto"/>
              <w:rPr>
                <w:rFonts w:ascii="Arial" w:eastAsia="Times New Roman" w:hAnsi="Arial" w:cs="Arial"/>
                <w:b/>
                <w:bCs/>
                <w:color w:val="000000"/>
                <w:sz w:val="24"/>
                <w:szCs w:val="24"/>
              </w:rPr>
            </w:pPr>
            <w:r w:rsidRPr="00E15A1D">
              <w:rPr>
                <w:rFonts w:ascii="Arial" w:eastAsia="Times New Roman" w:hAnsi="Arial" w:cs="Arial"/>
                <w:b/>
                <w:bCs/>
                <w:color w:val="000000"/>
                <w:sz w:val="24"/>
                <w:szCs w:val="24"/>
              </w:rPr>
              <w:t>WINTAC</w:t>
            </w:r>
          </w:p>
        </w:tc>
        <w:tc>
          <w:tcPr>
            <w:tcW w:w="5530" w:type="dxa"/>
            <w:tcBorders>
              <w:top w:val="nil"/>
              <w:left w:val="nil"/>
              <w:bottom w:val="single" w:sz="4" w:space="0" w:color="auto"/>
              <w:right w:val="single" w:sz="8" w:space="0" w:color="auto"/>
            </w:tcBorders>
            <w:shd w:val="clear" w:color="auto" w:fill="auto"/>
            <w:vAlign w:val="center"/>
            <w:hideMark/>
          </w:tcPr>
          <w:p w14:paraId="6439FB2E" w14:textId="77777777" w:rsidR="00E15A1D" w:rsidRPr="00E15A1D" w:rsidRDefault="00E15A1D" w:rsidP="00E15A1D">
            <w:pPr>
              <w:spacing w:after="0" w:line="240" w:lineRule="auto"/>
              <w:rPr>
                <w:rFonts w:ascii="Arial" w:eastAsia="Times New Roman" w:hAnsi="Arial" w:cs="Arial"/>
                <w:color w:val="000000"/>
                <w:sz w:val="24"/>
                <w:szCs w:val="24"/>
              </w:rPr>
            </w:pPr>
            <w:r w:rsidRPr="00E15A1D">
              <w:rPr>
                <w:rFonts w:ascii="Arial" w:eastAsia="Times New Roman" w:hAnsi="Arial" w:cs="Arial"/>
                <w:color w:val="000000"/>
                <w:sz w:val="24"/>
                <w:szCs w:val="24"/>
              </w:rPr>
              <w:t>Workforce Innovation Technical Assistance Center Partnering with State Vocational Rehabilitation Agencies (SVRAs) to enhance service delivery and maximize outcomes through quality program and resource management.</w:t>
            </w:r>
          </w:p>
        </w:tc>
      </w:tr>
      <w:tr w:rsidR="00E15A1D" w:rsidRPr="00E15A1D" w14:paraId="42F00AAC" w14:textId="77777777" w:rsidTr="00E15A1D">
        <w:trPr>
          <w:trHeight w:val="1515"/>
        </w:trPr>
        <w:tc>
          <w:tcPr>
            <w:tcW w:w="4900" w:type="dxa"/>
            <w:tcBorders>
              <w:top w:val="nil"/>
              <w:left w:val="single" w:sz="8" w:space="0" w:color="auto"/>
              <w:bottom w:val="single" w:sz="8" w:space="0" w:color="auto"/>
              <w:right w:val="single" w:sz="4" w:space="0" w:color="auto"/>
            </w:tcBorders>
            <w:shd w:val="clear" w:color="auto" w:fill="auto"/>
            <w:noWrap/>
            <w:vAlign w:val="center"/>
            <w:hideMark/>
          </w:tcPr>
          <w:p w14:paraId="281160F6" w14:textId="77777777" w:rsidR="00E15A1D" w:rsidRPr="00E15A1D" w:rsidRDefault="00E15A1D" w:rsidP="00E15A1D">
            <w:pPr>
              <w:spacing w:after="0" w:line="240" w:lineRule="auto"/>
              <w:rPr>
                <w:rFonts w:ascii="Arial" w:eastAsia="Times New Roman" w:hAnsi="Arial" w:cs="Arial"/>
                <w:b/>
                <w:bCs/>
                <w:color w:val="000000"/>
                <w:sz w:val="24"/>
                <w:szCs w:val="24"/>
              </w:rPr>
            </w:pPr>
            <w:r w:rsidRPr="00E15A1D">
              <w:rPr>
                <w:rFonts w:ascii="Arial" w:eastAsia="Times New Roman" w:hAnsi="Arial" w:cs="Arial"/>
                <w:b/>
                <w:bCs/>
                <w:color w:val="000000"/>
                <w:sz w:val="24"/>
                <w:szCs w:val="24"/>
              </w:rPr>
              <w:t>WIOA</w:t>
            </w:r>
          </w:p>
        </w:tc>
        <w:tc>
          <w:tcPr>
            <w:tcW w:w="5530" w:type="dxa"/>
            <w:tcBorders>
              <w:top w:val="nil"/>
              <w:left w:val="nil"/>
              <w:bottom w:val="single" w:sz="8" w:space="0" w:color="auto"/>
              <w:right w:val="single" w:sz="8" w:space="0" w:color="auto"/>
            </w:tcBorders>
            <w:shd w:val="clear" w:color="auto" w:fill="auto"/>
            <w:vAlign w:val="center"/>
            <w:hideMark/>
          </w:tcPr>
          <w:p w14:paraId="3DC17D48" w14:textId="77777777" w:rsidR="00E15A1D" w:rsidRPr="00E15A1D" w:rsidRDefault="00E15A1D" w:rsidP="00E15A1D">
            <w:pPr>
              <w:spacing w:after="0" w:line="240" w:lineRule="auto"/>
              <w:rPr>
                <w:rFonts w:ascii="Arial" w:eastAsia="Times New Roman" w:hAnsi="Arial" w:cs="Arial"/>
                <w:color w:val="000000"/>
                <w:sz w:val="24"/>
                <w:szCs w:val="24"/>
              </w:rPr>
            </w:pPr>
            <w:r w:rsidRPr="00E15A1D">
              <w:rPr>
                <w:rFonts w:ascii="Arial" w:eastAsia="Times New Roman" w:hAnsi="Arial" w:cs="Arial"/>
                <w:color w:val="000000"/>
                <w:sz w:val="24"/>
                <w:szCs w:val="24"/>
              </w:rPr>
              <w:t>Workforce Innovation and Opportunity Act of 2014 is landmark legislation that is designed to strengthen and improve our nation's public workforce system and help get Americans, including youth and those with significant barriers to employment, into high-quality jobs and careers and help employers hire and retain skilled workers.</w:t>
            </w:r>
          </w:p>
        </w:tc>
      </w:tr>
    </w:tbl>
    <w:p w14:paraId="1FDDA73E" w14:textId="77777777" w:rsidR="006218C8" w:rsidRPr="00985FD4" w:rsidRDefault="006218C8" w:rsidP="006218C8">
      <w:pPr>
        <w:pStyle w:val="DefaultText"/>
        <w:widowControl/>
        <w:spacing w:line="276" w:lineRule="auto"/>
        <w:rPr>
          <w:rStyle w:val="InitialStyle"/>
          <w:rFonts w:ascii="Arial" w:hAnsi="Arial" w:cs="Arial"/>
          <w:b/>
          <w:bCs/>
          <w:color w:val="FF0000"/>
        </w:rPr>
      </w:pPr>
    </w:p>
    <w:p w14:paraId="6155C66A" w14:textId="77777777" w:rsidR="00EC5CC2" w:rsidRPr="00985FD4" w:rsidRDefault="00EC5CC2">
      <w:pPr>
        <w:rPr>
          <w:rStyle w:val="InitialStyle"/>
          <w:rFonts w:ascii="Arial" w:hAnsi="Arial" w:cs="Arial"/>
          <w:b/>
          <w:sz w:val="24"/>
          <w:szCs w:val="24"/>
        </w:rPr>
      </w:pPr>
      <w:r w:rsidRPr="00985FD4">
        <w:rPr>
          <w:rStyle w:val="InitialStyle"/>
          <w:rFonts w:ascii="Arial" w:hAnsi="Arial" w:cs="Arial"/>
          <w:b/>
        </w:rPr>
        <w:br w:type="page"/>
      </w:r>
    </w:p>
    <w:p w14:paraId="1FA18B93" w14:textId="77777777" w:rsidR="00297D38" w:rsidRPr="00985FD4" w:rsidRDefault="00297D38" w:rsidP="00297D38">
      <w:pPr>
        <w:pStyle w:val="DefaultText"/>
        <w:widowControl/>
        <w:jc w:val="center"/>
        <w:rPr>
          <w:rStyle w:val="InitialStyle"/>
          <w:rFonts w:ascii="Arial" w:hAnsi="Arial" w:cs="Arial"/>
          <w:b/>
          <w:color w:val="FF0000"/>
          <w:sz w:val="28"/>
          <w:szCs w:val="28"/>
        </w:rPr>
      </w:pPr>
      <w:r w:rsidRPr="00985FD4">
        <w:rPr>
          <w:rStyle w:val="InitialStyle"/>
          <w:rFonts w:ascii="Arial" w:hAnsi="Arial" w:cs="Arial"/>
          <w:b/>
          <w:sz w:val="28"/>
          <w:szCs w:val="28"/>
        </w:rPr>
        <w:lastRenderedPageBreak/>
        <w:t>State of Maine - Department of Education</w:t>
      </w:r>
    </w:p>
    <w:p w14:paraId="137448B8" w14:textId="0E1F9351" w:rsidR="00297D38" w:rsidRPr="00985FD4" w:rsidRDefault="00297D38" w:rsidP="00297D38">
      <w:pPr>
        <w:pStyle w:val="DefaultText"/>
        <w:widowControl/>
        <w:jc w:val="center"/>
        <w:rPr>
          <w:rStyle w:val="InitialStyle"/>
          <w:rFonts w:ascii="Arial" w:hAnsi="Arial" w:cs="Arial"/>
          <w:b/>
          <w:sz w:val="28"/>
          <w:szCs w:val="28"/>
        </w:rPr>
      </w:pPr>
      <w:r w:rsidRPr="00985FD4">
        <w:rPr>
          <w:rStyle w:val="InitialStyle"/>
          <w:rFonts w:ascii="Arial" w:hAnsi="Arial" w:cs="Arial"/>
          <w:b/>
          <w:sz w:val="28"/>
          <w:szCs w:val="28"/>
        </w:rPr>
        <w:t xml:space="preserve">RFA# </w:t>
      </w:r>
      <w:r w:rsidR="007C3F39">
        <w:rPr>
          <w:rStyle w:val="InitialStyle"/>
          <w:rFonts w:ascii="Arial" w:hAnsi="Arial" w:cs="Arial"/>
          <w:b/>
          <w:sz w:val="28"/>
          <w:szCs w:val="28"/>
        </w:rPr>
        <w:t>202306131</w:t>
      </w:r>
    </w:p>
    <w:sdt>
      <w:sdtPr>
        <w:rPr>
          <w:rFonts w:ascii="Arial" w:hAnsi="Arial" w:cs="Arial"/>
          <w:sz w:val="24"/>
          <w:szCs w:val="24"/>
        </w:rPr>
        <w:id w:val="1947501254"/>
        <w:docPartObj>
          <w:docPartGallery w:val="Page Numbers (Bottom of Page)"/>
          <w:docPartUnique/>
        </w:docPartObj>
      </w:sdtPr>
      <w:sdtEndPr/>
      <w:sdtContent>
        <w:p w14:paraId="397201CE" w14:textId="65BC15D3" w:rsidR="00297D38" w:rsidRPr="00985FD4" w:rsidRDefault="00297D38" w:rsidP="00297D38">
          <w:pPr>
            <w:spacing w:after="0" w:line="240" w:lineRule="auto"/>
            <w:contextualSpacing/>
            <w:jc w:val="center"/>
            <w:rPr>
              <w:rFonts w:ascii="Arial" w:hAnsi="Arial" w:cs="Arial"/>
              <w:sz w:val="24"/>
              <w:szCs w:val="24"/>
            </w:rPr>
          </w:pPr>
          <w:r w:rsidRPr="00985FD4">
            <w:rPr>
              <w:rFonts w:ascii="Arial" w:hAnsi="Arial" w:cs="Arial"/>
              <w:b/>
              <w:bCs/>
              <w:sz w:val="28"/>
              <w:szCs w:val="28"/>
            </w:rPr>
            <w:t xml:space="preserve">A Future for ME Transition Regional Interagency Collaborative </w:t>
          </w:r>
          <w:r w:rsidRPr="00985FD4">
            <w:rPr>
              <w:rFonts w:ascii="Arial" w:eastAsia="Times New Roman" w:hAnsi="Arial" w:cs="Arial"/>
              <w:b/>
              <w:bCs/>
              <w:sz w:val="28"/>
              <w:szCs w:val="28"/>
            </w:rPr>
            <w:t>Grant</w:t>
          </w:r>
        </w:p>
      </w:sdtContent>
    </w:sdt>
    <w:p w14:paraId="6A95A31B" w14:textId="3F6F397F" w:rsidR="00FC1E72" w:rsidRPr="00985FD4" w:rsidRDefault="00FC1E72" w:rsidP="00297D38">
      <w:pPr>
        <w:spacing w:after="0" w:line="240" w:lineRule="auto"/>
        <w:contextualSpacing/>
        <w:jc w:val="center"/>
        <w:rPr>
          <w:rFonts w:ascii="Arial" w:eastAsia="MS Gothic" w:hAnsi="Arial" w:cs="Arial"/>
          <w:color w:val="4775E7"/>
          <w:spacing w:val="-10"/>
          <w:sz w:val="24"/>
          <w:szCs w:val="24"/>
        </w:rPr>
      </w:pPr>
    </w:p>
    <w:p w14:paraId="099F324E" w14:textId="77777777" w:rsidR="00FC1E72" w:rsidRPr="00985FD4" w:rsidRDefault="00FC1E72" w:rsidP="00FC1E72">
      <w:pPr>
        <w:contextualSpacing/>
        <w:jc w:val="center"/>
        <w:rPr>
          <w:rFonts w:ascii="Arial" w:hAnsi="Arial" w:cs="Arial"/>
          <w:b/>
          <w:bCs/>
          <w:sz w:val="24"/>
          <w:szCs w:val="24"/>
        </w:rPr>
      </w:pPr>
      <w:r w:rsidRPr="00985FD4">
        <w:rPr>
          <w:rFonts w:ascii="Arial" w:hAnsi="Arial" w:cs="Arial"/>
          <w:b/>
          <w:bCs/>
          <w:sz w:val="24"/>
          <w:szCs w:val="24"/>
        </w:rPr>
        <w:t>APPLICATION DETAILS AND INSTRUCTIONS</w:t>
      </w:r>
    </w:p>
    <w:p w14:paraId="5C4B2F21" w14:textId="1F229BAB" w:rsidR="0091617C" w:rsidRPr="00985FD4" w:rsidRDefault="00FC1E72" w:rsidP="0091617C">
      <w:pPr>
        <w:pStyle w:val="ListParagraph"/>
        <w:numPr>
          <w:ilvl w:val="0"/>
          <w:numId w:val="19"/>
        </w:numPr>
        <w:rPr>
          <w:rFonts w:ascii="Arial" w:hAnsi="Arial" w:cs="Arial"/>
          <w:b/>
          <w:bCs/>
          <w:sz w:val="24"/>
          <w:szCs w:val="24"/>
        </w:rPr>
      </w:pPr>
      <w:r w:rsidRPr="00985FD4">
        <w:rPr>
          <w:rFonts w:ascii="Arial" w:hAnsi="Arial" w:cs="Arial"/>
          <w:b/>
          <w:bCs/>
          <w:sz w:val="24"/>
          <w:szCs w:val="24"/>
        </w:rPr>
        <w:t>Purpose and Background</w:t>
      </w:r>
    </w:p>
    <w:p w14:paraId="12985451" w14:textId="5561D65F" w:rsidR="00907CFB" w:rsidRPr="00985FD4" w:rsidRDefault="00124F87" w:rsidP="00A17754">
      <w:pPr>
        <w:rPr>
          <w:rFonts w:ascii="Arial" w:hAnsi="Arial" w:cs="Arial"/>
          <w:sz w:val="24"/>
          <w:szCs w:val="24"/>
        </w:rPr>
      </w:pPr>
      <w:r w:rsidRPr="00985FD4">
        <w:rPr>
          <w:rFonts w:ascii="Arial" w:hAnsi="Arial" w:cs="Arial"/>
          <w:sz w:val="24"/>
          <w:szCs w:val="24"/>
        </w:rPr>
        <w:t xml:space="preserve">The Maine Department of Education, Office of Special Services Inclusive Education (OSSIE) is seeking </w:t>
      </w:r>
      <w:r w:rsidR="00F532F4" w:rsidRPr="00985FD4">
        <w:rPr>
          <w:rFonts w:ascii="Arial" w:hAnsi="Arial" w:cs="Arial"/>
          <w:sz w:val="24"/>
          <w:szCs w:val="24"/>
        </w:rPr>
        <w:t>applications for</w:t>
      </w:r>
      <w:r w:rsidR="00ED49CF" w:rsidRPr="00985FD4">
        <w:rPr>
          <w:rFonts w:ascii="Arial" w:hAnsi="Arial" w:cs="Arial"/>
          <w:sz w:val="24"/>
          <w:szCs w:val="24"/>
        </w:rPr>
        <w:t xml:space="preserve"> Future for ME Transition Regional Interagency Collaborative Grant</w:t>
      </w:r>
      <w:r w:rsidR="001E0054" w:rsidRPr="00985FD4">
        <w:rPr>
          <w:rFonts w:ascii="Arial" w:hAnsi="Arial" w:cs="Arial"/>
          <w:sz w:val="24"/>
          <w:szCs w:val="24"/>
        </w:rPr>
        <w:t xml:space="preserve">s </w:t>
      </w:r>
      <w:r w:rsidR="00222034" w:rsidRPr="00985FD4">
        <w:rPr>
          <w:rFonts w:ascii="Arial" w:hAnsi="Arial" w:cs="Arial"/>
          <w:sz w:val="24"/>
          <w:szCs w:val="24"/>
        </w:rPr>
        <w:t>as defined in this Request for Applications (RFA)</w:t>
      </w:r>
      <w:r w:rsidR="00EC5CC2" w:rsidRPr="00985FD4">
        <w:rPr>
          <w:rFonts w:ascii="Arial" w:hAnsi="Arial" w:cs="Arial"/>
          <w:sz w:val="24"/>
          <w:szCs w:val="24"/>
        </w:rPr>
        <w:t>.</w:t>
      </w:r>
      <w:r w:rsidR="00ED49CF" w:rsidRPr="00985FD4">
        <w:rPr>
          <w:rFonts w:ascii="Arial" w:hAnsi="Arial" w:cs="Arial"/>
          <w:sz w:val="24"/>
          <w:szCs w:val="24"/>
        </w:rPr>
        <w:t xml:space="preserve"> This document provides the Application to be used for submittal, instructions for submitting applications, the </w:t>
      </w:r>
      <w:r w:rsidR="00BC0B01" w:rsidRPr="00985FD4">
        <w:rPr>
          <w:rFonts w:ascii="Arial" w:hAnsi="Arial" w:cs="Arial"/>
          <w:sz w:val="24"/>
          <w:szCs w:val="24"/>
        </w:rPr>
        <w:t>procedure,</w:t>
      </w:r>
      <w:r w:rsidR="00ED49CF" w:rsidRPr="00985FD4">
        <w:rPr>
          <w:rFonts w:ascii="Arial" w:hAnsi="Arial" w:cs="Arial"/>
          <w:sz w:val="24"/>
          <w:szCs w:val="24"/>
        </w:rPr>
        <w:t xml:space="preserve"> and criteria by which the awarded Applicants will be selected.</w:t>
      </w:r>
    </w:p>
    <w:p w14:paraId="6D27F11A" w14:textId="220B7816" w:rsidR="005E3164" w:rsidRPr="00985FD4" w:rsidRDefault="00D87035" w:rsidP="00A17754">
      <w:pPr>
        <w:rPr>
          <w:rFonts w:ascii="Arial" w:hAnsi="Arial" w:cs="Arial"/>
          <w:sz w:val="24"/>
          <w:szCs w:val="24"/>
        </w:rPr>
      </w:pPr>
      <w:r w:rsidRPr="00985FD4">
        <w:rPr>
          <w:rFonts w:ascii="Arial" w:hAnsi="Arial" w:cs="Arial"/>
          <w:sz w:val="24"/>
          <w:szCs w:val="24"/>
        </w:rPr>
        <w:t xml:space="preserve">This grant is </w:t>
      </w:r>
      <w:r w:rsidR="001E0054" w:rsidRPr="00985FD4">
        <w:rPr>
          <w:rFonts w:ascii="Arial" w:hAnsi="Arial" w:cs="Arial"/>
          <w:sz w:val="24"/>
          <w:szCs w:val="24"/>
        </w:rPr>
        <w:t>to provide funding for the creation, development, and implementation of ME Transition Regional Interagency Collaboratives (</w:t>
      </w:r>
      <w:proofErr w:type="spellStart"/>
      <w:r w:rsidR="001E0054" w:rsidRPr="00985FD4">
        <w:rPr>
          <w:rFonts w:ascii="Arial" w:hAnsi="Arial" w:cs="Arial"/>
          <w:sz w:val="24"/>
          <w:szCs w:val="24"/>
        </w:rPr>
        <w:t>MeTRICs</w:t>
      </w:r>
      <w:proofErr w:type="spellEnd"/>
      <w:r w:rsidR="001E0054" w:rsidRPr="00985FD4">
        <w:rPr>
          <w:rFonts w:ascii="Arial" w:hAnsi="Arial" w:cs="Arial"/>
          <w:sz w:val="24"/>
          <w:szCs w:val="24"/>
        </w:rPr>
        <w:t>)</w:t>
      </w:r>
      <w:r w:rsidRPr="00985FD4">
        <w:rPr>
          <w:rFonts w:ascii="Arial" w:hAnsi="Arial" w:cs="Arial"/>
          <w:sz w:val="24"/>
          <w:szCs w:val="24"/>
        </w:rPr>
        <w:t xml:space="preserve">. </w:t>
      </w:r>
      <w:r w:rsidR="001E0054" w:rsidRPr="00985FD4">
        <w:rPr>
          <w:rFonts w:ascii="Arial" w:hAnsi="Arial" w:cs="Arial"/>
          <w:sz w:val="24"/>
          <w:szCs w:val="24"/>
        </w:rPr>
        <w:t xml:space="preserve"> </w:t>
      </w:r>
      <w:proofErr w:type="spellStart"/>
      <w:r w:rsidR="0091617C" w:rsidRPr="00985FD4">
        <w:rPr>
          <w:rFonts w:ascii="Arial" w:hAnsi="Arial" w:cs="Arial"/>
          <w:sz w:val="24"/>
          <w:szCs w:val="24"/>
        </w:rPr>
        <w:t>MeTRICs</w:t>
      </w:r>
      <w:proofErr w:type="spellEnd"/>
      <w:r w:rsidR="0091617C" w:rsidRPr="00985FD4">
        <w:rPr>
          <w:rFonts w:ascii="Arial" w:hAnsi="Arial" w:cs="Arial"/>
          <w:sz w:val="24"/>
          <w:szCs w:val="24"/>
        </w:rPr>
        <w:t xml:space="preserve"> are </w:t>
      </w:r>
      <w:r w:rsidR="00BA3969" w:rsidRPr="00985FD4">
        <w:rPr>
          <w:rFonts w:ascii="Arial" w:hAnsi="Arial" w:cs="Arial"/>
          <w:sz w:val="24"/>
          <w:szCs w:val="24"/>
        </w:rPr>
        <w:t xml:space="preserve">interagency partnerships </w:t>
      </w:r>
      <w:r w:rsidR="00A17754" w:rsidRPr="00985FD4">
        <w:rPr>
          <w:rFonts w:ascii="Arial" w:hAnsi="Arial" w:cs="Arial"/>
          <w:sz w:val="24"/>
          <w:szCs w:val="24"/>
        </w:rPr>
        <w:t xml:space="preserve">at the regional, local, and student and youth-levels </w:t>
      </w:r>
      <w:r w:rsidR="00D951E8" w:rsidRPr="00985FD4">
        <w:rPr>
          <w:rFonts w:ascii="Arial" w:hAnsi="Arial" w:cs="Arial"/>
          <w:sz w:val="24"/>
          <w:szCs w:val="24"/>
        </w:rPr>
        <w:t xml:space="preserve">that </w:t>
      </w:r>
      <w:r w:rsidR="00A17754" w:rsidRPr="00985FD4">
        <w:rPr>
          <w:rFonts w:ascii="Arial" w:hAnsi="Arial" w:cs="Arial"/>
          <w:sz w:val="24"/>
          <w:szCs w:val="24"/>
        </w:rPr>
        <w:t xml:space="preserve">assist each </w:t>
      </w:r>
      <w:r w:rsidR="00D951E8" w:rsidRPr="00985FD4">
        <w:rPr>
          <w:rFonts w:ascii="Arial" w:hAnsi="Arial" w:cs="Arial"/>
          <w:sz w:val="24"/>
          <w:szCs w:val="24"/>
        </w:rPr>
        <w:t>other in</w:t>
      </w:r>
      <w:r w:rsidR="005E3164" w:rsidRPr="00985FD4">
        <w:rPr>
          <w:rFonts w:ascii="Arial" w:hAnsi="Arial" w:cs="Arial"/>
          <w:sz w:val="24"/>
          <w:szCs w:val="24"/>
        </w:rPr>
        <w:t xml:space="preserve"> efforts to </w:t>
      </w:r>
      <w:r w:rsidR="001D3876" w:rsidRPr="00985FD4">
        <w:rPr>
          <w:rFonts w:ascii="Arial" w:hAnsi="Arial" w:cs="Arial"/>
          <w:sz w:val="24"/>
          <w:szCs w:val="24"/>
        </w:rPr>
        <w:t>support</w:t>
      </w:r>
      <w:r w:rsidR="005E3164" w:rsidRPr="00985FD4">
        <w:rPr>
          <w:rFonts w:ascii="Arial" w:hAnsi="Arial" w:cs="Arial"/>
          <w:sz w:val="24"/>
          <w:szCs w:val="24"/>
        </w:rPr>
        <w:t xml:space="preserve"> students and youth with disabilities and their families in the transition </w:t>
      </w:r>
      <w:r w:rsidR="001F7619" w:rsidRPr="00985FD4">
        <w:rPr>
          <w:rFonts w:ascii="Arial" w:hAnsi="Arial" w:cs="Arial"/>
          <w:sz w:val="24"/>
          <w:szCs w:val="24"/>
        </w:rPr>
        <w:t xml:space="preserve">to adult services. </w:t>
      </w:r>
    </w:p>
    <w:p w14:paraId="0419A773" w14:textId="24192287" w:rsidR="00717C4F" w:rsidRPr="00985FD4" w:rsidRDefault="00717C4F" w:rsidP="00A17754">
      <w:pPr>
        <w:rPr>
          <w:rFonts w:ascii="Arial" w:hAnsi="Arial" w:cs="Arial"/>
          <w:sz w:val="24"/>
          <w:szCs w:val="24"/>
        </w:rPr>
      </w:pPr>
      <w:r w:rsidRPr="00985FD4">
        <w:rPr>
          <w:rFonts w:ascii="Arial" w:hAnsi="Arial" w:cs="Arial"/>
          <w:sz w:val="24"/>
          <w:szCs w:val="24"/>
        </w:rPr>
        <w:t>The pandemic disrupted education outcomes throughout our nation and Maine, disproportionately impacting students with disabilities. According to the Maine DOE Statewide Data Warehouse, NSC Student Tracker Report - 2021, the percentage of students receiving special services in Maine has increased over the past few years from 17.25</w:t>
      </w:r>
      <w:r w:rsidR="00466342" w:rsidRPr="00985FD4">
        <w:rPr>
          <w:rFonts w:ascii="Arial" w:hAnsi="Arial" w:cs="Arial"/>
          <w:sz w:val="24"/>
          <w:szCs w:val="24"/>
        </w:rPr>
        <w:t xml:space="preserve"> percent</w:t>
      </w:r>
      <w:r w:rsidRPr="00985FD4">
        <w:rPr>
          <w:rFonts w:ascii="Arial" w:hAnsi="Arial" w:cs="Arial"/>
          <w:sz w:val="24"/>
          <w:szCs w:val="24"/>
        </w:rPr>
        <w:t xml:space="preserve"> to 19.41</w:t>
      </w:r>
      <w:r w:rsidR="00466342" w:rsidRPr="00985FD4">
        <w:rPr>
          <w:rFonts w:ascii="Arial" w:hAnsi="Arial" w:cs="Arial"/>
          <w:sz w:val="24"/>
          <w:szCs w:val="24"/>
        </w:rPr>
        <w:t xml:space="preserve"> percent</w:t>
      </w:r>
      <w:r w:rsidRPr="00985FD4">
        <w:rPr>
          <w:rFonts w:ascii="Arial" w:hAnsi="Arial" w:cs="Arial"/>
          <w:sz w:val="24"/>
          <w:szCs w:val="24"/>
        </w:rPr>
        <w:t>; however, the graduation rates for the same subset have significantly decreased from 80.32</w:t>
      </w:r>
      <w:r w:rsidR="00466342" w:rsidRPr="00985FD4">
        <w:rPr>
          <w:rFonts w:ascii="Arial" w:hAnsi="Arial" w:cs="Arial"/>
          <w:sz w:val="24"/>
          <w:szCs w:val="24"/>
        </w:rPr>
        <w:t xml:space="preserve"> percent</w:t>
      </w:r>
      <w:r w:rsidRPr="00985FD4">
        <w:rPr>
          <w:rFonts w:ascii="Arial" w:hAnsi="Arial" w:cs="Arial"/>
          <w:sz w:val="24"/>
          <w:szCs w:val="24"/>
        </w:rPr>
        <w:t xml:space="preserve"> to 72.67</w:t>
      </w:r>
      <w:r w:rsidR="001C63BA" w:rsidRPr="00985FD4">
        <w:rPr>
          <w:rFonts w:ascii="Arial" w:hAnsi="Arial" w:cs="Arial"/>
          <w:sz w:val="24"/>
          <w:szCs w:val="24"/>
        </w:rPr>
        <w:t xml:space="preserve"> percent</w:t>
      </w:r>
      <w:r w:rsidRPr="00985FD4">
        <w:rPr>
          <w:rFonts w:ascii="Arial" w:hAnsi="Arial" w:cs="Arial"/>
          <w:sz w:val="24"/>
          <w:szCs w:val="24"/>
        </w:rPr>
        <w:t>. Additionally, the National Institute of Mental Health reports that our students with disabilities experience high levels of difficulty adapting to and being flexible with abrupt changes, which impedes their resilience, including increased vulnerability to social isolation and economic hardship.</w:t>
      </w:r>
    </w:p>
    <w:p w14:paraId="007291CA" w14:textId="2D0AB6DD" w:rsidR="008102AA" w:rsidRPr="00985FD4" w:rsidRDefault="008102AA" w:rsidP="00A17754">
      <w:pPr>
        <w:rPr>
          <w:rFonts w:ascii="Arial" w:hAnsi="Arial" w:cs="Arial"/>
          <w:sz w:val="24"/>
          <w:szCs w:val="24"/>
        </w:rPr>
      </w:pPr>
      <w:r w:rsidRPr="00985FD4">
        <w:rPr>
          <w:rFonts w:ascii="Arial" w:hAnsi="Arial" w:cs="Arial"/>
          <w:sz w:val="24"/>
          <w:szCs w:val="24"/>
        </w:rPr>
        <w:t xml:space="preserve">The Center on Reinventing Public Education (CRPE) report (2022) highlights </w:t>
      </w:r>
      <w:r w:rsidR="0062249B">
        <w:rPr>
          <w:rFonts w:ascii="Arial" w:hAnsi="Arial" w:cs="Arial"/>
          <w:sz w:val="24"/>
          <w:szCs w:val="24"/>
        </w:rPr>
        <w:t>how</w:t>
      </w:r>
      <w:r w:rsidRPr="00985FD4">
        <w:rPr>
          <w:rFonts w:ascii="Arial" w:hAnsi="Arial" w:cs="Arial"/>
          <w:sz w:val="24"/>
          <w:szCs w:val="24"/>
        </w:rPr>
        <w:t xml:space="preserve"> students with disabilities (SWDs) faced significant challenges during the pandemic, including educational disruptions, social isolation, and difficulties in accessing transition services which can and will impact their long-term outcomes</w:t>
      </w:r>
      <w:r w:rsidR="001C63BA" w:rsidRPr="00985FD4">
        <w:rPr>
          <w:rFonts w:ascii="Arial" w:hAnsi="Arial" w:cs="Arial"/>
          <w:sz w:val="24"/>
          <w:szCs w:val="24"/>
        </w:rPr>
        <w:t>.</w:t>
      </w:r>
      <w:r w:rsidRPr="00985FD4">
        <w:rPr>
          <w:rFonts w:ascii="Arial" w:hAnsi="Arial" w:cs="Arial"/>
          <w:sz w:val="24"/>
          <w:szCs w:val="24"/>
        </w:rPr>
        <w:t xml:space="preserve"> SWDs </w:t>
      </w:r>
      <w:r w:rsidR="001C63BA" w:rsidRPr="00985FD4">
        <w:rPr>
          <w:rFonts w:ascii="Arial" w:hAnsi="Arial" w:cs="Arial"/>
          <w:sz w:val="24"/>
          <w:szCs w:val="24"/>
        </w:rPr>
        <w:t xml:space="preserve">in Maine </w:t>
      </w:r>
      <w:r w:rsidRPr="00985FD4">
        <w:rPr>
          <w:rFonts w:ascii="Arial" w:hAnsi="Arial" w:cs="Arial"/>
          <w:sz w:val="24"/>
          <w:szCs w:val="24"/>
        </w:rPr>
        <w:t>have been particularly affected by the pandemic, with either unaddressed, limited access to transition services and regression in developing post-secondary skills needed to secure post-secondary education and training, including employment and independent living skills, as well as experiencing greater challenges with remote learning, disruption of learning routines, access to special education services, and social-emotional support, and therefore less engagement with school. These disruptions further</w:t>
      </w:r>
      <w:r w:rsidRPr="262DFA9A">
        <w:rPr>
          <w:rFonts w:ascii="Arial" w:hAnsi="Arial" w:cs="Arial"/>
          <w:sz w:val="24"/>
          <w:szCs w:val="24"/>
        </w:rPr>
        <w:t xml:space="preserve"> </w:t>
      </w:r>
      <w:r w:rsidR="6C40BB11" w:rsidRPr="262DFA9A">
        <w:rPr>
          <w:rFonts w:ascii="Arial" w:hAnsi="Arial" w:cs="Arial"/>
          <w:sz w:val="24"/>
          <w:szCs w:val="24"/>
        </w:rPr>
        <w:t>exacerbated</w:t>
      </w:r>
      <w:r w:rsidRPr="00985FD4">
        <w:rPr>
          <w:rFonts w:ascii="Arial" w:hAnsi="Arial" w:cs="Arial"/>
          <w:sz w:val="24"/>
          <w:szCs w:val="24"/>
        </w:rPr>
        <w:t xml:space="preserve"> inequities in the education system, leaving many SWDs behind.</w:t>
      </w:r>
    </w:p>
    <w:p w14:paraId="6211E4E4" w14:textId="769BF6B4" w:rsidR="00466342" w:rsidRPr="00985FD4" w:rsidRDefault="00466342" w:rsidP="00466342">
      <w:pPr>
        <w:rPr>
          <w:rFonts w:ascii="Arial" w:hAnsi="Arial" w:cs="Arial"/>
          <w:sz w:val="24"/>
          <w:szCs w:val="24"/>
        </w:rPr>
      </w:pPr>
      <w:r w:rsidRPr="00985FD4">
        <w:rPr>
          <w:rFonts w:ascii="Arial" w:hAnsi="Arial" w:cs="Arial"/>
          <w:sz w:val="24"/>
          <w:szCs w:val="24"/>
        </w:rPr>
        <w:t xml:space="preserve">The pandemic led to an over 1.8 percent decline in the number of students with disabilities who received transition services between the 2018-2019 and 2019-2020 school years. </w:t>
      </w:r>
    </w:p>
    <w:p w14:paraId="6386E7BA" w14:textId="38B16C8A" w:rsidR="00114EB2" w:rsidRPr="00985FD4" w:rsidRDefault="00466342" w:rsidP="00114EB2">
      <w:pPr>
        <w:rPr>
          <w:rFonts w:ascii="Arial" w:hAnsi="Arial" w:cs="Arial"/>
          <w:sz w:val="24"/>
          <w:szCs w:val="24"/>
        </w:rPr>
      </w:pPr>
      <w:r w:rsidRPr="00985FD4">
        <w:rPr>
          <w:rFonts w:ascii="Arial" w:hAnsi="Arial" w:cs="Arial"/>
          <w:sz w:val="24"/>
          <w:szCs w:val="24"/>
        </w:rPr>
        <w:t>This decline is significant given that transition services are critical in facilitating students' transition from high school to post-secondary education, employment, and independent living. Data reports from the National Longitudinal Transition Study-2 (NLTS2) shows that only 55</w:t>
      </w:r>
      <w:r w:rsidR="003E45A4" w:rsidRPr="00985FD4">
        <w:rPr>
          <w:rFonts w:ascii="Arial" w:hAnsi="Arial" w:cs="Arial"/>
          <w:sz w:val="24"/>
          <w:szCs w:val="24"/>
        </w:rPr>
        <w:t xml:space="preserve"> percent</w:t>
      </w:r>
      <w:r w:rsidRPr="00985FD4">
        <w:rPr>
          <w:rFonts w:ascii="Arial" w:hAnsi="Arial" w:cs="Arial"/>
          <w:sz w:val="24"/>
          <w:szCs w:val="24"/>
        </w:rPr>
        <w:t xml:space="preserve"> of students with disabilities in Maine participate in paid work experiences </w:t>
      </w:r>
      <w:r w:rsidRPr="00985FD4">
        <w:rPr>
          <w:rFonts w:ascii="Arial" w:hAnsi="Arial" w:cs="Arial"/>
          <w:sz w:val="24"/>
          <w:szCs w:val="24"/>
        </w:rPr>
        <w:lastRenderedPageBreak/>
        <w:t>while in high school, compared to the national average of 62</w:t>
      </w:r>
      <w:r w:rsidR="003E45A4" w:rsidRPr="00985FD4">
        <w:rPr>
          <w:rFonts w:ascii="Arial" w:hAnsi="Arial" w:cs="Arial"/>
          <w:sz w:val="24"/>
          <w:szCs w:val="24"/>
        </w:rPr>
        <w:t xml:space="preserve"> percent</w:t>
      </w:r>
      <w:r w:rsidRPr="00985FD4">
        <w:rPr>
          <w:rFonts w:ascii="Arial" w:hAnsi="Arial" w:cs="Arial"/>
          <w:sz w:val="24"/>
          <w:szCs w:val="24"/>
        </w:rPr>
        <w:t xml:space="preserve">. This statistic indicates that students with disabilities in Maine need targeted support to access transition services and develop the skills necessary for post-secondary success. </w:t>
      </w:r>
    </w:p>
    <w:p w14:paraId="3DF49431" w14:textId="69118F96" w:rsidR="00114EB2" w:rsidRPr="00985FD4" w:rsidRDefault="00114EB2" w:rsidP="00114EB2">
      <w:pPr>
        <w:rPr>
          <w:rFonts w:ascii="Arial" w:hAnsi="Arial" w:cs="Arial"/>
          <w:sz w:val="24"/>
          <w:szCs w:val="24"/>
        </w:rPr>
      </w:pPr>
      <w:r w:rsidRPr="00985FD4">
        <w:rPr>
          <w:rFonts w:ascii="Arial" w:hAnsi="Arial" w:cs="Arial"/>
          <w:sz w:val="24"/>
          <w:szCs w:val="24"/>
        </w:rPr>
        <w:t xml:space="preserve">This grant opportunity represents one of the </w:t>
      </w:r>
      <w:r w:rsidR="00FA25CE" w:rsidRPr="00985FD4">
        <w:rPr>
          <w:rFonts w:ascii="Arial" w:hAnsi="Arial" w:cs="Arial"/>
          <w:sz w:val="24"/>
          <w:szCs w:val="24"/>
        </w:rPr>
        <w:t xml:space="preserve">Department’s </w:t>
      </w:r>
      <w:r w:rsidRPr="00985FD4">
        <w:rPr>
          <w:rFonts w:ascii="Arial" w:hAnsi="Arial" w:cs="Arial"/>
          <w:sz w:val="24"/>
          <w:szCs w:val="24"/>
        </w:rPr>
        <w:t xml:space="preserve">efforts to address these issues. Under this grant, </w:t>
      </w:r>
      <w:proofErr w:type="spellStart"/>
      <w:r w:rsidRPr="00985FD4">
        <w:rPr>
          <w:rFonts w:ascii="Arial" w:hAnsi="Arial" w:cs="Arial"/>
          <w:sz w:val="24"/>
          <w:szCs w:val="24"/>
        </w:rPr>
        <w:t>MeTRIC</w:t>
      </w:r>
      <w:r w:rsidR="001D3876" w:rsidRPr="00985FD4">
        <w:rPr>
          <w:rFonts w:ascii="Arial" w:hAnsi="Arial" w:cs="Arial"/>
          <w:sz w:val="24"/>
          <w:szCs w:val="24"/>
        </w:rPr>
        <w:t>s</w:t>
      </w:r>
      <w:proofErr w:type="spellEnd"/>
      <w:r w:rsidRPr="00985FD4">
        <w:rPr>
          <w:rFonts w:ascii="Arial" w:hAnsi="Arial" w:cs="Arial"/>
          <w:sz w:val="24"/>
          <w:szCs w:val="24"/>
        </w:rPr>
        <w:t xml:space="preserve"> will serve varied purposes, including to:</w:t>
      </w:r>
    </w:p>
    <w:p w14:paraId="13031E17" w14:textId="448448CC" w:rsidR="00114EB2" w:rsidRPr="00985FD4" w:rsidRDefault="00114EB2" w:rsidP="00114EB2">
      <w:pPr>
        <w:pStyle w:val="ListParagraph"/>
        <w:numPr>
          <w:ilvl w:val="1"/>
          <w:numId w:val="19"/>
        </w:numPr>
        <w:rPr>
          <w:rFonts w:ascii="Arial" w:hAnsi="Arial" w:cs="Arial"/>
          <w:sz w:val="24"/>
          <w:szCs w:val="24"/>
        </w:rPr>
      </w:pPr>
      <w:r w:rsidRPr="00985FD4">
        <w:rPr>
          <w:rFonts w:ascii="Arial" w:hAnsi="Arial" w:cs="Arial"/>
          <w:color w:val="000000"/>
          <w:sz w:val="24"/>
          <w:szCs w:val="24"/>
        </w:rPr>
        <w:t>Identify regional/local needs or discontinuity in policies, procedures, services, and programs that hinder youth with disabilities from achieving desired, valued outcomes.</w:t>
      </w:r>
    </w:p>
    <w:p w14:paraId="091DB16D" w14:textId="77777777" w:rsidR="00114EB2" w:rsidRPr="00985FD4" w:rsidRDefault="00114EB2" w:rsidP="00114EB2">
      <w:pPr>
        <w:pStyle w:val="ListParagraph"/>
        <w:numPr>
          <w:ilvl w:val="1"/>
          <w:numId w:val="19"/>
        </w:numPr>
        <w:rPr>
          <w:rFonts w:ascii="Arial" w:hAnsi="Arial" w:cs="Arial"/>
          <w:sz w:val="24"/>
          <w:szCs w:val="24"/>
        </w:rPr>
      </w:pPr>
      <w:r w:rsidRPr="00985FD4">
        <w:rPr>
          <w:rFonts w:ascii="Arial" w:hAnsi="Arial" w:cs="Arial"/>
          <w:color w:val="000000"/>
          <w:sz w:val="24"/>
          <w:szCs w:val="24"/>
        </w:rPr>
        <w:t>Increase the availability, access, and quality of interagency transition services.</w:t>
      </w:r>
    </w:p>
    <w:p w14:paraId="6DF5F12C" w14:textId="77777777" w:rsidR="00114EB2" w:rsidRPr="00985FD4" w:rsidRDefault="00114EB2" w:rsidP="00114EB2">
      <w:pPr>
        <w:pStyle w:val="ListParagraph"/>
        <w:numPr>
          <w:ilvl w:val="1"/>
          <w:numId w:val="19"/>
        </w:numPr>
        <w:rPr>
          <w:rFonts w:ascii="Arial" w:hAnsi="Arial" w:cs="Arial"/>
          <w:sz w:val="24"/>
          <w:szCs w:val="24"/>
        </w:rPr>
      </w:pPr>
      <w:r w:rsidRPr="00985FD4">
        <w:rPr>
          <w:rFonts w:ascii="Arial" w:hAnsi="Arial" w:cs="Arial"/>
          <w:color w:val="000000"/>
          <w:sz w:val="24"/>
          <w:szCs w:val="24"/>
        </w:rPr>
        <w:t>Create seamless sustainable transition service in collaboration with representatives of outside agencies including state agencies</w:t>
      </w:r>
    </w:p>
    <w:p w14:paraId="1E2E1420" w14:textId="20295D88" w:rsidR="00114EB2" w:rsidRPr="00985FD4" w:rsidRDefault="00114EB2" w:rsidP="00114EB2">
      <w:pPr>
        <w:pStyle w:val="ListParagraph"/>
        <w:numPr>
          <w:ilvl w:val="1"/>
          <w:numId w:val="19"/>
        </w:numPr>
        <w:rPr>
          <w:rFonts w:ascii="Arial" w:hAnsi="Arial" w:cs="Arial"/>
          <w:sz w:val="24"/>
          <w:szCs w:val="24"/>
        </w:rPr>
      </w:pPr>
      <w:r w:rsidRPr="00985FD4">
        <w:rPr>
          <w:rFonts w:ascii="Arial" w:hAnsi="Arial" w:cs="Arial"/>
          <w:color w:val="000000"/>
          <w:sz w:val="24"/>
          <w:szCs w:val="24"/>
        </w:rPr>
        <w:t>Enable youth with disabilities to live, work, and continue to learn in the community, with all necessary supports (ex. VR or Maine Cite) to meet their individualized needs, as adults.</w:t>
      </w:r>
    </w:p>
    <w:p w14:paraId="6E85AE85" w14:textId="6CA886A0" w:rsidR="00C727E6" w:rsidRPr="00985FD4" w:rsidRDefault="00C727E6" w:rsidP="00EB5BE6">
      <w:pPr>
        <w:spacing w:after="0" w:line="240" w:lineRule="auto"/>
        <w:rPr>
          <w:rFonts w:ascii="Arial" w:hAnsi="Arial" w:cs="Arial"/>
          <w:sz w:val="24"/>
          <w:szCs w:val="24"/>
        </w:rPr>
      </w:pPr>
      <w:proofErr w:type="spellStart"/>
      <w:r w:rsidRPr="00985FD4">
        <w:rPr>
          <w:rFonts w:ascii="Arial" w:hAnsi="Arial" w:cs="Arial"/>
          <w:sz w:val="24"/>
          <w:szCs w:val="24"/>
        </w:rPr>
        <w:t>MeTRICs</w:t>
      </w:r>
      <w:proofErr w:type="spellEnd"/>
      <w:r w:rsidRPr="00985FD4">
        <w:rPr>
          <w:rFonts w:ascii="Arial" w:hAnsi="Arial" w:cs="Arial"/>
          <w:sz w:val="24"/>
          <w:szCs w:val="24"/>
        </w:rPr>
        <w:t xml:space="preserve"> funded through these grants must be in compliance with Federal IDEA B13, B1 and B2 indicators </w:t>
      </w:r>
      <w:r w:rsidR="33F4BAB7" w:rsidRPr="00985FD4">
        <w:rPr>
          <w:rFonts w:ascii="Arial" w:hAnsi="Arial" w:cs="Arial"/>
          <w:sz w:val="24"/>
          <w:szCs w:val="24"/>
        </w:rPr>
        <w:t>[</w:t>
      </w:r>
      <w:hyperlink r:id="rId16">
        <w:r w:rsidR="33F4BAB7" w:rsidRPr="00985FD4">
          <w:rPr>
            <w:rStyle w:val="Hyperlink"/>
            <w:rFonts w:ascii="Arial" w:hAnsi="Arial" w:cs="Arial"/>
            <w:sz w:val="24"/>
            <w:szCs w:val="24"/>
          </w:rPr>
          <w:t>34 CFR 300.320(b)]</w:t>
        </w:r>
      </w:hyperlink>
      <w:r w:rsidRPr="00985FD4">
        <w:rPr>
          <w:rFonts w:ascii="Arial" w:hAnsi="Arial" w:cs="Arial"/>
          <w:sz w:val="24"/>
          <w:szCs w:val="24"/>
        </w:rPr>
        <w:t xml:space="preserve"> governing </w:t>
      </w:r>
      <w:r w:rsidR="00F81430" w:rsidRPr="00985FD4">
        <w:rPr>
          <w:rFonts w:ascii="Arial" w:hAnsi="Arial" w:cs="Arial"/>
          <w:sz w:val="24"/>
          <w:szCs w:val="24"/>
        </w:rPr>
        <w:t>t</w:t>
      </w:r>
      <w:r w:rsidRPr="00985FD4">
        <w:rPr>
          <w:rFonts w:ascii="Arial" w:hAnsi="Arial" w:cs="Arial"/>
          <w:sz w:val="24"/>
          <w:szCs w:val="24"/>
        </w:rPr>
        <w:t xml:space="preserve">ransition requirements as well as </w:t>
      </w:r>
      <w:hyperlink r:id="rId17">
        <w:r w:rsidR="33F4BAB7" w:rsidRPr="00985FD4">
          <w:rPr>
            <w:rStyle w:val="Hyperlink"/>
            <w:rFonts w:ascii="Arial" w:hAnsi="Arial" w:cs="Arial"/>
            <w:sz w:val="24"/>
            <w:szCs w:val="24"/>
          </w:rPr>
          <w:t>MUSER VI.2.C.(3)(a). p. 63.</w:t>
        </w:r>
      </w:hyperlink>
      <w:r w:rsidRPr="00985FD4">
        <w:rPr>
          <w:rFonts w:ascii="Arial" w:hAnsi="Arial" w:cs="Arial"/>
          <w:sz w:val="24"/>
          <w:szCs w:val="24"/>
        </w:rPr>
        <w:t xml:space="preserve">   </w:t>
      </w:r>
    </w:p>
    <w:p w14:paraId="1EF46C3F" w14:textId="77777777" w:rsidR="00C727E6" w:rsidRPr="00985FD4" w:rsidRDefault="00C727E6" w:rsidP="00C727E6">
      <w:pPr>
        <w:spacing w:after="0" w:line="360" w:lineRule="auto"/>
        <w:rPr>
          <w:rFonts w:ascii="Arial" w:hAnsi="Arial" w:cs="Arial"/>
          <w:sz w:val="24"/>
          <w:szCs w:val="24"/>
          <w:highlight w:val="yellow"/>
        </w:rPr>
      </w:pPr>
    </w:p>
    <w:p w14:paraId="7890E215" w14:textId="1AD7F1C9" w:rsidR="00DC15EA" w:rsidRPr="00985FD4" w:rsidRDefault="00DC15EA" w:rsidP="00DC15EA">
      <w:pPr>
        <w:pStyle w:val="ListParagraph"/>
        <w:numPr>
          <w:ilvl w:val="0"/>
          <w:numId w:val="19"/>
        </w:numPr>
        <w:rPr>
          <w:rFonts w:ascii="Arial" w:hAnsi="Arial" w:cs="Arial"/>
          <w:b/>
          <w:bCs/>
          <w:sz w:val="24"/>
          <w:szCs w:val="24"/>
        </w:rPr>
      </w:pPr>
      <w:r w:rsidRPr="00985FD4">
        <w:rPr>
          <w:rFonts w:ascii="Arial" w:hAnsi="Arial" w:cs="Arial"/>
          <w:b/>
          <w:bCs/>
          <w:sz w:val="24"/>
          <w:szCs w:val="24"/>
        </w:rPr>
        <w:t>General Provisions</w:t>
      </w:r>
    </w:p>
    <w:p w14:paraId="693E26CE" w14:textId="77777777" w:rsidR="00DC15EA" w:rsidRPr="00985FD4" w:rsidRDefault="00DC15EA" w:rsidP="00DC15EA">
      <w:pPr>
        <w:pStyle w:val="ListParagraph"/>
        <w:numPr>
          <w:ilvl w:val="0"/>
          <w:numId w:val="27"/>
        </w:numPr>
        <w:rPr>
          <w:rFonts w:ascii="Arial" w:hAnsi="Arial" w:cs="Arial"/>
          <w:sz w:val="24"/>
          <w:szCs w:val="24"/>
        </w:rPr>
      </w:pPr>
      <w:r w:rsidRPr="00985FD4">
        <w:rPr>
          <w:rFonts w:ascii="Arial" w:eastAsiaTheme="minorEastAsia" w:hAnsi="Arial" w:cs="Arial"/>
          <w:sz w:val="24"/>
          <w:szCs w:val="24"/>
        </w:rPr>
        <w:t>From the time this RFA is issued until award notification is made, all contact with the State regarding this RFA must be made through the RFA Coordinator identified on the cover page of this RFA. No other person/State employee is empowered to make binding statements regarding this RFA. Violation of this provision may lead to disqualification from the application process, at the State’s discretion.</w:t>
      </w:r>
    </w:p>
    <w:p w14:paraId="10638B53" w14:textId="77777777" w:rsidR="00DC15EA" w:rsidRPr="00985FD4" w:rsidRDefault="00DC15EA" w:rsidP="00DC15EA">
      <w:pPr>
        <w:pStyle w:val="ListParagraph"/>
        <w:numPr>
          <w:ilvl w:val="0"/>
          <w:numId w:val="27"/>
        </w:numPr>
        <w:rPr>
          <w:rFonts w:ascii="Arial" w:hAnsi="Arial" w:cs="Arial"/>
          <w:sz w:val="24"/>
          <w:szCs w:val="24"/>
        </w:rPr>
      </w:pPr>
      <w:r w:rsidRPr="00985FD4">
        <w:rPr>
          <w:rFonts w:ascii="Arial" w:eastAsiaTheme="minorEastAsia" w:hAnsi="Arial" w:cs="Arial"/>
          <w:sz w:val="24"/>
          <w:szCs w:val="24"/>
        </w:rPr>
        <w:t>The Applicant shall take careful note that in evaluating its application submitted in response to this RFA the Department will consider materials provided in the application and internal Departmental information of previous contract history, if any, with the Applicant. The Department also reserves the right to consider other reliable references and publicly available information in evaluating the Applicant’s experience and capabilities.</w:t>
      </w:r>
    </w:p>
    <w:p w14:paraId="55E4A480" w14:textId="77777777" w:rsidR="00DC15EA" w:rsidRPr="00985FD4" w:rsidRDefault="00DC15EA" w:rsidP="00DC15EA">
      <w:pPr>
        <w:pStyle w:val="ListParagraph"/>
        <w:numPr>
          <w:ilvl w:val="0"/>
          <w:numId w:val="27"/>
        </w:numPr>
        <w:rPr>
          <w:rFonts w:ascii="Arial" w:hAnsi="Arial" w:cs="Arial"/>
          <w:sz w:val="24"/>
          <w:szCs w:val="24"/>
        </w:rPr>
      </w:pPr>
      <w:r w:rsidRPr="00985FD4">
        <w:rPr>
          <w:rFonts w:ascii="Arial" w:eastAsiaTheme="minorEastAsia" w:hAnsi="Arial" w:cs="Arial"/>
          <w:sz w:val="24"/>
          <w:szCs w:val="24"/>
        </w:rPr>
        <w:t>All submissions</w:t>
      </w:r>
      <w:r w:rsidRPr="00985FD4">
        <w:rPr>
          <w:rFonts w:ascii="Arial" w:hAnsi="Arial" w:cs="Arial"/>
          <w:sz w:val="24"/>
          <w:szCs w:val="24"/>
        </w:rPr>
        <w:t xml:space="preserve"> in response to this RFA will be public records, available for public inspection pursuant to the State of Maine Freedom of Access Act (FOAA) (</w:t>
      </w:r>
      <w:hyperlink r:id="rId18" w:history="1">
        <w:r w:rsidRPr="00985FD4">
          <w:rPr>
            <w:rFonts w:ascii="Arial" w:hAnsi="Arial" w:cs="Arial"/>
            <w:color w:val="0000FF"/>
            <w:sz w:val="24"/>
            <w:szCs w:val="24"/>
            <w:u w:val="single"/>
          </w:rPr>
          <w:t>1 M.R.S. § 401</w:t>
        </w:r>
      </w:hyperlink>
      <w:r w:rsidRPr="00985FD4">
        <w:rPr>
          <w:rFonts w:ascii="Arial" w:hAnsi="Arial" w:cs="Arial"/>
          <w:sz w:val="24"/>
          <w:szCs w:val="24"/>
        </w:rPr>
        <w:t xml:space="preserve"> et seq.).</w:t>
      </w:r>
    </w:p>
    <w:p w14:paraId="3F87A8ED" w14:textId="57B606F7" w:rsidR="00DC15EA" w:rsidRPr="00985FD4" w:rsidRDefault="00DC15EA" w:rsidP="00DC15EA">
      <w:pPr>
        <w:pStyle w:val="ListParagraph"/>
        <w:numPr>
          <w:ilvl w:val="0"/>
          <w:numId w:val="27"/>
        </w:numPr>
        <w:rPr>
          <w:rFonts w:ascii="Arial" w:hAnsi="Arial" w:cs="Arial"/>
          <w:sz w:val="24"/>
          <w:szCs w:val="24"/>
        </w:rPr>
      </w:pPr>
      <w:r w:rsidRPr="00985FD4">
        <w:rPr>
          <w:rFonts w:ascii="Arial" w:hAnsi="Arial" w:cs="Arial"/>
          <w:sz w:val="24"/>
          <w:szCs w:val="24"/>
        </w:rPr>
        <w:t xml:space="preserve">The Department, at its sole discretion, reserves the right to recognize and waive minor informalities and irregularities found in </w:t>
      </w:r>
      <w:r w:rsidR="00967298" w:rsidRPr="00985FD4">
        <w:rPr>
          <w:rFonts w:ascii="Arial" w:hAnsi="Arial" w:cs="Arial"/>
          <w:sz w:val="24"/>
          <w:szCs w:val="24"/>
        </w:rPr>
        <w:t>applications</w:t>
      </w:r>
      <w:r w:rsidRPr="00985FD4">
        <w:rPr>
          <w:rFonts w:ascii="Arial" w:hAnsi="Arial" w:cs="Arial"/>
          <w:sz w:val="24"/>
          <w:szCs w:val="24"/>
        </w:rPr>
        <w:t xml:space="preserve"> received in response to the RFA.</w:t>
      </w:r>
    </w:p>
    <w:p w14:paraId="5268718D" w14:textId="77777777" w:rsidR="00DC15EA" w:rsidRPr="00985FD4" w:rsidRDefault="00DC15EA" w:rsidP="00DC15EA">
      <w:pPr>
        <w:pStyle w:val="ListParagraph"/>
        <w:numPr>
          <w:ilvl w:val="0"/>
          <w:numId w:val="27"/>
        </w:numPr>
        <w:rPr>
          <w:rFonts w:ascii="Arial" w:hAnsi="Arial" w:cs="Arial"/>
          <w:sz w:val="24"/>
          <w:szCs w:val="24"/>
        </w:rPr>
      </w:pPr>
      <w:r w:rsidRPr="00985FD4">
        <w:rPr>
          <w:rFonts w:ascii="Arial" w:eastAsiaTheme="minorEastAsia" w:hAnsi="Arial" w:cs="Arial"/>
          <w:sz w:val="24"/>
          <w:szCs w:val="24"/>
        </w:rPr>
        <w:t xml:space="preserve">All applicable laws, whether or not herein contained, shall be included by this reference.  It shall be the Applicant’s responsibility to determine the applicability and requirements of any such laws and to abide by them. </w:t>
      </w:r>
    </w:p>
    <w:p w14:paraId="0BD905D1" w14:textId="77777777" w:rsidR="00DC15EA" w:rsidRPr="00985FD4" w:rsidRDefault="00DC15EA" w:rsidP="00DC15EA">
      <w:pPr>
        <w:pStyle w:val="ListParagraph"/>
        <w:numPr>
          <w:ilvl w:val="0"/>
          <w:numId w:val="27"/>
        </w:numPr>
        <w:rPr>
          <w:rFonts w:ascii="Arial" w:hAnsi="Arial" w:cs="Arial"/>
          <w:sz w:val="24"/>
          <w:szCs w:val="24"/>
        </w:rPr>
      </w:pPr>
      <w:r w:rsidRPr="00985FD4">
        <w:rPr>
          <w:rFonts w:ascii="Arial" w:hAnsi="Arial" w:cs="Arial"/>
          <w:sz w:val="24"/>
          <w:szCs w:val="24"/>
          <w:bdr w:val="none" w:sz="0" w:space="0" w:color="auto" w:frame="1"/>
        </w:rPr>
        <w:t>Cooperate with any Maine Department of Education monitoring policies and/or procedures with regards to the allowable expenditures.   </w:t>
      </w:r>
    </w:p>
    <w:p w14:paraId="633CBE71" w14:textId="243C2128" w:rsidR="001D3876" w:rsidRDefault="001D3876" w:rsidP="001D3876">
      <w:pPr>
        <w:pStyle w:val="ListParagraph"/>
        <w:ind w:left="360"/>
        <w:rPr>
          <w:rFonts w:ascii="Arial" w:hAnsi="Arial" w:cs="Arial"/>
          <w:sz w:val="24"/>
          <w:szCs w:val="24"/>
          <w:bdr w:val="none" w:sz="0" w:space="0" w:color="auto" w:frame="1"/>
        </w:rPr>
      </w:pPr>
    </w:p>
    <w:p w14:paraId="31D0C2A4" w14:textId="77777777" w:rsidR="005C2B96" w:rsidRPr="00985FD4" w:rsidRDefault="005C2B96" w:rsidP="001D3876">
      <w:pPr>
        <w:pStyle w:val="ListParagraph"/>
        <w:ind w:left="360"/>
        <w:rPr>
          <w:rFonts w:ascii="Arial" w:hAnsi="Arial" w:cs="Arial"/>
          <w:sz w:val="24"/>
          <w:szCs w:val="24"/>
        </w:rPr>
      </w:pPr>
    </w:p>
    <w:p w14:paraId="3D5C216A" w14:textId="77777777" w:rsidR="00A2537C" w:rsidRPr="00985FD4" w:rsidRDefault="00A2537C" w:rsidP="00A2537C">
      <w:pPr>
        <w:pStyle w:val="ListParagraph"/>
        <w:numPr>
          <w:ilvl w:val="0"/>
          <w:numId w:val="19"/>
        </w:numPr>
        <w:spacing w:line="240" w:lineRule="auto"/>
        <w:rPr>
          <w:rFonts w:ascii="Arial" w:hAnsi="Arial" w:cs="Arial"/>
          <w:b/>
          <w:bCs/>
          <w:sz w:val="24"/>
          <w:szCs w:val="24"/>
        </w:rPr>
      </w:pPr>
      <w:r w:rsidRPr="00985FD4">
        <w:rPr>
          <w:rFonts w:ascii="Arial" w:hAnsi="Arial" w:cs="Arial"/>
          <w:b/>
          <w:bCs/>
          <w:sz w:val="24"/>
          <w:szCs w:val="24"/>
        </w:rPr>
        <w:t>Eligibility to Submit Applications</w:t>
      </w:r>
    </w:p>
    <w:p w14:paraId="127AA186" w14:textId="77777777" w:rsidR="00A2537C" w:rsidRPr="00985FD4" w:rsidRDefault="00A2537C" w:rsidP="00A2537C">
      <w:pPr>
        <w:pStyle w:val="HTMLPreformatted"/>
        <w:rPr>
          <w:rFonts w:ascii="Arial" w:hAnsi="Arial" w:cs="Arial"/>
          <w:sz w:val="24"/>
          <w:szCs w:val="24"/>
        </w:rPr>
      </w:pPr>
      <w:r w:rsidRPr="00985FD4">
        <w:rPr>
          <w:rFonts w:ascii="Arial" w:hAnsi="Arial" w:cs="Arial"/>
          <w:sz w:val="24"/>
          <w:szCs w:val="24"/>
        </w:rPr>
        <w:lastRenderedPageBreak/>
        <w:t>To be eligible to apply for a grant, the following two criteria must be met:</w:t>
      </w:r>
    </w:p>
    <w:p w14:paraId="05934622" w14:textId="762F11DD" w:rsidR="00A2537C" w:rsidRPr="00985FD4" w:rsidRDefault="00A2537C" w:rsidP="00A2537C">
      <w:pPr>
        <w:pStyle w:val="HTMLPreformatted"/>
        <w:numPr>
          <w:ilvl w:val="1"/>
          <w:numId w:val="19"/>
        </w:numPr>
        <w:rPr>
          <w:rFonts w:ascii="Arial" w:hAnsi="Arial" w:cs="Arial"/>
          <w:sz w:val="24"/>
          <w:szCs w:val="24"/>
        </w:rPr>
      </w:pPr>
      <w:r w:rsidRPr="00985FD4">
        <w:rPr>
          <w:rFonts w:ascii="Arial" w:hAnsi="Arial" w:cs="Arial"/>
          <w:sz w:val="24"/>
          <w:szCs w:val="24"/>
        </w:rPr>
        <w:t xml:space="preserve">The application must be submitted by a lead entity who must be school administrative unit as defined under </w:t>
      </w:r>
      <w:hyperlink r:id="rId19" w:history="1">
        <w:r w:rsidRPr="00985FD4">
          <w:rPr>
            <w:rStyle w:val="Hyperlink"/>
            <w:rFonts w:ascii="Arial" w:hAnsi="Arial" w:cs="Arial"/>
            <w:sz w:val="24"/>
            <w:szCs w:val="24"/>
          </w:rPr>
          <w:t>20-A M.R.S. §8601-A (1))</w:t>
        </w:r>
      </w:hyperlink>
      <w:r w:rsidRPr="00985FD4">
        <w:rPr>
          <w:rFonts w:ascii="Arial" w:hAnsi="Arial" w:cs="Arial"/>
          <w:sz w:val="24"/>
          <w:szCs w:val="24"/>
        </w:rPr>
        <w:t xml:space="preserve">; </w:t>
      </w:r>
      <w:r w:rsidR="00B5625A" w:rsidRPr="00985FD4">
        <w:rPr>
          <w:rFonts w:ascii="Arial" w:hAnsi="Arial" w:cs="Arial"/>
          <w:sz w:val="24"/>
          <w:szCs w:val="24"/>
        </w:rPr>
        <w:t>AND</w:t>
      </w:r>
    </w:p>
    <w:p w14:paraId="7DF63F85" w14:textId="77777777" w:rsidR="00A2537C" w:rsidRPr="00985FD4" w:rsidRDefault="00A2537C" w:rsidP="00A2537C">
      <w:pPr>
        <w:pStyle w:val="HTMLPreformatted"/>
        <w:numPr>
          <w:ilvl w:val="1"/>
          <w:numId w:val="19"/>
        </w:numPr>
        <w:rPr>
          <w:rFonts w:ascii="Arial" w:hAnsi="Arial" w:cs="Arial"/>
          <w:sz w:val="24"/>
          <w:szCs w:val="24"/>
        </w:rPr>
      </w:pPr>
      <w:r w:rsidRPr="00985FD4">
        <w:rPr>
          <w:rFonts w:ascii="Arial" w:hAnsi="Arial" w:cs="Arial"/>
          <w:sz w:val="24"/>
          <w:szCs w:val="24"/>
        </w:rPr>
        <w:t>Have one or more confirmed partners.  Partners can include:</w:t>
      </w:r>
    </w:p>
    <w:p w14:paraId="6AEFC1DB" w14:textId="77777777" w:rsidR="00A2537C" w:rsidRPr="00985FD4" w:rsidRDefault="00A2537C" w:rsidP="00A2537C">
      <w:pPr>
        <w:pStyle w:val="HTMLPreformatted"/>
        <w:numPr>
          <w:ilvl w:val="2"/>
          <w:numId w:val="19"/>
        </w:numPr>
        <w:rPr>
          <w:rFonts w:ascii="Arial" w:hAnsi="Arial" w:cs="Arial"/>
          <w:sz w:val="24"/>
          <w:szCs w:val="24"/>
        </w:rPr>
      </w:pPr>
      <w:r w:rsidRPr="00985FD4">
        <w:rPr>
          <w:rFonts w:ascii="Arial" w:hAnsi="Arial" w:cs="Arial"/>
          <w:sz w:val="24"/>
          <w:szCs w:val="24"/>
        </w:rPr>
        <w:t xml:space="preserve">Regional transition </w:t>
      </w:r>
      <w:proofErr w:type="gramStart"/>
      <w:r w:rsidRPr="00985FD4">
        <w:rPr>
          <w:rFonts w:ascii="Arial" w:hAnsi="Arial" w:cs="Arial"/>
          <w:sz w:val="24"/>
          <w:szCs w:val="24"/>
        </w:rPr>
        <w:t>coordinators;</w:t>
      </w:r>
      <w:proofErr w:type="gramEnd"/>
    </w:p>
    <w:p w14:paraId="0AECE82C" w14:textId="77777777" w:rsidR="00A2537C" w:rsidRPr="00985FD4" w:rsidRDefault="00A2537C" w:rsidP="00A2537C">
      <w:pPr>
        <w:pStyle w:val="HTMLPreformatted"/>
        <w:numPr>
          <w:ilvl w:val="2"/>
          <w:numId w:val="19"/>
        </w:numPr>
        <w:rPr>
          <w:rFonts w:ascii="Arial" w:hAnsi="Arial" w:cs="Arial"/>
          <w:sz w:val="24"/>
          <w:szCs w:val="24"/>
        </w:rPr>
      </w:pPr>
      <w:r w:rsidRPr="00985FD4">
        <w:rPr>
          <w:rFonts w:ascii="Arial" w:hAnsi="Arial" w:cs="Arial"/>
          <w:sz w:val="24"/>
          <w:szCs w:val="24"/>
        </w:rPr>
        <w:t xml:space="preserve">Special Services </w:t>
      </w:r>
      <w:proofErr w:type="gramStart"/>
      <w:r w:rsidRPr="00985FD4">
        <w:rPr>
          <w:rFonts w:ascii="Arial" w:hAnsi="Arial" w:cs="Arial"/>
          <w:sz w:val="24"/>
          <w:szCs w:val="24"/>
        </w:rPr>
        <w:t>Directors;</w:t>
      </w:r>
      <w:proofErr w:type="gramEnd"/>
    </w:p>
    <w:p w14:paraId="3D938BF8" w14:textId="77777777" w:rsidR="00A2537C" w:rsidRPr="00985FD4" w:rsidRDefault="00A2537C" w:rsidP="00A2537C">
      <w:pPr>
        <w:pStyle w:val="HTMLPreformatted"/>
        <w:numPr>
          <w:ilvl w:val="2"/>
          <w:numId w:val="19"/>
        </w:numPr>
        <w:rPr>
          <w:rFonts w:ascii="Arial" w:hAnsi="Arial" w:cs="Arial"/>
          <w:sz w:val="24"/>
          <w:szCs w:val="24"/>
        </w:rPr>
      </w:pPr>
      <w:r w:rsidRPr="00985FD4">
        <w:rPr>
          <w:rFonts w:ascii="Arial" w:hAnsi="Arial" w:cs="Arial"/>
          <w:sz w:val="24"/>
          <w:szCs w:val="24"/>
        </w:rPr>
        <w:t xml:space="preserve">other </w:t>
      </w:r>
      <w:proofErr w:type="gramStart"/>
      <w:r w:rsidRPr="00985FD4">
        <w:rPr>
          <w:rFonts w:ascii="Arial" w:hAnsi="Arial" w:cs="Arial"/>
          <w:sz w:val="24"/>
          <w:szCs w:val="24"/>
        </w:rPr>
        <w:t>SAUs;</w:t>
      </w:r>
      <w:proofErr w:type="gramEnd"/>
    </w:p>
    <w:p w14:paraId="68252194" w14:textId="2AAE2774" w:rsidR="3542C507" w:rsidRDefault="3542C507" w:rsidP="262DFA9A">
      <w:pPr>
        <w:pStyle w:val="HTMLPreformatted"/>
        <w:numPr>
          <w:ilvl w:val="2"/>
          <w:numId w:val="19"/>
        </w:numPr>
      </w:pPr>
      <w:r w:rsidRPr="262DFA9A">
        <w:rPr>
          <w:rFonts w:ascii="Arial" w:hAnsi="Arial" w:cs="Arial"/>
          <w:sz w:val="24"/>
          <w:szCs w:val="24"/>
        </w:rPr>
        <w:t xml:space="preserve">Private schools approved for tuition </w:t>
      </w:r>
    </w:p>
    <w:p w14:paraId="621A1574" w14:textId="4C8F4B02" w:rsidR="00A2537C" w:rsidRPr="00985FD4" w:rsidRDefault="008E35F7" w:rsidP="00A2537C">
      <w:pPr>
        <w:pStyle w:val="HTMLPreformatted"/>
        <w:numPr>
          <w:ilvl w:val="2"/>
          <w:numId w:val="19"/>
        </w:numPr>
        <w:rPr>
          <w:rFonts w:ascii="Arial" w:hAnsi="Arial" w:cs="Arial"/>
          <w:sz w:val="24"/>
          <w:szCs w:val="24"/>
        </w:rPr>
      </w:pPr>
      <w:r w:rsidRPr="262DFA9A">
        <w:rPr>
          <w:rFonts w:ascii="Arial" w:hAnsi="Arial" w:cs="Arial"/>
          <w:sz w:val="24"/>
          <w:szCs w:val="24"/>
        </w:rPr>
        <w:t xml:space="preserve">Career and Technical Education Center </w:t>
      </w:r>
    </w:p>
    <w:p w14:paraId="1DB5F8A1" w14:textId="461FC0BF" w:rsidR="00A2537C" w:rsidRPr="00985FD4" w:rsidRDefault="008967FD" w:rsidP="00A2537C">
      <w:pPr>
        <w:pStyle w:val="HTMLPreformatted"/>
        <w:numPr>
          <w:ilvl w:val="2"/>
          <w:numId w:val="19"/>
        </w:numPr>
        <w:rPr>
          <w:rFonts w:ascii="Arial" w:hAnsi="Arial" w:cs="Arial"/>
          <w:sz w:val="24"/>
          <w:szCs w:val="24"/>
        </w:rPr>
      </w:pPr>
      <w:hyperlink r:id="rId20">
        <w:r w:rsidR="2F5CE740" w:rsidRPr="2459373B">
          <w:rPr>
            <w:rStyle w:val="Hyperlink"/>
            <w:rFonts w:ascii="Arial" w:hAnsi="Arial" w:cs="Arial"/>
            <w:sz w:val="24"/>
            <w:szCs w:val="24"/>
          </w:rPr>
          <w:t>Special Purpose Private Schools;</w:t>
        </w:r>
      </w:hyperlink>
    </w:p>
    <w:p w14:paraId="69100B22" w14:textId="77777777" w:rsidR="00A2537C" w:rsidRPr="00985FD4" w:rsidRDefault="00A2537C" w:rsidP="00A2537C">
      <w:pPr>
        <w:pStyle w:val="HTMLPreformatted"/>
        <w:numPr>
          <w:ilvl w:val="2"/>
          <w:numId w:val="19"/>
        </w:numPr>
        <w:rPr>
          <w:rFonts w:ascii="Arial" w:hAnsi="Arial" w:cs="Arial"/>
          <w:sz w:val="24"/>
          <w:szCs w:val="24"/>
        </w:rPr>
      </w:pPr>
      <w:r w:rsidRPr="00985FD4">
        <w:rPr>
          <w:rFonts w:ascii="Arial" w:hAnsi="Arial" w:cs="Arial"/>
          <w:sz w:val="24"/>
          <w:szCs w:val="24"/>
        </w:rPr>
        <w:t>Special and general education representatives from all levels (middle, secondary, and higher education – Vocational Training, College and Universities</w:t>
      </w:r>
      <w:proofErr w:type="gramStart"/>
      <w:r w:rsidRPr="00985FD4">
        <w:rPr>
          <w:rFonts w:ascii="Arial" w:hAnsi="Arial" w:cs="Arial"/>
          <w:sz w:val="24"/>
          <w:szCs w:val="24"/>
        </w:rPr>
        <w:t>);</w:t>
      </w:r>
      <w:proofErr w:type="gramEnd"/>
    </w:p>
    <w:p w14:paraId="2787FE9B" w14:textId="133BF81C" w:rsidR="00A2537C" w:rsidRPr="00985FD4" w:rsidRDefault="00A2537C" w:rsidP="00A2537C">
      <w:pPr>
        <w:pStyle w:val="HTMLPreformatted"/>
        <w:numPr>
          <w:ilvl w:val="2"/>
          <w:numId w:val="19"/>
        </w:numPr>
        <w:rPr>
          <w:rFonts w:ascii="Arial" w:hAnsi="Arial" w:cs="Arial"/>
          <w:sz w:val="24"/>
          <w:szCs w:val="24"/>
        </w:rPr>
      </w:pPr>
      <w:r w:rsidRPr="00985FD4">
        <w:rPr>
          <w:rFonts w:ascii="Arial" w:hAnsi="Arial" w:cs="Arial"/>
          <w:sz w:val="24"/>
          <w:szCs w:val="24"/>
        </w:rPr>
        <w:t xml:space="preserve">Vocational rehabilitation </w:t>
      </w:r>
      <w:proofErr w:type="gramStart"/>
      <w:r w:rsidRPr="00985FD4">
        <w:rPr>
          <w:rFonts w:ascii="Arial" w:hAnsi="Arial" w:cs="Arial"/>
          <w:sz w:val="24"/>
          <w:szCs w:val="24"/>
        </w:rPr>
        <w:t>counselors</w:t>
      </w:r>
      <w:r w:rsidR="004C618E" w:rsidRPr="00985FD4">
        <w:rPr>
          <w:rFonts w:ascii="Arial" w:hAnsi="Arial" w:cs="Arial"/>
          <w:sz w:val="24"/>
          <w:szCs w:val="24"/>
        </w:rPr>
        <w:t>;</w:t>
      </w:r>
      <w:proofErr w:type="gramEnd"/>
    </w:p>
    <w:p w14:paraId="273F3F53" w14:textId="7EAA0E47" w:rsidR="00A2537C" w:rsidRPr="00985FD4" w:rsidRDefault="00A2537C" w:rsidP="00A2537C">
      <w:pPr>
        <w:pStyle w:val="HTMLPreformatted"/>
        <w:numPr>
          <w:ilvl w:val="2"/>
          <w:numId w:val="19"/>
        </w:numPr>
        <w:rPr>
          <w:rFonts w:ascii="Arial" w:hAnsi="Arial" w:cs="Arial"/>
          <w:sz w:val="24"/>
          <w:szCs w:val="24"/>
        </w:rPr>
      </w:pPr>
      <w:r w:rsidRPr="00985FD4">
        <w:rPr>
          <w:rFonts w:ascii="Arial" w:hAnsi="Arial" w:cs="Arial"/>
          <w:sz w:val="24"/>
          <w:szCs w:val="24"/>
        </w:rPr>
        <w:t xml:space="preserve">Employment </w:t>
      </w:r>
      <w:proofErr w:type="gramStart"/>
      <w:r w:rsidRPr="00985FD4">
        <w:rPr>
          <w:rFonts w:ascii="Arial" w:hAnsi="Arial" w:cs="Arial"/>
          <w:sz w:val="24"/>
          <w:szCs w:val="24"/>
        </w:rPr>
        <w:t>representatives</w:t>
      </w:r>
      <w:r w:rsidR="004C618E" w:rsidRPr="00985FD4">
        <w:rPr>
          <w:rFonts w:ascii="Arial" w:hAnsi="Arial" w:cs="Arial"/>
          <w:sz w:val="24"/>
          <w:szCs w:val="24"/>
        </w:rPr>
        <w:t>;</w:t>
      </w:r>
      <w:proofErr w:type="gramEnd"/>
    </w:p>
    <w:p w14:paraId="406D23C7" w14:textId="5CF2BE44" w:rsidR="00A2537C" w:rsidRPr="00985FD4" w:rsidRDefault="00A2537C" w:rsidP="00A2537C">
      <w:pPr>
        <w:pStyle w:val="HTMLPreformatted"/>
        <w:numPr>
          <w:ilvl w:val="2"/>
          <w:numId w:val="19"/>
        </w:numPr>
        <w:rPr>
          <w:rFonts w:ascii="Arial" w:hAnsi="Arial" w:cs="Arial"/>
          <w:sz w:val="24"/>
          <w:szCs w:val="24"/>
        </w:rPr>
      </w:pPr>
      <w:r w:rsidRPr="00985FD4">
        <w:rPr>
          <w:rFonts w:ascii="Arial" w:hAnsi="Arial" w:cs="Arial"/>
          <w:sz w:val="24"/>
          <w:szCs w:val="24"/>
        </w:rPr>
        <w:t xml:space="preserve">Social Security Administration representative, </w:t>
      </w:r>
      <w:proofErr w:type="spellStart"/>
      <w:r w:rsidRPr="00985FD4">
        <w:rPr>
          <w:rFonts w:ascii="Arial" w:hAnsi="Arial" w:cs="Arial"/>
          <w:sz w:val="24"/>
          <w:szCs w:val="24"/>
        </w:rPr>
        <w:t>MaineCare</w:t>
      </w:r>
      <w:proofErr w:type="spellEnd"/>
      <w:r w:rsidRPr="00985FD4">
        <w:rPr>
          <w:rFonts w:ascii="Arial" w:hAnsi="Arial" w:cs="Arial"/>
          <w:sz w:val="24"/>
          <w:szCs w:val="24"/>
        </w:rPr>
        <w:t xml:space="preserve"> and Benefits </w:t>
      </w:r>
      <w:proofErr w:type="gramStart"/>
      <w:r w:rsidRPr="00985FD4">
        <w:rPr>
          <w:rFonts w:ascii="Arial" w:hAnsi="Arial" w:cs="Arial"/>
          <w:sz w:val="24"/>
          <w:szCs w:val="24"/>
        </w:rPr>
        <w:t>counselors</w:t>
      </w:r>
      <w:r w:rsidR="004C618E" w:rsidRPr="00985FD4">
        <w:rPr>
          <w:rFonts w:ascii="Arial" w:hAnsi="Arial" w:cs="Arial"/>
          <w:sz w:val="24"/>
          <w:szCs w:val="24"/>
        </w:rPr>
        <w:t>;</w:t>
      </w:r>
      <w:proofErr w:type="gramEnd"/>
    </w:p>
    <w:p w14:paraId="36024DDA" w14:textId="677A15EF" w:rsidR="00A2537C" w:rsidRPr="00985FD4" w:rsidRDefault="00A2537C" w:rsidP="00A2537C">
      <w:pPr>
        <w:pStyle w:val="HTMLPreformatted"/>
        <w:numPr>
          <w:ilvl w:val="2"/>
          <w:numId w:val="19"/>
        </w:numPr>
        <w:rPr>
          <w:rFonts w:ascii="Arial" w:hAnsi="Arial" w:cs="Arial"/>
          <w:sz w:val="24"/>
          <w:szCs w:val="24"/>
        </w:rPr>
      </w:pPr>
      <w:r w:rsidRPr="00985FD4">
        <w:rPr>
          <w:rFonts w:ascii="Arial" w:hAnsi="Arial" w:cs="Arial"/>
          <w:sz w:val="24"/>
          <w:szCs w:val="24"/>
        </w:rPr>
        <w:t xml:space="preserve">Developmental disability </w:t>
      </w:r>
      <w:proofErr w:type="gramStart"/>
      <w:r w:rsidRPr="00985FD4">
        <w:rPr>
          <w:rFonts w:ascii="Arial" w:hAnsi="Arial" w:cs="Arial"/>
          <w:sz w:val="24"/>
          <w:szCs w:val="24"/>
        </w:rPr>
        <w:t>representatives</w:t>
      </w:r>
      <w:r w:rsidR="004C618E" w:rsidRPr="00985FD4">
        <w:rPr>
          <w:rFonts w:ascii="Arial" w:hAnsi="Arial" w:cs="Arial"/>
          <w:sz w:val="24"/>
          <w:szCs w:val="24"/>
        </w:rPr>
        <w:t>;</w:t>
      </w:r>
      <w:proofErr w:type="gramEnd"/>
    </w:p>
    <w:p w14:paraId="117185C1" w14:textId="51A86CDB" w:rsidR="00A2537C" w:rsidRPr="00985FD4" w:rsidRDefault="00A2537C" w:rsidP="00A2537C">
      <w:pPr>
        <w:pStyle w:val="HTMLPreformatted"/>
        <w:numPr>
          <w:ilvl w:val="2"/>
          <w:numId w:val="19"/>
        </w:numPr>
        <w:rPr>
          <w:rFonts w:ascii="Arial" w:hAnsi="Arial" w:cs="Arial"/>
          <w:sz w:val="24"/>
          <w:szCs w:val="24"/>
        </w:rPr>
      </w:pPr>
      <w:r w:rsidRPr="00985FD4">
        <w:rPr>
          <w:rFonts w:ascii="Arial" w:hAnsi="Arial" w:cs="Arial"/>
          <w:sz w:val="24"/>
          <w:szCs w:val="24"/>
        </w:rPr>
        <w:t xml:space="preserve">Independent living </w:t>
      </w:r>
      <w:proofErr w:type="gramStart"/>
      <w:r w:rsidRPr="00985FD4">
        <w:rPr>
          <w:rFonts w:ascii="Arial" w:hAnsi="Arial" w:cs="Arial"/>
          <w:sz w:val="24"/>
          <w:szCs w:val="24"/>
        </w:rPr>
        <w:t>representatives</w:t>
      </w:r>
      <w:r w:rsidR="004C618E" w:rsidRPr="00985FD4">
        <w:rPr>
          <w:rFonts w:ascii="Arial" w:hAnsi="Arial" w:cs="Arial"/>
          <w:sz w:val="24"/>
          <w:szCs w:val="24"/>
        </w:rPr>
        <w:t>;</w:t>
      </w:r>
      <w:proofErr w:type="gramEnd"/>
    </w:p>
    <w:p w14:paraId="4B25039F" w14:textId="60065C38" w:rsidR="00A2537C" w:rsidRPr="00985FD4" w:rsidRDefault="00A2537C" w:rsidP="00A2537C">
      <w:pPr>
        <w:pStyle w:val="HTMLPreformatted"/>
        <w:numPr>
          <w:ilvl w:val="2"/>
          <w:numId w:val="19"/>
        </w:numPr>
        <w:rPr>
          <w:rFonts w:ascii="Arial" w:hAnsi="Arial" w:cs="Arial"/>
          <w:sz w:val="24"/>
          <w:szCs w:val="24"/>
        </w:rPr>
      </w:pPr>
      <w:r w:rsidRPr="00985FD4">
        <w:rPr>
          <w:rFonts w:ascii="Arial" w:hAnsi="Arial" w:cs="Arial"/>
          <w:sz w:val="24"/>
          <w:szCs w:val="24"/>
        </w:rPr>
        <w:t>State agency providers</w:t>
      </w:r>
      <w:r w:rsidR="00F21A0D" w:rsidRPr="00985FD4">
        <w:rPr>
          <w:rFonts w:ascii="Arial" w:hAnsi="Arial" w:cs="Arial"/>
          <w:sz w:val="24"/>
          <w:szCs w:val="24"/>
        </w:rPr>
        <w:t xml:space="preserve"> (ex. </w:t>
      </w:r>
      <w:r w:rsidRPr="00985FD4">
        <w:rPr>
          <w:rFonts w:ascii="Arial" w:hAnsi="Arial" w:cs="Arial"/>
          <w:sz w:val="24"/>
          <w:szCs w:val="24"/>
        </w:rPr>
        <w:t>DOL VR and Apprenticeships; OCFS, OADS, OBH, DOT etc.</w:t>
      </w:r>
      <w:proofErr w:type="gramStart"/>
      <w:r w:rsidR="00F21A0D" w:rsidRPr="00985FD4">
        <w:rPr>
          <w:rFonts w:ascii="Arial" w:hAnsi="Arial" w:cs="Arial"/>
          <w:sz w:val="24"/>
          <w:szCs w:val="24"/>
        </w:rPr>
        <w:t>);</w:t>
      </w:r>
      <w:proofErr w:type="gramEnd"/>
    </w:p>
    <w:p w14:paraId="6608C1AD" w14:textId="4564F123" w:rsidR="00A2537C" w:rsidRPr="00985FD4" w:rsidRDefault="00A2537C" w:rsidP="00A2537C">
      <w:pPr>
        <w:pStyle w:val="HTMLPreformatted"/>
        <w:numPr>
          <w:ilvl w:val="2"/>
          <w:numId w:val="19"/>
        </w:numPr>
        <w:rPr>
          <w:rFonts w:ascii="Arial" w:hAnsi="Arial" w:cs="Arial"/>
          <w:sz w:val="24"/>
          <w:szCs w:val="24"/>
        </w:rPr>
      </w:pPr>
      <w:r w:rsidRPr="00985FD4">
        <w:rPr>
          <w:rFonts w:ascii="Arial" w:hAnsi="Arial" w:cs="Arial"/>
          <w:sz w:val="24"/>
          <w:szCs w:val="24"/>
        </w:rPr>
        <w:t xml:space="preserve">Service providers and community </w:t>
      </w:r>
      <w:proofErr w:type="gramStart"/>
      <w:r w:rsidRPr="00985FD4">
        <w:rPr>
          <w:rFonts w:ascii="Arial" w:hAnsi="Arial" w:cs="Arial"/>
          <w:sz w:val="24"/>
          <w:szCs w:val="24"/>
        </w:rPr>
        <w:t>agencies</w:t>
      </w:r>
      <w:r w:rsidR="004C618E" w:rsidRPr="00985FD4">
        <w:rPr>
          <w:rFonts w:ascii="Arial" w:hAnsi="Arial" w:cs="Arial"/>
          <w:sz w:val="24"/>
          <w:szCs w:val="24"/>
        </w:rPr>
        <w:t>;</w:t>
      </w:r>
      <w:proofErr w:type="gramEnd"/>
      <w:r w:rsidRPr="00985FD4">
        <w:rPr>
          <w:rFonts w:ascii="Arial" w:hAnsi="Arial" w:cs="Arial"/>
          <w:sz w:val="24"/>
          <w:szCs w:val="24"/>
        </w:rPr>
        <w:t xml:space="preserve"> </w:t>
      </w:r>
    </w:p>
    <w:p w14:paraId="78FAFEA8" w14:textId="4C83B4EA" w:rsidR="00A2537C" w:rsidRPr="00985FD4" w:rsidRDefault="00A2537C" w:rsidP="00A2537C">
      <w:pPr>
        <w:pStyle w:val="HTMLPreformatted"/>
        <w:numPr>
          <w:ilvl w:val="2"/>
          <w:numId w:val="19"/>
        </w:numPr>
        <w:rPr>
          <w:rFonts w:ascii="Arial" w:hAnsi="Arial" w:cs="Arial"/>
          <w:sz w:val="24"/>
          <w:szCs w:val="24"/>
        </w:rPr>
      </w:pPr>
      <w:r w:rsidRPr="00985FD4">
        <w:rPr>
          <w:rFonts w:ascii="Arial" w:hAnsi="Arial" w:cs="Arial"/>
          <w:sz w:val="24"/>
          <w:szCs w:val="24"/>
        </w:rPr>
        <w:t xml:space="preserve">Family members and youth with </w:t>
      </w:r>
      <w:proofErr w:type="gramStart"/>
      <w:r w:rsidRPr="00985FD4">
        <w:rPr>
          <w:rFonts w:ascii="Arial" w:hAnsi="Arial" w:cs="Arial"/>
          <w:sz w:val="24"/>
          <w:szCs w:val="24"/>
        </w:rPr>
        <w:t>disabilities</w:t>
      </w:r>
      <w:r w:rsidR="004C618E" w:rsidRPr="00985FD4">
        <w:rPr>
          <w:rFonts w:ascii="Arial" w:hAnsi="Arial" w:cs="Arial"/>
          <w:sz w:val="24"/>
          <w:szCs w:val="24"/>
        </w:rPr>
        <w:t>;</w:t>
      </w:r>
      <w:proofErr w:type="gramEnd"/>
    </w:p>
    <w:p w14:paraId="50087A0D" w14:textId="283FE36B" w:rsidR="00A2537C" w:rsidRPr="00985FD4" w:rsidRDefault="00A2537C" w:rsidP="00A2537C">
      <w:pPr>
        <w:pStyle w:val="HTMLPreformatted"/>
        <w:numPr>
          <w:ilvl w:val="2"/>
          <w:numId w:val="19"/>
        </w:numPr>
        <w:rPr>
          <w:rFonts w:ascii="Arial" w:hAnsi="Arial" w:cs="Arial"/>
          <w:sz w:val="24"/>
          <w:szCs w:val="24"/>
        </w:rPr>
      </w:pPr>
      <w:r w:rsidRPr="00985FD4">
        <w:rPr>
          <w:rFonts w:ascii="Arial" w:hAnsi="Arial" w:cs="Arial"/>
          <w:sz w:val="24"/>
          <w:szCs w:val="24"/>
        </w:rPr>
        <w:t>Other interested school personnel (</w:t>
      </w:r>
      <w:r w:rsidR="00BC0B01" w:rsidRPr="00985FD4">
        <w:rPr>
          <w:rFonts w:ascii="Arial" w:hAnsi="Arial" w:cs="Arial"/>
          <w:sz w:val="24"/>
          <w:szCs w:val="24"/>
        </w:rPr>
        <w:t>i.e.,</w:t>
      </w:r>
      <w:r w:rsidRPr="00985FD4">
        <w:rPr>
          <w:rFonts w:ascii="Arial" w:hAnsi="Arial" w:cs="Arial"/>
          <w:sz w:val="24"/>
          <w:szCs w:val="24"/>
        </w:rPr>
        <w:t xml:space="preserve"> secondary and postsecondary educators, department heads, counselors, special services staff, trades and military training officers</w:t>
      </w:r>
      <w:proofErr w:type="gramStart"/>
      <w:r w:rsidRPr="00985FD4">
        <w:rPr>
          <w:rFonts w:ascii="Arial" w:hAnsi="Arial" w:cs="Arial"/>
          <w:sz w:val="24"/>
          <w:szCs w:val="24"/>
        </w:rPr>
        <w:t>);</w:t>
      </w:r>
      <w:proofErr w:type="gramEnd"/>
    </w:p>
    <w:p w14:paraId="703F2AD9" w14:textId="2927AD53" w:rsidR="00A2537C" w:rsidRPr="00985FD4" w:rsidRDefault="00A2537C" w:rsidP="00A2537C">
      <w:pPr>
        <w:pStyle w:val="HTMLPreformatted"/>
        <w:numPr>
          <w:ilvl w:val="2"/>
          <w:numId w:val="19"/>
        </w:numPr>
        <w:rPr>
          <w:rFonts w:ascii="Arial" w:hAnsi="Arial" w:cs="Arial"/>
          <w:sz w:val="24"/>
          <w:szCs w:val="24"/>
        </w:rPr>
      </w:pPr>
      <w:r w:rsidRPr="00985FD4">
        <w:rPr>
          <w:rFonts w:ascii="Arial" w:hAnsi="Arial" w:cs="Arial"/>
          <w:sz w:val="24"/>
          <w:szCs w:val="24"/>
        </w:rPr>
        <w:t>Other social services representatives, including mental health, Substance use and juvenile justice staff (probation officers and educators</w:t>
      </w:r>
      <w:proofErr w:type="gramStart"/>
      <w:r w:rsidRPr="00985FD4">
        <w:rPr>
          <w:rFonts w:ascii="Arial" w:hAnsi="Arial" w:cs="Arial"/>
          <w:sz w:val="24"/>
          <w:szCs w:val="24"/>
        </w:rPr>
        <w:t>)</w:t>
      </w:r>
      <w:r w:rsidR="00C525FE" w:rsidRPr="00985FD4">
        <w:rPr>
          <w:rFonts w:ascii="Arial" w:hAnsi="Arial" w:cs="Arial"/>
          <w:sz w:val="24"/>
          <w:szCs w:val="24"/>
        </w:rPr>
        <w:t>;</w:t>
      </w:r>
      <w:proofErr w:type="gramEnd"/>
    </w:p>
    <w:p w14:paraId="425BB6C6" w14:textId="72310697" w:rsidR="00A2537C" w:rsidRPr="00985FD4" w:rsidRDefault="00A2537C" w:rsidP="00A2537C">
      <w:pPr>
        <w:pStyle w:val="HTMLPreformatted"/>
        <w:numPr>
          <w:ilvl w:val="2"/>
          <w:numId w:val="19"/>
        </w:numPr>
        <w:rPr>
          <w:rFonts w:ascii="Arial" w:hAnsi="Arial" w:cs="Arial"/>
          <w:sz w:val="24"/>
          <w:szCs w:val="24"/>
        </w:rPr>
      </w:pPr>
      <w:r w:rsidRPr="00985FD4">
        <w:rPr>
          <w:rFonts w:ascii="Arial" w:hAnsi="Arial" w:cs="Arial"/>
          <w:sz w:val="24"/>
          <w:szCs w:val="24"/>
        </w:rPr>
        <w:t xml:space="preserve">Residential service </w:t>
      </w:r>
      <w:proofErr w:type="gramStart"/>
      <w:r w:rsidRPr="00985FD4">
        <w:rPr>
          <w:rFonts w:ascii="Arial" w:hAnsi="Arial" w:cs="Arial"/>
          <w:sz w:val="24"/>
          <w:szCs w:val="24"/>
        </w:rPr>
        <w:t>providers</w:t>
      </w:r>
      <w:r w:rsidR="00C525FE" w:rsidRPr="00985FD4">
        <w:rPr>
          <w:rFonts w:ascii="Arial" w:hAnsi="Arial" w:cs="Arial"/>
          <w:sz w:val="24"/>
          <w:szCs w:val="24"/>
        </w:rPr>
        <w:t>;</w:t>
      </w:r>
      <w:proofErr w:type="gramEnd"/>
    </w:p>
    <w:p w14:paraId="537FB227" w14:textId="437DCC0C" w:rsidR="00A2537C" w:rsidRPr="00985FD4" w:rsidRDefault="496CBF87" w:rsidP="00A2537C">
      <w:pPr>
        <w:pStyle w:val="HTMLPreformatted"/>
        <w:numPr>
          <w:ilvl w:val="2"/>
          <w:numId w:val="19"/>
        </w:numPr>
        <w:rPr>
          <w:rFonts w:ascii="Arial" w:hAnsi="Arial" w:cs="Arial"/>
          <w:sz w:val="24"/>
          <w:szCs w:val="24"/>
        </w:rPr>
      </w:pPr>
      <w:r w:rsidRPr="00985FD4">
        <w:rPr>
          <w:rFonts w:ascii="Arial" w:hAnsi="Arial" w:cs="Arial"/>
          <w:sz w:val="24"/>
          <w:szCs w:val="24"/>
        </w:rPr>
        <w:t>Department of T</w:t>
      </w:r>
      <w:r w:rsidR="712FDE0D" w:rsidRPr="00985FD4">
        <w:rPr>
          <w:rFonts w:ascii="Arial" w:hAnsi="Arial" w:cs="Arial"/>
          <w:sz w:val="24"/>
          <w:szCs w:val="24"/>
        </w:rPr>
        <w:t>ransportation</w:t>
      </w:r>
      <w:r w:rsidR="00A2537C" w:rsidRPr="00985FD4">
        <w:rPr>
          <w:rFonts w:ascii="Arial" w:hAnsi="Arial" w:cs="Arial"/>
          <w:sz w:val="24"/>
          <w:szCs w:val="24"/>
        </w:rPr>
        <w:t xml:space="preserve"> </w:t>
      </w:r>
      <w:proofErr w:type="gramStart"/>
      <w:r w:rsidR="00A2537C" w:rsidRPr="00985FD4">
        <w:rPr>
          <w:rFonts w:ascii="Arial" w:hAnsi="Arial" w:cs="Arial"/>
          <w:sz w:val="24"/>
          <w:szCs w:val="24"/>
        </w:rPr>
        <w:t>representatives;</w:t>
      </w:r>
      <w:proofErr w:type="gramEnd"/>
      <w:r w:rsidR="00A2537C" w:rsidRPr="00985FD4">
        <w:rPr>
          <w:rFonts w:ascii="Arial" w:hAnsi="Arial" w:cs="Arial"/>
          <w:sz w:val="24"/>
          <w:szCs w:val="24"/>
        </w:rPr>
        <w:t xml:space="preserve"> </w:t>
      </w:r>
    </w:p>
    <w:p w14:paraId="64E27568" w14:textId="77777777" w:rsidR="00A2537C" w:rsidRPr="00985FD4" w:rsidRDefault="00A2537C" w:rsidP="00A2537C">
      <w:pPr>
        <w:pStyle w:val="HTMLPreformatted"/>
        <w:numPr>
          <w:ilvl w:val="2"/>
          <w:numId w:val="19"/>
        </w:numPr>
        <w:rPr>
          <w:rFonts w:ascii="Arial" w:hAnsi="Arial" w:cs="Arial"/>
          <w:sz w:val="24"/>
          <w:szCs w:val="24"/>
        </w:rPr>
      </w:pPr>
      <w:r w:rsidRPr="00985FD4">
        <w:rPr>
          <w:rFonts w:ascii="Arial" w:hAnsi="Arial" w:cs="Arial"/>
          <w:sz w:val="24"/>
          <w:szCs w:val="24"/>
        </w:rPr>
        <w:t xml:space="preserve">Public safety representatives; or </w:t>
      </w:r>
    </w:p>
    <w:p w14:paraId="5EBEFE8E" w14:textId="63CB8BDD" w:rsidR="00A2537C" w:rsidRPr="00985FD4" w:rsidRDefault="00A2537C" w:rsidP="00A2537C">
      <w:pPr>
        <w:pStyle w:val="HTMLPreformatted"/>
        <w:numPr>
          <w:ilvl w:val="2"/>
          <w:numId w:val="19"/>
        </w:numPr>
        <w:rPr>
          <w:rFonts w:ascii="Arial" w:hAnsi="Arial" w:cs="Arial"/>
          <w:sz w:val="24"/>
          <w:szCs w:val="24"/>
        </w:rPr>
      </w:pPr>
      <w:r w:rsidRPr="00985FD4">
        <w:rPr>
          <w:rFonts w:ascii="Arial" w:hAnsi="Arial" w:cs="Arial"/>
          <w:sz w:val="24"/>
          <w:szCs w:val="24"/>
        </w:rPr>
        <w:t>Leisure and recreation services representatives (ex. Special Olympics)</w:t>
      </w:r>
    </w:p>
    <w:p w14:paraId="60387D61" w14:textId="77777777" w:rsidR="00A2537C" w:rsidRPr="00985FD4" w:rsidRDefault="00A2537C" w:rsidP="00A2537C">
      <w:pPr>
        <w:pStyle w:val="HTMLPreformatted"/>
        <w:ind w:left="1620"/>
        <w:rPr>
          <w:rFonts w:ascii="Arial" w:hAnsi="Arial" w:cs="Arial"/>
          <w:sz w:val="24"/>
          <w:szCs w:val="24"/>
        </w:rPr>
      </w:pPr>
    </w:p>
    <w:p w14:paraId="722ECC60" w14:textId="77777777" w:rsidR="00A2537C" w:rsidRPr="00985FD4" w:rsidRDefault="00A2537C" w:rsidP="00A2537C">
      <w:pPr>
        <w:pStyle w:val="HTMLPreformatted"/>
        <w:jc w:val="both"/>
        <w:rPr>
          <w:rFonts w:ascii="Arial" w:hAnsi="Arial" w:cs="Arial"/>
          <w:sz w:val="24"/>
          <w:szCs w:val="24"/>
        </w:rPr>
      </w:pPr>
      <w:r w:rsidRPr="00985FD4">
        <w:rPr>
          <w:rFonts w:ascii="Arial" w:hAnsi="Arial" w:cs="Arial"/>
          <w:sz w:val="24"/>
          <w:szCs w:val="24"/>
        </w:rPr>
        <w:t xml:space="preserve">The lead SAU will retain responsibility for setting and meeting initiative goals, ensuring compliance with state and federal laws and rules as evidenced through monitoring and reporting, and maintaining fiscal controls and records. The lead SAU will also serve in the capacity of fiscal agent. </w:t>
      </w:r>
    </w:p>
    <w:p w14:paraId="620A1255" w14:textId="77777777" w:rsidR="00695205" w:rsidRPr="00985FD4" w:rsidRDefault="00695205" w:rsidP="00695205">
      <w:pPr>
        <w:pStyle w:val="ListParagraph"/>
        <w:ind w:left="360"/>
        <w:rPr>
          <w:rFonts w:ascii="Arial" w:hAnsi="Arial" w:cs="Arial"/>
          <w:b/>
          <w:bCs/>
          <w:sz w:val="24"/>
          <w:szCs w:val="24"/>
        </w:rPr>
      </w:pPr>
    </w:p>
    <w:p w14:paraId="5B77699C" w14:textId="77777777" w:rsidR="00695205" w:rsidRPr="00985FD4" w:rsidRDefault="00695205" w:rsidP="00695205">
      <w:pPr>
        <w:pStyle w:val="ListParagraph"/>
        <w:numPr>
          <w:ilvl w:val="0"/>
          <w:numId w:val="19"/>
        </w:numPr>
        <w:rPr>
          <w:rFonts w:ascii="Arial" w:hAnsi="Arial" w:cs="Arial"/>
          <w:b/>
          <w:bCs/>
          <w:sz w:val="24"/>
          <w:szCs w:val="24"/>
        </w:rPr>
      </w:pPr>
      <w:r w:rsidRPr="00985FD4">
        <w:rPr>
          <w:rFonts w:ascii="Arial" w:hAnsi="Arial" w:cs="Arial"/>
          <w:b/>
          <w:bCs/>
          <w:sz w:val="24"/>
          <w:szCs w:val="24"/>
        </w:rPr>
        <w:t>Number of Awards</w:t>
      </w:r>
    </w:p>
    <w:p w14:paraId="5A410D68" w14:textId="3A4B86E2" w:rsidR="00673B63" w:rsidRPr="00985FD4" w:rsidRDefault="006C5C09" w:rsidP="00673B63">
      <w:pPr>
        <w:rPr>
          <w:rFonts w:ascii="Arial" w:hAnsi="Arial" w:cs="Arial"/>
          <w:sz w:val="24"/>
          <w:szCs w:val="24"/>
        </w:rPr>
      </w:pPr>
      <w:r>
        <w:rPr>
          <w:rFonts w:ascii="Arial" w:hAnsi="Arial" w:cs="Arial"/>
          <w:sz w:val="24"/>
          <w:szCs w:val="24"/>
        </w:rPr>
        <w:t xml:space="preserve">The total estimated grant funds available are $750,000. </w:t>
      </w:r>
      <w:r w:rsidR="00673B63" w:rsidRPr="00985FD4">
        <w:rPr>
          <w:rFonts w:ascii="Arial" w:hAnsi="Arial" w:cs="Arial"/>
          <w:sz w:val="24"/>
          <w:szCs w:val="24"/>
        </w:rPr>
        <w:t xml:space="preserve">The Department anticipates making multiple awards as a result of this Request for Applications. The number and size of awards will depend on the number of </w:t>
      </w:r>
      <w:r w:rsidR="000C6B64" w:rsidRPr="00985FD4">
        <w:rPr>
          <w:rFonts w:ascii="Arial" w:hAnsi="Arial" w:cs="Arial"/>
          <w:sz w:val="24"/>
          <w:szCs w:val="24"/>
        </w:rPr>
        <w:t>applications</w:t>
      </w:r>
      <w:r w:rsidR="00673B63" w:rsidRPr="00985FD4">
        <w:rPr>
          <w:rFonts w:ascii="Arial" w:hAnsi="Arial" w:cs="Arial"/>
          <w:sz w:val="24"/>
          <w:szCs w:val="24"/>
        </w:rPr>
        <w:t xml:space="preserve"> received and available funds. Issuance of this RFA in </w:t>
      </w:r>
      <w:r w:rsidR="00673B63" w:rsidRPr="00985FD4">
        <w:rPr>
          <w:rFonts w:ascii="Arial" w:hAnsi="Arial" w:cs="Arial"/>
          <w:sz w:val="24"/>
          <w:szCs w:val="24"/>
          <w:u w:val="single"/>
        </w:rPr>
        <w:t>no way</w:t>
      </w:r>
      <w:r w:rsidR="00673B63" w:rsidRPr="00985FD4">
        <w:rPr>
          <w:rFonts w:ascii="Arial" w:hAnsi="Arial" w:cs="Arial"/>
          <w:sz w:val="24"/>
          <w:szCs w:val="24"/>
        </w:rPr>
        <w:t xml:space="preserve"> constitutes a commitment by the State of Maine to make grant awards. Recognizing there are many variables that will influence proposals, award sizes are </w:t>
      </w:r>
      <w:r w:rsidR="00F91263" w:rsidRPr="00985FD4">
        <w:rPr>
          <w:rFonts w:ascii="Arial" w:hAnsi="Arial" w:cs="Arial"/>
          <w:sz w:val="24"/>
          <w:szCs w:val="24"/>
        </w:rPr>
        <w:t>at</w:t>
      </w:r>
      <w:r w:rsidR="008D5638" w:rsidRPr="00985FD4">
        <w:rPr>
          <w:rFonts w:ascii="Arial" w:hAnsi="Arial" w:cs="Arial"/>
          <w:sz w:val="24"/>
          <w:szCs w:val="24"/>
        </w:rPr>
        <w:t xml:space="preserve"> </w:t>
      </w:r>
      <w:r w:rsidR="007C3417" w:rsidRPr="00985FD4">
        <w:rPr>
          <w:rFonts w:ascii="Arial" w:hAnsi="Arial" w:cs="Arial"/>
          <w:sz w:val="24"/>
          <w:szCs w:val="24"/>
        </w:rPr>
        <w:t xml:space="preserve">a </w:t>
      </w:r>
      <w:r w:rsidR="008D5638" w:rsidRPr="00985FD4">
        <w:rPr>
          <w:rFonts w:ascii="Arial" w:hAnsi="Arial" w:cs="Arial"/>
          <w:sz w:val="24"/>
          <w:szCs w:val="24"/>
        </w:rPr>
        <w:t>mini</w:t>
      </w:r>
      <w:r w:rsidR="00031B7E" w:rsidRPr="00985FD4">
        <w:rPr>
          <w:rFonts w:ascii="Arial" w:hAnsi="Arial" w:cs="Arial"/>
          <w:sz w:val="24"/>
          <w:szCs w:val="24"/>
        </w:rPr>
        <w:t>mum</w:t>
      </w:r>
      <w:r w:rsidR="007C3417" w:rsidRPr="00985FD4">
        <w:rPr>
          <w:rFonts w:ascii="Arial" w:hAnsi="Arial" w:cs="Arial"/>
          <w:sz w:val="24"/>
          <w:szCs w:val="24"/>
        </w:rPr>
        <w:t xml:space="preserve"> of</w:t>
      </w:r>
      <w:r w:rsidR="00673B63" w:rsidRPr="00985FD4">
        <w:rPr>
          <w:rFonts w:ascii="Arial" w:hAnsi="Arial" w:cs="Arial"/>
          <w:sz w:val="24"/>
          <w:szCs w:val="24"/>
        </w:rPr>
        <w:t xml:space="preserve"> $100,000</w:t>
      </w:r>
      <w:r w:rsidR="007C3417" w:rsidRPr="00985FD4">
        <w:rPr>
          <w:rFonts w:ascii="Arial" w:hAnsi="Arial" w:cs="Arial"/>
          <w:sz w:val="24"/>
          <w:szCs w:val="24"/>
        </w:rPr>
        <w:t xml:space="preserve"> and will </w:t>
      </w:r>
      <w:r w:rsidR="00673B63" w:rsidRPr="00985FD4">
        <w:rPr>
          <w:rFonts w:ascii="Arial" w:hAnsi="Arial" w:cs="Arial"/>
          <w:sz w:val="24"/>
          <w:szCs w:val="24"/>
        </w:rPr>
        <w:t>based on number of applicants and availability</w:t>
      </w:r>
      <w:r w:rsidR="007C3417" w:rsidRPr="00985FD4">
        <w:rPr>
          <w:rFonts w:ascii="Arial" w:hAnsi="Arial" w:cs="Arial"/>
          <w:sz w:val="24"/>
          <w:szCs w:val="24"/>
        </w:rPr>
        <w:t xml:space="preserve"> of funding.</w:t>
      </w:r>
      <w:r w:rsidR="00673B63" w:rsidRPr="00985FD4">
        <w:rPr>
          <w:rFonts w:ascii="Arial" w:hAnsi="Arial" w:cs="Arial"/>
          <w:sz w:val="24"/>
          <w:szCs w:val="24"/>
        </w:rPr>
        <w:t xml:space="preserve"> The Department reserves the right to eliminate the lowest scoring application(s) and/or make awards for amounts less than requested, whichever is in the best interest of the State. </w:t>
      </w:r>
    </w:p>
    <w:p w14:paraId="60834837" w14:textId="77777777" w:rsidR="00A2537C" w:rsidRPr="00985FD4" w:rsidRDefault="00A2537C" w:rsidP="00A2537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2" w:name="_Hlk133568131"/>
    </w:p>
    <w:p w14:paraId="1BA2E6A1" w14:textId="77777777" w:rsidR="00A2537C" w:rsidRPr="00985FD4" w:rsidRDefault="00A2537C" w:rsidP="00A2537C">
      <w:pPr>
        <w:pStyle w:val="ListParagraph"/>
        <w:numPr>
          <w:ilvl w:val="0"/>
          <w:numId w:val="19"/>
        </w:numPr>
        <w:spacing w:line="240" w:lineRule="auto"/>
        <w:rPr>
          <w:rFonts w:ascii="Arial" w:hAnsi="Arial" w:cs="Arial"/>
          <w:b/>
          <w:bCs/>
          <w:sz w:val="24"/>
          <w:szCs w:val="24"/>
        </w:rPr>
      </w:pPr>
      <w:bookmarkStart w:id="3" w:name="_Toc367174726"/>
      <w:bookmarkStart w:id="4" w:name="_Toc397069194"/>
      <w:bookmarkEnd w:id="2"/>
      <w:r w:rsidRPr="00985FD4">
        <w:rPr>
          <w:rFonts w:ascii="Arial" w:hAnsi="Arial" w:cs="Arial"/>
          <w:b/>
          <w:bCs/>
          <w:sz w:val="24"/>
          <w:szCs w:val="24"/>
        </w:rPr>
        <w:lastRenderedPageBreak/>
        <w:t>Agreement Term</w:t>
      </w:r>
      <w:bookmarkEnd w:id="3"/>
      <w:bookmarkEnd w:id="4"/>
      <w:r w:rsidRPr="00985FD4">
        <w:rPr>
          <w:rFonts w:ascii="Arial" w:hAnsi="Arial" w:cs="Arial"/>
          <w:b/>
          <w:bCs/>
          <w:sz w:val="24"/>
          <w:szCs w:val="24"/>
        </w:rPr>
        <w:tab/>
      </w:r>
    </w:p>
    <w:p w14:paraId="537677D8" w14:textId="77777777" w:rsidR="00A2537C" w:rsidRPr="00985FD4" w:rsidRDefault="00A2537C" w:rsidP="00673B63">
      <w:pPr>
        <w:spacing w:line="240" w:lineRule="auto"/>
        <w:rPr>
          <w:rFonts w:ascii="Arial" w:hAnsi="Arial" w:cs="Arial"/>
          <w:sz w:val="24"/>
          <w:szCs w:val="24"/>
        </w:rPr>
      </w:pPr>
      <w:r w:rsidRPr="00985FD4">
        <w:rPr>
          <w:rFonts w:ascii="Arial" w:hAnsi="Arial" w:cs="Arial"/>
          <w:sz w:val="24"/>
          <w:szCs w:val="24"/>
        </w:rPr>
        <w:t>The Department is seeking cost-efficient applications to provide services as defined in this RFA for the anticipated agreement period defined in the table below. Please note that the dates below are estimated and may be adjusted as necessary in order to comply with all procedural requirements associated with this RFA and the contracting process. The actual performance start date will be established by a completed and approved award.</w:t>
      </w:r>
    </w:p>
    <w:p w14:paraId="76B49AE1" w14:textId="77777777" w:rsidR="00A2537C" w:rsidRPr="00985FD4" w:rsidRDefault="00A2537C" w:rsidP="00673B63">
      <w:pPr>
        <w:rPr>
          <w:rFonts w:ascii="Arial" w:hAnsi="Arial" w:cs="Arial"/>
          <w:sz w:val="24"/>
          <w:szCs w:val="24"/>
        </w:rPr>
      </w:pPr>
      <w:r w:rsidRPr="00985FD4">
        <w:rPr>
          <w:rFonts w:ascii="Arial" w:hAnsi="Arial" w:cs="Arial"/>
          <w:sz w:val="24"/>
          <w:szCs w:val="24"/>
        </w:rPr>
        <w:t>The term of the anticipated contract, resulting from the RFA, is defined as follows:</w:t>
      </w:r>
    </w:p>
    <w:tbl>
      <w:tblPr>
        <w:tblW w:w="865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551"/>
        <w:gridCol w:w="1977"/>
        <w:gridCol w:w="2129"/>
      </w:tblGrid>
      <w:tr w:rsidR="00A2537C" w:rsidRPr="00985FD4" w14:paraId="4BB0DCCB" w14:textId="77777777">
        <w:trPr>
          <w:trHeight w:val="279"/>
          <w:jc w:val="center"/>
        </w:trPr>
        <w:tc>
          <w:tcPr>
            <w:tcW w:w="4551" w:type="dxa"/>
            <w:tcBorders>
              <w:top w:val="double" w:sz="4" w:space="0" w:color="auto"/>
              <w:left w:val="double" w:sz="4" w:space="0" w:color="auto"/>
              <w:bottom w:val="double" w:sz="4" w:space="0" w:color="auto"/>
              <w:right w:val="single" w:sz="4" w:space="0" w:color="auto"/>
            </w:tcBorders>
            <w:shd w:val="clear" w:color="auto" w:fill="C6D9F1"/>
          </w:tcPr>
          <w:p w14:paraId="09A698A3" w14:textId="77777777" w:rsidR="00A2537C" w:rsidRPr="00985FD4" w:rsidRDefault="00A2537C">
            <w:pPr>
              <w:jc w:val="center"/>
              <w:rPr>
                <w:rFonts w:ascii="Arial" w:hAnsi="Arial" w:cs="Arial"/>
                <w:b/>
                <w:sz w:val="24"/>
                <w:szCs w:val="24"/>
              </w:rPr>
            </w:pPr>
            <w:r w:rsidRPr="00985FD4">
              <w:rPr>
                <w:rFonts w:ascii="Arial" w:hAnsi="Arial" w:cs="Arial"/>
                <w:b/>
                <w:sz w:val="24"/>
                <w:szCs w:val="24"/>
              </w:rPr>
              <w:t>Period</w:t>
            </w:r>
          </w:p>
        </w:tc>
        <w:tc>
          <w:tcPr>
            <w:tcW w:w="1977" w:type="dxa"/>
            <w:tcBorders>
              <w:top w:val="double" w:sz="4" w:space="0" w:color="auto"/>
              <w:left w:val="single" w:sz="4" w:space="0" w:color="auto"/>
              <w:bottom w:val="double" w:sz="4" w:space="0" w:color="auto"/>
              <w:right w:val="single" w:sz="4" w:space="0" w:color="auto"/>
            </w:tcBorders>
            <w:shd w:val="clear" w:color="auto" w:fill="C6D9F1"/>
          </w:tcPr>
          <w:p w14:paraId="573A692C" w14:textId="77777777" w:rsidR="00A2537C" w:rsidRPr="00985FD4" w:rsidRDefault="00A2537C">
            <w:pPr>
              <w:jc w:val="center"/>
              <w:rPr>
                <w:rFonts w:ascii="Arial" w:hAnsi="Arial" w:cs="Arial"/>
                <w:b/>
                <w:sz w:val="24"/>
                <w:szCs w:val="24"/>
              </w:rPr>
            </w:pPr>
            <w:r w:rsidRPr="00985FD4">
              <w:rPr>
                <w:rFonts w:ascii="Arial" w:hAnsi="Arial" w:cs="Arial"/>
                <w:b/>
                <w:sz w:val="24"/>
                <w:szCs w:val="24"/>
              </w:rPr>
              <w:t>Start Date</w:t>
            </w:r>
          </w:p>
        </w:tc>
        <w:tc>
          <w:tcPr>
            <w:tcW w:w="2129" w:type="dxa"/>
            <w:tcBorders>
              <w:top w:val="double" w:sz="4" w:space="0" w:color="auto"/>
              <w:left w:val="single" w:sz="4" w:space="0" w:color="auto"/>
              <w:bottom w:val="double" w:sz="4" w:space="0" w:color="auto"/>
              <w:right w:val="double" w:sz="4" w:space="0" w:color="auto"/>
            </w:tcBorders>
            <w:shd w:val="clear" w:color="auto" w:fill="C6D9F1"/>
          </w:tcPr>
          <w:p w14:paraId="76E1B385" w14:textId="77777777" w:rsidR="00A2537C" w:rsidRPr="00985FD4" w:rsidRDefault="00A2537C">
            <w:pPr>
              <w:jc w:val="center"/>
              <w:rPr>
                <w:rFonts w:ascii="Arial" w:hAnsi="Arial" w:cs="Arial"/>
                <w:b/>
                <w:sz w:val="24"/>
                <w:szCs w:val="24"/>
              </w:rPr>
            </w:pPr>
            <w:r w:rsidRPr="00985FD4">
              <w:rPr>
                <w:rFonts w:ascii="Arial" w:hAnsi="Arial" w:cs="Arial"/>
                <w:b/>
                <w:sz w:val="24"/>
                <w:szCs w:val="24"/>
              </w:rPr>
              <w:t>End Date</w:t>
            </w:r>
          </w:p>
        </w:tc>
      </w:tr>
      <w:tr w:rsidR="00A2537C" w:rsidRPr="00985FD4" w14:paraId="01ABF3B8" w14:textId="77777777">
        <w:trPr>
          <w:trHeight w:val="279"/>
          <w:jc w:val="center"/>
        </w:trPr>
        <w:tc>
          <w:tcPr>
            <w:tcW w:w="4551" w:type="dxa"/>
            <w:tcBorders>
              <w:top w:val="double" w:sz="4" w:space="0" w:color="auto"/>
            </w:tcBorders>
            <w:shd w:val="clear" w:color="auto" w:fill="auto"/>
          </w:tcPr>
          <w:p w14:paraId="5B132BBD" w14:textId="39D28974" w:rsidR="00A2537C" w:rsidRPr="00985FD4" w:rsidRDefault="00A2537C">
            <w:pPr>
              <w:rPr>
                <w:rFonts w:ascii="Arial" w:hAnsi="Arial" w:cs="Arial"/>
                <w:sz w:val="24"/>
                <w:szCs w:val="24"/>
              </w:rPr>
            </w:pPr>
            <w:r w:rsidRPr="00985FD4">
              <w:rPr>
                <w:rFonts w:ascii="Arial" w:hAnsi="Arial" w:cs="Arial"/>
                <w:sz w:val="24"/>
                <w:szCs w:val="24"/>
              </w:rPr>
              <w:t>Period of Performance</w:t>
            </w:r>
          </w:p>
        </w:tc>
        <w:tc>
          <w:tcPr>
            <w:tcW w:w="1977" w:type="dxa"/>
            <w:tcBorders>
              <w:top w:val="double" w:sz="4" w:space="0" w:color="auto"/>
            </w:tcBorders>
            <w:shd w:val="clear" w:color="auto" w:fill="auto"/>
          </w:tcPr>
          <w:p w14:paraId="0981E341" w14:textId="667C84E6" w:rsidR="00A2537C" w:rsidRPr="00985FD4" w:rsidRDefault="00977CE1">
            <w:pPr>
              <w:jc w:val="center"/>
              <w:rPr>
                <w:rFonts w:ascii="Arial" w:hAnsi="Arial" w:cs="Arial"/>
                <w:sz w:val="24"/>
                <w:szCs w:val="24"/>
              </w:rPr>
            </w:pPr>
            <w:r>
              <w:rPr>
                <w:rFonts w:ascii="Arial" w:hAnsi="Arial" w:cs="Arial"/>
                <w:sz w:val="24"/>
                <w:szCs w:val="24"/>
              </w:rPr>
              <w:t>September 1, 2023</w:t>
            </w:r>
          </w:p>
        </w:tc>
        <w:tc>
          <w:tcPr>
            <w:tcW w:w="2129" w:type="dxa"/>
            <w:tcBorders>
              <w:top w:val="double" w:sz="4" w:space="0" w:color="auto"/>
            </w:tcBorders>
            <w:shd w:val="clear" w:color="auto" w:fill="auto"/>
          </w:tcPr>
          <w:p w14:paraId="56F7F62D" w14:textId="3E8FA301" w:rsidR="00A2537C" w:rsidRPr="00985FD4" w:rsidRDefault="007C6884">
            <w:pPr>
              <w:jc w:val="center"/>
              <w:rPr>
                <w:rFonts w:ascii="Arial" w:hAnsi="Arial" w:cs="Arial"/>
                <w:sz w:val="24"/>
                <w:szCs w:val="24"/>
              </w:rPr>
            </w:pPr>
            <w:r w:rsidRPr="00985FD4">
              <w:rPr>
                <w:rFonts w:ascii="Arial" w:hAnsi="Arial" w:cs="Arial"/>
                <w:sz w:val="24"/>
                <w:szCs w:val="24"/>
              </w:rPr>
              <w:t>August 31, 2024</w:t>
            </w:r>
          </w:p>
        </w:tc>
      </w:tr>
    </w:tbl>
    <w:p w14:paraId="203C8794" w14:textId="77777777" w:rsidR="00A2537C" w:rsidRPr="00985FD4" w:rsidRDefault="00A2537C" w:rsidP="00A2537C">
      <w:pPr>
        <w:rPr>
          <w:rFonts w:ascii="Arial" w:hAnsi="Arial" w:cs="Arial"/>
          <w:sz w:val="24"/>
          <w:szCs w:val="24"/>
        </w:rPr>
      </w:pPr>
    </w:p>
    <w:p w14:paraId="2050A3D9" w14:textId="77777777" w:rsidR="007C6884" w:rsidRPr="00985FD4" w:rsidRDefault="007C6884" w:rsidP="007C688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985FD4">
        <w:rPr>
          <w:rFonts w:ascii="Arial" w:hAnsi="Arial" w:cs="Arial"/>
        </w:rPr>
        <w:t>Programming must be completed by August 31, 2024.  Final invoices are due by September 15</w:t>
      </w:r>
      <w:r w:rsidRPr="00985FD4">
        <w:rPr>
          <w:rFonts w:ascii="Arial" w:hAnsi="Arial" w:cs="Arial"/>
          <w:vertAlign w:val="superscript"/>
        </w:rPr>
        <w:t>th</w:t>
      </w:r>
      <w:r w:rsidRPr="00985FD4">
        <w:rPr>
          <w:rFonts w:ascii="Arial" w:hAnsi="Arial" w:cs="Arial"/>
        </w:rPr>
        <w:t>, 2024. Invoice submittal directions and expectations will be provided in the award contracts.</w:t>
      </w:r>
    </w:p>
    <w:p w14:paraId="3FF11F75" w14:textId="77777777" w:rsidR="007C6884" w:rsidRPr="00985FD4" w:rsidRDefault="007C6884" w:rsidP="00A2537C">
      <w:pPr>
        <w:rPr>
          <w:rFonts w:ascii="Arial" w:hAnsi="Arial" w:cs="Arial"/>
          <w:sz w:val="24"/>
          <w:szCs w:val="24"/>
        </w:rPr>
      </w:pPr>
    </w:p>
    <w:p w14:paraId="233D6BF6" w14:textId="1F2226A2" w:rsidR="00281D06" w:rsidRPr="00985FD4" w:rsidRDefault="00281D06" w:rsidP="00281D06">
      <w:pPr>
        <w:pStyle w:val="ListParagraph"/>
        <w:numPr>
          <w:ilvl w:val="0"/>
          <w:numId w:val="19"/>
        </w:numPr>
        <w:rPr>
          <w:rFonts w:ascii="Arial" w:hAnsi="Arial" w:cs="Arial"/>
          <w:b/>
          <w:bCs/>
          <w:sz w:val="24"/>
          <w:szCs w:val="24"/>
        </w:rPr>
      </w:pPr>
      <w:bookmarkStart w:id="5" w:name="_Toc126644752"/>
      <w:bookmarkStart w:id="6" w:name="_Hlk134173702"/>
      <w:r w:rsidRPr="00985FD4">
        <w:rPr>
          <w:rFonts w:ascii="Arial" w:hAnsi="Arial" w:cs="Arial"/>
          <w:b/>
          <w:bCs/>
          <w:sz w:val="24"/>
          <w:szCs w:val="24"/>
        </w:rPr>
        <w:t>Conditions of Award</w:t>
      </w:r>
      <w:bookmarkEnd w:id="5"/>
    </w:p>
    <w:p w14:paraId="066379E3" w14:textId="77777777" w:rsidR="00281D06" w:rsidRPr="00985FD4" w:rsidRDefault="00281D06" w:rsidP="00281D0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u w:val="single"/>
        </w:rPr>
      </w:pPr>
      <w:r w:rsidRPr="00985FD4">
        <w:rPr>
          <w:rFonts w:ascii="Arial" w:hAnsi="Arial" w:cs="Arial"/>
          <w:u w:val="single"/>
        </w:rPr>
        <w:t>Evaluation of grantee performance / continuation of funding:</w:t>
      </w:r>
    </w:p>
    <w:p w14:paraId="3147B1D0" w14:textId="77777777" w:rsidR="00281D06" w:rsidRPr="00985FD4" w:rsidRDefault="00281D06" w:rsidP="00281D0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u w:val="single"/>
        </w:rPr>
      </w:pPr>
      <w:r w:rsidRPr="00985FD4">
        <w:rPr>
          <w:rFonts w:ascii="Arial" w:hAnsi="Arial" w:cs="Arial"/>
          <w:u w:val="single"/>
        </w:rPr>
        <w:t xml:space="preserve"> </w:t>
      </w:r>
    </w:p>
    <w:p w14:paraId="267D42D1" w14:textId="63F0921D" w:rsidR="00281D06" w:rsidRPr="00985FD4" w:rsidRDefault="00A016BF" w:rsidP="00305439">
      <w:pPr>
        <w:pStyle w:val="DefaultText"/>
        <w:widowControl/>
        <w:numPr>
          <w:ilvl w:val="1"/>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985FD4">
        <w:rPr>
          <w:rFonts w:ascii="Arial" w:hAnsi="Arial" w:cs="Arial"/>
        </w:rPr>
        <w:t>Awardees</w:t>
      </w:r>
      <w:r w:rsidR="00281D06" w:rsidRPr="00985FD4">
        <w:rPr>
          <w:rFonts w:ascii="Arial" w:hAnsi="Arial" w:cs="Arial"/>
        </w:rPr>
        <w:t xml:space="preserve"> receiving fund</w:t>
      </w:r>
      <w:r w:rsidRPr="00985FD4">
        <w:rPr>
          <w:rFonts w:ascii="Arial" w:hAnsi="Arial" w:cs="Arial"/>
        </w:rPr>
        <w:t>ing through this RFA</w:t>
      </w:r>
      <w:r w:rsidR="00281D06" w:rsidRPr="00985FD4">
        <w:rPr>
          <w:rFonts w:ascii="Arial" w:hAnsi="Arial" w:cs="Arial"/>
        </w:rPr>
        <w:t xml:space="preserve"> are required to meet all necessary reporting requirements of the grant. In awarding the grant, the </w:t>
      </w:r>
      <w:r w:rsidRPr="00985FD4">
        <w:rPr>
          <w:rFonts w:ascii="Arial" w:hAnsi="Arial" w:cs="Arial"/>
        </w:rPr>
        <w:t>Department</w:t>
      </w:r>
      <w:r w:rsidR="00281D06" w:rsidRPr="00985FD4">
        <w:rPr>
          <w:rFonts w:ascii="Arial" w:hAnsi="Arial" w:cs="Arial"/>
        </w:rPr>
        <w:t xml:space="preserve"> expects the grantees to conduct all activities and evaluation measures as written or negotiated in the approved grant proposal. Failure to provide the requested performance reports (reporting on and evaluating all activities as proposed; and implementing the grant as written) could result in the loss of funding. Any changes to the original funded proposal (including modifications to goals and/or objectives) must receive prior approval by the state. </w:t>
      </w:r>
    </w:p>
    <w:p w14:paraId="2E7925FE" w14:textId="77777777" w:rsidR="00281D06" w:rsidRPr="00985FD4" w:rsidRDefault="00281D06" w:rsidP="00281D0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rPr>
      </w:pPr>
    </w:p>
    <w:p w14:paraId="44E98F35" w14:textId="746DAC19" w:rsidR="00305439" w:rsidRPr="00A21494" w:rsidRDefault="00281D06" w:rsidP="00A21494">
      <w:pPr>
        <w:pStyle w:val="DefaultText"/>
        <w:widowControl/>
        <w:numPr>
          <w:ilvl w:val="1"/>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985FD4">
        <w:rPr>
          <w:rFonts w:ascii="Arial" w:hAnsi="Arial" w:cs="Arial"/>
        </w:rPr>
        <w:t xml:space="preserve">The </w:t>
      </w:r>
      <w:r w:rsidR="00A016BF" w:rsidRPr="00985FD4">
        <w:rPr>
          <w:rFonts w:ascii="Arial" w:hAnsi="Arial" w:cs="Arial"/>
        </w:rPr>
        <w:t>Department</w:t>
      </w:r>
      <w:r w:rsidRPr="00985FD4">
        <w:rPr>
          <w:rFonts w:ascii="Arial" w:hAnsi="Arial" w:cs="Arial"/>
        </w:rPr>
        <w:t xml:space="preserve"> reserves the rights to withhold funding, reduce funding, or terminate funding if the </w:t>
      </w:r>
      <w:r w:rsidR="00172DBA" w:rsidRPr="00985FD4">
        <w:rPr>
          <w:rFonts w:ascii="Arial" w:hAnsi="Arial" w:cs="Arial"/>
        </w:rPr>
        <w:t>awardee</w:t>
      </w:r>
      <w:r w:rsidRPr="00985FD4">
        <w:rPr>
          <w:rFonts w:ascii="Arial" w:hAnsi="Arial" w:cs="Arial"/>
        </w:rPr>
        <w:t xml:space="preserve"> is not meeting program reporting requirements, making substantial progress toward meeting identified performance goals and measures; or does not demonstrate a clear need for the allotted level of grant support. </w:t>
      </w:r>
      <w:r w:rsidR="00A21494">
        <w:rPr>
          <w:rFonts w:ascii="Arial" w:hAnsi="Arial" w:cs="Arial"/>
        </w:rPr>
        <w:br/>
      </w:r>
    </w:p>
    <w:p w14:paraId="2D6D1AAB" w14:textId="77777777" w:rsidR="00305439" w:rsidRPr="00985FD4" w:rsidRDefault="00281D06" w:rsidP="00305439">
      <w:pPr>
        <w:pStyle w:val="DefaultText"/>
        <w:widowControl/>
        <w:numPr>
          <w:ilvl w:val="1"/>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985FD4">
        <w:rPr>
          <w:rFonts w:ascii="Arial" w:hAnsi="Arial" w:cs="Arial"/>
        </w:rPr>
        <w:t>After it has been awarded, the Department may terminate a</w:t>
      </w:r>
      <w:r w:rsidR="00172DBA" w:rsidRPr="00985FD4">
        <w:rPr>
          <w:rFonts w:ascii="Arial" w:hAnsi="Arial" w:cs="Arial"/>
        </w:rPr>
        <w:t>n award</w:t>
      </w:r>
      <w:r w:rsidRPr="00985FD4">
        <w:rPr>
          <w:rFonts w:ascii="Arial" w:hAnsi="Arial" w:cs="Arial"/>
        </w:rPr>
        <w:t xml:space="preserve"> by giving the </w:t>
      </w:r>
      <w:r w:rsidR="00172DBA" w:rsidRPr="00985FD4">
        <w:rPr>
          <w:rFonts w:ascii="Arial" w:hAnsi="Arial" w:cs="Arial"/>
        </w:rPr>
        <w:t>awardee</w:t>
      </w:r>
      <w:r w:rsidRPr="00985FD4">
        <w:rPr>
          <w:rFonts w:ascii="Arial" w:hAnsi="Arial" w:cs="Arial"/>
        </w:rPr>
        <w:t xml:space="preserve"> written notice of termination.  In the event of termination after award, the Department shall reimburse the</w:t>
      </w:r>
      <w:r w:rsidR="00172DBA" w:rsidRPr="00985FD4">
        <w:rPr>
          <w:rFonts w:ascii="Arial" w:hAnsi="Arial" w:cs="Arial"/>
        </w:rPr>
        <w:t xml:space="preserve"> awardee</w:t>
      </w:r>
      <w:r w:rsidRPr="00985FD4">
        <w:rPr>
          <w:rFonts w:ascii="Arial" w:hAnsi="Arial" w:cs="Arial"/>
        </w:rPr>
        <w:t xml:space="preserve"> for approved grant expenses incurred up to the notification of termination.  </w:t>
      </w:r>
    </w:p>
    <w:p w14:paraId="4DA4D1A9" w14:textId="77777777" w:rsidR="00305439" w:rsidRPr="00985FD4" w:rsidRDefault="00305439" w:rsidP="00305439">
      <w:pPr>
        <w:pStyle w:val="ListParagraph"/>
        <w:rPr>
          <w:rFonts w:ascii="Arial" w:hAnsi="Arial" w:cs="Arial"/>
        </w:rPr>
      </w:pPr>
    </w:p>
    <w:p w14:paraId="530C6C08" w14:textId="77777777" w:rsidR="004F18AA" w:rsidRPr="00985FD4" w:rsidRDefault="00281D06" w:rsidP="004F18AA">
      <w:pPr>
        <w:pStyle w:val="DefaultText"/>
        <w:widowControl/>
        <w:numPr>
          <w:ilvl w:val="1"/>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985FD4">
        <w:rPr>
          <w:rFonts w:ascii="Arial" w:hAnsi="Arial" w:cs="Arial"/>
        </w:rPr>
        <w:t xml:space="preserve">The </w:t>
      </w:r>
      <w:r w:rsidR="001A145D" w:rsidRPr="00985FD4">
        <w:rPr>
          <w:rFonts w:ascii="Arial" w:hAnsi="Arial" w:cs="Arial"/>
        </w:rPr>
        <w:t xml:space="preserve">Department </w:t>
      </w:r>
      <w:r w:rsidRPr="00985FD4">
        <w:rPr>
          <w:rFonts w:ascii="Arial" w:hAnsi="Arial" w:cs="Arial"/>
        </w:rPr>
        <w:t>reserves the right to add terms and conditions during grant subaward negotiations. These terms and conditions will be within the scope of the RFA.</w:t>
      </w:r>
    </w:p>
    <w:p w14:paraId="1E995E8D" w14:textId="77777777" w:rsidR="004F18AA" w:rsidRPr="00985FD4" w:rsidRDefault="004F18AA" w:rsidP="004F18AA">
      <w:pPr>
        <w:pStyle w:val="ListParagraph"/>
        <w:rPr>
          <w:rFonts w:ascii="Arial" w:hAnsi="Arial" w:cs="Arial"/>
        </w:rPr>
      </w:pPr>
    </w:p>
    <w:p w14:paraId="6926DF3E" w14:textId="0A64AB4D" w:rsidR="00281D06" w:rsidRPr="00985FD4" w:rsidRDefault="00281D06" w:rsidP="004F18AA">
      <w:pPr>
        <w:pStyle w:val="DefaultText"/>
        <w:widowControl/>
        <w:numPr>
          <w:ilvl w:val="1"/>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985FD4">
        <w:rPr>
          <w:rFonts w:ascii="Arial" w:hAnsi="Arial" w:cs="Arial"/>
        </w:rPr>
        <w:lastRenderedPageBreak/>
        <w:t xml:space="preserve">The </w:t>
      </w:r>
      <w:r w:rsidR="001A145D" w:rsidRPr="00985FD4">
        <w:rPr>
          <w:rFonts w:ascii="Arial" w:hAnsi="Arial" w:cs="Arial"/>
        </w:rPr>
        <w:t xml:space="preserve">Department </w:t>
      </w:r>
      <w:r w:rsidRPr="00985FD4">
        <w:rPr>
          <w:rFonts w:ascii="Arial" w:hAnsi="Arial" w:cs="Arial"/>
        </w:rPr>
        <w:t>reserves the right to modify annual awards based on the actual amount of appropriation towards this grant program.</w:t>
      </w:r>
    </w:p>
    <w:p w14:paraId="2DC69BDF" w14:textId="77777777" w:rsidR="001A145D" w:rsidRPr="00985FD4" w:rsidRDefault="001A145D" w:rsidP="001A14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bookmarkEnd w:id="6"/>
    <w:p w14:paraId="23DFEA3A" w14:textId="4255D0E6" w:rsidR="005727B3" w:rsidRPr="00985FD4" w:rsidRDefault="005727B3" w:rsidP="00B8203C">
      <w:pPr>
        <w:spacing w:line="240" w:lineRule="auto"/>
        <w:jc w:val="center"/>
        <w:rPr>
          <w:rStyle w:val="InitialStyle"/>
          <w:rFonts w:ascii="Arial" w:hAnsi="Arial" w:cs="Arial"/>
          <w:b/>
          <w:sz w:val="28"/>
          <w:szCs w:val="28"/>
        </w:rPr>
      </w:pPr>
      <w:r w:rsidRPr="00985FD4">
        <w:rPr>
          <w:rStyle w:val="InitialStyle"/>
          <w:rFonts w:ascii="Arial" w:hAnsi="Arial" w:cs="Arial"/>
          <w:b/>
          <w:sz w:val="28"/>
          <w:szCs w:val="28"/>
        </w:rPr>
        <w:t>State of Maine - Department of Education</w:t>
      </w:r>
      <w:r w:rsidR="00D84118">
        <w:rPr>
          <w:rStyle w:val="InitialStyle"/>
          <w:rFonts w:ascii="Arial" w:hAnsi="Arial" w:cs="Arial"/>
          <w:b/>
          <w:sz w:val="28"/>
          <w:szCs w:val="28"/>
        </w:rPr>
        <w:br/>
      </w:r>
      <w:r w:rsidRPr="00985FD4">
        <w:rPr>
          <w:rStyle w:val="InitialStyle"/>
          <w:rFonts w:ascii="Arial" w:hAnsi="Arial" w:cs="Arial"/>
          <w:b/>
          <w:sz w:val="28"/>
          <w:szCs w:val="28"/>
        </w:rPr>
        <w:t xml:space="preserve">RFA# </w:t>
      </w:r>
      <w:r w:rsidR="007C3F39">
        <w:rPr>
          <w:rStyle w:val="InitialStyle"/>
          <w:rFonts w:ascii="Arial" w:hAnsi="Arial" w:cs="Arial"/>
          <w:b/>
          <w:sz w:val="28"/>
          <w:szCs w:val="28"/>
        </w:rPr>
        <w:t>202306131</w:t>
      </w:r>
      <w:r w:rsidR="00D84118">
        <w:rPr>
          <w:rStyle w:val="InitialStyle"/>
          <w:rFonts w:ascii="Arial" w:hAnsi="Arial" w:cs="Arial"/>
          <w:b/>
          <w:sz w:val="28"/>
          <w:szCs w:val="28"/>
        </w:rPr>
        <w:br/>
      </w:r>
      <w:r w:rsidR="00D84118" w:rsidRPr="00985FD4">
        <w:rPr>
          <w:rFonts w:ascii="Arial" w:hAnsi="Arial" w:cs="Arial"/>
          <w:b/>
          <w:bCs/>
          <w:sz w:val="28"/>
          <w:szCs w:val="28"/>
        </w:rPr>
        <w:t xml:space="preserve">A Future for ME Transition Regional Interagency Collaborative </w:t>
      </w:r>
      <w:r w:rsidR="00D84118" w:rsidRPr="00985FD4">
        <w:rPr>
          <w:rFonts w:ascii="Arial" w:eastAsia="Times New Roman" w:hAnsi="Arial" w:cs="Arial"/>
          <w:b/>
          <w:bCs/>
          <w:sz w:val="28"/>
          <w:szCs w:val="28"/>
        </w:rPr>
        <w:t>Grant</w:t>
      </w:r>
    </w:p>
    <w:p w14:paraId="75FFA617" w14:textId="5F02CDA9" w:rsidR="001A145D" w:rsidRPr="00985FD4" w:rsidRDefault="001A145D" w:rsidP="00B8203C">
      <w:pPr>
        <w:spacing w:after="0" w:line="240" w:lineRule="auto"/>
        <w:contextualSpacing/>
        <w:jc w:val="center"/>
        <w:rPr>
          <w:rFonts w:ascii="Arial" w:hAnsi="Arial" w:cs="Arial"/>
          <w:b/>
          <w:bCs/>
          <w:sz w:val="24"/>
          <w:szCs w:val="24"/>
        </w:rPr>
      </w:pPr>
      <w:r w:rsidRPr="00985FD4">
        <w:rPr>
          <w:rFonts w:ascii="Arial" w:hAnsi="Arial" w:cs="Arial"/>
          <w:b/>
          <w:bCs/>
          <w:sz w:val="24"/>
          <w:szCs w:val="24"/>
        </w:rPr>
        <w:t>ACTIVITIES AND REQUIREMENTS</w:t>
      </w:r>
    </w:p>
    <w:p w14:paraId="13F696B0" w14:textId="77777777" w:rsidR="001A145D" w:rsidRPr="00985FD4" w:rsidRDefault="001A145D" w:rsidP="001A145D">
      <w:pPr>
        <w:pStyle w:val="ListParagraph"/>
        <w:ind w:left="360"/>
        <w:rPr>
          <w:rFonts w:ascii="Arial" w:hAnsi="Arial" w:cs="Arial"/>
          <w:b/>
          <w:bCs/>
          <w:sz w:val="24"/>
          <w:szCs w:val="24"/>
        </w:rPr>
      </w:pPr>
    </w:p>
    <w:p w14:paraId="71085B03" w14:textId="31DA4E95" w:rsidR="00815A81" w:rsidRPr="00985FD4" w:rsidRDefault="00411FB0" w:rsidP="005727B3">
      <w:pPr>
        <w:pStyle w:val="ListParagraph"/>
        <w:numPr>
          <w:ilvl w:val="0"/>
          <w:numId w:val="36"/>
        </w:numPr>
        <w:rPr>
          <w:rFonts w:ascii="Arial" w:hAnsi="Arial" w:cs="Arial"/>
          <w:b/>
          <w:bCs/>
          <w:sz w:val="24"/>
          <w:szCs w:val="24"/>
        </w:rPr>
      </w:pPr>
      <w:r w:rsidRPr="00985FD4">
        <w:rPr>
          <w:rFonts w:ascii="Arial" w:hAnsi="Arial" w:cs="Arial"/>
          <w:b/>
          <w:bCs/>
          <w:sz w:val="24"/>
          <w:szCs w:val="24"/>
        </w:rPr>
        <w:t xml:space="preserve">Program Requirements and </w:t>
      </w:r>
      <w:r w:rsidR="00815A81" w:rsidRPr="00985FD4">
        <w:rPr>
          <w:rFonts w:ascii="Arial" w:hAnsi="Arial" w:cs="Arial"/>
          <w:b/>
          <w:bCs/>
          <w:sz w:val="24"/>
          <w:szCs w:val="24"/>
        </w:rPr>
        <w:t>Allowable Uses</w:t>
      </w:r>
    </w:p>
    <w:p w14:paraId="2038957E" w14:textId="67C6DDAB" w:rsidR="001D3876" w:rsidRPr="00985FD4" w:rsidRDefault="005C44BD" w:rsidP="00894045">
      <w:pPr>
        <w:spacing w:line="240" w:lineRule="auto"/>
        <w:rPr>
          <w:rFonts w:ascii="Arial" w:eastAsiaTheme="minorEastAsia" w:hAnsi="Arial" w:cs="Arial"/>
          <w:sz w:val="24"/>
          <w:szCs w:val="24"/>
        </w:rPr>
      </w:pPr>
      <w:r w:rsidRPr="00985FD4">
        <w:rPr>
          <w:rFonts w:ascii="Arial" w:eastAsiaTheme="minorEastAsia" w:hAnsi="Arial" w:cs="Arial"/>
          <w:sz w:val="24"/>
          <w:szCs w:val="24"/>
        </w:rPr>
        <w:t xml:space="preserve">The funding from the </w:t>
      </w:r>
      <w:proofErr w:type="spellStart"/>
      <w:r w:rsidRPr="00985FD4">
        <w:rPr>
          <w:rFonts w:ascii="Arial" w:eastAsiaTheme="minorEastAsia" w:hAnsi="Arial" w:cs="Arial"/>
          <w:sz w:val="24"/>
          <w:szCs w:val="24"/>
        </w:rPr>
        <w:t>MeT</w:t>
      </w:r>
      <w:r w:rsidR="000312DD" w:rsidRPr="00985FD4">
        <w:rPr>
          <w:rFonts w:ascii="Arial" w:eastAsiaTheme="minorEastAsia" w:hAnsi="Arial" w:cs="Arial"/>
          <w:sz w:val="24"/>
          <w:szCs w:val="24"/>
        </w:rPr>
        <w:t>RIC</w:t>
      </w:r>
      <w:proofErr w:type="spellEnd"/>
      <w:r w:rsidRPr="00985FD4">
        <w:rPr>
          <w:rFonts w:ascii="Arial" w:eastAsiaTheme="minorEastAsia" w:hAnsi="Arial" w:cs="Arial"/>
          <w:sz w:val="24"/>
          <w:szCs w:val="24"/>
        </w:rPr>
        <w:t xml:space="preserve"> grant </w:t>
      </w:r>
      <w:r w:rsidR="005426E2" w:rsidRPr="00985FD4">
        <w:rPr>
          <w:rFonts w:ascii="Arial" w:eastAsiaTheme="minorEastAsia" w:hAnsi="Arial" w:cs="Arial"/>
          <w:b/>
          <w:bCs/>
          <w:sz w:val="24"/>
          <w:szCs w:val="24"/>
        </w:rPr>
        <w:t xml:space="preserve">must </w:t>
      </w:r>
      <w:r w:rsidR="005426E2" w:rsidRPr="00985FD4">
        <w:rPr>
          <w:rFonts w:ascii="Arial" w:eastAsiaTheme="minorEastAsia" w:hAnsi="Arial" w:cs="Arial"/>
          <w:sz w:val="24"/>
          <w:szCs w:val="24"/>
        </w:rPr>
        <w:t xml:space="preserve">be </w:t>
      </w:r>
      <w:r w:rsidR="00C764FE" w:rsidRPr="00985FD4">
        <w:rPr>
          <w:rFonts w:ascii="Arial" w:eastAsiaTheme="minorEastAsia" w:hAnsi="Arial" w:cs="Arial"/>
          <w:sz w:val="24"/>
          <w:szCs w:val="24"/>
        </w:rPr>
        <w:t xml:space="preserve">used </w:t>
      </w:r>
      <w:r w:rsidR="005A1AEB" w:rsidRPr="00985FD4">
        <w:rPr>
          <w:rFonts w:ascii="Arial" w:eastAsiaTheme="minorEastAsia" w:hAnsi="Arial" w:cs="Arial"/>
          <w:sz w:val="24"/>
          <w:szCs w:val="24"/>
        </w:rPr>
        <w:t xml:space="preserve">for </w:t>
      </w:r>
      <w:r w:rsidR="001D3876" w:rsidRPr="00985FD4">
        <w:rPr>
          <w:rFonts w:ascii="Arial" w:eastAsiaTheme="minorEastAsia" w:hAnsi="Arial" w:cs="Arial"/>
          <w:sz w:val="24"/>
          <w:szCs w:val="24"/>
        </w:rPr>
        <w:t>transition regional initiatives, services, activities, and programs for transition-aged youth, who are either 16 years old or in 9th grade up to the age of 22, that:</w:t>
      </w:r>
    </w:p>
    <w:p w14:paraId="34FD5C27" w14:textId="3E7EA7D0" w:rsidR="001D3876" w:rsidRPr="00985FD4" w:rsidRDefault="001D3876" w:rsidP="005727B3">
      <w:pPr>
        <w:pStyle w:val="ListParagraph"/>
        <w:numPr>
          <w:ilvl w:val="1"/>
          <w:numId w:val="36"/>
        </w:numPr>
        <w:spacing w:line="240" w:lineRule="auto"/>
        <w:rPr>
          <w:rFonts w:ascii="Arial" w:hAnsi="Arial" w:cs="Arial"/>
          <w:sz w:val="24"/>
          <w:szCs w:val="24"/>
        </w:rPr>
      </w:pPr>
      <w:r w:rsidRPr="00985FD4">
        <w:rPr>
          <w:rFonts w:ascii="Arial" w:eastAsiaTheme="minorEastAsia" w:hAnsi="Arial" w:cs="Arial"/>
          <w:sz w:val="24"/>
          <w:szCs w:val="24"/>
        </w:rPr>
        <w:t>I</w:t>
      </w:r>
      <w:r w:rsidR="005C44BD" w:rsidRPr="00985FD4">
        <w:rPr>
          <w:rFonts w:ascii="Arial" w:eastAsiaTheme="minorEastAsia" w:hAnsi="Arial" w:cs="Arial"/>
          <w:sz w:val="24"/>
          <w:szCs w:val="24"/>
        </w:rPr>
        <w:t xml:space="preserve">ncrease </w:t>
      </w:r>
      <w:r w:rsidR="0026360C" w:rsidRPr="00985FD4">
        <w:rPr>
          <w:rFonts w:ascii="Arial" w:eastAsiaTheme="minorEastAsia" w:hAnsi="Arial" w:cs="Arial"/>
          <w:sz w:val="24"/>
          <w:szCs w:val="24"/>
        </w:rPr>
        <w:t xml:space="preserve">and/or improve </w:t>
      </w:r>
      <w:r w:rsidR="005C44BD" w:rsidRPr="00985FD4">
        <w:rPr>
          <w:rFonts w:ascii="Arial" w:eastAsiaTheme="minorEastAsia" w:hAnsi="Arial" w:cs="Arial"/>
          <w:sz w:val="24"/>
          <w:szCs w:val="24"/>
        </w:rPr>
        <w:t>the participation of students with IEPs in seamless, supported, sustainable transition services and programs</w:t>
      </w:r>
      <w:r w:rsidR="008C3CF9" w:rsidRPr="00985FD4">
        <w:rPr>
          <w:rFonts w:ascii="Arial" w:hAnsi="Arial" w:cs="Arial"/>
          <w:sz w:val="24"/>
          <w:szCs w:val="24"/>
        </w:rPr>
        <w:t xml:space="preserve"> in the applicant MeTRIC’s region.</w:t>
      </w:r>
      <w:r w:rsidR="00A134D6" w:rsidRPr="00985FD4">
        <w:rPr>
          <w:rFonts w:ascii="Arial" w:eastAsiaTheme="minorEastAsia" w:hAnsi="Arial" w:cs="Arial"/>
          <w:sz w:val="24"/>
          <w:szCs w:val="24"/>
        </w:rPr>
        <w:t xml:space="preserve"> </w:t>
      </w:r>
      <w:r w:rsidR="00AD1B6B" w:rsidRPr="00985FD4">
        <w:rPr>
          <w:rFonts w:ascii="Arial" w:hAnsi="Arial" w:cs="Arial"/>
          <w:sz w:val="24"/>
          <w:szCs w:val="24"/>
        </w:rPr>
        <w:t>This includes efforts and activities to increase the amount of time transition</w:t>
      </w:r>
      <w:r w:rsidR="0041606F" w:rsidRPr="00985FD4">
        <w:rPr>
          <w:rFonts w:ascii="Arial" w:hAnsi="Arial" w:cs="Arial"/>
          <w:sz w:val="24"/>
          <w:szCs w:val="24"/>
        </w:rPr>
        <w:t>-</w:t>
      </w:r>
      <w:r w:rsidR="00AD1B6B" w:rsidRPr="00985FD4">
        <w:rPr>
          <w:rFonts w:ascii="Arial" w:hAnsi="Arial" w:cs="Arial"/>
          <w:sz w:val="24"/>
          <w:szCs w:val="24"/>
        </w:rPr>
        <w:t xml:space="preserve">aged youth spend in developing their hard and soft skills needed both inside and outside the classroom in preparation for post-secondary transition outcomes. </w:t>
      </w:r>
      <w:r w:rsidR="008114F7" w:rsidRPr="00985FD4">
        <w:rPr>
          <w:rFonts w:ascii="Arial" w:hAnsi="Arial" w:cs="Arial"/>
          <w:sz w:val="24"/>
          <w:szCs w:val="24"/>
        </w:rPr>
        <w:t xml:space="preserve"> </w:t>
      </w:r>
    </w:p>
    <w:p w14:paraId="4CB40424" w14:textId="77777777" w:rsidR="001D3876" w:rsidRPr="00985FD4" w:rsidRDefault="001D3876" w:rsidP="005727B3">
      <w:pPr>
        <w:pStyle w:val="ListParagraph"/>
        <w:numPr>
          <w:ilvl w:val="1"/>
          <w:numId w:val="36"/>
        </w:numPr>
        <w:spacing w:line="240" w:lineRule="auto"/>
        <w:rPr>
          <w:rFonts w:ascii="Arial" w:hAnsi="Arial" w:cs="Arial"/>
          <w:sz w:val="24"/>
          <w:szCs w:val="24"/>
        </w:rPr>
      </w:pPr>
      <w:r w:rsidRPr="00985FD4">
        <w:rPr>
          <w:rFonts w:ascii="Arial" w:hAnsi="Arial" w:cs="Arial"/>
          <w:sz w:val="24"/>
          <w:szCs w:val="24"/>
        </w:rPr>
        <w:t>S</w:t>
      </w:r>
      <w:r w:rsidR="008114F7" w:rsidRPr="00985FD4">
        <w:rPr>
          <w:rFonts w:ascii="Arial" w:hAnsi="Arial" w:cs="Arial"/>
          <w:sz w:val="24"/>
          <w:szCs w:val="24"/>
        </w:rPr>
        <w:t>upport transition-aged youth achieving their post-secondary goals, including employment or other independent living training, daily living skills like budgeting and maintaining a home, and functional vocational evaluations such as job or career assessment software.</w:t>
      </w:r>
      <w:r w:rsidRPr="00985FD4">
        <w:rPr>
          <w:rFonts w:ascii="Arial" w:hAnsi="Arial" w:cs="Arial"/>
          <w:sz w:val="24"/>
          <w:szCs w:val="24"/>
        </w:rPr>
        <w:t xml:space="preserve">  </w:t>
      </w:r>
    </w:p>
    <w:p w14:paraId="3992C777" w14:textId="77777777" w:rsidR="001D3876" w:rsidRPr="00985FD4" w:rsidRDefault="001D3876" w:rsidP="005727B3">
      <w:pPr>
        <w:pStyle w:val="ListParagraph"/>
        <w:numPr>
          <w:ilvl w:val="1"/>
          <w:numId w:val="36"/>
        </w:numPr>
        <w:spacing w:line="240" w:lineRule="auto"/>
        <w:rPr>
          <w:rFonts w:ascii="Arial" w:hAnsi="Arial" w:cs="Arial"/>
          <w:sz w:val="24"/>
          <w:szCs w:val="24"/>
        </w:rPr>
      </w:pPr>
      <w:r w:rsidRPr="00985FD4">
        <w:rPr>
          <w:rFonts w:ascii="Arial" w:hAnsi="Arial" w:cs="Arial"/>
          <w:sz w:val="24"/>
          <w:szCs w:val="24"/>
        </w:rPr>
        <w:t>I</w:t>
      </w:r>
      <w:r w:rsidRPr="00985FD4">
        <w:rPr>
          <w:rFonts w:ascii="Arial" w:eastAsiaTheme="minorEastAsia" w:hAnsi="Arial" w:cs="Arial"/>
          <w:sz w:val="24"/>
          <w:szCs w:val="24"/>
        </w:rPr>
        <w:t xml:space="preserve">nclude transition-aged youth from all IEP classifications, regardless of economic disadvantage, McKinney Vento impact, rural setting, or multilingual status. </w:t>
      </w:r>
    </w:p>
    <w:p w14:paraId="4CABDE0B" w14:textId="77777777" w:rsidR="001D3876" w:rsidRPr="00985FD4" w:rsidRDefault="001D3876" w:rsidP="005727B3">
      <w:pPr>
        <w:pStyle w:val="ListParagraph"/>
        <w:numPr>
          <w:ilvl w:val="1"/>
          <w:numId w:val="36"/>
        </w:numPr>
        <w:spacing w:line="240" w:lineRule="auto"/>
        <w:rPr>
          <w:rFonts w:ascii="Arial" w:hAnsi="Arial" w:cs="Arial"/>
          <w:sz w:val="24"/>
          <w:szCs w:val="24"/>
        </w:rPr>
      </w:pPr>
      <w:r w:rsidRPr="00985FD4">
        <w:rPr>
          <w:rFonts w:ascii="Arial" w:eastAsiaTheme="minorEastAsia" w:hAnsi="Arial" w:cs="Arial"/>
          <w:sz w:val="24"/>
          <w:szCs w:val="24"/>
        </w:rPr>
        <w:t xml:space="preserve">Place SWDs in the least restrictive environment (LRE), as determined by the IEP team. </w:t>
      </w:r>
    </w:p>
    <w:p w14:paraId="085023FD" w14:textId="5194ADBA" w:rsidR="001D3876" w:rsidRPr="00985FD4" w:rsidRDefault="4FB43418" w:rsidP="005727B3">
      <w:pPr>
        <w:pStyle w:val="ListParagraph"/>
        <w:numPr>
          <w:ilvl w:val="1"/>
          <w:numId w:val="36"/>
        </w:numPr>
        <w:spacing w:line="240" w:lineRule="auto"/>
        <w:rPr>
          <w:rFonts w:ascii="Arial" w:hAnsi="Arial" w:cs="Arial"/>
          <w:sz w:val="24"/>
          <w:szCs w:val="24"/>
        </w:rPr>
      </w:pPr>
      <w:r w:rsidRPr="262DFA9A">
        <w:rPr>
          <w:rFonts w:ascii="Arial" w:eastAsiaTheme="minorEastAsia" w:hAnsi="Arial" w:cs="Arial"/>
          <w:sz w:val="24"/>
          <w:szCs w:val="24"/>
        </w:rPr>
        <w:t>Embrace a</w:t>
      </w:r>
      <w:r w:rsidR="00D314F5" w:rsidRPr="262DFA9A">
        <w:rPr>
          <w:rFonts w:ascii="Arial" w:eastAsiaTheme="minorEastAsia" w:hAnsi="Arial" w:cs="Arial"/>
          <w:sz w:val="24"/>
          <w:szCs w:val="24"/>
        </w:rPr>
        <w:t>n inclusive</w:t>
      </w:r>
      <w:r w:rsidRPr="262DFA9A">
        <w:rPr>
          <w:rFonts w:ascii="Arial" w:eastAsiaTheme="minorEastAsia" w:hAnsi="Arial" w:cs="Arial"/>
          <w:sz w:val="24"/>
          <w:szCs w:val="24"/>
        </w:rPr>
        <w:t xml:space="preserve"> </w:t>
      </w:r>
      <w:hyperlink r:id="rId21">
        <w:r w:rsidRPr="262DFA9A">
          <w:rPr>
            <w:rStyle w:val="Hyperlink"/>
            <w:rFonts w:ascii="Arial" w:eastAsiaTheme="minorEastAsia" w:hAnsi="Arial" w:cs="Arial"/>
            <w:sz w:val="24"/>
            <w:szCs w:val="24"/>
          </w:rPr>
          <w:t>whole-student approach</w:t>
        </w:r>
        <w:r w:rsidR="00D314F5" w:rsidRPr="262DFA9A">
          <w:rPr>
            <w:rStyle w:val="Hyperlink"/>
            <w:rFonts w:ascii="Arial" w:eastAsiaTheme="minorEastAsia" w:hAnsi="Arial" w:cs="Arial"/>
            <w:sz w:val="24"/>
            <w:szCs w:val="24"/>
          </w:rPr>
          <w:t>.</w:t>
        </w:r>
      </w:hyperlink>
    </w:p>
    <w:p w14:paraId="3D885C36" w14:textId="77777777" w:rsidR="001D3876" w:rsidRPr="00985FD4" w:rsidRDefault="001D3876" w:rsidP="005727B3">
      <w:pPr>
        <w:pStyle w:val="ListParagraph"/>
        <w:numPr>
          <w:ilvl w:val="1"/>
          <w:numId w:val="36"/>
        </w:numPr>
        <w:spacing w:line="240" w:lineRule="auto"/>
        <w:rPr>
          <w:rFonts w:ascii="Arial" w:hAnsi="Arial" w:cs="Arial"/>
          <w:sz w:val="24"/>
          <w:szCs w:val="24"/>
        </w:rPr>
      </w:pPr>
      <w:r w:rsidRPr="00985FD4">
        <w:rPr>
          <w:rFonts w:ascii="Arial" w:eastAsiaTheme="minorEastAsia" w:hAnsi="Arial" w:cs="Arial"/>
          <w:sz w:val="24"/>
          <w:szCs w:val="24"/>
        </w:rPr>
        <w:t>Address demonstrated needs, supported by related data and artifacts, through a thorough community needs assessment.</w:t>
      </w:r>
    </w:p>
    <w:p w14:paraId="796985D8" w14:textId="77777777" w:rsidR="001D3876" w:rsidRPr="00985FD4" w:rsidRDefault="001D3876" w:rsidP="005727B3">
      <w:pPr>
        <w:pStyle w:val="ListParagraph"/>
        <w:numPr>
          <w:ilvl w:val="1"/>
          <w:numId w:val="36"/>
        </w:numPr>
        <w:spacing w:line="240" w:lineRule="auto"/>
        <w:rPr>
          <w:rFonts w:ascii="Arial" w:hAnsi="Arial" w:cs="Arial"/>
          <w:sz w:val="24"/>
          <w:szCs w:val="24"/>
        </w:rPr>
      </w:pPr>
      <w:r w:rsidRPr="00985FD4">
        <w:rPr>
          <w:rFonts w:ascii="Arial" w:eastAsiaTheme="minorEastAsia" w:hAnsi="Arial" w:cs="Arial"/>
          <w:sz w:val="24"/>
          <w:szCs w:val="24"/>
        </w:rPr>
        <w:t>Support the region’s transition-aged youth, who are either 16 years old or in 9th grade up to the age of 22.</w:t>
      </w:r>
    </w:p>
    <w:p w14:paraId="0EB71CC6" w14:textId="108D56BA" w:rsidR="005C44BD" w:rsidRPr="00985FD4" w:rsidRDefault="001D3876" w:rsidP="005727B3">
      <w:pPr>
        <w:pStyle w:val="ListParagraph"/>
        <w:numPr>
          <w:ilvl w:val="1"/>
          <w:numId w:val="36"/>
        </w:numPr>
        <w:spacing w:line="240" w:lineRule="auto"/>
        <w:rPr>
          <w:rFonts w:ascii="Arial" w:eastAsiaTheme="minorEastAsia" w:hAnsi="Arial" w:cs="Arial"/>
          <w:sz w:val="24"/>
          <w:szCs w:val="24"/>
        </w:rPr>
      </w:pPr>
      <w:r w:rsidRPr="00985FD4">
        <w:rPr>
          <w:rFonts w:ascii="Arial" w:eastAsiaTheme="minorEastAsia" w:hAnsi="Arial" w:cs="Arial"/>
          <w:sz w:val="24"/>
          <w:szCs w:val="24"/>
        </w:rPr>
        <w:t xml:space="preserve">Are </w:t>
      </w:r>
      <w:r w:rsidR="005C44BD" w:rsidRPr="00985FD4">
        <w:rPr>
          <w:rFonts w:ascii="Arial" w:eastAsiaTheme="minorEastAsia" w:hAnsi="Arial" w:cs="Arial"/>
          <w:sz w:val="24"/>
          <w:szCs w:val="24"/>
        </w:rPr>
        <w:t xml:space="preserve">reasonable and justifiable, support sustainable transition purposes, and </w:t>
      </w:r>
      <w:r w:rsidRPr="00985FD4">
        <w:rPr>
          <w:rFonts w:ascii="Arial" w:eastAsiaTheme="minorEastAsia" w:hAnsi="Arial" w:cs="Arial"/>
          <w:sz w:val="24"/>
          <w:szCs w:val="24"/>
        </w:rPr>
        <w:t xml:space="preserve">are </w:t>
      </w:r>
      <w:r w:rsidR="005C44BD" w:rsidRPr="00985FD4">
        <w:rPr>
          <w:rFonts w:ascii="Arial" w:eastAsiaTheme="minorEastAsia" w:hAnsi="Arial" w:cs="Arial"/>
          <w:sz w:val="24"/>
          <w:szCs w:val="24"/>
        </w:rPr>
        <w:t xml:space="preserve">aligned with the IDEA Transition statues and </w:t>
      </w:r>
      <w:hyperlink r:id="rId22">
        <w:r w:rsidR="20AC8DB8" w:rsidRPr="00985FD4">
          <w:rPr>
            <w:rStyle w:val="Hyperlink"/>
            <w:rFonts w:ascii="Arial" w:eastAsiaTheme="minorEastAsia" w:hAnsi="Arial" w:cs="Arial"/>
            <w:sz w:val="24"/>
            <w:szCs w:val="24"/>
          </w:rPr>
          <w:t>MUSER VI.2.C.(3)(a). p. 63</w:t>
        </w:r>
      </w:hyperlink>
      <w:r w:rsidR="005C44BD" w:rsidRPr="00985FD4">
        <w:rPr>
          <w:rStyle w:val="Hyperlink"/>
          <w:rFonts w:ascii="Arial" w:eastAsiaTheme="minorEastAsia" w:hAnsi="Arial" w:cs="Arial"/>
          <w:sz w:val="24"/>
          <w:szCs w:val="24"/>
        </w:rPr>
        <w:t>.</w:t>
      </w:r>
    </w:p>
    <w:p w14:paraId="65AEB547" w14:textId="58494A60" w:rsidR="00CA5AFE" w:rsidRPr="00985FD4" w:rsidRDefault="00071BD3" w:rsidP="00894045">
      <w:pPr>
        <w:spacing w:line="240" w:lineRule="auto"/>
        <w:rPr>
          <w:rFonts w:ascii="Arial" w:eastAsiaTheme="minorEastAsia" w:hAnsi="Arial" w:cs="Arial"/>
          <w:sz w:val="24"/>
          <w:szCs w:val="24"/>
        </w:rPr>
      </w:pPr>
      <w:r w:rsidRPr="00985FD4">
        <w:rPr>
          <w:rFonts w:ascii="Arial" w:eastAsiaTheme="minorEastAsia" w:hAnsi="Arial" w:cs="Arial"/>
          <w:sz w:val="24"/>
          <w:szCs w:val="24"/>
        </w:rPr>
        <w:t xml:space="preserve">The funds provided through the </w:t>
      </w:r>
      <w:proofErr w:type="spellStart"/>
      <w:r w:rsidRPr="00985FD4">
        <w:rPr>
          <w:rFonts w:ascii="Arial" w:eastAsiaTheme="minorEastAsia" w:hAnsi="Arial" w:cs="Arial"/>
          <w:sz w:val="24"/>
          <w:szCs w:val="24"/>
        </w:rPr>
        <w:t>MeTRIC</w:t>
      </w:r>
      <w:proofErr w:type="spellEnd"/>
      <w:r w:rsidRPr="00985FD4">
        <w:rPr>
          <w:rFonts w:ascii="Arial" w:eastAsiaTheme="minorEastAsia" w:hAnsi="Arial" w:cs="Arial"/>
          <w:sz w:val="24"/>
          <w:szCs w:val="24"/>
        </w:rPr>
        <w:t xml:space="preserve"> grants </w:t>
      </w:r>
      <w:r w:rsidRPr="00985FD4">
        <w:rPr>
          <w:rFonts w:ascii="Arial" w:eastAsiaTheme="minorEastAsia" w:hAnsi="Arial" w:cs="Arial"/>
          <w:b/>
          <w:bCs/>
          <w:sz w:val="24"/>
          <w:szCs w:val="24"/>
        </w:rPr>
        <w:t>may</w:t>
      </w:r>
      <w:r w:rsidRPr="00985FD4">
        <w:rPr>
          <w:rFonts w:ascii="Arial" w:eastAsiaTheme="minorEastAsia" w:hAnsi="Arial" w:cs="Arial"/>
          <w:sz w:val="24"/>
          <w:szCs w:val="24"/>
        </w:rPr>
        <w:t xml:space="preserve"> be used </w:t>
      </w:r>
      <w:r w:rsidR="00CA5AFE" w:rsidRPr="00985FD4">
        <w:rPr>
          <w:rFonts w:ascii="Arial" w:eastAsiaTheme="minorEastAsia" w:hAnsi="Arial" w:cs="Arial"/>
          <w:sz w:val="24"/>
          <w:szCs w:val="24"/>
        </w:rPr>
        <w:t>for the following:</w:t>
      </w:r>
    </w:p>
    <w:p w14:paraId="580FD744" w14:textId="3BEB6D77" w:rsidR="009D6BD1" w:rsidRPr="00985FD4" w:rsidRDefault="00254DB9" w:rsidP="00894045">
      <w:pPr>
        <w:pStyle w:val="ListParagraph"/>
        <w:numPr>
          <w:ilvl w:val="0"/>
          <w:numId w:val="30"/>
        </w:numPr>
        <w:spacing w:line="240" w:lineRule="auto"/>
        <w:rPr>
          <w:rFonts w:ascii="Arial" w:eastAsiaTheme="minorEastAsia" w:hAnsi="Arial" w:cs="Arial"/>
          <w:sz w:val="24"/>
          <w:szCs w:val="24"/>
        </w:rPr>
      </w:pPr>
      <w:r w:rsidRPr="00985FD4">
        <w:rPr>
          <w:rFonts w:ascii="Arial" w:eastAsiaTheme="minorEastAsia" w:hAnsi="Arial" w:cs="Arial"/>
          <w:sz w:val="24"/>
          <w:szCs w:val="24"/>
        </w:rPr>
        <w:t>T</w:t>
      </w:r>
      <w:r w:rsidR="00071BD3" w:rsidRPr="00985FD4">
        <w:rPr>
          <w:rFonts w:ascii="Arial" w:eastAsiaTheme="minorEastAsia" w:hAnsi="Arial" w:cs="Arial"/>
          <w:sz w:val="24"/>
          <w:szCs w:val="24"/>
        </w:rPr>
        <w:t>ransition initiatives related to service activities</w:t>
      </w:r>
      <w:r w:rsidRPr="00985FD4">
        <w:rPr>
          <w:rFonts w:ascii="Arial" w:eastAsiaTheme="minorEastAsia" w:hAnsi="Arial" w:cs="Arial"/>
          <w:sz w:val="24"/>
          <w:szCs w:val="24"/>
        </w:rPr>
        <w:t>, including</w:t>
      </w:r>
      <w:r w:rsidR="00071BD3" w:rsidRPr="00985FD4">
        <w:rPr>
          <w:rFonts w:ascii="Arial" w:eastAsiaTheme="minorEastAsia" w:hAnsi="Arial" w:cs="Arial"/>
          <w:sz w:val="24"/>
          <w:szCs w:val="24"/>
        </w:rPr>
        <w:t xml:space="preserve">: </w:t>
      </w:r>
    </w:p>
    <w:p w14:paraId="2EBCEE99" w14:textId="0A443A9D" w:rsidR="009D6BD1" w:rsidRPr="00985FD4" w:rsidRDefault="00E6727D" w:rsidP="00894045">
      <w:pPr>
        <w:pStyle w:val="ListParagraph"/>
        <w:numPr>
          <w:ilvl w:val="1"/>
          <w:numId w:val="30"/>
        </w:numPr>
        <w:spacing w:line="240" w:lineRule="auto"/>
        <w:rPr>
          <w:rFonts w:ascii="Arial" w:eastAsiaTheme="minorEastAsia" w:hAnsi="Arial" w:cs="Arial"/>
          <w:sz w:val="24"/>
          <w:szCs w:val="24"/>
        </w:rPr>
      </w:pPr>
      <w:r>
        <w:rPr>
          <w:rFonts w:ascii="Arial" w:eastAsiaTheme="minorEastAsia" w:hAnsi="Arial" w:cs="Arial"/>
          <w:sz w:val="24"/>
          <w:szCs w:val="24"/>
        </w:rPr>
        <w:t>P</w:t>
      </w:r>
      <w:r w:rsidR="00071BD3" w:rsidRPr="00985FD4">
        <w:rPr>
          <w:rFonts w:ascii="Arial" w:eastAsiaTheme="minorEastAsia" w:hAnsi="Arial" w:cs="Arial"/>
          <w:sz w:val="24"/>
          <w:szCs w:val="24"/>
        </w:rPr>
        <w:t xml:space="preserve">urchasing necessary equipment, materials, and supplies to support high-quality transition </w:t>
      </w:r>
      <w:proofErr w:type="gramStart"/>
      <w:r w:rsidR="00071BD3" w:rsidRPr="00985FD4">
        <w:rPr>
          <w:rFonts w:ascii="Arial" w:eastAsiaTheme="minorEastAsia" w:hAnsi="Arial" w:cs="Arial"/>
          <w:sz w:val="24"/>
          <w:szCs w:val="24"/>
        </w:rPr>
        <w:t>services</w:t>
      </w:r>
      <w:r>
        <w:rPr>
          <w:rFonts w:ascii="Arial" w:eastAsiaTheme="minorEastAsia" w:hAnsi="Arial" w:cs="Arial"/>
          <w:sz w:val="24"/>
          <w:szCs w:val="24"/>
        </w:rPr>
        <w:t>;</w:t>
      </w:r>
      <w:proofErr w:type="gramEnd"/>
      <w:r w:rsidR="00071BD3" w:rsidRPr="00985FD4">
        <w:rPr>
          <w:rFonts w:ascii="Arial" w:eastAsiaTheme="minorEastAsia" w:hAnsi="Arial" w:cs="Arial"/>
          <w:sz w:val="24"/>
          <w:szCs w:val="24"/>
        </w:rPr>
        <w:t xml:space="preserve"> </w:t>
      </w:r>
    </w:p>
    <w:p w14:paraId="5EB4C8C7" w14:textId="76895EDE" w:rsidR="009D6BD1" w:rsidRPr="00985FD4" w:rsidRDefault="00E6727D" w:rsidP="00894045">
      <w:pPr>
        <w:pStyle w:val="ListParagraph"/>
        <w:numPr>
          <w:ilvl w:val="1"/>
          <w:numId w:val="30"/>
        </w:numPr>
        <w:spacing w:line="240" w:lineRule="auto"/>
        <w:rPr>
          <w:rFonts w:ascii="Arial" w:eastAsiaTheme="minorEastAsia" w:hAnsi="Arial" w:cs="Arial"/>
          <w:sz w:val="24"/>
          <w:szCs w:val="24"/>
        </w:rPr>
      </w:pPr>
      <w:r>
        <w:rPr>
          <w:rFonts w:ascii="Arial" w:eastAsiaTheme="minorEastAsia" w:hAnsi="Arial" w:cs="Arial"/>
          <w:sz w:val="24"/>
          <w:szCs w:val="24"/>
        </w:rPr>
        <w:t>P</w:t>
      </w:r>
      <w:r w:rsidR="00071BD3" w:rsidRPr="00985FD4">
        <w:rPr>
          <w:rFonts w:ascii="Arial" w:eastAsiaTheme="minorEastAsia" w:hAnsi="Arial" w:cs="Arial"/>
          <w:sz w:val="24"/>
          <w:szCs w:val="24"/>
        </w:rPr>
        <w:t xml:space="preserve">rofessional learning related to transition training and development programs. </w:t>
      </w:r>
    </w:p>
    <w:p w14:paraId="025B96F5" w14:textId="77777777" w:rsidR="00254DB9" w:rsidRPr="00985FD4" w:rsidRDefault="00254DB9" w:rsidP="00894045">
      <w:pPr>
        <w:pStyle w:val="ListParagraph"/>
        <w:numPr>
          <w:ilvl w:val="0"/>
          <w:numId w:val="30"/>
        </w:numPr>
        <w:spacing w:line="240" w:lineRule="auto"/>
        <w:rPr>
          <w:rFonts w:ascii="Arial" w:eastAsiaTheme="minorEastAsia" w:hAnsi="Arial" w:cs="Arial"/>
          <w:sz w:val="24"/>
          <w:szCs w:val="24"/>
        </w:rPr>
      </w:pPr>
      <w:r w:rsidRPr="00985FD4">
        <w:rPr>
          <w:rFonts w:ascii="Arial" w:eastAsiaTheme="minorEastAsia" w:hAnsi="Arial" w:cs="Arial"/>
          <w:sz w:val="24"/>
          <w:szCs w:val="24"/>
        </w:rPr>
        <w:t>R</w:t>
      </w:r>
      <w:r w:rsidR="00071BD3" w:rsidRPr="00985FD4">
        <w:rPr>
          <w:rFonts w:ascii="Arial" w:eastAsiaTheme="minorEastAsia" w:hAnsi="Arial" w:cs="Arial"/>
          <w:sz w:val="24"/>
          <w:szCs w:val="24"/>
        </w:rPr>
        <w:t xml:space="preserve">elated services such as trainings and support, mental health, and independent living services, and community experiences like job training, counseling, and recreational activities. </w:t>
      </w:r>
    </w:p>
    <w:p w14:paraId="3AC4B4DC" w14:textId="3C8B79EA" w:rsidR="00071BD3" w:rsidRPr="00985FD4" w:rsidRDefault="00254DB9" w:rsidP="00894045">
      <w:pPr>
        <w:pStyle w:val="ListParagraph"/>
        <w:numPr>
          <w:ilvl w:val="0"/>
          <w:numId w:val="30"/>
        </w:numPr>
        <w:spacing w:line="240" w:lineRule="auto"/>
        <w:rPr>
          <w:rFonts w:ascii="Arial" w:eastAsiaTheme="minorEastAsia" w:hAnsi="Arial" w:cs="Arial"/>
          <w:sz w:val="24"/>
          <w:szCs w:val="24"/>
        </w:rPr>
      </w:pPr>
      <w:r w:rsidRPr="00985FD4">
        <w:rPr>
          <w:rFonts w:ascii="Arial" w:eastAsiaTheme="minorEastAsia" w:hAnsi="Arial" w:cs="Arial"/>
          <w:sz w:val="24"/>
          <w:szCs w:val="24"/>
        </w:rPr>
        <w:t>C</w:t>
      </w:r>
      <w:r w:rsidR="00071BD3" w:rsidRPr="00985FD4">
        <w:rPr>
          <w:rFonts w:ascii="Arial" w:eastAsiaTheme="minorEastAsia" w:hAnsi="Arial" w:cs="Arial"/>
          <w:sz w:val="24"/>
          <w:szCs w:val="24"/>
        </w:rPr>
        <w:t>oordinating inclusive transition services, especially for programs operated in partnership with state agency and community providers.</w:t>
      </w:r>
    </w:p>
    <w:p w14:paraId="011C9515" w14:textId="7791F6BA" w:rsidR="0091177E" w:rsidRPr="00985FD4" w:rsidRDefault="00815A81" w:rsidP="00FC6222">
      <w:pPr>
        <w:spacing w:line="240" w:lineRule="auto"/>
        <w:rPr>
          <w:rFonts w:ascii="Arial" w:hAnsi="Arial" w:cs="Arial"/>
          <w:color w:val="7030A0"/>
          <w:sz w:val="24"/>
          <w:szCs w:val="24"/>
        </w:rPr>
      </w:pPr>
      <w:r w:rsidRPr="00985FD4">
        <w:rPr>
          <w:rFonts w:ascii="Arial" w:eastAsiaTheme="minorEastAsia" w:hAnsi="Arial" w:cs="Arial"/>
          <w:sz w:val="24"/>
          <w:szCs w:val="24"/>
        </w:rPr>
        <w:t>Indirect costs are an allowable expense under this grant and should be listed i</w:t>
      </w:r>
      <w:r w:rsidRPr="00985FD4">
        <w:rPr>
          <w:rStyle w:val="InitialStyle"/>
          <w:rFonts w:ascii="Arial" w:eastAsiaTheme="minorEastAsia" w:hAnsi="Arial" w:cs="Arial"/>
          <w:sz w:val="24"/>
          <w:szCs w:val="24"/>
        </w:rPr>
        <w:t xml:space="preserve">n the “other” category of the Program Budget. Applicants may budget for amounts that would not exceed their restricted indirect cost rate, as approved by their cognizant agency. Restricted indirect </w:t>
      </w:r>
      <w:r w:rsidRPr="00985FD4">
        <w:rPr>
          <w:rStyle w:val="InitialStyle"/>
          <w:rFonts w:ascii="Arial" w:eastAsiaTheme="minorEastAsia" w:hAnsi="Arial" w:cs="Arial"/>
          <w:sz w:val="24"/>
          <w:szCs w:val="24"/>
        </w:rPr>
        <w:lastRenderedPageBreak/>
        <w:t xml:space="preserve">cost rates differ from traditional indirect cost rates and typically range from 2 percent to 5 percent of the total award amount.  </w:t>
      </w:r>
      <w:r w:rsidR="00413C6F" w:rsidRPr="00985FD4">
        <w:rPr>
          <w:rFonts w:ascii="Arial" w:hAnsi="Arial" w:cs="Arial"/>
          <w:color w:val="7030A0"/>
          <w:sz w:val="24"/>
          <w:szCs w:val="24"/>
        </w:rPr>
        <w:br/>
      </w:r>
      <w:r w:rsidR="005426E2" w:rsidRPr="00985FD4">
        <w:rPr>
          <w:rFonts w:ascii="Arial" w:hAnsi="Arial" w:cs="Arial"/>
          <w:sz w:val="24"/>
          <w:szCs w:val="24"/>
        </w:rPr>
        <w:br/>
      </w:r>
      <w:r w:rsidR="0091177E" w:rsidRPr="00985FD4">
        <w:rPr>
          <w:rFonts w:ascii="Arial" w:hAnsi="Arial" w:cs="Arial"/>
          <w:sz w:val="24"/>
          <w:szCs w:val="24"/>
        </w:rPr>
        <w:t>The</w:t>
      </w:r>
      <w:r w:rsidR="0091177E" w:rsidRPr="00985FD4">
        <w:rPr>
          <w:rFonts w:ascii="Arial" w:eastAsiaTheme="minorEastAsia" w:hAnsi="Arial" w:cs="Arial"/>
          <w:sz w:val="24"/>
          <w:szCs w:val="24"/>
        </w:rPr>
        <w:t xml:space="preserve"> funds provided through the </w:t>
      </w:r>
      <w:proofErr w:type="spellStart"/>
      <w:r w:rsidR="0091177E" w:rsidRPr="00985FD4">
        <w:rPr>
          <w:rFonts w:ascii="Arial" w:eastAsiaTheme="minorEastAsia" w:hAnsi="Arial" w:cs="Arial"/>
          <w:sz w:val="24"/>
          <w:szCs w:val="24"/>
        </w:rPr>
        <w:t>MeTRIC</w:t>
      </w:r>
      <w:proofErr w:type="spellEnd"/>
      <w:r w:rsidR="0091177E" w:rsidRPr="00985FD4">
        <w:rPr>
          <w:rFonts w:ascii="Arial" w:eastAsiaTheme="minorEastAsia" w:hAnsi="Arial" w:cs="Arial"/>
          <w:sz w:val="24"/>
          <w:szCs w:val="24"/>
        </w:rPr>
        <w:t xml:space="preserve"> grants </w:t>
      </w:r>
      <w:r w:rsidR="0091177E" w:rsidRPr="00985FD4">
        <w:rPr>
          <w:rFonts w:ascii="Arial" w:hAnsi="Arial" w:cs="Arial"/>
          <w:b/>
          <w:bCs/>
          <w:sz w:val="24"/>
          <w:szCs w:val="24"/>
        </w:rPr>
        <w:t xml:space="preserve">may </w:t>
      </w:r>
      <w:r w:rsidR="0091177E" w:rsidRPr="00985FD4">
        <w:rPr>
          <w:rFonts w:ascii="Arial" w:eastAsiaTheme="minorEastAsia" w:hAnsi="Arial" w:cs="Arial"/>
          <w:b/>
          <w:sz w:val="24"/>
          <w:szCs w:val="24"/>
        </w:rPr>
        <w:t xml:space="preserve">not </w:t>
      </w:r>
      <w:r w:rsidR="0091177E" w:rsidRPr="00985FD4">
        <w:rPr>
          <w:rFonts w:ascii="Arial" w:hAnsi="Arial" w:cs="Arial"/>
          <w:b/>
          <w:bCs/>
          <w:sz w:val="24"/>
          <w:szCs w:val="24"/>
        </w:rPr>
        <w:t>be used for personnel costs</w:t>
      </w:r>
      <w:r w:rsidR="0091177E" w:rsidRPr="00985FD4">
        <w:rPr>
          <w:rFonts w:ascii="Arial" w:hAnsi="Arial" w:cs="Arial"/>
          <w:sz w:val="24"/>
          <w:szCs w:val="24"/>
        </w:rPr>
        <w:t xml:space="preserve"> t</w:t>
      </w:r>
      <w:r w:rsidR="00B66928" w:rsidRPr="00985FD4">
        <w:rPr>
          <w:rFonts w:ascii="Arial" w:hAnsi="Arial" w:cs="Arial"/>
          <w:sz w:val="24"/>
          <w:szCs w:val="24"/>
        </w:rPr>
        <w:t>o ensure sustainability</w:t>
      </w:r>
      <w:r w:rsidR="0091177E" w:rsidRPr="00985FD4">
        <w:rPr>
          <w:rFonts w:ascii="Arial" w:hAnsi="Arial" w:cs="Arial"/>
          <w:sz w:val="24"/>
          <w:szCs w:val="24"/>
        </w:rPr>
        <w:t>.</w:t>
      </w:r>
    </w:p>
    <w:p w14:paraId="726C82B5" w14:textId="77777777" w:rsidR="009000CD" w:rsidRPr="00985FD4" w:rsidRDefault="009000CD" w:rsidP="00FC6222">
      <w:pPr>
        <w:spacing w:line="240" w:lineRule="auto"/>
        <w:rPr>
          <w:rFonts w:ascii="Arial" w:eastAsiaTheme="minorEastAsia" w:hAnsi="Arial" w:cs="Arial"/>
          <w:sz w:val="24"/>
          <w:szCs w:val="24"/>
        </w:rPr>
      </w:pPr>
      <w:r w:rsidRPr="00985FD4">
        <w:rPr>
          <w:rFonts w:ascii="Arial" w:hAnsi="Arial" w:cs="Arial"/>
          <w:sz w:val="24"/>
          <w:szCs w:val="24"/>
        </w:rPr>
        <w:t xml:space="preserve">Applications are to include a description of how the implementation and effectiveness of </w:t>
      </w:r>
      <w:r w:rsidRPr="00985FD4">
        <w:rPr>
          <w:rFonts w:ascii="Arial" w:eastAsiaTheme="minorEastAsia" w:hAnsi="Arial" w:cs="Arial"/>
          <w:sz w:val="24"/>
          <w:szCs w:val="24"/>
        </w:rPr>
        <w:t xml:space="preserve">initiatives, services, activities, and programs for transition-aged youth funded under this grant will be evaluated. </w:t>
      </w:r>
    </w:p>
    <w:p w14:paraId="7660197A" w14:textId="77777777" w:rsidR="00413C6F" w:rsidRPr="00985FD4" w:rsidRDefault="005C78A4" w:rsidP="00413C6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Theme="minorEastAsia" w:hAnsi="Arial" w:cs="Arial"/>
        </w:rPr>
      </w:pPr>
      <w:r w:rsidRPr="00985FD4">
        <w:rPr>
          <w:rFonts w:ascii="Arial" w:eastAsiaTheme="minorEastAsia" w:hAnsi="Arial" w:cs="Arial"/>
        </w:rPr>
        <w:t xml:space="preserve">Applicants are strongly encouraged to utilize structured observation tools and diagnostic progress monitoring tools to aggregate data collected and identify trends to proactively respond to and inform transition services and initiative(s) development efforts. </w:t>
      </w:r>
    </w:p>
    <w:p w14:paraId="4D76931F" w14:textId="27596AC0" w:rsidR="00FC6222" w:rsidRPr="00985FD4" w:rsidRDefault="00FC6222" w:rsidP="00673B63">
      <w:pPr>
        <w:spacing w:line="240" w:lineRule="auto"/>
        <w:rPr>
          <w:rFonts w:ascii="Arial" w:eastAsiaTheme="minorEastAsia" w:hAnsi="Arial" w:cs="Arial"/>
          <w:sz w:val="24"/>
          <w:szCs w:val="24"/>
        </w:rPr>
      </w:pPr>
    </w:p>
    <w:p w14:paraId="1CAF45B0" w14:textId="24FCFE4F" w:rsidR="00E56E1D" w:rsidRPr="00985FD4" w:rsidRDefault="00E0571E" w:rsidP="005727B3">
      <w:pPr>
        <w:pStyle w:val="ListParagraph"/>
        <w:numPr>
          <w:ilvl w:val="0"/>
          <w:numId w:val="36"/>
        </w:numPr>
        <w:spacing w:after="0" w:line="240" w:lineRule="auto"/>
        <w:rPr>
          <w:rFonts w:ascii="Arial" w:hAnsi="Arial" w:cs="Arial"/>
          <w:b/>
          <w:bCs/>
          <w:sz w:val="24"/>
          <w:szCs w:val="24"/>
        </w:rPr>
      </w:pPr>
      <w:r>
        <w:rPr>
          <w:rFonts w:ascii="Arial" w:hAnsi="Arial" w:cs="Arial"/>
          <w:b/>
          <w:bCs/>
          <w:sz w:val="24"/>
          <w:szCs w:val="24"/>
        </w:rPr>
        <w:t xml:space="preserve">Competitive </w:t>
      </w:r>
      <w:r w:rsidR="00E56E1D" w:rsidRPr="00985FD4">
        <w:rPr>
          <w:rFonts w:ascii="Arial" w:hAnsi="Arial" w:cs="Arial"/>
          <w:b/>
          <w:bCs/>
          <w:sz w:val="24"/>
          <w:szCs w:val="24"/>
        </w:rPr>
        <w:t>Priorities</w:t>
      </w:r>
    </w:p>
    <w:p w14:paraId="68134C2B" w14:textId="22716611" w:rsidR="00A71271" w:rsidRPr="00985FD4" w:rsidRDefault="00673B63" w:rsidP="00894045">
      <w:pPr>
        <w:spacing w:after="0" w:line="240" w:lineRule="auto"/>
        <w:rPr>
          <w:rFonts w:ascii="Arial" w:hAnsi="Arial" w:cs="Arial"/>
          <w:sz w:val="24"/>
          <w:szCs w:val="24"/>
        </w:rPr>
      </w:pPr>
      <w:r w:rsidRPr="00985FD4">
        <w:rPr>
          <w:rFonts w:ascii="Arial" w:hAnsi="Arial" w:cs="Arial"/>
          <w:sz w:val="24"/>
          <w:szCs w:val="24"/>
        </w:rPr>
        <w:t>T</w:t>
      </w:r>
      <w:r w:rsidR="00A71271" w:rsidRPr="00985FD4">
        <w:rPr>
          <w:rFonts w:ascii="Arial" w:hAnsi="Arial" w:cs="Arial"/>
          <w:sz w:val="24"/>
          <w:szCs w:val="24"/>
        </w:rPr>
        <w:t>h</w:t>
      </w:r>
      <w:r w:rsidR="00D524A6" w:rsidRPr="00985FD4">
        <w:rPr>
          <w:rFonts w:ascii="Arial" w:hAnsi="Arial" w:cs="Arial"/>
          <w:sz w:val="24"/>
          <w:szCs w:val="24"/>
        </w:rPr>
        <w:t xml:space="preserve">e Department will prioritize applications </w:t>
      </w:r>
      <w:r w:rsidR="00C17BDA" w:rsidRPr="00985FD4">
        <w:rPr>
          <w:rFonts w:ascii="Arial" w:hAnsi="Arial" w:cs="Arial"/>
          <w:sz w:val="24"/>
          <w:szCs w:val="24"/>
        </w:rPr>
        <w:t>that</w:t>
      </w:r>
      <w:r w:rsidR="00A71271" w:rsidRPr="00985FD4">
        <w:rPr>
          <w:rFonts w:ascii="Arial" w:hAnsi="Arial" w:cs="Arial"/>
          <w:sz w:val="24"/>
          <w:szCs w:val="24"/>
        </w:rPr>
        <w:t>:</w:t>
      </w:r>
    </w:p>
    <w:p w14:paraId="6190E556" w14:textId="5ADE9795" w:rsidR="00341BE3" w:rsidRPr="00985FD4" w:rsidRDefault="00A71271" w:rsidP="005727B3">
      <w:pPr>
        <w:pStyle w:val="ListParagraph"/>
        <w:numPr>
          <w:ilvl w:val="1"/>
          <w:numId w:val="36"/>
        </w:numPr>
        <w:spacing w:after="0" w:line="240" w:lineRule="auto"/>
        <w:rPr>
          <w:rFonts w:ascii="Arial" w:hAnsi="Arial" w:cs="Arial"/>
          <w:sz w:val="24"/>
          <w:szCs w:val="24"/>
        </w:rPr>
      </w:pPr>
      <w:r w:rsidRPr="00985FD4">
        <w:rPr>
          <w:rFonts w:ascii="Arial" w:hAnsi="Arial" w:cs="Arial"/>
          <w:sz w:val="24"/>
          <w:szCs w:val="24"/>
        </w:rPr>
        <w:t>E</w:t>
      </w:r>
      <w:r w:rsidR="00C17BDA" w:rsidRPr="00985FD4">
        <w:rPr>
          <w:rFonts w:ascii="Arial" w:hAnsi="Arial" w:cs="Arial"/>
          <w:sz w:val="24"/>
          <w:szCs w:val="24"/>
        </w:rPr>
        <w:t xml:space="preserve">stablish </w:t>
      </w:r>
      <w:r w:rsidR="00B86455" w:rsidRPr="00985FD4">
        <w:rPr>
          <w:rFonts w:ascii="Arial" w:hAnsi="Arial" w:cs="Arial"/>
          <w:sz w:val="24"/>
          <w:szCs w:val="24"/>
        </w:rPr>
        <w:t xml:space="preserve">meaningful </w:t>
      </w:r>
      <w:r w:rsidR="00C17BDA" w:rsidRPr="00985FD4">
        <w:rPr>
          <w:rFonts w:ascii="Arial" w:hAnsi="Arial" w:cs="Arial"/>
          <w:sz w:val="24"/>
          <w:szCs w:val="24"/>
        </w:rPr>
        <w:t>partnership</w:t>
      </w:r>
      <w:r w:rsidRPr="00985FD4">
        <w:rPr>
          <w:rFonts w:ascii="Arial" w:hAnsi="Arial" w:cs="Arial"/>
          <w:sz w:val="24"/>
          <w:szCs w:val="24"/>
        </w:rPr>
        <w:t>s</w:t>
      </w:r>
      <w:r w:rsidR="00C17BDA" w:rsidRPr="00985FD4">
        <w:rPr>
          <w:rFonts w:ascii="Arial" w:hAnsi="Arial" w:cs="Arial"/>
          <w:sz w:val="24"/>
          <w:szCs w:val="24"/>
        </w:rPr>
        <w:t xml:space="preserve"> with </w:t>
      </w:r>
      <w:r w:rsidR="00E37D37" w:rsidRPr="00985FD4">
        <w:rPr>
          <w:rFonts w:ascii="Arial" w:hAnsi="Arial" w:cs="Arial"/>
          <w:sz w:val="24"/>
          <w:szCs w:val="24"/>
        </w:rPr>
        <w:t>one or m</w:t>
      </w:r>
      <w:r w:rsidR="00C9311D" w:rsidRPr="00985FD4">
        <w:rPr>
          <w:rFonts w:ascii="Arial" w:hAnsi="Arial" w:cs="Arial"/>
          <w:sz w:val="24"/>
          <w:szCs w:val="24"/>
        </w:rPr>
        <w:t>ultiple</w:t>
      </w:r>
      <w:r w:rsidR="00C65CB8" w:rsidRPr="00985FD4">
        <w:rPr>
          <w:rFonts w:ascii="Arial" w:hAnsi="Arial" w:cs="Arial"/>
          <w:sz w:val="24"/>
          <w:szCs w:val="24"/>
        </w:rPr>
        <w:t>:</w:t>
      </w:r>
      <w:r w:rsidR="00C9311D" w:rsidRPr="00985FD4">
        <w:rPr>
          <w:rFonts w:ascii="Arial" w:hAnsi="Arial" w:cs="Arial"/>
          <w:sz w:val="24"/>
          <w:szCs w:val="24"/>
        </w:rPr>
        <w:t xml:space="preserve"> </w:t>
      </w:r>
      <w:r w:rsidR="00C17BDA" w:rsidRPr="00985FD4">
        <w:rPr>
          <w:rFonts w:ascii="Arial" w:hAnsi="Arial" w:cs="Arial"/>
          <w:sz w:val="24"/>
          <w:szCs w:val="24"/>
        </w:rPr>
        <w:t xml:space="preserve">SPPSs, </w:t>
      </w:r>
      <w:r w:rsidR="3468DFB3" w:rsidRPr="262DFA9A">
        <w:rPr>
          <w:rFonts w:ascii="Arial" w:hAnsi="Arial" w:cs="Arial"/>
          <w:sz w:val="24"/>
          <w:szCs w:val="24"/>
        </w:rPr>
        <w:t xml:space="preserve">private schools approved for tuition, </w:t>
      </w:r>
      <w:r w:rsidR="00C17BDA" w:rsidRPr="00985FD4">
        <w:rPr>
          <w:rFonts w:ascii="Arial" w:hAnsi="Arial" w:cs="Arial"/>
          <w:sz w:val="24"/>
          <w:szCs w:val="24"/>
        </w:rPr>
        <w:t>school community provider</w:t>
      </w:r>
      <w:r w:rsidRPr="00985FD4">
        <w:rPr>
          <w:rFonts w:ascii="Arial" w:hAnsi="Arial" w:cs="Arial"/>
          <w:sz w:val="24"/>
          <w:szCs w:val="24"/>
        </w:rPr>
        <w:t>s</w:t>
      </w:r>
      <w:r w:rsidR="00C17BDA" w:rsidRPr="00985FD4">
        <w:rPr>
          <w:rFonts w:ascii="Arial" w:hAnsi="Arial" w:cs="Arial"/>
          <w:sz w:val="24"/>
          <w:szCs w:val="24"/>
        </w:rPr>
        <w:t xml:space="preserve">, local industries and </w:t>
      </w:r>
      <w:proofErr w:type="gramStart"/>
      <w:r w:rsidR="00C17BDA" w:rsidRPr="00985FD4">
        <w:rPr>
          <w:rFonts w:ascii="Arial" w:hAnsi="Arial" w:cs="Arial"/>
          <w:sz w:val="24"/>
          <w:szCs w:val="24"/>
        </w:rPr>
        <w:t>busines</w:t>
      </w:r>
      <w:r w:rsidR="008C653B" w:rsidRPr="00985FD4">
        <w:rPr>
          <w:rFonts w:ascii="Arial" w:hAnsi="Arial" w:cs="Arial"/>
          <w:sz w:val="24"/>
          <w:szCs w:val="24"/>
        </w:rPr>
        <w:t>ses</w:t>
      </w:r>
      <w:r w:rsidR="008B07DC" w:rsidRPr="00985FD4">
        <w:rPr>
          <w:rFonts w:ascii="Arial" w:hAnsi="Arial" w:cs="Arial"/>
          <w:sz w:val="24"/>
          <w:szCs w:val="24"/>
        </w:rPr>
        <w:t>;</w:t>
      </w:r>
      <w:proofErr w:type="gramEnd"/>
    </w:p>
    <w:p w14:paraId="7485DB2D" w14:textId="0DB2ED08" w:rsidR="00A71271" w:rsidRPr="00985FD4" w:rsidRDefault="00341BE3" w:rsidP="005727B3">
      <w:pPr>
        <w:pStyle w:val="ListParagraph"/>
        <w:numPr>
          <w:ilvl w:val="1"/>
          <w:numId w:val="36"/>
        </w:numPr>
        <w:spacing w:after="0" w:line="240" w:lineRule="auto"/>
        <w:rPr>
          <w:rFonts w:ascii="Arial" w:hAnsi="Arial" w:cs="Arial"/>
          <w:sz w:val="24"/>
          <w:szCs w:val="24"/>
        </w:rPr>
      </w:pPr>
      <w:r w:rsidRPr="00985FD4">
        <w:rPr>
          <w:rFonts w:ascii="Arial" w:hAnsi="Arial" w:cs="Arial"/>
          <w:sz w:val="24"/>
          <w:szCs w:val="24"/>
        </w:rPr>
        <w:t>Provide</w:t>
      </w:r>
      <w:r w:rsidR="008B07DC" w:rsidRPr="00985FD4">
        <w:rPr>
          <w:rFonts w:ascii="Arial" w:hAnsi="Arial" w:cs="Arial"/>
          <w:sz w:val="24"/>
          <w:szCs w:val="24"/>
        </w:rPr>
        <w:t xml:space="preserve">s supports that leverage </w:t>
      </w:r>
      <w:r w:rsidR="00BB589C" w:rsidRPr="00985FD4">
        <w:rPr>
          <w:rFonts w:ascii="Arial" w:hAnsi="Arial" w:cs="Arial"/>
          <w:sz w:val="24"/>
          <w:szCs w:val="24"/>
        </w:rPr>
        <w:t xml:space="preserve">the </w:t>
      </w:r>
      <w:r w:rsidR="00882DA8" w:rsidRPr="00985FD4">
        <w:rPr>
          <w:rFonts w:ascii="Arial" w:hAnsi="Arial" w:cs="Arial"/>
          <w:sz w:val="24"/>
          <w:szCs w:val="24"/>
        </w:rPr>
        <w:t>least restrictive environment</w:t>
      </w:r>
      <w:r w:rsidR="008B07DC" w:rsidRPr="00985FD4">
        <w:rPr>
          <w:rFonts w:ascii="Arial" w:hAnsi="Arial" w:cs="Arial"/>
          <w:sz w:val="24"/>
          <w:szCs w:val="24"/>
        </w:rPr>
        <w:t>; and/or</w:t>
      </w:r>
    </w:p>
    <w:p w14:paraId="61419B22" w14:textId="6FED0443" w:rsidR="00C17BDA" w:rsidRPr="00985FD4" w:rsidRDefault="0074398A" w:rsidP="005727B3">
      <w:pPr>
        <w:pStyle w:val="ListParagraph"/>
        <w:numPr>
          <w:ilvl w:val="1"/>
          <w:numId w:val="36"/>
        </w:numPr>
        <w:spacing w:after="0" w:line="240" w:lineRule="auto"/>
        <w:rPr>
          <w:rFonts w:ascii="Arial" w:hAnsi="Arial" w:cs="Arial"/>
          <w:sz w:val="24"/>
          <w:szCs w:val="24"/>
        </w:rPr>
      </w:pPr>
      <w:r w:rsidRPr="00985FD4">
        <w:rPr>
          <w:rFonts w:ascii="Arial" w:hAnsi="Arial" w:cs="Arial"/>
          <w:sz w:val="24"/>
          <w:szCs w:val="24"/>
        </w:rPr>
        <w:t xml:space="preserve">Exceeds </w:t>
      </w:r>
      <w:r w:rsidR="00A71271" w:rsidRPr="00985FD4">
        <w:rPr>
          <w:rFonts w:ascii="Arial" w:hAnsi="Arial" w:cs="Arial"/>
          <w:sz w:val="24"/>
          <w:szCs w:val="24"/>
        </w:rPr>
        <w:t>10 hours per week of</w:t>
      </w:r>
      <w:r w:rsidR="00C17BDA" w:rsidRPr="00985FD4">
        <w:rPr>
          <w:rFonts w:ascii="Arial" w:hAnsi="Arial" w:cs="Arial"/>
          <w:sz w:val="24"/>
          <w:szCs w:val="24"/>
        </w:rPr>
        <w:t xml:space="preserve"> </w:t>
      </w:r>
      <w:r w:rsidR="00A71271" w:rsidRPr="00985FD4">
        <w:rPr>
          <w:rFonts w:ascii="Arial" w:hAnsi="Arial" w:cs="Arial"/>
          <w:sz w:val="24"/>
          <w:szCs w:val="24"/>
        </w:rPr>
        <w:t>t</w:t>
      </w:r>
      <w:r w:rsidR="00C17BDA" w:rsidRPr="00985FD4">
        <w:rPr>
          <w:rFonts w:ascii="Arial" w:hAnsi="Arial" w:cs="Arial"/>
          <w:sz w:val="24"/>
          <w:szCs w:val="24"/>
        </w:rPr>
        <w:t xml:space="preserve">ransition </w:t>
      </w:r>
      <w:r w:rsidR="00A71271" w:rsidRPr="00985FD4">
        <w:rPr>
          <w:rFonts w:ascii="Arial" w:hAnsi="Arial" w:cs="Arial"/>
          <w:sz w:val="24"/>
          <w:szCs w:val="24"/>
        </w:rPr>
        <w:t>i</w:t>
      </w:r>
      <w:r w:rsidR="00C17BDA" w:rsidRPr="00985FD4">
        <w:rPr>
          <w:rFonts w:ascii="Arial" w:hAnsi="Arial" w:cs="Arial"/>
          <w:sz w:val="24"/>
          <w:szCs w:val="24"/>
        </w:rPr>
        <w:t xml:space="preserve">nclusion </w:t>
      </w:r>
      <w:r w:rsidR="00A71271" w:rsidRPr="00985FD4">
        <w:rPr>
          <w:rFonts w:ascii="Arial" w:hAnsi="Arial" w:cs="Arial"/>
          <w:sz w:val="24"/>
          <w:szCs w:val="24"/>
        </w:rPr>
        <w:t>p</w:t>
      </w:r>
      <w:r w:rsidR="00C17BDA" w:rsidRPr="00985FD4">
        <w:rPr>
          <w:rFonts w:ascii="Arial" w:hAnsi="Arial" w:cs="Arial"/>
          <w:sz w:val="24"/>
          <w:szCs w:val="24"/>
        </w:rPr>
        <w:t>rogramming</w:t>
      </w:r>
      <w:r w:rsidR="00B5625A" w:rsidRPr="00985FD4">
        <w:rPr>
          <w:rFonts w:ascii="Arial" w:hAnsi="Arial" w:cs="Arial"/>
          <w:sz w:val="24"/>
          <w:szCs w:val="24"/>
        </w:rPr>
        <w:t>.</w:t>
      </w:r>
    </w:p>
    <w:p w14:paraId="71E21366" w14:textId="77777777" w:rsidR="00114EB2" w:rsidRPr="00985FD4" w:rsidRDefault="00114EB2" w:rsidP="00894045">
      <w:pPr>
        <w:spacing w:after="0" w:line="240" w:lineRule="auto"/>
        <w:rPr>
          <w:rFonts w:ascii="Arial" w:hAnsi="Arial" w:cs="Arial"/>
          <w:sz w:val="24"/>
          <w:szCs w:val="24"/>
        </w:rPr>
      </w:pPr>
    </w:p>
    <w:p w14:paraId="0CCF3D11" w14:textId="77777777" w:rsidR="00114EB2" w:rsidRPr="00985FD4" w:rsidRDefault="095A52B7" w:rsidP="00894045">
      <w:pPr>
        <w:spacing w:after="0" w:line="240" w:lineRule="auto"/>
        <w:rPr>
          <w:rFonts w:ascii="Arial" w:hAnsi="Arial" w:cs="Arial"/>
          <w:sz w:val="24"/>
          <w:szCs w:val="24"/>
        </w:rPr>
      </w:pPr>
      <w:r w:rsidRPr="00985FD4">
        <w:rPr>
          <w:rFonts w:ascii="Arial" w:hAnsi="Arial" w:cs="Arial"/>
          <w:sz w:val="24"/>
          <w:szCs w:val="24"/>
        </w:rPr>
        <w:t xml:space="preserve">Applicants are encouraged to access the </w:t>
      </w:r>
      <w:hyperlink r:id="rId23">
        <w:r w:rsidRPr="00985FD4">
          <w:rPr>
            <w:rStyle w:val="Hyperlink"/>
            <w:rFonts w:ascii="Arial" w:hAnsi="Arial" w:cs="Arial"/>
            <w:sz w:val="24"/>
            <w:szCs w:val="24"/>
          </w:rPr>
          <w:t>NTACT:Cs tool “A Guide to Developing  Collaborative School-Community Business Partnerships</w:t>
        </w:r>
      </w:hyperlink>
      <w:r w:rsidR="00114EB2" w:rsidRPr="00985FD4">
        <w:rPr>
          <w:rFonts w:ascii="Arial" w:hAnsi="Arial" w:cs="Arial"/>
          <w:sz w:val="24"/>
          <w:szCs w:val="24"/>
        </w:rPr>
        <w:t xml:space="preserve">” to support the development of the Transition Regional Interagency Collaboratives initiative(s).  </w:t>
      </w:r>
    </w:p>
    <w:p w14:paraId="21644CCA" w14:textId="094B1C78" w:rsidR="00D524A6" w:rsidRPr="00985FD4" w:rsidRDefault="00D524A6" w:rsidP="00874D49">
      <w:pPr>
        <w:spacing w:after="0" w:line="240" w:lineRule="auto"/>
        <w:rPr>
          <w:rFonts w:ascii="Arial" w:hAnsi="Arial" w:cs="Arial"/>
          <w:sz w:val="24"/>
          <w:szCs w:val="24"/>
        </w:rPr>
      </w:pPr>
    </w:p>
    <w:p w14:paraId="51A567CF" w14:textId="77777777" w:rsidR="00763A63" w:rsidRPr="00985FD4" w:rsidRDefault="00002B71" w:rsidP="00763A63">
      <w:pPr>
        <w:pStyle w:val="ListParagraph"/>
        <w:numPr>
          <w:ilvl w:val="0"/>
          <w:numId w:val="36"/>
        </w:numPr>
        <w:spacing w:line="240" w:lineRule="auto"/>
        <w:rPr>
          <w:rFonts w:ascii="Arial" w:hAnsi="Arial" w:cs="Arial"/>
          <w:b/>
          <w:bCs/>
          <w:sz w:val="24"/>
          <w:szCs w:val="24"/>
        </w:rPr>
      </w:pPr>
      <w:r w:rsidRPr="00985FD4">
        <w:rPr>
          <w:rFonts w:ascii="Arial" w:hAnsi="Arial" w:cs="Arial"/>
          <w:b/>
          <w:bCs/>
          <w:sz w:val="24"/>
          <w:szCs w:val="24"/>
        </w:rPr>
        <w:t>Sustainabilit</w:t>
      </w:r>
      <w:r w:rsidR="00BB5B1A" w:rsidRPr="00985FD4">
        <w:rPr>
          <w:rFonts w:ascii="Arial" w:hAnsi="Arial" w:cs="Arial"/>
          <w:b/>
          <w:bCs/>
          <w:sz w:val="24"/>
          <w:szCs w:val="24"/>
        </w:rPr>
        <w:t>y</w:t>
      </w:r>
    </w:p>
    <w:p w14:paraId="11318E94" w14:textId="6C7B67B2" w:rsidR="00763A63" w:rsidRPr="00985FD4" w:rsidRDefault="00763A63" w:rsidP="00763A63">
      <w:pPr>
        <w:pStyle w:val="ListParagraph"/>
        <w:spacing w:line="240" w:lineRule="auto"/>
        <w:ind w:left="0"/>
        <w:rPr>
          <w:rFonts w:ascii="Arial" w:hAnsi="Arial" w:cs="Arial"/>
          <w:b/>
          <w:bCs/>
          <w:sz w:val="24"/>
          <w:szCs w:val="24"/>
        </w:rPr>
      </w:pPr>
      <w:r w:rsidRPr="00985FD4">
        <w:rPr>
          <w:rFonts w:ascii="Arial" w:hAnsi="Arial" w:cs="Arial"/>
          <w:sz w:val="24"/>
          <w:szCs w:val="24"/>
        </w:rPr>
        <w:t>Applicants must demonstrate how they will maintain the program after grant funding expires.</w:t>
      </w:r>
    </w:p>
    <w:p w14:paraId="45C2765D" w14:textId="77777777" w:rsidR="00763A63" w:rsidRPr="00985FD4" w:rsidRDefault="00763A63" w:rsidP="00763A63">
      <w:pPr>
        <w:pStyle w:val="ListParagraph"/>
        <w:spacing w:line="240" w:lineRule="auto"/>
        <w:ind w:left="360"/>
        <w:rPr>
          <w:rFonts w:ascii="Arial" w:hAnsi="Arial" w:cs="Arial"/>
          <w:b/>
          <w:bCs/>
          <w:sz w:val="24"/>
          <w:szCs w:val="24"/>
        </w:rPr>
      </w:pPr>
    </w:p>
    <w:p w14:paraId="042C1B97" w14:textId="56F97039" w:rsidR="00763A63" w:rsidRPr="00985FD4" w:rsidRDefault="00763A63" w:rsidP="00BB5B1A">
      <w:pPr>
        <w:pStyle w:val="ListParagraph"/>
        <w:numPr>
          <w:ilvl w:val="0"/>
          <w:numId w:val="36"/>
        </w:numPr>
        <w:spacing w:line="240" w:lineRule="auto"/>
        <w:rPr>
          <w:rFonts w:ascii="Arial" w:hAnsi="Arial" w:cs="Arial"/>
          <w:b/>
          <w:bCs/>
          <w:sz w:val="24"/>
          <w:szCs w:val="24"/>
        </w:rPr>
      </w:pPr>
      <w:r w:rsidRPr="00985FD4">
        <w:rPr>
          <w:rFonts w:ascii="Arial" w:hAnsi="Arial" w:cs="Arial"/>
          <w:b/>
          <w:bCs/>
          <w:sz w:val="24"/>
          <w:szCs w:val="24"/>
        </w:rPr>
        <w:t>Reporting Requirements</w:t>
      </w:r>
    </w:p>
    <w:p w14:paraId="39AF2C63" w14:textId="77777777" w:rsidR="00002B71" w:rsidRPr="00985FD4" w:rsidRDefault="00002B71" w:rsidP="00002B71">
      <w:pPr>
        <w:pStyle w:val="ListParagraph"/>
        <w:spacing w:line="240" w:lineRule="auto"/>
        <w:ind w:left="360"/>
        <w:rPr>
          <w:rFonts w:ascii="Arial" w:hAnsi="Arial" w:cs="Arial"/>
          <w:b/>
          <w:bCs/>
          <w:sz w:val="24"/>
          <w:szCs w:val="24"/>
        </w:rPr>
      </w:pPr>
    </w:p>
    <w:tbl>
      <w:tblPr>
        <w:tblStyle w:val="TableGrid"/>
        <w:tblW w:w="0" w:type="auto"/>
        <w:tblLook w:val="04A0" w:firstRow="1" w:lastRow="0" w:firstColumn="1" w:lastColumn="0" w:noHBand="0" w:noVBand="1"/>
      </w:tblPr>
      <w:tblGrid>
        <w:gridCol w:w="4944"/>
        <w:gridCol w:w="4856"/>
      </w:tblGrid>
      <w:tr w:rsidR="000A60D6" w:rsidRPr="00985FD4" w14:paraId="31411CDD" w14:textId="77777777" w:rsidTr="00174825">
        <w:tc>
          <w:tcPr>
            <w:tcW w:w="4944" w:type="dxa"/>
            <w:shd w:val="clear" w:color="auto" w:fill="C6D9F1"/>
          </w:tcPr>
          <w:p w14:paraId="47DB3B19" w14:textId="0E991B8A" w:rsidR="000A60D6" w:rsidRPr="00985FD4" w:rsidRDefault="000A60D6" w:rsidP="00A706A3">
            <w:pPr>
              <w:jc w:val="center"/>
              <w:rPr>
                <w:rFonts w:ascii="Arial" w:hAnsi="Arial" w:cs="Arial"/>
                <w:sz w:val="24"/>
                <w:szCs w:val="24"/>
              </w:rPr>
            </w:pPr>
            <w:r w:rsidRPr="00985FD4">
              <w:rPr>
                <w:rFonts w:ascii="Arial" w:hAnsi="Arial" w:cs="Arial"/>
                <w:sz w:val="24"/>
                <w:szCs w:val="24"/>
              </w:rPr>
              <w:t>Report Description</w:t>
            </w:r>
          </w:p>
        </w:tc>
        <w:tc>
          <w:tcPr>
            <w:tcW w:w="4856" w:type="dxa"/>
            <w:shd w:val="clear" w:color="auto" w:fill="C6D9F1"/>
          </w:tcPr>
          <w:p w14:paraId="4077067F" w14:textId="0C16B9C2" w:rsidR="000A60D6" w:rsidRPr="00985FD4" w:rsidRDefault="000A60D6" w:rsidP="00A706A3">
            <w:pPr>
              <w:jc w:val="center"/>
              <w:rPr>
                <w:rFonts w:ascii="Arial" w:hAnsi="Arial" w:cs="Arial"/>
                <w:sz w:val="24"/>
                <w:szCs w:val="24"/>
              </w:rPr>
            </w:pPr>
            <w:r w:rsidRPr="00985FD4">
              <w:rPr>
                <w:rFonts w:ascii="Arial" w:hAnsi="Arial" w:cs="Arial"/>
                <w:sz w:val="24"/>
                <w:szCs w:val="24"/>
              </w:rPr>
              <w:t xml:space="preserve">Report </w:t>
            </w:r>
            <w:r w:rsidR="00D2232F" w:rsidRPr="00985FD4">
              <w:rPr>
                <w:rFonts w:ascii="Arial" w:hAnsi="Arial" w:cs="Arial"/>
                <w:sz w:val="24"/>
                <w:szCs w:val="24"/>
              </w:rPr>
              <w:t>Due Date</w:t>
            </w:r>
          </w:p>
        </w:tc>
      </w:tr>
      <w:tr w:rsidR="00161AC7" w:rsidRPr="00985FD4" w14:paraId="33AD9E43" w14:textId="77777777" w:rsidTr="000A60D6">
        <w:tc>
          <w:tcPr>
            <w:tcW w:w="4944" w:type="dxa"/>
          </w:tcPr>
          <w:p w14:paraId="2C1FAF65" w14:textId="77777777" w:rsidR="00161AC7" w:rsidRPr="00985FD4" w:rsidRDefault="00161AC7">
            <w:pPr>
              <w:rPr>
                <w:rFonts w:ascii="Arial" w:hAnsi="Arial" w:cs="Arial"/>
                <w:sz w:val="24"/>
                <w:szCs w:val="24"/>
              </w:rPr>
            </w:pPr>
            <w:r w:rsidRPr="00985FD4">
              <w:rPr>
                <w:rFonts w:ascii="Arial" w:hAnsi="Arial" w:cs="Arial"/>
                <w:sz w:val="24"/>
                <w:szCs w:val="24"/>
              </w:rPr>
              <w:t>Quarterly progress monitoring report – identified strength-based practices, barriers and interagency roles and community partners on boarded with policies identified and plans, processes and procedures formalized for Transition Regional Collaborative sustainability.</w:t>
            </w:r>
          </w:p>
        </w:tc>
        <w:tc>
          <w:tcPr>
            <w:tcW w:w="4856" w:type="dxa"/>
          </w:tcPr>
          <w:p w14:paraId="56988185" w14:textId="77777777" w:rsidR="00161AC7" w:rsidRPr="00985FD4" w:rsidRDefault="00161AC7">
            <w:pPr>
              <w:jc w:val="center"/>
              <w:rPr>
                <w:rFonts w:ascii="Arial" w:hAnsi="Arial" w:cs="Arial"/>
                <w:sz w:val="24"/>
                <w:szCs w:val="24"/>
              </w:rPr>
            </w:pPr>
            <w:r w:rsidRPr="00985FD4">
              <w:rPr>
                <w:rFonts w:ascii="Arial" w:hAnsi="Arial" w:cs="Arial"/>
                <w:sz w:val="24"/>
                <w:szCs w:val="24"/>
              </w:rPr>
              <w:t>November 2024</w:t>
            </w:r>
          </w:p>
        </w:tc>
      </w:tr>
      <w:tr w:rsidR="00161AC7" w:rsidRPr="00985FD4" w14:paraId="5223E2BA" w14:textId="77777777" w:rsidTr="000A60D6">
        <w:tc>
          <w:tcPr>
            <w:tcW w:w="4944" w:type="dxa"/>
          </w:tcPr>
          <w:p w14:paraId="269D4D1A" w14:textId="4C37E913" w:rsidR="00161AC7" w:rsidRPr="00985FD4" w:rsidRDefault="00161AC7">
            <w:pPr>
              <w:rPr>
                <w:rFonts w:ascii="Arial" w:hAnsi="Arial" w:cs="Arial"/>
                <w:sz w:val="24"/>
                <w:szCs w:val="24"/>
              </w:rPr>
            </w:pPr>
            <w:r w:rsidRPr="00985FD4">
              <w:rPr>
                <w:rFonts w:ascii="Arial" w:hAnsi="Arial" w:cs="Arial"/>
                <w:sz w:val="24"/>
                <w:szCs w:val="24"/>
              </w:rPr>
              <w:t xml:space="preserve">Mid-year progress monitoring reports from regional </w:t>
            </w:r>
            <w:proofErr w:type="spellStart"/>
            <w:r w:rsidR="00713AB4" w:rsidRPr="00985FD4">
              <w:rPr>
                <w:rFonts w:ascii="Arial" w:hAnsi="Arial" w:cs="Arial"/>
                <w:sz w:val="24"/>
                <w:szCs w:val="24"/>
              </w:rPr>
              <w:t>MeTRICs</w:t>
            </w:r>
            <w:proofErr w:type="spellEnd"/>
            <w:r w:rsidR="00713AB4" w:rsidRPr="00985FD4">
              <w:rPr>
                <w:rFonts w:ascii="Arial" w:hAnsi="Arial" w:cs="Arial"/>
                <w:sz w:val="24"/>
                <w:szCs w:val="24"/>
              </w:rPr>
              <w:t>.</w:t>
            </w:r>
          </w:p>
        </w:tc>
        <w:tc>
          <w:tcPr>
            <w:tcW w:w="4856" w:type="dxa"/>
          </w:tcPr>
          <w:p w14:paraId="7BA3B356" w14:textId="77777777" w:rsidR="00161AC7" w:rsidRPr="00985FD4" w:rsidRDefault="00161AC7">
            <w:pPr>
              <w:jc w:val="center"/>
              <w:rPr>
                <w:rFonts w:ascii="Arial" w:hAnsi="Arial" w:cs="Arial"/>
                <w:sz w:val="24"/>
                <w:szCs w:val="24"/>
              </w:rPr>
            </w:pPr>
            <w:r w:rsidRPr="00985FD4">
              <w:rPr>
                <w:rFonts w:ascii="Arial" w:hAnsi="Arial" w:cs="Arial"/>
                <w:sz w:val="24"/>
                <w:szCs w:val="24"/>
              </w:rPr>
              <w:t>February 2024</w:t>
            </w:r>
          </w:p>
        </w:tc>
      </w:tr>
      <w:tr w:rsidR="00161AC7" w:rsidRPr="00985FD4" w14:paraId="404B9AF1" w14:textId="77777777" w:rsidTr="000A60D6">
        <w:tc>
          <w:tcPr>
            <w:tcW w:w="4944" w:type="dxa"/>
          </w:tcPr>
          <w:p w14:paraId="45BDD668" w14:textId="77777777" w:rsidR="00161AC7" w:rsidRPr="00985FD4" w:rsidRDefault="00161AC7">
            <w:pPr>
              <w:rPr>
                <w:rFonts w:ascii="Arial" w:hAnsi="Arial" w:cs="Arial"/>
                <w:sz w:val="24"/>
                <w:szCs w:val="24"/>
              </w:rPr>
            </w:pPr>
            <w:r w:rsidRPr="00985FD4">
              <w:rPr>
                <w:rFonts w:ascii="Arial" w:hAnsi="Arial" w:cs="Arial"/>
                <w:sz w:val="24"/>
                <w:szCs w:val="24"/>
              </w:rPr>
              <w:t>Quarterly progress monitoring report – identified strength-based practices, progress of barriers addressed with interagency and community partners with policies identified and plans, processes and procedures tailored to support the sustainability of the Transition Regional Collaborative.</w:t>
            </w:r>
          </w:p>
        </w:tc>
        <w:tc>
          <w:tcPr>
            <w:tcW w:w="4856" w:type="dxa"/>
          </w:tcPr>
          <w:p w14:paraId="1ED72FA5" w14:textId="77777777" w:rsidR="00161AC7" w:rsidRPr="00985FD4" w:rsidRDefault="00161AC7">
            <w:pPr>
              <w:jc w:val="center"/>
              <w:rPr>
                <w:rFonts w:ascii="Arial" w:hAnsi="Arial" w:cs="Arial"/>
                <w:sz w:val="24"/>
                <w:szCs w:val="24"/>
              </w:rPr>
            </w:pPr>
            <w:r w:rsidRPr="00985FD4">
              <w:rPr>
                <w:rFonts w:ascii="Arial" w:hAnsi="Arial" w:cs="Arial"/>
                <w:sz w:val="24"/>
                <w:szCs w:val="24"/>
              </w:rPr>
              <w:t>April 2024</w:t>
            </w:r>
          </w:p>
        </w:tc>
      </w:tr>
      <w:tr w:rsidR="00161AC7" w:rsidRPr="00985FD4" w14:paraId="7FB23D77" w14:textId="77777777" w:rsidTr="000A60D6">
        <w:tc>
          <w:tcPr>
            <w:tcW w:w="4944" w:type="dxa"/>
          </w:tcPr>
          <w:p w14:paraId="2F83ECC3" w14:textId="77777777" w:rsidR="00161AC7" w:rsidRPr="00985FD4" w:rsidRDefault="00161AC7">
            <w:pPr>
              <w:rPr>
                <w:rFonts w:ascii="Arial" w:hAnsi="Arial" w:cs="Arial"/>
                <w:sz w:val="24"/>
                <w:szCs w:val="24"/>
              </w:rPr>
            </w:pPr>
            <w:r w:rsidRPr="00985FD4">
              <w:rPr>
                <w:rFonts w:ascii="Arial" w:hAnsi="Arial" w:cs="Arial"/>
                <w:sz w:val="24"/>
                <w:szCs w:val="24"/>
              </w:rPr>
              <w:t xml:space="preserve">Year-end presentation developed </w:t>
            </w:r>
          </w:p>
        </w:tc>
        <w:tc>
          <w:tcPr>
            <w:tcW w:w="4856" w:type="dxa"/>
          </w:tcPr>
          <w:p w14:paraId="731ECD2D" w14:textId="77777777" w:rsidR="00161AC7" w:rsidRPr="00985FD4" w:rsidRDefault="00161AC7">
            <w:pPr>
              <w:jc w:val="center"/>
              <w:rPr>
                <w:rFonts w:ascii="Arial" w:hAnsi="Arial" w:cs="Arial"/>
                <w:sz w:val="24"/>
                <w:szCs w:val="24"/>
              </w:rPr>
            </w:pPr>
            <w:r w:rsidRPr="00985FD4">
              <w:rPr>
                <w:rFonts w:ascii="Arial" w:hAnsi="Arial" w:cs="Arial"/>
                <w:sz w:val="24"/>
                <w:szCs w:val="24"/>
              </w:rPr>
              <w:t>June 2024</w:t>
            </w:r>
          </w:p>
        </w:tc>
      </w:tr>
      <w:tr w:rsidR="00161AC7" w:rsidRPr="00985FD4" w14:paraId="5661ED19" w14:textId="77777777" w:rsidTr="000A60D6">
        <w:tc>
          <w:tcPr>
            <w:tcW w:w="4944" w:type="dxa"/>
          </w:tcPr>
          <w:p w14:paraId="73ED03D3" w14:textId="4D2F06E6" w:rsidR="00161AC7" w:rsidRPr="00985FD4" w:rsidRDefault="00161AC7">
            <w:pPr>
              <w:rPr>
                <w:rFonts w:ascii="Arial" w:hAnsi="Arial" w:cs="Arial"/>
                <w:sz w:val="24"/>
                <w:szCs w:val="24"/>
              </w:rPr>
            </w:pPr>
            <w:r w:rsidRPr="00985FD4">
              <w:rPr>
                <w:rFonts w:ascii="Arial" w:hAnsi="Arial" w:cs="Arial"/>
                <w:sz w:val="24"/>
                <w:szCs w:val="24"/>
              </w:rPr>
              <w:lastRenderedPageBreak/>
              <w:t>Continuous coaching and feedback/support from cross-agency collaborative</w:t>
            </w:r>
            <w:r w:rsidR="00A312F7" w:rsidRPr="00985FD4">
              <w:rPr>
                <w:rFonts w:ascii="Arial" w:hAnsi="Arial" w:cs="Arial"/>
                <w:sz w:val="24"/>
                <w:szCs w:val="24"/>
              </w:rPr>
              <w:t>.</w:t>
            </w:r>
          </w:p>
        </w:tc>
        <w:tc>
          <w:tcPr>
            <w:tcW w:w="4856" w:type="dxa"/>
          </w:tcPr>
          <w:p w14:paraId="66B8B0C2" w14:textId="77777777" w:rsidR="00161AC7" w:rsidRPr="00985FD4" w:rsidRDefault="00161AC7">
            <w:pPr>
              <w:jc w:val="center"/>
              <w:rPr>
                <w:rFonts w:ascii="Arial" w:hAnsi="Arial" w:cs="Arial"/>
                <w:sz w:val="24"/>
                <w:szCs w:val="24"/>
              </w:rPr>
            </w:pPr>
            <w:r w:rsidRPr="00985FD4">
              <w:rPr>
                <w:rFonts w:ascii="Arial" w:hAnsi="Arial" w:cs="Arial"/>
                <w:sz w:val="24"/>
                <w:szCs w:val="24"/>
              </w:rPr>
              <w:t>September 2023 – June 2024</w:t>
            </w:r>
          </w:p>
        </w:tc>
      </w:tr>
      <w:tr w:rsidR="00161AC7" w:rsidRPr="00985FD4" w14:paraId="3FBEFE9A" w14:textId="77777777" w:rsidTr="000A60D6">
        <w:tc>
          <w:tcPr>
            <w:tcW w:w="4944" w:type="dxa"/>
          </w:tcPr>
          <w:p w14:paraId="05D1C422" w14:textId="2028841E" w:rsidR="00161AC7" w:rsidRPr="00985FD4" w:rsidRDefault="00161AC7">
            <w:pPr>
              <w:rPr>
                <w:rFonts w:ascii="Arial" w:hAnsi="Arial" w:cs="Arial"/>
                <w:sz w:val="24"/>
                <w:szCs w:val="24"/>
              </w:rPr>
            </w:pPr>
            <w:r w:rsidRPr="00985FD4">
              <w:rPr>
                <w:rFonts w:ascii="Arial" w:hAnsi="Arial" w:cs="Arial"/>
                <w:sz w:val="24"/>
                <w:szCs w:val="24"/>
              </w:rPr>
              <w:t>Pilot results and plans for sustainability presented at Transition Regional Collaborative</w:t>
            </w:r>
            <w:r w:rsidR="00A312F7" w:rsidRPr="00985FD4">
              <w:rPr>
                <w:rFonts w:ascii="Arial" w:hAnsi="Arial" w:cs="Arial"/>
                <w:sz w:val="24"/>
                <w:szCs w:val="24"/>
              </w:rPr>
              <w:t>.</w:t>
            </w:r>
          </w:p>
        </w:tc>
        <w:tc>
          <w:tcPr>
            <w:tcW w:w="4856" w:type="dxa"/>
          </w:tcPr>
          <w:p w14:paraId="5B5DFCFB" w14:textId="77777777" w:rsidR="00161AC7" w:rsidRPr="00985FD4" w:rsidRDefault="00161AC7">
            <w:pPr>
              <w:jc w:val="center"/>
              <w:rPr>
                <w:rFonts w:ascii="Arial" w:hAnsi="Arial" w:cs="Arial"/>
                <w:sz w:val="24"/>
                <w:szCs w:val="24"/>
              </w:rPr>
            </w:pPr>
            <w:r w:rsidRPr="00985FD4">
              <w:rPr>
                <w:rFonts w:ascii="Arial" w:hAnsi="Arial" w:cs="Arial"/>
                <w:sz w:val="24"/>
                <w:szCs w:val="24"/>
              </w:rPr>
              <w:t>Transition Summit - June 2024</w:t>
            </w:r>
          </w:p>
        </w:tc>
      </w:tr>
      <w:tr w:rsidR="00161AC7" w:rsidRPr="00985FD4" w14:paraId="722B8DD3" w14:textId="77777777" w:rsidTr="000A60D6">
        <w:tc>
          <w:tcPr>
            <w:tcW w:w="4944" w:type="dxa"/>
          </w:tcPr>
          <w:p w14:paraId="1D3A367C" w14:textId="4D612F37" w:rsidR="00161AC7" w:rsidRPr="00985FD4" w:rsidRDefault="00161AC7">
            <w:pPr>
              <w:rPr>
                <w:rFonts w:ascii="Arial" w:hAnsi="Arial" w:cs="Arial"/>
                <w:sz w:val="24"/>
                <w:szCs w:val="24"/>
              </w:rPr>
            </w:pPr>
            <w:r w:rsidRPr="00985FD4">
              <w:rPr>
                <w:rFonts w:ascii="Arial" w:hAnsi="Arial" w:cs="Arial"/>
                <w:sz w:val="24"/>
                <w:szCs w:val="24"/>
              </w:rPr>
              <w:t>Regional projects to share results and plans for sustainability and growth at conferences</w:t>
            </w:r>
            <w:r w:rsidR="00A312F7" w:rsidRPr="00985FD4">
              <w:rPr>
                <w:rFonts w:ascii="Arial" w:hAnsi="Arial" w:cs="Arial"/>
                <w:sz w:val="24"/>
                <w:szCs w:val="24"/>
              </w:rPr>
              <w:t>.</w:t>
            </w:r>
          </w:p>
        </w:tc>
        <w:tc>
          <w:tcPr>
            <w:tcW w:w="4856" w:type="dxa"/>
          </w:tcPr>
          <w:p w14:paraId="5D48F309" w14:textId="77777777" w:rsidR="00161AC7" w:rsidRPr="00985FD4" w:rsidRDefault="00161AC7">
            <w:pPr>
              <w:jc w:val="center"/>
              <w:rPr>
                <w:rFonts w:ascii="Arial" w:hAnsi="Arial" w:cs="Arial"/>
                <w:sz w:val="24"/>
                <w:szCs w:val="24"/>
              </w:rPr>
            </w:pPr>
            <w:r w:rsidRPr="00985FD4">
              <w:rPr>
                <w:rFonts w:ascii="Arial" w:hAnsi="Arial" w:cs="Arial"/>
                <w:sz w:val="24"/>
                <w:szCs w:val="24"/>
              </w:rPr>
              <w:t>Educator Summit 2024</w:t>
            </w:r>
          </w:p>
          <w:p w14:paraId="52A07EC1" w14:textId="77777777" w:rsidR="00161AC7" w:rsidRPr="00985FD4" w:rsidRDefault="00161AC7">
            <w:pPr>
              <w:jc w:val="center"/>
              <w:rPr>
                <w:rFonts w:ascii="Arial" w:hAnsi="Arial" w:cs="Arial"/>
                <w:sz w:val="24"/>
                <w:szCs w:val="24"/>
              </w:rPr>
            </w:pPr>
            <w:r w:rsidRPr="00985FD4">
              <w:rPr>
                <w:rFonts w:ascii="Arial" w:hAnsi="Arial" w:cs="Arial"/>
                <w:sz w:val="24"/>
                <w:szCs w:val="24"/>
              </w:rPr>
              <w:t>MADSEC Fall conference 2024</w:t>
            </w:r>
          </w:p>
        </w:tc>
      </w:tr>
    </w:tbl>
    <w:p w14:paraId="03594294" w14:textId="77777777" w:rsidR="00002B71" w:rsidRPr="00985FD4" w:rsidRDefault="00002B71" w:rsidP="00002B71">
      <w:pPr>
        <w:pStyle w:val="ListParagraph"/>
        <w:spacing w:line="240" w:lineRule="auto"/>
        <w:ind w:left="360"/>
        <w:rPr>
          <w:rFonts w:ascii="Arial" w:hAnsi="Arial" w:cs="Arial"/>
          <w:b/>
          <w:bCs/>
          <w:sz w:val="24"/>
          <w:szCs w:val="24"/>
        </w:rPr>
      </w:pPr>
    </w:p>
    <w:p w14:paraId="5FA0608B" w14:textId="77777777" w:rsidR="00815A81" w:rsidRPr="00985FD4" w:rsidRDefault="00815A81" w:rsidP="00815A81">
      <w:pPr>
        <w:contextualSpacing/>
        <w:rPr>
          <w:rFonts w:ascii="Arial" w:hAnsi="Arial" w:cs="Arial"/>
          <w:sz w:val="24"/>
          <w:szCs w:val="24"/>
        </w:rPr>
      </w:pPr>
    </w:p>
    <w:p w14:paraId="04DFED42" w14:textId="77777777" w:rsidR="00FC1E72" w:rsidRPr="00985FD4" w:rsidRDefault="00FC1E72" w:rsidP="00FC1E72">
      <w:pPr>
        <w:contextualSpacing/>
        <w:rPr>
          <w:rFonts w:ascii="Arial" w:hAnsi="Arial" w:cs="Arial"/>
          <w:sz w:val="24"/>
          <w:szCs w:val="24"/>
        </w:rPr>
      </w:pPr>
      <w:r w:rsidRPr="00985FD4">
        <w:rPr>
          <w:rFonts w:ascii="Arial" w:hAnsi="Arial" w:cs="Arial"/>
          <w:sz w:val="24"/>
          <w:szCs w:val="24"/>
        </w:rPr>
        <w:tab/>
      </w:r>
    </w:p>
    <w:p w14:paraId="1D9D9ED9" w14:textId="77777777" w:rsidR="00FC1E72" w:rsidRPr="00985FD4" w:rsidRDefault="00FC1E72" w:rsidP="00FC1E72">
      <w:pPr>
        <w:contextualSpacing/>
        <w:rPr>
          <w:rFonts w:ascii="Arial" w:hAnsi="Arial" w:cs="Arial"/>
          <w:sz w:val="24"/>
          <w:szCs w:val="24"/>
        </w:rPr>
      </w:pPr>
    </w:p>
    <w:p w14:paraId="42E3A234" w14:textId="77777777" w:rsidR="00FC1E72" w:rsidRPr="00985FD4" w:rsidRDefault="00FC1E72" w:rsidP="00FC1E72">
      <w:pPr>
        <w:contextualSpacing/>
        <w:rPr>
          <w:rFonts w:ascii="Arial" w:hAnsi="Arial" w:cs="Arial"/>
          <w:sz w:val="24"/>
          <w:szCs w:val="24"/>
        </w:rPr>
      </w:pPr>
      <w:r w:rsidRPr="00985FD4">
        <w:rPr>
          <w:rFonts w:ascii="Arial" w:hAnsi="Arial" w:cs="Arial"/>
          <w:sz w:val="24"/>
          <w:szCs w:val="24"/>
        </w:rPr>
        <w:br w:type="page"/>
      </w:r>
    </w:p>
    <w:p w14:paraId="3B8446C7" w14:textId="77777777" w:rsidR="005727B3" w:rsidRPr="00985FD4" w:rsidRDefault="005727B3" w:rsidP="005727B3">
      <w:pPr>
        <w:pStyle w:val="DefaultText"/>
        <w:widowControl/>
        <w:jc w:val="center"/>
        <w:rPr>
          <w:rStyle w:val="InitialStyle"/>
          <w:rFonts w:ascii="Arial" w:hAnsi="Arial" w:cs="Arial"/>
          <w:b/>
          <w:color w:val="FF0000"/>
          <w:sz w:val="28"/>
          <w:szCs w:val="28"/>
        </w:rPr>
      </w:pPr>
      <w:r w:rsidRPr="00985FD4">
        <w:rPr>
          <w:rStyle w:val="InitialStyle"/>
          <w:rFonts w:ascii="Arial" w:hAnsi="Arial" w:cs="Arial"/>
          <w:b/>
          <w:sz w:val="28"/>
          <w:szCs w:val="28"/>
        </w:rPr>
        <w:lastRenderedPageBreak/>
        <w:t>State of Maine - Department of Education</w:t>
      </w:r>
    </w:p>
    <w:p w14:paraId="52EA55B0" w14:textId="0F094F95" w:rsidR="005727B3" w:rsidRPr="00985FD4" w:rsidRDefault="005727B3" w:rsidP="005727B3">
      <w:pPr>
        <w:pStyle w:val="DefaultText"/>
        <w:widowControl/>
        <w:jc w:val="center"/>
        <w:rPr>
          <w:rStyle w:val="InitialStyle"/>
          <w:rFonts w:ascii="Arial" w:hAnsi="Arial" w:cs="Arial"/>
          <w:b/>
          <w:sz w:val="28"/>
          <w:szCs w:val="28"/>
        </w:rPr>
      </w:pPr>
      <w:r w:rsidRPr="00985FD4">
        <w:rPr>
          <w:rStyle w:val="InitialStyle"/>
          <w:rFonts w:ascii="Arial" w:hAnsi="Arial" w:cs="Arial"/>
          <w:b/>
          <w:sz w:val="28"/>
          <w:szCs w:val="28"/>
        </w:rPr>
        <w:t xml:space="preserve">RFA# </w:t>
      </w:r>
      <w:r w:rsidR="007C3F39">
        <w:rPr>
          <w:rStyle w:val="InitialStyle"/>
          <w:rFonts w:ascii="Arial" w:hAnsi="Arial" w:cs="Arial"/>
          <w:b/>
          <w:sz w:val="28"/>
          <w:szCs w:val="28"/>
        </w:rPr>
        <w:t>202306131</w:t>
      </w:r>
    </w:p>
    <w:sdt>
      <w:sdtPr>
        <w:rPr>
          <w:rFonts w:ascii="Arial" w:hAnsi="Arial" w:cs="Arial"/>
          <w:sz w:val="24"/>
          <w:szCs w:val="24"/>
        </w:rPr>
        <w:id w:val="1321924047"/>
        <w:docPartObj>
          <w:docPartGallery w:val="Page Numbers (Bottom of Page)"/>
          <w:docPartUnique/>
        </w:docPartObj>
      </w:sdtPr>
      <w:sdtEndPr/>
      <w:sdtContent>
        <w:p w14:paraId="02E61563" w14:textId="0BA143B4" w:rsidR="005727B3" w:rsidRPr="00985FD4" w:rsidRDefault="005727B3" w:rsidP="005727B3">
          <w:pPr>
            <w:spacing w:after="0" w:line="240" w:lineRule="auto"/>
            <w:contextualSpacing/>
            <w:jc w:val="center"/>
            <w:rPr>
              <w:rFonts w:ascii="Arial" w:eastAsia="MS Gothic" w:hAnsi="Arial" w:cs="Arial"/>
              <w:color w:val="4775E7"/>
              <w:spacing w:val="-10"/>
              <w:sz w:val="24"/>
              <w:szCs w:val="24"/>
            </w:rPr>
          </w:pPr>
          <w:r w:rsidRPr="00985FD4">
            <w:rPr>
              <w:rFonts w:ascii="Arial" w:hAnsi="Arial" w:cs="Arial"/>
              <w:b/>
              <w:bCs/>
              <w:sz w:val="28"/>
              <w:szCs w:val="28"/>
            </w:rPr>
            <w:t xml:space="preserve">A Future for ME Transition Regional Interagency Collaborative </w:t>
          </w:r>
          <w:r w:rsidRPr="00985FD4">
            <w:rPr>
              <w:rFonts w:ascii="Arial" w:eastAsia="Times New Roman" w:hAnsi="Arial" w:cs="Arial"/>
              <w:b/>
              <w:bCs/>
              <w:sz w:val="28"/>
              <w:szCs w:val="28"/>
            </w:rPr>
            <w:t xml:space="preserve">Grant </w:t>
          </w:r>
        </w:p>
      </w:sdtContent>
    </w:sdt>
    <w:p w14:paraId="57EFB5FE" w14:textId="77777777" w:rsidR="00FC1E72" w:rsidRPr="00985FD4" w:rsidRDefault="00FC1E72" w:rsidP="00FC1E72">
      <w:pPr>
        <w:contextualSpacing/>
        <w:rPr>
          <w:rFonts w:ascii="Arial" w:hAnsi="Arial" w:cs="Arial"/>
          <w:sz w:val="24"/>
          <w:szCs w:val="24"/>
        </w:rPr>
      </w:pPr>
    </w:p>
    <w:p w14:paraId="2225C1E5" w14:textId="77777777" w:rsidR="00FC1E72" w:rsidRPr="00985FD4" w:rsidRDefault="00FC1E72" w:rsidP="00FC1E72">
      <w:pPr>
        <w:contextualSpacing/>
        <w:jc w:val="center"/>
        <w:rPr>
          <w:rFonts w:ascii="Arial" w:hAnsi="Arial" w:cs="Arial"/>
          <w:b/>
          <w:bCs/>
          <w:sz w:val="24"/>
          <w:szCs w:val="24"/>
        </w:rPr>
      </w:pPr>
      <w:r w:rsidRPr="00985FD4">
        <w:rPr>
          <w:rFonts w:ascii="Arial" w:hAnsi="Arial" w:cs="Arial"/>
          <w:b/>
          <w:bCs/>
          <w:sz w:val="24"/>
          <w:szCs w:val="24"/>
        </w:rPr>
        <w:t>KEY PROCESS EVENTS</w:t>
      </w:r>
    </w:p>
    <w:p w14:paraId="1D8C21E5" w14:textId="77777777" w:rsidR="00FC1E72" w:rsidRPr="00985FD4" w:rsidRDefault="00FC1E72" w:rsidP="00FC1E72">
      <w:pPr>
        <w:contextualSpacing/>
        <w:rPr>
          <w:rFonts w:ascii="Arial" w:hAnsi="Arial" w:cs="Arial"/>
          <w:b/>
          <w:bCs/>
          <w:sz w:val="24"/>
          <w:szCs w:val="24"/>
        </w:rPr>
      </w:pPr>
    </w:p>
    <w:p w14:paraId="23FD0E68" w14:textId="7BB8A752" w:rsidR="00FC1E72" w:rsidRPr="00985FD4" w:rsidRDefault="00FC1E72" w:rsidP="005727B3">
      <w:pPr>
        <w:pStyle w:val="ListParagraph"/>
        <w:numPr>
          <w:ilvl w:val="0"/>
          <w:numId w:val="37"/>
        </w:numPr>
        <w:rPr>
          <w:rFonts w:ascii="Arial" w:hAnsi="Arial" w:cs="Arial"/>
          <w:sz w:val="24"/>
          <w:szCs w:val="24"/>
        </w:rPr>
      </w:pPr>
      <w:r w:rsidRPr="00985FD4">
        <w:rPr>
          <w:rFonts w:ascii="Arial" w:hAnsi="Arial" w:cs="Arial"/>
          <w:b/>
          <w:bCs/>
          <w:sz w:val="24"/>
          <w:szCs w:val="24"/>
        </w:rPr>
        <w:t xml:space="preserve">Submitting Questions </w:t>
      </w:r>
    </w:p>
    <w:p w14:paraId="3E1E78CF" w14:textId="04490218" w:rsidR="00FC1E72" w:rsidRPr="00985FD4" w:rsidRDefault="00FC1E72" w:rsidP="00FC1E72">
      <w:pPr>
        <w:ind w:left="360"/>
        <w:rPr>
          <w:rFonts w:ascii="Arial" w:hAnsi="Arial" w:cs="Arial"/>
          <w:sz w:val="24"/>
          <w:szCs w:val="24"/>
        </w:rPr>
      </w:pPr>
      <w:r w:rsidRPr="00985FD4">
        <w:rPr>
          <w:rFonts w:ascii="Arial" w:hAnsi="Arial" w:cs="Arial"/>
          <w:sz w:val="24"/>
          <w:szCs w:val="24"/>
        </w:rPr>
        <w:t xml:space="preserve">Any questions must be submitted by e-mail to the </w:t>
      </w:r>
      <w:r w:rsidR="0070019F" w:rsidRPr="00985FD4">
        <w:rPr>
          <w:rFonts w:ascii="Arial" w:hAnsi="Arial" w:cs="Arial"/>
          <w:sz w:val="24"/>
          <w:szCs w:val="24"/>
        </w:rPr>
        <w:t>RFA</w:t>
      </w:r>
      <w:r w:rsidRPr="00985FD4">
        <w:rPr>
          <w:rFonts w:ascii="Arial" w:hAnsi="Arial" w:cs="Arial"/>
          <w:sz w:val="24"/>
          <w:szCs w:val="24"/>
        </w:rPr>
        <w:t xml:space="preserve"> Coordinator identified on the </w:t>
      </w:r>
      <w:hyperlink r:id="rId24" w:history="1">
        <w:r w:rsidRPr="00985FD4">
          <w:rPr>
            <w:rStyle w:val="Hyperlink"/>
            <w:rFonts w:ascii="Arial" w:hAnsi="Arial" w:cs="Arial"/>
            <w:sz w:val="24"/>
            <w:szCs w:val="24"/>
          </w:rPr>
          <w:t>Grant RFPs and RFAs webpage</w:t>
        </w:r>
      </w:hyperlink>
      <w:r w:rsidRPr="00985FD4">
        <w:rPr>
          <w:rFonts w:ascii="Arial" w:hAnsi="Arial" w:cs="Arial"/>
          <w:sz w:val="24"/>
          <w:szCs w:val="24"/>
        </w:rPr>
        <w:t xml:space="preserve"> by </w:t>
      </w:r>
      <w:r w:rsidR="00EB694C" w:rsidRPr="00B8203C">
        <w:rPr>
          <w:rFonts w:ascii="Arial" w:hAnsi="Arial" w:cs="Arial"/>
          <w:b/>
          <w:bCs/>
          <w:sz w:val="24"/>
          <w:szCs w:val="24"/>
        </w:rPr>
        <w:t>Friday, 06/30/2023</w:t>
      </w:r>
      <w:r w:rsidR="00D762E2" w:rsidRPr="00B8203C">
        <w:rPr>
          <w:rFonts w:ascii="Arial" w:hAnsi="Arial" w:cs="Arial"/>
          <w:sz w:val="24"/>
          <w:szCs w:val="24"/>
        </w:rPr>
        <w:t xml:space="preserve"> </w:t>
      </w:r>
      <w:r w:rsidRPr="00985FD4">
        <w:rPr>
          <w:rFonts w:ascii="Arial" w:hAnsi="Arial" w:cs="Arial"/>
          <w:sz w:val="24"/>
          <w:szCs w:val="24"/>
        </w:rPr>
        <w:t xml:space="preserve">at 11:59 p.m. local time.  Submitted Questions must include the subject line: </w:t>
      </w:r>
      <w:r w:rsidRPr="00985FD4">
        <w:rPr>
          <w:rFonts w:ascii="Arial" w:hAnsi="Arial" w:cs="Arial"/>
          <w:b/>
          <w:bCs/>
          <w:sz w:val="24"/>
          <w:szCs w:val="24"/>
        </w:rPr>
        <w:t xml:space="preserve">“RFA# </w:t>
      </w:r>
      <w:r w:rsidR="007C3F39">
        <w:rPr>
          <w:rFonts w:ascii="Arial" w:hAnsi="Arial" w:cs="Arial"/>
          <w:b/>
          <w:bCs/>
          <w:sz w:val="24"/>
          <w:szCs w:val="24"/>
        </w:rPr>
        <w:t>202306131</w:t>
      </w:r>
      <w:r w:rsidR="00BC7B1F">
        <w:rPr>
          <w:rFonts w:ascii="Arial" w:hAnsi="Arial" w:cs="Arial"/>
          <w:b/>
          <w:bCs/>
          <w:sz w:val="24"/>
          <w:szCs w:val="24"/>
        </w:rPr>
        <w:t xml:space="preserve"> </w:t>
      </w:r>
      <w:r w:rsidRPr="00985FD4">
        <w:rPr>
          <w:rFonts w:ascii="Arial" w:hAnsi="Arial" w:cs="Arial"/>
          <w:b/>
          <w:bCs/>
          <w:sz w:val="24"/>
          <w:szCs w:val="24"/>
        </w:rPr>
        <w:t xml:space="preserve">Questions”.  </w:t>
      </w:r>
      <w:r w:rsidRPr="00985FD4">
        <w:rPr>
          <w:rFonts w:ascii="Arial" w:hAnsi="Arial" w:cs="Arial"/>
          <w:sz w:val="24"/>
          <w:szCs w:val="24"/>
        </w:rPr>
        <w:t>The Department assumes no liability for assuring accurate/complete/on time e-mail transmission and receipt.</w:t>
      </w:r>
    </w:p>
    <w:p w14:paraId="15254A4F" w14:textId="40BD7277" w:rsidR="00F40D89" w:rsidRPr="00985FD4" w:rsidRDefault="004B3AB8" w:rsidP="005727B3">
      <w:pPr>
        <w:pStyle w:val="ListParagraph"/>
        <w:numPr>
          <w:ilvl w:val="0"/>
          <w:numId w:val="37"/>
        </w:numPr>
        <w:rPr>
          <w:rFonts w:ascii="Arial" w:hAnsi="Arial" w:cs="Arial"/>
          <w:b/>
          <w:bCs/>
          <w:sz w:val="24"/>
          <w:szCs w:val="24"/>
        </w:rPr>
      </w:pPr>
      <w:r w:rsidRPr="00985FD4">
        <w:rPr>
          <w:rFonts w:ascii="Arial" w:hAnsi="Arial" w:cs="Arial"/>
          <w:b/>
          <w:bCs/>
          <w:sz w:val="24"/>
          <w:szCs w:val="24"/>
        </w:rPr>
        <w:t>Questions &amp; Answer Summary</w:t>
      </w:r>
    </w:p>
    <w:p w14:paraId="473D7D08" w14:textId="1E08AB41" w:rsidR="00FC1E72" w:rsidRPr="00985FD4" w:rsidRDefault="00F40D89" w:rsidP="004B3AB8">
      <w:pPr>
        <w:pStyle w:val="ListParagraph"/>
        <w:ind w:left="360"/>
        <w:rPr>
          <w:rFonts w:ascii="Arial" w:hAnsi="Arial" w:cs="Arial"/>
          <w:b/>
          <w:bCs/>
          <w:sz w:val="24"/>
          <w:szCs w:val="24"/>
        </w:rPr>
      </w:pPr>
      <w:r w:rsidRPr="00985FD4">
        <w:rPr>
          <w:rFonts w:ascii="Arial" w:hAnsi="Arial" w:cs="Arial"/>
          <w:sz w:val="24"/>
          <w:szCs w:val="24"/>
        </w:rPr>
        <w:t xml:space="preserve">Responses to all questions will be compiled in writing and posted on the following website: </w:t>
      </w:r>
      <w:hyperlink r:id="rId25" w:history="1">
        <w:r w:rsidRPr="00985FD4">
          <w:rPr>
            <w:rStyle w:val="Hyperlink"/>
            <w:rFonts w:ascii="Arial" w:hAnsi="Arial" w:cs="Arial"/>
            <w:sz w:val="24"/>
            <w:szCs w:val="24"/>
          </w:rPr>
          <w:t>Grant RFPs and RFAs</w:t>
        </w:r>
      </w:hyperlink>
      <w:r w:rsidRPr="00985FD4">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r w:rsidR="000312DD" w:rsidRPr="00985FD4">
        <w:rPr>
          <w:rFonts w:ascii="Arial" w:hAnsi="Arial" w:cs="Arial"/>
          <w:sz w:val="24"/>
          <w:szCs w:val="24"/>
        </w:rPr>
        <w:t>.</w:t>
      </w:r>
    </w:p>
    <w:p w14:paraId="1CF28269" w14:textId="77777777" w:rsidR="00FC1E72" w:rsidRPr="00985FD4" w:rsidRDefault="00FC1E72" w:rsidP="00FC1E72">
      <w:pPr>
        <w:ind w:left="360"/>
        <w:contextualSpacing/>
        <w:rPr>
          <w:rFonts w:ascii="Arial" w:hAnsi="Arial" w:cs="Arial"/>
          <w:sz w:val="24"/>
          <w:szCs w:val="24"/>
        </w:rPr>
      </w:pPr>
      <w:r w:rsidRPr="00985FD4">
        <w:rPr>
          <w:rFonts w:ascii="Arial" w:hAnsi="Arial" w:cs="Arial"/>
          <w:sz w:val="24"/>
          <w:szCs w:val="24"/>
        </w:rPr>
        <w:t xml:space="preserve">All amendments (if any) released in regard to this Request for Applications will be posted on the following website: </w:t>
      </w:r>
      <w:hyperlink r:id="rId26" w:history="1">
        <w:r w:rsidRPr="00985FD4">
          <w:rPr>
            <w:rStyle w:val="Hyperlink"/>
            <w:rFonts w:ascii="Arial" w:hAnsi="Arial" w:cs="Arial"/>
            <w:sz w:val="24"/>
            <w:szCs w:val="24"/>
          </w:rPr>
          <w:t>Grant RFPs and RFAs</w:t>
        </w:r>
      </w:hyperlink>
      <w:r w:rsidRPr="00985FD4">
        <w:rPr>
          <w:rFonts w:ascii="Arial" w:hAnsi="Arial" w:cs="Arial"/>
          <w:sz w:val="24"/>
          <w:szCs w:val="24"/>
        </w:rPr>
        <w:t>.  It is the responsibility of all interested parties to go to this website to obtain amendments.  Only those amendments posted on this website are considered binding.</w:t>
      </w:r>
    </w:p>
    <w:p w14:paraId="1E81BC34" w14:textId="1ECB01D3" w:rsidR="00FC1E72" w:rsidRPr="00985FD4" w:rsidRDefault="00FC1E72" w:rsidP="005727B3">
      <w:pPr>
        <w:pStyle w:val="ListParagraph"/>
        <w:numPr>
          <w:ilvl w:val="0"/>
          <w:numId w:val="37"/>
        </w:numPr>
        <w:rPr>
          <w:rFonts w:ascii="Arial" w:hAnsi="Arial" w:cs="Arial"/>
          <w:b/>
          <w:bCs/>
          <w:sz w:val="24"/>
          <w:szCs w:val="24"/>
        </w:rPr>
      </w:pPr>
      <w:r w:rsidRPr="00985FD4">
        <w:rPr>
          <w:rFonts w:ascii="Arial" w:hAnsi="Arial" w:cs="Arial"/>
          <w:b/>
          <w:bCs/>
          <w:sz w:val="24"/>
          <w:szCs w:val="24"/>
        </w:rPr>
        <w:t>Application Submission</w:t>
      </w:r>
    </w:p>
    <w:p w14:paraId="721DEA5C" w14:textId="77777777" w:rsidR="00FC1E72" w:rsidRPr="00985FD4" w:rsidRDefault="00FC1E72" w:rsidP="00FC1E72">
      <w:pPr>
        <w:pStyle w:val="ListParagraph"/>
        <w:ind w:left="360"/>
        <w:rPr>
          <w:rFonts w:ascii="Arial" w:hAnsi="Arial" w:cs="Arial"/>
          <w:sz w:val="24"/>
          <w:szCs w:val="24"/>
        </w:rPr>
      </w:pPr>
    </w:p>
    <w:p w14:paraId="00B4B29A" w14:textId="1F7E8208" w:rsidR="00FC1E72" w:rsidRPr="00985FD4" w:rsidRDefault="00FC1E72" w:rsidP="00FC1E72">
      <w:pPr>
        <w:pStyle w:val="ListParagraph"/>
        <w:numPr>
          <w:ilvl w:val="1"/>
          <w:numId w:val="20"/>
        </w:numPr>
        <w:rPr>
          <w:rFonts w:ascii="Arial" w:hAnsi="Arial" w:cs="Arial"/>
          <w:sz w:val="24"/>
          <w:szCs w:val="24"/>
        </w:rPr>
      </w:pPr>
      <w:r w:rsidRPr="00985FD4">
        <w:rPr>
          <w:rFonts w:ascii="Arial" w:hAnsi="Arial" w:cs="Arial"/>
          <w:b/>
          <w:bCs/>
          <w:sz w:val="24"/>
          <w:szCs w:val="24"/>
        </w:rPr>
        <w:t>Applications Due</w:t>
      </w:r>
      <w:r w:rsidRPr="00985FD4">
        <w:rPr>
          <w:rFonts w:ascii="Arial" w:hAnsi="Arial" w:cs="Arial"/>
          <w:sz w:val="24"/>
          <w:szCs w:val="24"/>
        </w:rPr>
        <w:t xml:space="preserve">: Applications must be received by </w:t>
      </w:r>
      <w:r w:rsidR="00EB694C" w:rsidRPr="00B8203C">
        <w:rPr>
          <w:rFonts w:ascii="Arial" w:hAnsi="Arial" w:cs="Arial"/>
          <w:b/>
          <w:bCs/>
          <w:sz w:val="24"/>
          <w:szCs w:val="24"/>
        </w:rPr>
        <w:t xml:space="preserve">Wednesday, 07/26/2023, </w:t>
      </w:r>
      <w:r w:rsidRPr="00985FD4">
        <w:rPr>
          <w:rFonts w:ascii="Arial" w:hAnsi="Arial" w:cs="Arial"/>
          <w:sz w:val="24"/>
          <w:szCs w:val="24"/>
        </w:rPr>
        <w:t>at 11:59 p.m. local time.  Applications received after the 11:59 p.m. deadline will be ineligible for award consideration for that annual application enrollment period.</w:t>
      </w:r>
    </w:p>
    <w:p w14:paraId="2F347611" w14:textId="77777777" w:rsidR="00FC1E72" w:rsidRPr="00985FD4" w:rsidRDefault="00FC1E72" w:rsidP="00FC1E72">
      <w:pPr>
        <w:pStyle w:val="ListParagraph"/>
        <w:rPr>
          <w:rFonts w:ascii="Arial" w:hAnsi="Arial" w:cs="Arial"/>
          <w:sz w:val="24"/>
          <w:szCs w:val="24"/>
        </w:rPr>
      </w:pPr>
    </w:p>
    <w:p w14:paraId="0AA245E5" w14:textId="77777777" w:rsidR="00FC1E72" w:rsidRPr="00985FD4" w:rsidRDefault="00FC1E72" w:rsidP="00FC1E72">
      <w:pPr>
        <w:pStyle w:val="ListParagraph"/>
        <w:numPr>
          <w:ilvl w:val="1"/>
          <w:numId w:val="20"/>
        </w:numPr>
        <w:rPr>
          <w:rFonts w:ascii="Arial" w:hAnsi="Arial" w:cs="Arial"/>
          <w:sz w:val="24"/>
          <w:szCs w:val="24"/>
        </w:rPr>
      </w:pPr>
      <w:r w:rsidRPr="00985FD4">
        <w:rPr>
          <w:rFonts w:ascii="Arial" w:hAnsi="Arial" w:cs="Arial"/>
          <w:b/>
          <w:bCs/>
          <w:sz w:val="24"/>
          <w:szCs w:val="24"/>
        </w:rPr>
        <w:t>Submission Instructions</w:t>
      </w:r>
      <w:r w:rsidRPr="00985FD4">
        <w:rPr>
          <w:rFonts w:ascii="Arial" w:hAnsi="Arial" w:cs="Arial"/>
          <w:sz w:val="24"/>
          <w:szCs w:val="24"/>
        </w:rPr>
        <w:t xml:space="preserve">: Applications are to be submitted to the State of Maine Division of Procurement Services, via email, to </w:t>
      </w:r>
      <w:hyperlink r:id="rId27" w:history="1">
        <w:r w:rsidRPr="00985FD4">
          <w:rPr>
            <w:rStyle w:val="Hyperlink"/>
            <w:rFonts w:ascii="Arial" w:hAnsi="Arial" w:cs="Arial"/>
            <w:sz w:val="24"/>
            <w:szCs w:val="24"/>
          </w:rPr>
          <w:t>Proposals@maine.gov</w:t>
        </w:r>
      </w:hyperlink>
      <w:r w:rsidRPr="00985FD4">
        <w:rPr>
          <w:rFonts w:ascii="Arial" w:hAnsi="Arial" w:cs="Arial"/>
          <w:sz w:val="24"/>
          <w:szCs w:val="24"/>
        </w:rPr>
        <w:t>.</w:t>
      </w:r>
    </w:p>
    <w:p w14:paraId="0E600766" w14:textId="77777777" w:rsidR="00FC1E72" w:rsidRPr="00985FD4" w:rsidRDefault="00FC1E72" w:rsidP="00FC1E72">
      <w:pPr>
        <w:pStyle w:val="ListParagraph"/>
        <w:numPr>
          <w:ilvl w:val="2"/>
          <w:numId w:val="20"/>
        </w:numPr>
        <w:rPr>
          <w:rFonts w:ascii="Arial" w:hAnsi="Arial" w:cs="Arial"/>
          <w:sz w:val="24"/>
          <w:szCs w:val="24"/>
        </w:rPr>
      </w:pPr>
      <w:r w:rsidRPr="00985FD4">
        <w:rPr>
          <w:rFonts w:ascii="Arial" w:hAnsi="Arial" w:cs="Arial"/>
          <w:sz w:val="24"/>
          <w:szCs w:val="24"/>
        </w:rPr>
        <w:t>Only applications received by e-mail will be considered.  The Department assumes no liability for assuring accurate/complete e-mail transmission and receipts.</w:t>
      </w:r>
    </w:p>
    <w:p w14:paraId="15087B6F" w14:textId="77777777" w:rsidR="00FC1E72" w:rsidRPr="00985FD4" w:rsidRDefault="00FC1E72" w:rsidP="00FC1E72">
      <w:pPr>
        <w:pStyle w:val="ListParagraph"/>
        <w:numPr>
          <w:ilvl w:val="2"/>
          <w:numId w:val="20"/>
        </w:numPr>
        <w:rPr>
          <w:rFonts w:ascii="Arial" w:hAnsi="Arial" w:cs="Arial"/>
          <w:sz w:val="24"/>
          <w:szCs w:val="24"/>
        </w:rPr>
      </w:pPr>
      <w:r w:rsidRPr="00985FD4">
        <w:rPr>
          <w:rFonts w:ascii="Arial" w:hAnsi="Arial" w:cs="Arial"/>
          <w:sz w:val="24"/>
          <w:szCs w:val="24"/>
        </w:rPr>
        <w:t>E-mails containing links to file sharing sites or online file repositories will not be accepted as submissions.  Only e-mail applications that have the actual requested files attached will be accepted.</w:t>
      </w:r>
    </w:p>
    <w:p w14:paraId="017402F8" w14:textId="5A53FECD" w:rsidR="00FC1E72" w:rsidRPr="00985FD4" w:rsidRDefault="00FC1E72" w:rsidP="00FC1E72">
      <w:pPr>
        <w:pStyle w:val="ListParagraph"/>
        <w:numPr>
          <w:ilvl w:val="2"/>
          <w:numId w:val="20"/>
        </w:numPr>
        <w:rPr>
          <w:rFonts w:ascii="Arial" w:hAnsi="Arial" w:cs="Arial"/>
          <w:sz w:val="24"/>
          <w:szCs w:val="24"/>
        </w:rPr>
      </w:pPr>
      <w:r w:rsidRPr="00985FD4">
        <w:rPr>
          <w:rFonts w:ascii="Arial" w:hAnsi="Arial" w:cs="Arial"/>
          <w:sz w:val="24"/>
          <w:szCs w:val="24"/>
        </w:rPr>
        <w:t xml:space="preserve">Encrypted e-mails received which require opening attachments and logging into a proprietary system will not be accepted as submissions. Please check with your organization’s Information Technology team to ensure that your security settings will not encrypt your </w:t>
      </w:r>
      <w:r w:rsidR="000054FE" w:rsidRPr="00985FD4">
        <w:rPr>
          <w:rFonts w:ascii="Arial" w:hAnsi="Arial" w:cs="Arial"/>
          <w:sz w:val="24"/>
          <w:szCs w:val="24"/>
        </w:rPr>
        <w:t>application</w:t>
      </w:r>
      <w:r w:rsidRPr="00985FD4">
        <w:rPr>
          <w:rFonts w:ascii="Arial" w:hAnsi="Arial" w:cs="Arial"/>
          <w:sz w:val="24"/>
          <w:szCs w:val="24"/>
        </w:rPr>
        <w:t xml:space="preserve"> submission. </w:t>
      </w:r>
    </w:p>
    <w:p w14:paraId="5AA29150" w14:textId="77777777" w:rsidR="00FC1E72" w:rsidRPr="00985FD4" w:rsidRDefault="00FC1E72" w:rsidP="00FC1E72">
      <w:pPr>
        <w:pStyle w:val="ListParagraph"/>
        <w:numPr>
          <w:ilvl w:val="2"/>
          <w:numId w:val="20"/>
        </w:numPr>
        <w:rPr>
          <w:rFonts w:ascii="Arial" w:hAnsi="Arial" w:cs="Arial"/>
          <w:sz w:val="24"/>
          <w:szCs w:val="24"/>
        </w:rPr>
      </w:pPr>
      <w:r w:rsidRPr="00985FD4">
        <w:rPr>
          <w:rFonts w:ascii="Arial" w:hAnsi="Arial" w:cs="Arial"/>
          <w:sz w:val="24"/>
          <w:szCs w:val="24"/>
        </w:rPr>
        <w:t>File size limits are 25MB per e-mail.  Applicants may submit files separately across multiple e-mails, as necessary, due to file size concerns. All e-mails and files must be received by the due date and time listed above.</w:t>
      </w:r>
    </w:p>
    <w:p w14:paraId="29AD8883" w14:textId="22BEA60B" w:rsidR="00FC1E72" w:rsidRPr="00985FD4" w:rsidRDefault="00FC1E72" w:rsidP="00FC1E72">
      <w:pPr>
        <w:pStyle w:val="ListParagraph"/>
        <w:numPr>
          <w:ilvl w:val="2"/>
          <w:numId w:val="20"/>
        </w:numPr>
        <w:rPr>
          <w:rFonts w:ascii="Arial" w:hAnsi="Arial" w:cs="Arial"/>
          <w:sz w:val="24"/>
          <w:szCs w:val="24"/>
        </w:rPr>
      </w:pPr>
      <w:r w:rsidRPr="00985FD4">
        <w:rPr>
          <w:rFonts w:ascii="Arial" w:hAnsi="Arial" w:cs="Arial"/>
          <w:sz w:val="24"/>
          <w:szCs w:val="24"/>
        </w:rPr>
        <w:lastRenderedPageBreak/>
        <w:t>Applicants are to insert the following into the subject line of their email submission</w:t>
      </w:r>
      <w:r w:rsidRPr="00985FD4">
        <w:rPr>
          <w:rFonts w:ascii="Arial" w:hAnsi="Arial" w:cs="Arial"/>
          <w:b/>
          <w:bCs/>
          <w:sz w:val="24"/>
          <w:szCs w:val="24"/>
        </w:rPr>
        <w:t xml:space="preserve">: “RFA# </w:t>
      </w:r>
      <w:r w:rsidR="007C3F39">
        <w:rPr>
          <w:rFonts w:ascii="Arial" w:hAnsi="Arial" w:cs="Arial"/>
          <w:b/>
          <w:bCs/>
          <w:sz w:val="24"/>
          <w:szCs w:val="24"/>
        </w:rPr>
        <w:t>202306131</w:t>
      </w:r>
      <w:r w:rsidR="00BC7B1F">
        <w:rPr>
          <w:rFonts w:ascii="Arial" w:hAnsi="Arial" w:cs="Arial"/>
          <w:b/>
          <w:bCs/>
          <w:sz w:val="24"/>
          <w:szCs w:val="24"/>
        </w:rPr>
        <w:t xml:space="preserve"> </w:t>
      </w:r>
      <w:r w:rsidRPr="00985FD4">
        <w:rPr>
          <w:rFonts w:ascii="Arial" w:hAnsi="Arial" w:cs="Arial"/>
          <w:b/>
          <w:bCs/>
          <w:sz w:val="24"/>
          <w:szCs w:val="24"/>
        </w:rPr>
        <w:t>Application Submission – [Applicant’s Name]”</w:t>
      </w:r>
    </w:p>
    <w:p w14:paraId="015ADA24" w14:textId="41F25963" w:rsidR="00FC1E72" w:rsidRPr="00970954" w:rsidRDefault="00FC1E72" w:rsidP="00FC1E72">
      <w:pPr>
        <w:pStyle w:val="ListParagraph"/>
        <w:numPr>
          <w:ilvl w:val="2"/>
          <w:numId w:val="20"/>
        </w:numPr>
        <w:rPr>
          <w:rFonts w:ascii="Arial" w:hAnsi="Arial" w:cs="Arial"/>
          <w:sz w:val="24"/>
          <w:szCs w:val="24"/>
        </w:rPr>
      </w:pPr>
      <w:r w:rsidRPr="00970954">
        <w:rPr>
          <w:rFonts w:ascii="Arial" w:hAnsi="Arial" w:cs="Arial"/>
          <w:sz w:val="24"/>
          <w:szCs w:val="24"/>
        </w:rPr>
        <w:t xml:space="preserve">Applications are to be submitted as a single, typed, PDF or WORD file and must include </w:t>
      </w:r>
      <w:r w:rsidR="002557BB" w:rsidRPr="00970954">
        <w:rPr>
          <w:rFonts w:ascii="Arial" w:hAnsi="Arial" w:cs="Arial"/>
          <w:sz w:val="24"/>
          <w:szCs w:val="24"/>
        </w:rPr>
        <w:t>the following pages:</w:t>
      </w:r>
    </w:p>
    <w:p w14:paraId="2876786D" w14:textId="3C0615B9" w:rsidR="002557BB" w:rsidRPr="00970954" w:rsidRDefault="002557BB" w:rsidP="002557BB">
      <w:pPr>
        <w:pStyle w:val="ListParagraph"/>
        <w:numPr>
          <w:ilvl w:val="3"/>
          <w:numId w:val="20"/>
        </w:numPr>
        <w:rPr>
          <w:rFonts w:ascii="Arial" w:hAnsi="Arial" w:cs="Arial"/>
          <w:sz w:val="24"/>
          <w:szCs w:val="24"/>
        </w:rPr>
      </w:pPr>
      <w:r w:rsidRPr="00970954">
        <w:rPr>
          <w:rFonts w:ascii="Arial" w:hAnsi="Arial" w:cs="Arial"/>
          <w:sz w:val="24"/>
          <w:szCs w:val="24"/>
        </w:rPr>
        <w:t>Application Cover Page</w:t>
      </w:r>
    </w:p>
    <w:p w14:paraId="49ABAD99" w14:textId="30C7CF84" w:rsidR="002557BB" w:rsidRDefault="002557BB" w:rsidP="002557BB">
      <w:pPr>
        <w:pStyle w:val="ListParagraph"/>
        <w:numPr>
          <w:ilvl w:val="3"/>
          <w:numId w:val="20"/>
        </w:numPr>
        <w:rPr>
          <w:rFonts w:ascii="Arial" w:hAnsi="Arial" w:cs="Arial"/>
          <w:sz w:val="24"/>
          <w:szCs w:val="24"/>
        </w:rPr>
      </w:pPr>
      <w:r w:rsidRPr="00970954">
        <w:rPr>
          <w:rFonts w:ascii="Arial" w:hAnsi="Arial" w:cs="Arial"/>
          <w:sz w:val="24"/>
          <w:szCs w:val="24"/>
        </w:rPr>
        <w:t>Debarment, Performance and Non-Collusion Certification</w:t>
      </w:r>
    </w:p>
    <w:p w14:paraId="7C70CECB" w14:textId="13A1791A" w:rsidR="005C2B96" w:rsidRPr="00970954" w:rsidRDefault="005C2B96" w:rsidP="002557BB">
      <w:pPr>
        <w:pStyle w:val="ListParagraph"/>
        <w:numPr>
          <w:ilvl w:val="3"/>
          <w:numId w:val="20"/>
        </w:numPr>
        <w:rPr>
          <w:rFonts w:ascii="Arial" w:hAnsi="Arial" w:cs="Arial"/>
          <w:sz w:val="24"/>
          <w:szCs w:val="24"/>
        </w:rPr>
      </w:pPr>
      <w:r>
        <w:rPr>
          <w:rFonts w:ascii="Arial" w:hAnsi="Arial" w:cs="Arial"/>
          <w:sz w:val="24"/>
          <w:szCs w:val="24"/>
        </w:rPr>
        <w:t>Federal Funding Requirements and Assurances</w:t>
      </w:r>
    </w:p>
    <w:p w14:paraId="65F7E59F" w14:textId="17219538" w:rsidR="002557BB" w:rsidRPr="00970954" w:rsidRDefault="0036775D" w:rsidP="002557BB">
      <w:pPr>
        <w:pStyle w:val="ListParagraph"/>
        <w:numPr>
          <w:ilvl w:val="3"/>
          <w:numId w:val="20"/>
        </w:numPr>
        <w:rPr>
          <w:rFonts w:ascii="Arial" w:hAnsi="Arial" w:cs="Arial"/>
          <w:sz w:val="24"/>
          <w:szCs w:val="24"/>
        </w:rPr>
      </w:pPr>
      <w:r w:rsidRPr="00970954">
        <w:rPr>
          <w:rFonts w:ascii="Arial" w:hAnsi="Arial" w:cs="Arial"/>
          <w:sz w:val="24"/>
          <w:szCs w:val="24"/>
        </w:rPr>
        <w:t>Partnership Assurance Form</w:t>
      </w:r>
    </w:p>
    <w:p w14:paraId="1D71BEF2" w14:textId="3579DC4D" w:rsidR="00E04839" w:rsidRPr="00970954" w:rsidRDefault="00E04839" w:rsidP="002557BB">
      <w:pPr>
        <w:pStyle w:val="ListParagraph"/>
        <w:numPr>
          <w:ilvl w:val="3"/>
          <w:numId w:val="20"/>
        </w:numPr>
        <w:rPr>
          <w:rFonts w:ascii="Arial" w:hAnsi="Arial" w:cs="Arial"/>
          <w:sz w:val="24"/>
          <w:szCs w:val="24"/>
        </w:rPr>
      </w:pPr>
      <w:r w:rsidRPr="00970954">
        <w:rPr>
          <w:rFonts w:ascii="Arial" w:hAnsi="Arial" w:cs="Arial"/>
          <w:sz w:val="24"/>
          <w:szCs w:val="24"/>
        </w:rPr>
        <w:t>Application</w:t>
      </w:r>
    </w:p>
    <w:p w14:paraId="156F54AC" w14:textId="77777777" w:rsidR="00FC1E72" w:rsidRPr="00985FD4" w:rsidRDefault="00FC1E72" w:rsidP="00FC1E72">
      <w:pPr>
        <w:contextualSpacing/>
        <w:rPr>
          <w:rFonts w:ascii="Arial" w:hAnsi="Arial" w:cs="Arial"/>
          <w:sz w:val="24"/>
          <w:szCs w:val="24"/>
        </w:rPr>
      </w:pPr>
    </w:p>
    <w:p w14:paraId="2543B254" w14:textId="77777777" w:rsidR="00575AF0" w:rsidRPr="00985FD4" w:rsidRDefault="00575AF0">
      <w:pPr>
        <w:rPr>
          <w:rStyle w:val="InitialStyle"/>
          <w:rFonts w:ascii="Arial" w:hAnsi="Arial" w:cs="Arial"/>
          <w:b/>
        </w:rPr>
      </w:pPr>
      <w:r w:rsidRPr="00985FD4">
        <w:rPr>
          <w:rStyle w:val="InitialStyle"/>
          <w:rFonts w:ascii="Arial" w:hAnsi="Arial" w:cs="Arial"/>
          <w:b/>
        </w:rPr>
        <w:br w:type="page"/>
      </w:r>
    </w:p>
    <w:p w14:paraId="6154CF1B" w14:textId="43EDEE70" w:rsidR="005727B3" w:rsidRPr="00985FD4" w:rsidRDefault="005727B3" w:rsidP="005727B3">
      <w:pPr>
        <w:pStyle w:val="DefaultText"/>
        <w:widowControl/>
        <w:jc w:val="center"/>
        <w:rPr>
          <w:rStyle w:val="InitialStyle"/>
          <w:rFonts w:ascii="Arial" w:hAnsi="Arial" w:cs="Arial"/>
          <w:b/>
          <w:color w:val="FF0000"/>
          <w:sz w:val="28"/>
          <w:szCs w:val="28"/>
        </w:rPr>
      </w:pPr>
      <w:r w:rsidRPr="00985FD4">
        <w:rPr>
          <w:rStyle w:val="InitialStyle"/>
          <w:rFonts w:ascii="Arial" w:hAnsi="Arial" w:cs="Arial"/>
          <w:b/>
          <w:sz w:val="28"/>
          <w:szCs w:val="28"/>
        </w:rPr>
        <w:lastRenderedPageBreak/>
        <w:t>State of Maine - Department of Education</w:t>
      </w:r>
    </w:p>
    <w:p w14:paraId="6DFACF97" w14:textId="06F4C5BF" w:rsidR="005727B3" w:rsidRPr="00985FD4" w:rsidRDefault="005727B3" w:rsidP="005727B3">
      <w:pPr>
        <w:pStyle w:val="DefaultText"/>
        <w:widowControl/>
        <w:jc w:val="center"/>
        <w:rPr>
          <w:rStyle w:val="InitialStyle"/>
          <w:rFonts w:ascii="Arial" w:hAnsi="Arial" w:cs="Arial"/>
          <w:b/>
          <w:sz w:val="28"/>
          <w:szCs w:val="28"/>
        </w:rPr>
      </w:pPr>
      <w:r w:rsidRPr="00985FD4">
        <w:rPr>
          <w:rStyle w:val="InitialStyle"/>
          <w:rFonts w:ascii="Arial" w:hAnsi="Arial" w:cs="Arial"/>
          <w:b/>
          <w:sz w:val="28"/>
          <w:szCs w:val="28"/>
        </w:rPr>
        <w:t xml:space="preserve">RFA# </w:t>
      </w:r>
      <w:r w:rsidR="007C3F39">
        <w:rPr>
          <w:rStyle w:val="InitialStyle"/>
          <w:rFonts w:ascii="Arial" w:hAnsi="Arial" w:cs="Arial"/>
          <w:b/>
          <w:sz w:val="28"/>
          <w:szCs w:val="28"/>
        </w:rPr>
        <w:t>202306131</w:t>
      </w:r>
    </w:p>
    <w:sdt>
      <w:sdtPr>
        <w:rPr>
          <w:rFonts w:ascii="Arial" w:hAnsi="Arial" w:cs="Arial"/>
          <w:sz w:val="24"/>
          <w:szCs w:val="24"/>
        </w:rPr>
        <w:id w:val="1813914020"/>
        <w:docPartObj>
          <w:docPartGallery w:val="Page Numbers (Bottom of Page)"/>
          <w:docPartUnique/>
        </w:docPartObj>
      </w:sdtPr>
      <w:sdtEndPr/>
      <w:sdtContent>
        <w:p w14:paraId="37135048" w14:textId="050491BA" w:rsidR="00FC1E72" w:rsidRPr="00985FD4" w:rsidRDefault="005727B3" w:rsidP="003B60A3">
          <w:pPr>
            <w:spacing w:after="0" w:line="240" w:lineRule="auto"/>
            <w:contextualSpacing/>
            <w:jc w:val="center"/>
            <w:rPr>
              <w:rFonts w:ascii="Arial" w:hAnsi="Arial" w:cs="Arial"/>
              <w:sz w:val="24"/>
              <w:szCs w:val="24"/>
            </w:rPr>
          </w:pPr>
          <w:r w:rsidRPr="00985FD4">
            <w:rPr>
              <w:rFonts w:ascii="Arial" w:hAnsi="Arial" w:cs="Arial"/>
              <w:b/>
              <w:bCs/>
              <w:sz w:val="28"/>
              <w:szCs w:val="28"/>
            </w:rPr>
            <w:t xml:space="preserve">A Future for ME Transition Regional Interagency Collaborative </w:t>
          </w:r>
          <w:r w:rsidRPr="00985FD4">
            <w:rPr>
              <w:rFonts w:ascii="Arial" w:eastAsia="Times New Roman" w:hAnsi="Arial" w:cs="Arial"/>
              <w:b/>
              <w:bCs/>
              <w:sz w:val="28"/>
              <w:szCs w:val="28"/>
            </w:rPr>
            <w:t xml:space="preserve">Grant </w:t>
          </w:r>
        </w:p>
      </w:sdtContent>
    </w:sdt>
    <w:p w14:paraId="7AFBB75D" w14:textId="77777777" w:rsidR="00FC1E72" w:rsidRPr="00985FD4" w:rsidRDefault="00FC1E72" w:rsidP="00FC1E72">
      <w:pPr>
        <w:contextualSpacing/>
        <w:rPr>
          <w:rFonts w:ascii="Arial" w:hAnsi="Arial" w:cs="Arial"/>
          <w:sz w:val="24"/>
          <w:szCs w:val="24"/>
        </w:rPr>
      </w:pPr>
    </w:p>
    <w:p w14:paraId="25B6697E" w14:textId="77777777" w:rsidR="00FC1E72" w:rsidRPr="00985FD4" w:rsidRDefault="00FC1E72" w:rsidP="00FC1E72">
      <w:pPr>
        <w:contextualSpacing/>
        <w:jc w:val="center"/>
        <w:rPr>
          <w:rFonts w:ascii="Arial" w:hAnsi="Arial" w:cs="Arial"/>
          <w:b/>
          <w:bCs/>
          <w:sz w:val="24"/>
          <w:szCs w:val="24"/>
        </w:rPr>
      </w:pPr>
      <w:r w:rsidRPr="00985FD4">
        <w:rPr>
          <w:rFonts w:ascii="Arial" w:hAnsi="Arial" w:cs="Arial"/>
          <w:b/>
          <w:bCs/>
          <w:sz w:val="24"/>
          <w:szCs w:val="24"/>
        </w:rPr>
        <w:t>APPLICATION EVALUATION AND SELECTION</w:t>
      </w:r>
    </w:p>
    <w:p w14:paraId="61F9C03E" w14:textId="77777777" w:rsidR="00FC1E72" w:rsidRPr="00985FD4" w:rsidRDefault="00FC1E72" w:rsidP="00FC1E72">
      <w:pPr>
        <w:contextualSpacing/>
        <w:rPr>
          <w:rFonts w:ascii="Arial" w:hAnsi="Arial" w:cs="Arial"/>
          <w:sz w:val="24"/>
          <w:szCs w:val="24"/>
        </w:rPr>
      </w:pPr>
    </w:p>
    <w:p w14:paraId="4550F093" w14:textId="6311E26E" w:rsidR="00FC1E72" w:rsidRPr="00D91616" w:rsidRDefault="00FC1E72" w:rsidP="00CD446A">
      <w:pPr>
        <w:pStyle w:val="ListParagraph"/>
        <w:numPr>
          <w:ilvl w:val="0"/>
          <w:numId w:val="35"/>
        </w:numPr>
        <w:rPr>
          <w:rFonts w:ascii="Arial" w:hAnsi="Arial" w:cs="Arial"/>
          <w:b/>
          <w:bCs/>
          <w:sz w:val="24"/>
          <w:szCs w:val="24"/>
        </w:rPr>
      </w:pPr>
      <w:r w:rsidRPr="00D91616">
        <w:rPr>
          <w:rFonts w:ascii="Arial" w:hAnsi="Arial" w:cs="Arial"/>
          <w:b/>
          <w:bCs/>
          <w:sz w:val="24"/>
          <w:szCs w:val="24"/>
        </w:rPr>
        <w:t>Scoring Weights and Process</w:t>
      </w:r>
    </w:p>
    <w:p w14:paraId="4D2A2060" w14:textId="77777777" w:rsidR="00FC1E72" w:rsidRPr="00985FD4" w:rsidRDefault="00FC1E72" w:rsidP="00FC1E72">
      <w:pPr>
        <w:pStyle w:val="ListParagraph"/>
        <w:numPr>
          <w:ilvl w:val="1"/>
          <w:numId w:val="21"/>
        </w:numPr>
        <w:rPr>
          <w:rFonts w:ascii="Arial" w:hAnsi="Arial" w:cs="Arial"/>
          <w:sz w:val="24"/>
          <w:szCs w:val="24"/>
        </w:rPr>
      </w:pPr>
      <w:r w:rsidRPr="00985FD4">
        <w:rPr>
          <w:rFonts w:ascii="Arial" w:hAnsi="Arial" w:cs="Arial"/>
          <w:sz w:val="24"/>
          <w:szCs w:val="24"/>
        </w:rPr>
        <w:t>Scoring Weights: The score will be based on a 100-point scale and will measure the degree to which each application meets the following criteria.</w:t>
      </w:r>
    </w:p>
    <w:p w14:paraId="6428EF12" w14:textId="77777777" w:rsidR="00FC1E72" w:rsidRPr="00985FD4" w:rsidRDefault="00FC1E72" w:rsidP="00FC1E72">
      <w:pPr>
        <w:contextualSpacing/>
        <w:rPr>
          <w:rFonts w:ascii="Arial" w:hAnsi="Arial" w:cs="Arial"/>
          <w:sz w:val="24"/>
          <w:szCs w:val="24"/>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3184"/>
      </w:tblGrid>
      <w:tr w:rsidR="00A00A4B" w:rsidRPr="00985FD4" w14:paraId="5E4644DA" w14:textId="77777777" w:rsidTr="00162031">
        <w:trPr>
          <w:trHeight w:val="541"/>
        </w:trPr>
        <w:tc>
          <w:tcPr>
            <w:tcW w:w="4765" w:type="dxa"/>
            <w:shd w:val="clear" w:color="auto" w:fill="C6D9F1"/>
            <w:vAlign w:val="center"/>
          </w:tcPr>
          <w:p w14:paraId="11686A78" w14:textId="31BD0CB1" w:rsidR="00FC1E72" w:rsidRPr="00985FD4" w:rsidRDefault="00FC1E72" w:rsidP="00513DF6">
            <w:pPr>
              <w:contextualSpacing/>
              <w:rPr>
                <w:rFonts w:ascii="Arial" w:hAnsi="Arial" w:cs="Arial"/>
                <w:b/>
                <w:bCs/>
                <w:sz w:val="24"/>
                <w:szCs w:val="24"/>
              </w:rPr>
            </w:pPr>
            <w:r w:rsidRPr="00985FD4">
              <w:rPr>
                <w:rFonts w:ascii="Arial" w:hAnsi="Arial" w:cs="Arial"/>
                <w:b/>
                <w:bCs/>
                <w:sz w:val="24"/>
                <w:szCs w:val="24"/>
              </w:rPr>
              <w:t>Scoring Criteria</w:t>
            </w:r>
          </w:p>
        </w:tc>
        <w:tc>
          <w:tcPr>
            <w:tcW w:w="3184" w:type="dxa"/>
            <w:shd w:val="clear" w:color="auto" w:fill="C6D9F1"/>
            <w:vAlign w:val="center"/>
          </w:tcPr>
          <w:p w14:paraId="6DC94AC4" w14:textId="77777777" w:rsidR="00FC1E72" w:rsidRPr="00985FD4" w:rsidRDefault="00FC1E72" w:rsidP="00513DF6">
            <w:pPr>
              <w:contextualSpacing/>
              <w:rPr>
                <w:rFonts w:ascii="Arial" w:hAnsi="Arial" w:cs="Arial"/>
                <w:b/>
                <w:bCs/>
                <w:sz w:val="24"/>
                <w:szCs w:val="24"/>
              </w:rPr>
            </w:pPr>
            <w:r w:rsidRPr="00985FD4">
              <w:rPr>
                <w:rFonts w:ascii="Arial" w:hAnsi="Arial" w:cs="Arial"/>
                <w:b/>
                <w:bCs/>
                <w:sz w:val="24"/>
                <w:szCs w:val="24"/>
              </w:rPr>
              <w:t>Maximum Points Available</w:t>
            </w:r>
          </w:p>
        </w:tc>
      </w:tr>
      <w:tr w:rsidR="00FC1E72" w:rsidRPr="00985FD4" w14:paraId="5F5A95D9" w14:textId="77777777" w:rsidTr="00162031">
        <w:trPr>
          <w:trHeight w:val="276"/>
        </w:trPr>
        <w:tc>
          <w:tcPr>
            <w:tcW w:w="4765" w:type="dxa"/>
            <w:shd w:val="clear" w:color="auto" w:fill="auto"/>
            <w:vAlign w:val="center"/>
          </w:tcPr>
          <w:p w14:paraId="48CC3E94" w14:textId="6DB3C673" w:rsidR="00FC1E72" w:rsidRPr="00985FD4" w:rsidRDefault="006032BB" w:rsidP="00513DF6">
            <w:pPr>
              <w:contextualSpacing/>
              <w:rPr>
                <w:rFonts w:ascii="Arial" w:hAnsi="Arial" w:cs="Arial"/>
                <w:sz w:val="24"/>
                <w:szCs w:val="24"/>
              </w:rPr>
            </w:pPr>
            <w:r w:rsidRPr="00985FD4">
              <w:rPr>
                <w:rFonts w:ascii="Arial" w:hAnsi="Arial" w:cs="Arial"/>
                <w:b/>
                <w:bCs/>
                <w:sz w:val="24"/>
                <w:szCs w:val="24"/>
              </w:rPr>
              <w:t>Criteria 1:</w:t>
            </w:r>
            <w:r w:rsidRPr="00985FD4">
              <w:rPr>
                <w:rFonts w:ascii="Arial" w:hAnsi="Arial" w:cs="Arial"/>
                <w:sz w:val="24"/>
                <w:szCs w:val="24"/>
              </w:rPr>
              <w:t xml:space="preserve"> Eligibility</w:t>
            </w:r>
            <w:r w:rsidR="0099688C" w:rsidRPr="00985FD4">
              <w:rPr>
                <w:rFonts w:ascii="Arial" w:hAnsi="Arial" w:cs="Arial"/>
                <w:sz w:val="24"/>
                <w:szCs w:val="24"/>
              </w:rPr>
              <w:t xml:space="preserve"> Requirements</w:t>
            </w:r>
          </w:p>
        </w:tc>
        <w:tc>
          <w:tcPr>
            <w:tcW w:w="3184" w:type="dxa"/>
            <w:shd w:val="clear" w:color="auto" w:fill="auto"/>
            <w:vAlign w:val="center"/>
          </w:tcPr>
          <w:p w14:paraId="5E89965F" w14:textId="3B36FBA3" w:rsidR="00FC1E72" w:rsidRPr="00985FD4" w:rsidRDefault="006032BB" w:rsidP="00513DF6">
            <w:pPr>
              <w:contextualSpacing/>
              <w:rPr>
                <w:rFonts w:ascii="Arial" w:hAnsi="Arial" w:cs="Arial"/>
                <w:sz w:val="24"/>
                <w:szCs w:val="24"/>
              </w:rPr>
            </w:pPr>
            <w:r w:rsidRPr="00985FD4">
              <w:rPr>
                <w:rFonts w:ascii="Arial" w:hAnsi="Arial" w:cs="Arial"/>
                <w:sz w:val="24"/>
                <w:szCs w:val="24"/>
              </w:rPr>
              <w:t>Pass/Fail</w:t>
            </w:r>
          </w:p>
        </w:tc>
      </w:tr>
      <w:tr w:rsidR="0046706B" w:rsidRPr="00985FD4" w14:paraId="1C7BC28C" w14:textId="77777777" w:rsidTr="00162031">
        <w:trPr>
          <w:trHeight w:val="276"/>
        </w:trPr>
        <w:tc>
          <w:tcPr>
            <w:tcW w:w="4765" w:type="dxa"/>
            <w:shd w:val="clear" w:color="auto" w:fill="auto"/>
            <w:vAlign w:val="center"/>
          </w:tcPr>
          <w:p w14:paraId="2A6D4151" w14:textId="70CB7EE8" w:rsidR="00F41C69" w:rsidRPr="00985FD4" w:rsidRDefault="0046706B" w:rsidP="0087145C">
            <w:pPr>
              <w:spacing w:after="0"/>
              <w:contextualSpacing/>
              <w:rPr>
                <w:rFonts w:ascii="Arial" w:hAnsi="Arial" w:cs="Arial"/>
                <w:b/>
                <w:bCs/>
                <w:sz w:val="24"/>
                <w:szCs w:val="24"/>
              </w:rPr>
            </w:pPr>
            <w:r w:rsidRPr="00985FD4">
              <w:rPr>
                <w:rFonts w:ascii="Arial" w:hAnsi="Arial" w:cs="Arial"/>
                <w:b/>
                <w:bCs/>
                <w:sz w:val="24"/>
                <w:szCs w:val="24"/>
              </w:rPr>
              <w:t xml:space="preserve">Criteria 2: </w:t>
            </w:r>
            <w:r w:rsidRPr="00985FD4">
              <w:rPr>
                <w:rFonts w:ascii="Arial" w:hAnsi="Arial" w:cs="Arial"/>
                <w:bCs/>
                <w:sz w:val="24"/>
                <w:szCs w:val="24"/>
              </w:rPr>
              <w:t>Scope of Work</w:t>
            </w:r>
          </w:p>
        </w:tc>
        <w:tc>
          <w:tcPr>
            <w:tcW w:w="3184" w:type="dxa"/>
            <w:shd w:val="clear" w:color="auto" w:fill="auto"/>
            <w:vAlign w:val="center"/>
          </w:tcPr>
          <w:p w14:paraId="3C6F7F84" w14:textId="58BE884F" w:rsidR="0046706B" w:rsidRPr="00985FD4" w:rsidRDefault="003862B8" w:rsidP="00513DF6">
            <w:pPr>
              <w:contextualSpacing/>
              <w:rPr>
                <w:rFonts w:ascii="Arial" w:hAnsi="Arial" w:cs="Arial"/>
                <w:sz w:val="24"/>
                <w:szCs w:val="24"/>
              </w:rPr>
            </w:pPr>
            <w:r w:rsidRPr="00985FD4">
              <w:rPr>
                <w:rFonts w:ascii="Arial" w:hAnsi="Arial" w:cs="Arial"/>
                <w:sz w:val="24"/>
                <w:szCs w:val="24"/>
              </w:rPr>
              <w:t>15</w:t>
            </w:r>
          </w:p>
        </w:tc>
      </w:tr>
      <w:tr w:rsidR="006032BB" w:rsidRPr="00985FD4" w14:paraId="7A1D3646" w14:textId="77777777" w:rsidTr="00162031">
        <w:trPr>
          <w:trHeight w:val="276"/>
        </w:trPr>
        <w:tc>
          <w:tcPr>
            <w:tcW w:w="4765" w:type="dxa"/>
            <w:shd w:val="clear" w:color="auto" w:fill="auto"/>
            <w:vAlign w:val="center"/>
          </w:tcPr>
          <w:p w14:paraId="3D402773" w14:textId="571BA99E" w:rsidR="006032BB" w:rsidRPr="00985FD4" w:rsidRDefault="00294EF4" w:rsidP="006032BB">
            <w:pPr>
              <w:contextualSpacing/>
              <w:rPr>
                <w:rFonts w:ascii="Arial" w:hAnsi="Arial" w:cs="Arial"/>
                <w:sz w:val="24"/>
                <w:szCs w:val="24"/>
              </w:rPr>
            </w:pPr>
            <w:r w:rsidRPr="00985FD4">
              <w:rPr>
                <w:rFonts w:ascii="Arial" w:hAnsi="Arial" w:cs="Arial"/>
                <w:b/>
                <w:bCs/>
                <w:sz w:val="24"/>
                <w:szCs w:val="24"/>
              </w:rPr>
              <w:t>Criteria</w:t>
            </w:r>
            <w:r w:rsidR="00BC3419" w:rsidRPr="00985FD4">
              <w:rPr>
                <w:rFonts w:ascii="Arial" w:hAnsi="Arial" w:cs="Arial"/>
                <w:b/>
                <w:bCs/>
                <w:sz w:val="24"/>
                <w:szCs w:val="24"/>
              </w:rPr>
              <w:t xml:space="preserve"> 3</w:t>
            </w:r>
            <w:r w:rsidRPr="00985FD4">
              <w:rPr>
                <w:rFonts w:ascii="Arial" w:hAnsi="Arial" w:cs="Arial"/>
                <w:b/>
                <w:bCs/>
                <w:sz w:val="24"/>
                <w:szCs w:val="24"/>
              </w:rPr>
              <w:t>:</w:t>
            </w:r>
            <w:r w:rsidRPr="00985FD4">
              <w:rPr>
                <w:rFonts w:ascii="Arial" w:hAnsi="Arial" w:cs="Arial"/>
                <w:sz w:val="24"/>
                <w:szCs w:val="24"/>
              </w:rPr>
              <w:t xml:space="preserve"> </w:t>
            </w:r>
            <w:r w:rsidR="00BC3419" w:rsidRPr="00985FD4">
              <w:rPr>
                <w:rFonts w:ascii="Arial" w:hAnsi="Arial" w:cs="Arial"/>
                <w:sz w:val="24"/>
                <w:szCs w:val="24"/>
              </w:rPr>
              <w:t xml:space="preserve">Interagency Collaboration </w:t>
            </w:r>
            <w:r w:rsidR="006B6F55">
              <w:rPr>
                <w:rFonts w:ascii="Arial" w:hAnsi="Arial" w:cs="Arial"/>
                <w:sz w:val="24"/>
                <w:szCs w:val="24"/>
              </w:rPr>
              <w:t>and</w:t>
            </w:r>
            <w:r w:rsidR="00BC3419" w:rsidRPr="00985FD4">
              <w:rPr>
                <w:rFonts w:ascii="Arial" w:hAnsi="Arial" w:cs="Arial"/>
                <w:sz w:val="24"/>
                <w:szCs w:val="24"/>
              </w:rPr>
              <w:t xml:space="preserve"> Partnership </w:t>
            </w:r>
          </w:p>
        </w:tc>
        <w:tc>
          <w:tcPr>
            <w:tcW w:w="3184" w:type="dxa"/>
            <w:shd w:val="clear" w:color="auto" w:fill="auto"/>
            <w:vAlign w:val="center"/>
          </w:tcPr>
          <w:p w14:paraId="613645B6" w14:textId="7E14064B" w:rsidR="006032BB" w:rsidRPr="00985FD4" w:rsidRDefault="00F5580D" w:rsidP="006032BB">
            <w:pPr>
              <w:contextualSpacing/>
              <w:rPr>
                <w:rFonts w:ascii="Arial" w:hAnsi="Arial" w:cs="Arial"/>
                <w:sz w:val="24"/>
                <w:szCs w:val="24"/>
              </w:rPr>
            </w:pPr>
            <w:r w:rsidRPr="00985FD4">
              <w:rPr>
                <w:rFonts w:ascii="Arial" w:hAnsi="Arial" w:cs="Arial"/>
                <w:sz w:val="24"/>
                <w:szCs w:val="24"/>
              </w:rPr>
              <w:t>20</w:t>
            </w:r>
          </w:p>
        </w:tc>
      </w:tr>
      <w:tr w:rsidR="006032BB" w:rsidRPr="00985FD4" w14:paraId="36FCB56A" w14:textId="77777777" w:rsidTr="00162031">
        <w:trPr>
          <w:trHeight w:val="276"/>
        </w:trPr>
        <w:tc>
          <w:tcPr>
            <w:tcW w:w="4765" w:type="dxa"/>
            <w:shd w:val="clear" w:color="auto" w:fill="auto"/>
            <w:vAlign w:val="center"/>
          </w:tcPr>
          <w:p w14:paraId="31338FC8" w14:textId="33ED99D0" w:rsidR="006032BB" w:rsidRPr="00985FD4" w:rsidRDefault="00294EF4" w:rsidP="006032BB">
            <w:pPr>
              <w:contextualSpacing/>
              <w:rPr>
                <w:rFonts w:ascii="Arial" w:hAnsi="Arial" w:cs="Arial"/>
                <w:sz w:val="24"/>
                <w:szCs w:val="24"/>
              </w:rPr>
            </w:pPr>
            <w:r w:rsidRPr="00985FD4">
              <w:rPr>
                <w:rFonts w:ascii="Arial" w:hAnsi="Arial" w:cs="Arial"/>
                <w:b/>
                <w:bCs/>
                <w:sz w:val="24"/>
                <w:szCs w:val="24"/>
              </w:rPr>
              <w:t xml:space="preserve">Criteria </w:t>
            </w:r>
            <w:r w:rsidR="00BC3419" w:rsidRPr="00985FD4">
              <w:rPr>
                <w:rFonts w:ascii="Arial" w:hAnsi="Arial" w:cs="Arial"/>
                <w:b/>
                <w:bCs/>
                <w:sz w:val="24"/>
                <w:szCs w:val="24"/>
              </w:rPr>
              <w:t>4</w:t>
            </w:r>
            <w:r w:rsidRPr="00985FD4">
              <w:rPr>
                <w:rFonts w:ascii="Arial" w:hAnsi="Arial" w:cs="Arial"/>
                <w:b/>
                <w:bCs/>
                <w:sz w:val="24"/>
                <w:szCs w:val="24"/>
              </w:rPr>
              <w:t>:</w:t>
            </w:r>
            <w:r w:rsidRPr="00985FD4">
              <w:rPr>
                <w:rFonts w:ascii="Arial" w:hAnsi="Arial" w:cs="Arial"/>
                <w:sz w:val="24"/>
                <w:szCs w:val="24"/>
              </w:rPr>
              <w:t xml:space="preserve"> </w:t>
            </w:r>
            <w:r w:rsidR="00511C6F" w:rsidRPr="00985FD4">
              <w:rPr>
                <w:rFonts w:ascii="Arial" w:hAnsi="Arial" w:cs="Arial"/>
                <w:sz w:val="24"/>
                <w:szCs w:val="24"/>
              </w:rPr>
              <w:t>Competitive Priorities</w:t>
            </w:r>
          </w:p>
        </w:tc>
        <w:tc>
          <w:tcPr>
            <w:tcW w:w="3184" w:type="dxa"/>
            <w:shd w:val="clear" w:color="auto" w:fill="auto"/>
            <w:vAlign w:val="center"/>
          </w:tcPr>
          <w:p w14:paraId="221FBF5A" w14:textId="75748E96" w:rsidR="006032BB" w:rsidRPr="00985FD4" w:rsidRDefault="00F5580D" w:rsidP="006032BB">
            <w:pPr>
              <w:contextualSpacing/>
              <w:rPr>
                <w:rFonts w:ascii="Arial" w:hAnsi="Arial" w:cs="Arial"/>
                <w:sz w:val="24"/>
                <w:szCs w:val="24"/>
              </w:rPr>
            </w:pPr>
            <w:r w:rsidRPr="00985FD4">
              <w:rPr>
                <w:rFonts w:ascii="Arial" w:hAnsi="Arial" w:cs="Arial"/>
                <w:sz w:val="24"/>
                <w:szCs w:val="24"/>
              </w:rPr>
              <w:t>15</w:t>
            </w:r>
          </w:p>
        </w:tc>
      </w:tr>
      <w:tr w:rsidR="00511C6F" w:rsidRPr="00985FD4" w14:paraId="7B436FDF" w14:textId="77777777" w:rsidTr="00162031">
        <w:trPr>
          <w:trHeight w:val="276"/>
        </w:trPr>
        <w:tc>
          <w:tcPr>
            <w:tcW w:w="4765" w:type="dxa"/>
            <w:shd w:val="clear" w:color="auto" w:fill="auto"/>
            <w:vAlign w:val="center"/>
          </w:tcPr>
          <w:p w14:paraId="289F606E" w14:textId="521A8D34" w:rsidR="00511C6F" w:rsidRPr="00985FD4" w:rsidRDefault="00511C6F" w:rsidP="006032BB">
            <w:pPr>
              <w:contextualSpacing/>
              <w:rPr>
                <w:rFonts w:ascii="Arial" w:hAnsi="Arial" w:cs="Arial"/>
                <w:b/>
                <w:bCs/>
                <w:sz w:val="24"/>
                <w:szCs w:val="24"/>
              </w:rPr>
            </w:pPr>
            <w:r w:rsidRPr="00985FD4">
              <w:rPr>
                <w:rFonts w:ascii="Arial" w:hAnsi="Arial" w:cs="Arial"/>
                <w:b/>
                <w:bCs/>
                <w:sz w:val="24"/>
                <w:szCs w:val="24"/>
              </w:rPr>
              <w:t xml:space="preserve">Criteria 5: </w:t>
            </w:r>
            <w:r w:rsidRPr="00985FD4">
              <w:rPr>
                <w:rFonts w:ascii="Arial" w:hAnsi="Arial" w:cs="Arial"/>
                <w:sz w:val="24"/>
                <w:szCs w:val="24"/>
              </w:rPr>
              <w:t>Sustainability</w:t>
            </w:r>
          </w:p>
        </w:tc>
        <w:tc>
          <w:tcPr>
            <w:tcW w:w="3184" w:type="dxa"/>
            <w:shd w:val="clear" w:color="auto" w:fill="auto"/>
            <w:vAlign w:val="center"/>
          </w:tcPr>
          <w:p w14:paraId="05432086" w14:textId="0D474D3E" w:rsidR="00511C6F" w:rsidRPr="00985FD4" w:rsidRDefault="00C41FDD" w:rsidP="006032BB">
            <w:pPr>
              <w:contextualSpacing/>
              <w:rPr>
                <w:rFonts w:ascii="Arial" w:hAnsi="Arial" w:cs="Arial"/>
                <w:sz w:val="24"/>
                <w:szCs w:val="24"/>
              </w:rPr>
            </w:pPr>
            <w:r w:rsidRPr="00985FD4">
              <w:rPr>
                <w:rFonts w:ascii="Arial" w:hAnsi="Arial" w:cs="Arial"/>
                <w:sz w:val="24"/>
                <w:szCs w:val="24"/>
              </w:rPr>
              <w:t>25</w:t>
            </w:r>
          </w:p>
        </w:tc>
      </w:tr>
      <w:tr w:rsidR="00323017" w:rsidRPr="00985FD4" w14:paraId="159ED437" w14:textId="77777777" w:rsidTr="00162031">
        <w:trPr>
          <w:trHeight w:val="322"/>
        </w:trPr>
        <w:tc>
          <w:tcPr>
            <w:tcW w:w="4765" w:type="dxa"/>
            <w:shd w:val="clear" w:color="auto" w:fill="auto"/>
            <w:vAlign w:val="center"/>
          </w:tcPr>
          <w:p w14:paraId="0519EDEC" w14:textId="6343676B" w:rsidR="00323017" w:rsidRPr="00985FD4" w:rsidRDefault="2D10B8A2" w:rsidP="006032BB">
            <w:pPr>
              <w:contextualSpacing/>
              <w:rPr>
                <w:rFonts w:ascii="Arial" w:hAnsi="Arial" w:cs="Arial"/>
                <w:sz w:val="24"/>
                <w:szCs w:val="24"/>
              </w:rPr>
            </w:pPr>
            <w:r w:rsidRPr="00985FD4">
              <w:rPr>
                <w:rFonts w:ascii="Arial" w:hAnsi="Arial" w:cs="Arial"/>
                <w:b/>
                <w:bCs/>
                <w:sz w:val="24"/>
                <w:szCs w:val="24"/>
              </w:rPr>
              <w:t xml:space="preserve">Criteria </w:t>
            </w:r>
            <w:r w:rsidR="00626B41" w:rsidRPr="00985FD4">
              <w:rPr>
                <w:rFonts w:ascii="Arial" w:hAnsi="Arial" w:cs="Arial"/>
                <w:b/>
                <w:bCs/>
                <w:sz w:val="24"/>
                <w:szCs w:val="24"/>
              </w:rPr>
              <w:t>6</w:t>
            </w:r>
            <w:r w:rsidRPr="00985FD4">
              <w:rPr>
                <w:rFonts w:ascii="Arial" w:hAnsi="Arial" w:cs="Arial"/>
                <w:b/>
                <w:bCs/>
                <w:sz w:val="24"/>
                <w:szCs w:val="24"/>
              </w:rPr>
              <w:t xml:space="preserve">: </w:t>
            </w:r>
            <w:r w:rsidRPr="00985FD4">
              <w:rPr>
                <w:rFonts w:ascii="Arial" w:hAnsi="Arial" w:cs="Arial"/>
                <w:sz w:val="24"/>
                <w:szCs w:val="24"/>
              </w:rPr>
              <w:t>Budget</w:t>
            </w:r>
          </w:p>
        </w:tc>
        <w:tc>
          <w:tcPr>
            <w:tcW w:w="3184" w:type="dxa"/>
            <w:shd w:val="clear" w:color="auto" w:fill="auto"/>
            <w:vAlign w:val="center"/>
          </w:tcPr>
          <w:p w14:paraId="4EC9250A" w14:textId="2D4A33B1" w:rsidR="00323017" w:rsidRPr="00985FD4" w:rsidRDefault="00323017" w:rsidP="006032BB">
            <w:pPr>
              <w:contextualSpacing/>
              <w:rPr>
                <w:rFonts w:ascii="Arial" w:hAnsi="Arial" w:cs="Arial"/>
                <w:sz w:val="24"/>
                <w:szCs w:val="24"/>
              </w:rPr>
            </w:pPr>
            <w:r w:rsidRPr="00985FD4">
              <w:rPr>
                <w:rFonts w:ascii="Arial" w:hAnsi="Arial" w:cs="Arial"/>
                <w:sz w:val="24"/>
                <w:szCs w:val="24"/>
              </w:rPr>
              <w:t xml:space="preserve">25 </w:t>
            </w:r>
          </w:p>
        </w:tc>
      </w:tr>
      <w:tr w:rsidR="006032BB" w:rsidRPr="00985FD4" w14:paraId="7AB9F445" w14:textId="77777777" w:rsidTr="00162031">
        <w:trPr>
          <w:trHeight w:val="264"/>
        </w:trPr>
        <w:tc>
          <w:tcPr>
            <w:tcW w:w="4765" w:type="dxa"/>
            <w:shd w:val="clear" w:color="auto" w:fill="auto"/>
            <w:vAlign w:val="center"/>
          </w:tcPr>
          <w:p w14:paraId="23DDF0E2" w14:textId="77777777" w:rsidR="006032BB" w:rsidRPr="00985FD4" w:rsidRDefault="006032BB" w:rsidP="006032BB">
            <w:pPr>
              <w:contextualSpacing/>
              <w:rPr>
                <w:rFonts w:ascii="Arial" w:hAnsi="Arial" w:cs="Arial"/>
                <w:sz w:val="24"/>
                <w:szCs w:val="24"/>
              </w:rPr>
            </w:pPr>
            <w:r w:rsidRPr="00985FD4">
              <w:rPr>
                <w:rFonts w:ascii="Arial" w:hAnsi="Arial" w:cs="Arial"/>
                <w:sz w:val="24"/>
                <w:szCs w:val="24"/>
              </w:rPr>
              <w:t>Total Points</w:t>
            </w:r>
          </w:p>
        </w:tc>
        <w:tc>
          <w:tcPr>
            <w:tcW w:w="3184" w:type="dxa"/>
            <w:shd w:val="clear" w:color="auto" w:fill="auto"/>
            <w:vAlign w:val="center"/>
          </w:tcPr>
          <w:p w14:paraId="146ED3A4" w14:textId="77777777" w:rsidR="006032BB" w:rsidRPr="00985FD4" w:rsidRDefault="006032BB" w:rsidP="006032BB">
            <w:pPr>
              <w:contextualSpacing/>
              <w:rPr>
                <w:rFonts w:ascii="Arial" w:hAnsi="Arial" w:cs="Arial"/>
                <w:sz w:val="24"/>
                <w:szCs w:val="24"/>
              </w:rPr>
            </w:pPr>
            <w:r w:rsidRPr="00985FD4">
              <w:rPr>
                <w:rFonts w:ascii="Arial" w:hAnsi="Arial" w:cs="Arial"/>
                <w:sz w:val="24"/>
                <w:szCs w:val="24"/>
              </w:rPr>
              <w:t>100 points</w:t>
            </w:r>
          </w:p>
        </w:tc>
      </w:tr>
    </w:tbl>
    <w:p w14:paraId="4ADCF606" w14:textId="77777777" w:rsidR="00FC1E72" w:rsidRPr="00985FD4" w:rsidRDefault="00FC1E72" w:rsidP="00FC1E72">
      <w:pPr>
        <w:contextualSpacing/>
        <w:rPr>
          <w:rFonts w:ascii="Arial" w:hAnsi="Arial" w:cs="Arial"/>
          <w:sz w:val="24"/>
          <w:szCs w:val="24"/>
        </w:rPr>
      </w:pPr>
    </w:p>
    <w:p w14:paraId="19D720DE" w14:textId="77777777" w:rsidR="00FC1E72" w:rsidRPr="00985FD4" w:rsidRDefault="00FC1E72" w:rsidP="00FC1E72">
      <w:pPr>
        <w:pStyle w:val="ListParagraph"/>
        <w:numPr>
          <w:ilvl w:val="1"/>
          <w:numId w:val="21"/>
        </w:numPr>
        <w:rPr>
          <w:rFonts w:ascii="Arial" w:hAnsi="Arial" w:cs="Arial"/>
          <w:sz w:val="24"/>
          <w:szCs w:val="24"/>
        </w:rPr>
      </w:pPr>
      <w:r w:rsidRPr="00985FD4">
        <w:rPr>
          <w:rFonts w:ascii="Arial" w:hAnsi="Arial" w:cs="Arial"/>
          <w:sz w:val="24"/>
          <w:szCs w:val="24"/>
        </w:rPr>
        <w:t>Scoring Process:  The Grant Review Team will use a consensus approach to evaluate and score all sections listed above.  Members of the review team will not score those sections individually but, instead, will arrive at a consensus as to assignment of points for each of those sections.</w:t>
      </w:r>
    </w:p>
    <w:p w14:paraId="6D14B292" w14:textId="77777777" w:rsidR="00FC1E72" w:rsidRPr="00985FD4" w:rsidRDefault="00FC1E72" w:rsidP="00FC1E72">
      <w:pPr>
        <w:pStyle w:val="ListParagraph"/>
        <w:rPr>
          <w:rFonts w:ascii="Arial" w:hAnsi="Arial" w:cs="Arial"/>
          <w:sz w:val="24"/>
          <w:szCs w:val="24"/>
        </w:rPr>
      </w:pPr>
    </w:p>
    <w:p w14:paraId="4E1387A5" w14:textId="77777777" w:rsidR="00FC1E72" w:rsidRPr="00985FD4" w:rsidRDefault="00FC1E72" w:rsidP="00FC1E72">
      <w:pPr>
        <w:pStyle w:val="ListParagraph"/>
        <w:numPr>
          <w:ilvl w:val="1"/>
          <w:numId w:val="21"/>
        </w:numPr>
        <w:rPr>
          <w:rFonts w:ascii="Arial" w:hAnsi="Arial" w:cs="Arial"/>
          <w:sz w:val="24"/>
          <w:szCs w:val="24"/>
        </w:rPr>
      </w:pPr>
      <w:r w:rsidRPr="00985FD4">
        <w:rPr>
          <w:rFonts w:ascii="Arial" w:hAnsi="Arial" w:cs="Arial"/>
          <w:sz w:val="24"/>
          <w:szCs w:val="24"/>
        </w:rPr>
        <w:t>Regarding the proposed funds requested and the proposed work, the Grant Review Team will consider the degree to which the project represents a good return for the investment (money, time) as well as whether the project work and cost estimates (tasks &amp; budget) are reasonable for the expected outcomes, along with the amount and quality of proposed matching funds or services. </w:t>
      </w:r>
    </w:p>
    <w:p w14:paraId="44841902" w14:textId="77777777" w:rsidR="00F40D89" w:rsidRPr="00985FD4" w:rsidRDefault="00F40D89" w:rsidP="00F40D89">
      <w:pPr>
        <w:pStyle w:val="ListParagraph"/>
        <w:rPr>
          <w:rFonts w:ascii="Arial" w:hAnsi="Arial" w:cs="Arial"/>
          <w:sz w:val="24"/>
          <w:szCs w:val="24"/>
        </w:rPr>
      </w:pPr>
    </w:p>
    <w:p w14:paraId="6A832735" w14:textId="23B2E70D" w:rsidR="00F40D89" w:rsidRPr="00985FD4" w:rsidRDefault="00F40D89" w:rsidP="00CD446A">
      <w:pPr>
        <w:pStyle w:val="ListParagraph"/>
        <w:numPr>
          <w:ilvl w:val="0"/>
          <w:numId w:val="35"/>
        </w:numPr>
        <w:rPr>
          <w:rFonts w:ascii="Arial" w:hAnsi="Arial" w:cs="Arial"/>
          <w:b/>
          <w:bCs/>
          <w:sz w:val="24"/>
          <w:szCs w:val="24"/>
        </w:rPr>
      </w:pPr>
      <w:r w:rsidRPr="00985FD4">
        <w:rPr>
          <w:rFonts w:ascii="Arial" w:hAnsi="Arial" w:cs="Arial"/>
          <w:b/>
          <w:bCs/>
          <w:sz w:val="24"/>
          <w:szCs w:val="24"/>
        </w:rPr>
        <w:t>Selection and Award</w:t>
      </w:r>
    </w:p>
    <w:p w14:paraId="7DE0CB47" w14:textId="77777777" w:rsidR="00951BFC" w:rsidRPr="00985FD4" w:rsidRDefault="00951BFC" w:rsidP="00951BFC">
      <w:pPr>
        <w:pStyle w:val="ListParagraph"/>
        <w:ind w:left="360"/>
        <w:rPr>
          <w:rFonts w:ascii="Arial" w:hAnsi="Arial" w:cs="Arial"/>
          <w:b/>
          <w:bCs/>
          <w:sz w:val="24"/>
          <w:szCs w:val="24"/>
        </w:rPr>
      </w:pPr>
    </w:p>
    <w:p w14:paraId="2782BC3F" w14:textId="77777777" w:rsidR="00951BFC" w:rsidRPr="00985FD4" w:rsidRDefault="00951BFC" w:rsidP="00951BFC">
      <w:pPr>
        <w:pStyle w:val="ListParagraph"/>
        <w:widowControl w:val="0"/>
        <w:numPr>
          <w:ilvl w:val="1"/>
          <w:numId w:val="33"/>
        </w:numPr>
        <w:autoSpaceDE w:val="0"/>
        <w:autoSpaceDN w:val="0"/>
        <w:spacing w:after="0" w:line="240" w:lineRule="auto"/>
        <w:contextualSpacing w:val="0"/>
        <w:rPr>
          <w:rFonts w:ascii="Arial" w:hAnsi="Arial" w:cs="Arial"/>
          <w:sz w:val="24"/>
          <w:szCs w:val="24"/>
        </w:rPr>
      </w:pPr>
      <w:r w:rsidRPr="00985FD4">
        <w:rPr>
          <w:rFonts w:ascii="Arial" w:hAnsi="Arial" w:cs="Arial"/>
          <w:sz w:val="24"/>
          <w:szCs w:val="24"/>
        </w:rPr>
        <w:t>The final decision regarding the award of the contract will be made by representatives of the Department subject to approval by the State Procurement Review Committee.</w:t>
      </w:r>
    </w:p>
    <w:p w14:paraId="5D7C906E" w14:textId="77777777" w:rsidR="00951BFC" w:rsidRPr="00985FD4" w:rsidRDefault="00951BFC" w:rsidP="00951BFC">
      <w:pPr>
        <w:pStyle w:val="ListParagraph"/>
        <w:widowControl w:val="0"/>
        <w:numPr>
          <w:ilvl w:val="1"/>
          <w:numId w:val="33"/>
        </w:numPr>
        <w:autoSpaceDE w:val="0"/>
        <w:autoSpaceDN w:val="0"/>
        <w:spacing w:after="0" w:line="240" w:lineRule="auto"/>
        <w:contextualSpacing w:val="0"/>
        <w:rPr>
          <w:rFonts w:ascii="Arial" w:hAnsi="Arial" w:cs="Arial"/>
          <w:sz w:val="24"/>
          <w:szCs w:val="24"/>
        </w:rPr>
      </w:pPr>
      <w:r w:rsidRPr="00985FD4">
        <w:rPr>
          <w:rFonts w:ascii="Arial" w:hAnsi="Arial" w:cs="Arial"/>
          <w:sz w:val="24"/>
          <w:szCs w:val="24"/>
        </w:rPr>
        <w:t>Notification of conditional award selection or non-selection will be made in writing by the Department.</w:t>
      </w:r>
    </w:p>
    <w:p w14:paraId="0EBDBA1C" w14:textId="41F7534E" w:rsidR="00951BFC" w:rsidRPr="00985FD4" w:rsidRDefault="00951BFC" w:rsidP="00951BFC">
      <w:pPr>
        <w:pStyle w:val="ListParagraph"/>
        <w:widowControl w:val="0"/>
        <w:numPr>
          <w:ilvl w:val="1"/>
          <w:numId w:val="33"/>
        </w:numPr>
        <w:autoSpaceDE w:val="0"/>
        <w:autoSpaceDN w:val="0"/>
        <w:spacing w:after="0" w:line="240" w:lineRule="auto"/>
        <w:contextualSpacing w:val="0"/>
        <w:rPr>
          <w:rFonts w:ascii="Arial" w:hAnsi="Arial" w:cs="Arial"/>
          <w:sz w:val="24"/>
          <w:szCs w:val="24"/>
        </w:rPr>
      </w:pPr>
      <w:r w:rsidRPr="00985FD4">
        <w:rPr>
          <w:rFonts w:ascii="Arial" w:hAnsi="Arial" w:cs="Arial"/>
          <w:sz w:val="24"/>
          <w:szCs w:val="24"/>
        </w:rPr>
        <w:t xml:space="preserve">Issuance of the RFA in </w:t>
      </w:r>
      <w:r w:rsidRPr="00985FD4">
        <w:rPr>
          <w:rFonts w:ascii="Arial" w:hAnsi="Arial" w:cs="Arial"/>
          <w:sz w:val="24"/>
          <w:szCs w:val="24"/>
          <w:u w:val="single"/>
        </w:rPr>
        <w:t>no way</w:t>
      </w:r>
      <w:r w:rsidRPr="00985FD4">
        <w:rPr>
          <w:rFonts w:ascii="Arial" w:hAnsi="Arial" w:cs="Arial"/>
          <w:sz w:val="24"/>
          <w:szCs w:val="24"/>
        </w:rPr>
        <w:t xml:space="preserve"> constitutes a commitment by the State of Maine to award a contract, to pay costs incurred in the preparation of a response to the RF</w:t>
      </w:r>
      <w:r w:rsidR="00ED0D08" w:rsidRPr="00985FD4">
        <w:rPr>
          <w:rFonts w:ascii="Arial" w:hAnsi="Arial" w:cs="Arial"/>
          <w:sz w:val="24"/>
          <w:szCs w:val="24"/>
        </w:rPr>
        <w:t>A</w:t>
      </w:r>
      <w:r w:rsidRPr="00985FD4">
        <w:rPr>
          <w:rFonts w:ascii="Arial" w:hAnsi="Arial" w:cs="Arial"/>
          <w:sz w:val="24"/>
          <w:szCs w:val="24"/>
        </w:rPr>
        <w:t xml:space="preserve">, or to pay costs incurred in procuring or contracting for services, supplies, physical space, personnel or any other costs incurred by the </w:t>
      </w:r>
      <w:r w:rsidR="002C439B" w:rsidRPr="00985FD4">
        <w:rPr>
          <w:rFonts w:ascii="Arial" w:hAnsi="Arial" w:cs="Arial"/>
          <w:sz w:val="24"/>
          <w:szCs w:val="24"/>
        </w:rPr>
        <w:t>Applicant</w:t>
      </w:r>
      <w:r w:rsidRPr="00985FD4">
        <w:rPr>
          <w:rFonts w:ascii="Arial" w:hAnsi="Arial" w:cs="Arial"/>
          <w:sz w:val="24"/>
          <w:szCs w:val="24"/>
        </w:rPr>
        <w:t xml:space="preserve">. </w:t>
      </w:r>
    </w:p>
    <w:p w14:paraId="5DA12C33" w14:textId="77777777" w:rsidR="00951BFC" w:rsidRPr="00985FD4" w:rsidRDefault="00951BFC" w:rsidP="00951BFC">
      <w:pPr>
        <w:rPr>
          <w:rFonts w:ascii="Arial" w:hAnsi="Arial" w:cs="Arial"/>
          <w:sz w:val="24"/>
          <w:szCs w:val="24"/>
        </w:rPr>
      </w:pPr>
    </w:p>
    <w:p w14:paraId="7FDD4FCC" w14:textId="739652CA" w:rsidR="002F101E" w:rsidRPr="00985FD4" w:rsidRDefault="002F101E" w:rsidP="00CD446A">
      <w:pPr>
        <w:pStyle w:val="ListParagraph"/>
        <w:numPr>
          <w:ilvl w:val="0"/>
          <w:numId w:val="35"/>
        </w:numPr>
        <w:rPr>
          <w:rFonts w:ascii="Arial" w:hAnsi="Arial" w:cs="Arial"/>
          <w:b/>
          <w:bCs/>
          <w:sz w:val="24"/>
          <w:szCs w:val="24"/>
        </w:rPr>
      </w:pPr>
      <w:r w:rsidRPr="00985FD4">
        <w:rPr>
          <w:rFonts w:ascii="Arial" w:hAnsi="Arial" w:cs="Arial"/>
          <w:b/>
          <w:bCs/>
          <w:sz w:val="24"/>
          <w:szCs w:val="24"/>
        </w:rPr>
        <w:t>Appeal of Contract Awards</w:t>
      </w:r>
    </w:p>
    <w:p w14:paraId="684B4ADB" w14:textId="53D5C7D6" w:rsidR="008831F4" w:rsidRPr="00985FD4" w:rsidRDefault="002F101E" w:rsidP="002F101E">
      <w:pPr>
        <w:rPr>
          <w:rFonts w:ascii="Arial" w:hAnsi="Arial" w:cs="Arial"/>
          <w:sz w:val="24"/>
          <w:szCs w:val="24"/>
        </w:rPr>
      </w:pPr>
      <w:r w:rsidRPr="00985FD4">
        <w:rPr>
          <w:rFonts w:ascii="Arial" w:hAnsi="Arial" w:cs="Arial"/>
          <w:sz w:val="24"/>
          <w:szCs w:val="24"/>
        </w:rPr>
        <w:lastRenderedPageBreak/>
        <w:t>Any person aggrieved by the award decision that results from this Request for Applications may appeal the decision to the Director of the Bureau of General Services in the manner prescribed in 5 MRSA § 1825-E and 18-554 Code of Maine Rules, Chapter 120 (found here: Chapter 120).  The appeal must be in writing and filed with the Director of the Bureau of General Services, 9 State House Station, Augusta, Maine, 04333-0009 within 15 calendar days of receipt of notification of contract award.</w:t>
      </w:r>
    </w:p>
    <w:p w14:paraId="29C1B032" w14:textId="77777777" w:rsidR="008831F4" w:rsidRPr="00985FD4" w:rsidRDefault="008831F4" w:rsidP="00B8203C"/>
    <w:p w14:paraId="4968C837" w14:textId="77777777" w:rsidR="002F101E" w:rsidRPr="00985FD4" w:rsidRDefault="002F101E" w:rsidP="002F101E">
      <w:pPr>
        <w:rPr>
          <w:rFonts w:ascii="Arial" w:hAnsi="Arial" w:cs="Arial"/>
          <w:sz w:val="24"/>
          <w:szCs w:val="24"/>
        </w:rPr>
      </w:pPr>
    </w:p>
    <w:p w14:paraId="73C2691C" w14:textId="1C0C67B1" w:rsidR="007C3F39" w:rsidRDefault="007C3F39">
      <w:pPr>
        <w:rPr>
          <w:rFonts w:ascii="Arial" w:hAnsi="Arial" w:cs="Arial"/>
          <w:sz w:val="24"/>
          <w:szCs w:val="24"/>
        </w:rPr>
      </w:pPr>
      <w:r>
        <w:rPr>
          <w:rFonts w:ascii="Arial" w:hAnsi="Arial" w:cs="Arial"/>
          <w:sz w:val="24"/>
          <w:szCs w:val="24"/>
        </w:rPr>
        <w:br w:type="page"/>
      </w:r>
    </w:p>
    <w:p w14:paraId="66EA9E14" w14:textId="77777777" w:rsidR="007C3F39" w:rsidRPr="006B6056" w:rsidRDefault="007C3F39" w:rsidP="00810E91">
      <w:pPr>
        <w:pStyle w:val="DefaultText"/>
        <w:widowControl/>
        <w:jc w:val="center"/>
        <w:rPr>
          <w:rStyle w:val="InitialStyle"/>
          <w:rFonts w:ascii="Arial" w:hAnsi="Arial" w:cs="Arial"/>
          <w:b/>
          <w:color w:val="FF0000"/>
          <w:sz w:val="28"/>
          <w:szCs w:val="28"/>
        </w:rPr>
      </w:pPr>
      <w:bookmarkStart w:id="7" w:name="_Toc367174725"/>
      <w:bookmarkStart w:id="8" w:name="_Toc397069193"/>
      <w:bookmarkEnd w:id="0"/>
      <w:r w:rsidRPr="006B6056">
        <w:rPr>
          <w:rStyle w:val="InitialStyle"/>
          <w:rFonts w:ascii="Arial" w:hAnsi="Arial" w:cs="Arial"/>
          <w:b/>
          <w:sz w:val="28"/>
          <w:szCs w:val="28"/>
        </w:rPr>
        <w:lastRenderedPageBreak/>
        <w:t>State of Maine - Department of Education</w:t>
      </w:r>
    </w:p>
    <w:p w14:paraId="51BF641E" w14:textId="663928D6" w:rsidR="007C3F39" w:rsidRPr="006B6056" w:rsidRDefault="007C3F39" w:rsidP="007C3F39">
      <w:pPr>
        <w:pStyle w:val="DefaultText"/>
        <w:widowControl/>
        <w:jc w:val="center"/>
        <w:rPr>
          <w:rStyle w:val="InitialStyle"/>
          <w:rFonts w:ascii="Arial" w:hAnsi="Arial" w:cs="Arial"/>
          <w:b/>
          <w:sz w:val="28"/>
          <w:szCs w:val="28"/>
        </w:rPr>
      </w:pPr>
      <w:r w:rsidRPr="006B6056">
        <w:rPr>
          <w:rStyle w:val="InitialStyle"/>
          <w:rFonts w:ascii="Arial" w:hAnsi="Arial" w:cs="Arial"/>
          <w:b/>
          <w:sz w:val="28"/>
          <w:szCs w:val="28"/>
        </w:rPr>
        <w:t xml:space="preserve">RFA# </w:t>
      </w:r>
      <w:r>
        <w:rPr>
          <w:rStyle w:val="InitialStyle"/>
          <w:rFonts w:ascii="Arial" w:hAnsi="Arial" w:cs="Arial"/>
          <w:b/>
          <w:sz w:val="28"/>
          <w:szCs w:val="28"/>
        </w:rPr>
        <w:t>202306131</w:t>
      </w:r>
    </w:p>
    <w:sdt>
      <w:sdtPr>
        <w:rPr>
          <w:rFonts w:ascii="Arial" w:hAnsi="Arial" w:cs="Arial"/>
          <w:sz w:val="24"/>
          <w:szCs w:val="24"/>
        </w:rPr>
        <w:id w:val="-1524630075"/>
        <w:docPartObj>
          <w:docPartGallery w:val="Page Numbers (Bottom of Page)"/>
          <w:docPartUnique/>
        </w:docPartObj>
      </w:sdtPr>
      <w:sdtEndPr/>
      <w:sdtContent>
        <w:p w14:paraId="3670C098" w14:textId="77777777" w:rsidR="007C3F39" w:rsidRPr="006B6056" w:rsidRDefault="007C3F39" w:rsidP="007C3F39">
          <w:pPr>
            <w:spacing w:after="0" w:line="240" w:lineRule="auto"/>
            <w:contextualSpacing/>
            <w:jc w:val="center"/>
            <w:rPr>
              <w:rFonts w:ascii="Arial" w:eastAsia="MS Gothic" w:hAnsi="Arial" w:cs="Arial"/>
              <w:color w:val="4775E7"/>
              <w:spacing w:val="-10"/>
              <w:sz w:val="24"/>
              <w:szCs w:val="24"/>
            </w:rPr>
          </w:pPr>
          <w:r w:rsidRPr="006B6056">
            <w:rPr>
              <w:rFonts w:ascii="Arial" w:hAnsi="Arial" w:cs="Arial"/>
              <w:b/>
              <w:bCs/>
              <w:sz w:val="28"/>
              <w:szCs w:val="28"/>
            </w:rPr>
            <w:t xml:space="preserve">A Future for ME Transition Regional Interagency Collaborative </w:t>
          </w:r>
          <w:r w:rsidRPr="006B6056">
            <w:rPr>
              <w:rFonts w:ascii="Arial" w:eastAsia="Times New Roman" w:hAnsi="Arial" w:cs="Arial"/>
              <w:b/>
              <w:bCs/>
              <w:sz w:val="28"/>
              <w:szCs w:val="28"/>
            </w:rPr>
            <w:t xml:space="preserve">Grant </w:t>
          </w:r>
        </w:p>
      </w:sdtContent>
    </w:sdt>
    <w:p w14:paraId="1E995E10" w14:textId="77777777" w:rsidR="007C3F39" w:rsidRPr="006B6056" w:rsidRDefault="007C3F39" w:rsidP="007C3F39">
      <w:pPr>
        <w:spacing w:after="0" w:line="240" w:lineRule="auto"/>
        <w:jc w:val="center"/>
        <w:rPr>
          <w:rFonts w:ascii="Arial" w:eastAsia="Times New Roman" w:hAnsi="Arial" w:cs="Arial"/>
          <w:sz w:val="24"/>
          <w:szCs w:val="24"/>
        </w:rPr>
      </w:pPr>
      <w:r w:rsidRPr="006B6056">
        <w:rPr>
          <w:rFonts w:ascii="Arial" w:eastAsia="Times New Roman" w:hAnsi="Arial" w:cs="Arial"/>
          <w:sz w:val="24"/>
          <w:szCs w:val="24"/>
        </w:rPr>
        <w:t>APPLICATION COVER PAGE</w:t>
      </w:r>
    </w:p>
    <w:p w14:paraId="7CBA534A" w14:textId="77777777" w:rsidR="007C3F39" w:rsidRPr="006B6056" w:rsidRDefault="007C3F39" w:rsidP="007C3F39">
      <w:pPr>
        <w:tabs>
          <w:tab w:val="left" w:pos="180"/>
          <w:tab w:val="left" w:pos="720"/>
          <w:tab w:val="left" w:pos="1080"/>
          <w:tab w:val="left" w:pos="1440"/>
        </w:tabs>
        <w:jc w:val="center"/>
        <w:rPr>
          <w:rFonts w:ascii="Arial" w:eastAsia="Times New Roman" w:hAnsi="Arial" w:cs="Arial"/>
          <w:b/>
          <w:sz w:val="20"/>
          <w:szCs w:val="20"/>
        </w:rPr>
      </w:pPr>
      <w:r w:rsidRPr="006B6056">
        <w:rPr>
          <w:rFonts w:ascii="Arial" w:eastAsia="Times New Roman" w:hAnsi="Arial" w:cs="Arial"/>
          <w:b/>
          <w:u w:val="single"/>
        </w:rPr>
        <w:t>Handwritten Applications Will Not Be Accepted</w:t>
      </w:r>
    </w:p>
    <w:tbl>
      <w:tblPr>
        <w:tblStyle w:val="TableGrid1"/>
        <w:tblW w:w="946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52"/>
        <w:gridCol w:w="2097"/>
        <w:gridCol w:w="422"/>
        <w:gridCol w:w="169"/>
        <w:gridCol w:w="392"/>
        <w:gridCol w:w="988"/>
        <w:gridCol w:w="4745"/>
      </w:tblGrid>
      <w:tr w:rsidR="007C3F39" w:rsidRPr="006B6056" w14:paraId="59DACE0E" w14:textId="77777777" w:rsidTr="00D404C6">
        <w:trPr>
          <w:trHeight w:val="362"/>
        </w:trPr>
        <w:tc>
          <w:tcPr>
            <w:tcW w:w="2749" w:type="dxa"/>
            <w:gridSpan w:val="2"/>
            <w:shd w:val="clear" w:color="auto" w:fill="2581BA"/>
            <w:vAlign w:val="center"/>
          </w:tcPr>
          <w:p w14:paraId="131A4907" w14:textId="77777777" w:rsidR="007C3F39" w:rsidRPr="006B6056" w:rsidRDefault="007C3F39" w:rsidP="00D404C6">
            <w:pPr>
              <w:rPr>
                <w:rFonts w:ascii="Arial" w:eastAsia="Times New Roman" w:hAnsi="Arial" w:cs="Arial"/>
                <w:b/>
                <w:color w:val="FFFFFF"/>
                <w:szCs w:val="24"/>
              </w:rPr>
            </w:pPr>
            <w:r w:rsidRPr="006B6056">
              <w:rPr>
                <w:rFonts w:ascii="Arial" w:eastAsia="Times New Roman" w:hAnsi="Arial" w:cs="Arial"/>
                <w:b/>
                <w:color w:val="FFFFFF"/>
                <w:szCs w:val="24"/>
              </w:rPr>
              <w:t>School Administrative Unit (SAU):</w:t>
            </w:r>
          </w:p>
        </w:tc>
        <w:sdt>
          <w:sdtPr>
            <w:rPr>
              <w:rFonts w:ascii="Arial" w:eastAsia="Times New Roman" w:hAnsi="Arial" w:cs="Arial"/>
              <w:color w:val="2B579A"/>
              <w:szCs w:val="24"/>
              <w:shd w:val="clear" w:color="auto" w:fill="E6E6E6"/>
            </w:rPr>
            <w:id w:val="-1504126394"/>
            <w:placeholder>
              <w:docPart w:val="7513EF3363DA41EFB281D3A4A1C13350"/>
            </w:placeholder>
            <w:showingPlcHdr/>
          </w:sdtPr>
          <w:sdtEndPr/>
          <w:sdtContent>
            <w:tc>
              <w:tcPr>
                <w:tcW w:w="6715" w:type="dxa"/>
                <w:gridSpan w:val="5"/>
                <w:vAlign w:val="center"/>
              </w:tcPr>
              <w:p w14:paraId="727050DB" w14:textId="77777777" w:rsidR="007C3F39" w:rsidRPr="006B6056" w:rsidRDefault="007C3F39" w:rsidP="00D404C6">
                <w:pPr>
                  <w:rPr>
                    <w:rFonts w:ascii="Arial" w:eastAsia="Times New Roman" w:hAnsi="Arial" w:cs="Arial"/>
                    <w:b/>
                    <w:szCs w:val="24"/>
                  </w:rPr>
                </w:pPr>
                <w:r w:rsidRPr="006B6056">
                  <w:rPr>
                    <w:rFonts w:ascii="Arial" w:eastAsia="Times New Roman" w:hAnsi="Arial" w:cs="Arial"/>
                    <w:color w:val="808080"/>
                  </w:rPr>
                  <w:t>Click or tap here to enter text.</w:t>
                </w:r>
              </w:p>
            </w:tc>
          </w:sdtContent>
        </w:sdt>
      </w:tr>
      <w:tr w:rsidR="007C3F39" w:rsidRPr="006B6056" w14:paraId="6C269714" w14:textId="77777777" w:rsidTr="00D404C6">
        <w:trPr>
          <w:trHeight w:val="225"/>
        </w:trPr>
        <w:tc>
          <w:tcPr>
            <w:tcW w:w="2749" w:type="dxa"/>
            <w:gridSpan w:val="2"/>
            <w:shd w:val="clear" w:color="auto" w:fill="2581BA"/>
            <w:vAlign w:val="center"/>
          </w:tcPr>
          <w:p w14:paraId="3A1FC986" w14:textId="77777777" w:rsidR="007C3F39" w:rsidRPr="006B6056" w:rsidRDefault="007C3F39" w:rsidP="00D404C6">
            <w:pPr>
              <w:rPr>
                <w:rFonts w:ascii="Arial" w:eastAsia="Times New Roman" w:hAnsi="Arial" w:cs="Arial"/>
                <w:b/>
                <w:color w:val="FFFFFF"/>
                <w:szCs w:val="24"/>
              </w:rPr>
            </w:pPr>
            <w:r w:rsidRPr="006B6056">
              <w:rPr>
                <w:rFonts w:ascii="Arial" w:eastAsia="Times New Roman" w:hAnsi="Arial" w:cs="Arial"/>
                <w:b/>
                <w:color w:val="FFFFFF"/>
                <w:szCs w:val="24"/>
              </w:rPr>
              <w:t xml:space="preserve">Regional </w:t>
            </w:r>
            <w:proofErr w:type="spellStart"/>
            <w:r w:rsidRPr="006B6056">
              <w:rPr>
                <w:rFonts w:ascii="Arial" w:eastAsia="Times New Roman" w:hAnsi="Arial" w:cs="Arial"/>
                <w:b/>
                <w:color w:val="FFFFFF"/>
                <w:szCs w:val="24"/>
              </w:rPr>
              <w:t>MeTRIC</w:t>
            </w:r>
            <w:proofErr w:type="spellEnd"/>
            <w:r w:rsidRPr="006B6056">
              <w:rPr>
                <w:rFonts w:ascii="Arial" w:eastAsia="Times New Roman" w:hAnsi="Arial" w:cs="Arial"/>
                <w:b/>
                <w:color w:val="FFFFFF"/>
                <w:szCs w:val="24"/>
              </w:rPr>
              <w:t xml:space="preserve"> Name:</w:t>
            </w:r>
          </w:p>
        </w:tc>
        <w:sdt>
          <w:sdtPr>
            <w:rPr>
              <w:rFonts w:ascii="Arial" w:eastAsia="Times New Roman" w:hAnsi="Arial" w:cs="Arial"/>
              <w:color w:val="2B579A"/>
              <w:szCs w:val="24"/>
              <w:shd w:val="clear" w:color="auto" w:fill="E6E6E6"/>
            </w:rPr>
            <w:id w:val="-115141931"/>
            <w:placeholder>
              <w:docPart w:val="B47E87F1ECA9428685F1B5FD7FB7DD6D"/>
            </w:placeholder>
            <w:showingPlcHdr/>
          </w:sdtPr>
          <w:sdtEndPr/>
          <w:sdtContent>
            <w:tc>
              <w:tcPr>
                <w:tcW w:w="6715" w:type="dxa"/>
                <w:gridSpan w:val="5"/>
                <w:vAlign w:val="center"/>
              </w:tcPr>
              <w:p w14:paraId="7082FCBB" w14:textId="77777777" w:rsidR="007C3F39" w:rsidRPr="006B6056" w:rsidRDefault="007C3F39" w:rsidP="00D404C6">
                <w:pPr>
                  <w:rPr>
                    <w:rFonts w:ascii="Arial" w:eastAsia="Times New Roman" w:hAnsi="Arial" w:cs="Arial"/>
                    <w:b/>
                    <w:szCs w:val="24"/>
                  </w:rPr>
                </w:pPr>
                <w:r w:rsidRPr="006B6056">
                  <w:rPr>
                    <w:rFonts w:ascii="Arial" w:eastAsia="Times New Roman" w:hAnsi="Arial" w:cs="Arial"/>
                    <w:color w:val="808080"/>
                  </w:rPr>
                  <w:t>Click or tap here to enter text.</w:t>
                </w:r>
              </w:p>
            </w:tc>
          </w:sdtContent>
        </w:sdt>
      </w:tr>
      <w:tr w:rsidR="007C3F39" w:rsidRPr="006B6056" w14:paraId="73E8656D" w14:textId="77777777" w:rsidTr="00D404C6">
        <w:trPr>
          <w:trHeight w:val="231"/>
        </w:trPr>
        <w:tc>
          <w:tcPr>
            <w:tcW w:w="2749" w:type="dxa"/>
            <w:gridSpan w:val="2"/>
            <w:shd w:val="clear" w:color="auto" w:fill="2581BA"/>
            <w:vAlign w:val="center"/>
          </w:tcPr>
          <w:p w14:paraId="1F7ED1EE" w14:textId="77777777" w:rsidR="007C3F39" w:rsidRPr="006B6056" w:rsidRDefault="007C3F39" w:rsidP="00D404C6">
            <w:pPr>
              <w:rPr>
                <w:rFonts w:ascii="Arial" w:eastAsia="Times New Roman" w:hAnsi="Arial" w:cs="Arial"/>
                <w:b/>
                <w:color w:val="FFFFFF"/>
                <w:szCs w:val="24"/>
              </w:rPr>
            </w:pPr>
            <w:r w:rsidRPr="006B6056">
              <w:rPr>
                <w:rFonts w:ascii="Arial" w:eastAsia="Times New Roman" w:hAnsi="Arial" w:cs="Arial"/>
                <w:b/>
                <w:color w:val="FFFFFF"/>
                <w:szCs w:val="24"/>
              </w:rPr>
              <w:t>Superintendent’s Name</w:t>
            </w:r>
          </w:p>
        </w:tc>
        <w:sdt>
          <w:sdtPr>
            <w:rPr>
              <w:rFonts w:ascii="Arial" w:eastAsia="Times New Roman" w:hAnsi="Arial" w:cs="Arial"/>
              <w:color w:val="2B579A"/>
              <w:szCs w:val="24"/>
              <w:shd w:val="clear" w:color="auto" w:fill="E6E6E6"/>
            </w:rPr>
            <w:id w:val="-1134552344"/>
            <w:placeholder>
              <w:docPart w:val="F2A76BC7178945718CDE78273B82D3DA"/>
            </w:placeholder>
            <w:showingPlcHdr/>
          </w:sdtPr>
          <w:sdtEndPr/>
          <w:sdtContent>
            <w:tc>
              <w:tcPr>
                <w:tcW w:w="6715" w:type="dxa"/>
                <w:gridSpan w:val="5"/>
                <w:vAlign w:val="center"/>
              </w:tcPr>
              <w:p w14:paraId="5F484E15" w14:textId="77777777" w:rsidR="007C3F39" w:rsidRPr="006B6056" w:rsidRDefault="007C3F39" w:rsidP="00D404C6">
                <w:pPr>
                  <w:rPr>
                    <w:rFonts w:ascii="Arial" w:eastAsia="Times New Roman" w:hAnsi="Arial" w:cs="Arial"/>
                    <w:b/>
                    <w:szCs w:val="24"/>
                  </w:rPr>
                </w:pPr>
                <w:r w:rsidRPr="006B6056">
                  <w:rPr>
                    <w:rFonts w:ascii="Arial" w:eastAsia="Times New Roman" w:hAnsi="Arial" w:cs="Arial"/>
                    <w:color w:val="808080"/>
                  </w:rPr>
                  <w:t>Click or tap here to enter text.</w:t>
                </w:r>
              </w:p>
            </w:tc>
          </w:sdtContent>
        </w:sdt>
      </w:tr>
      <w:tr w:rsidR="007C3F39" w:rsidRPr="006B6056" w14:paraId="1A293073" w14:textId="77777777" w:rsidTr="00D404C6">
        <w:trPr>
          <w:trHeight w:val="413"/>
        </w:trPr>
        <w:tc>
          <w:tcPr>
            <w:tcW w:w="652" w:type="dxa"/>
            <w:shd w:val="clear" w:color="auto" w:fill="2581BA"/>
            <w:vAlign w:val="center"/>
          </w:tcPr>
          <w:p w14:paraId="3587F2B8" w14:textId="77777777" w:rsidR="007C3F39" w:rsidRPr="006B6056" w:rsidRDefault="007C3F39" w:rsidP="00D404C6">
            <w:pPr>
              <w:rPr>
                <w:rFonts w:ascii="Arial" w:eastAsia="Times New Roman" w:hAnsi="Arial" w:cs="Arial"/>
                <w:b/>
                <w:color w:val="FFFFFF"/>
                <w:szCs w:val="24"/>
              </w:rPr>
            </w:pPr>
            <w:r w:rsidRPr="006B6056">
              <w:rPr>
                <w:rFonts w:ascii="Arial" w:eastAsia="Times New Roman" w:hAnsi="Arial" w:cs="Arial"/>
                <w:b/>
                <w:color w:val="FFFFFF"/>
                <w:szCs w:val="24"/>
              </w:rPr>
              <w:t>Tel:</w:t>
            </w:r>
          </w:p>
        </w:tc>
        <w:sdt>
          <w:sdtPr>
            <w:rPr>
              <w:rFonts w:ascii="Arial" w:eastAsia="Times New Roman" w:hAnsi="Arial" w:cs="Arial"/>
              <w:color w:val="2B579A"/>
              <w:szCs w:val="24"/>
              <w:shd w:val="clear" w:color="auto" w:fill="E6E6E6"/>
            </w:rPr>
            <w:id w:val="404194961"/>
            <w:placeholder>
              <w:docPart w:val="7E76181C8C7145B7B5D57814A63D0522"/>
            </w:placeholder>
            <w:showingPlcHdr/>
          </w:sdtPr>
          <w:sdtEndPr/>
          <w:sdtContent>
            <w:tc>
              <w:tcPr>
                <w:tcW w:w="3080" w:type="dxa"/>
                <w:gridSpan w:val="4"/>
                <w:vAlign w:val="center"/>
              </w:tcPr>
              <w:p w14:paraId="3B775AE1" w14:textId="77777777" w:rsidR="007C3F39" w:rsidRPr="006B6056" w:rsidRDefault="007C3F39" w:rsidP="00D404C6">
                <w:pPr>
                  <w:ind w:right="-585"/>
                  <w:rPr>
                    <w:rFonts w:ascii="Arial" w:eastAsia="Times New Roman" w:hAnsi="Arial" w:cs="Arial"/>
                    <w:b/>
                    <w:szCs w:val="24"/>
                  </w:rPr>
                </w:pPr>
                <w:r w:rsidRPr="006B6056">
                  <w:rPr>
                    <w:rFonts w:ascii="Arial" w:eastAsia="Times New Roman" w:hAnsi="Arial" w:cs="Arial"/>
                    <w:color w:val="808080"/>
                  </w:rPr>
                  <w:t>Click or tap here to enter text.</w:t>
                </w:r>
              </w:p>
            </w:tc>
          </w:sdtContent>
        </w:sdt>
        <w:tc>
          <w:tcPr>
            <w:tcW w:w="988" w:type="dxa"/>
            <w:shd w:val="clear" w:color="auto" w:fill="2581BA"/>
            <w:vAlign w:val="center"/>
          </w:tcPr>
          <w:p w14:paraId="6CE64200" w14:textId="77777777" w:rsidR="007C3F39" w:rsidRPr="006B6056" w:rsidRDefault="007C3F39" w:rsidP="00D404C6">
            <w:pPr>
              <w:rPr>
                <w:rFonts w:ascii="Arial" w:eastAsia="Times New Roman" w:hAnsi="Arial" w:cs="Arial"/>
                <w:b/>
                <w:color w:val="FFFFFF"/>
                <w:szCs w:val="24"/>
              </w:rPr>
            </w:pPr>
            <w:r w:rsidRPr="006B6056">
              <w:rPr>
                <w:rFonts w:ascii="Arial" w:eastAsia="Times New Roman" w:hAnsi="Arial" w:cs="Arial"/>
                <w:b/>
                <w:color w:val="FFFFFF"/>
                <w:szCs w:val="24"/>
              </w:rPr>
              <w:t>E-mail:</w:t>
            </w:r>
          </w:p>
        </w:tc>
        <w:sdt>
          <w:sdtPr>
            <w:rPr>
              <w:rFonts w:ascii="Arial" w:eastAsia="Times New Roman" w:hAnsi="Arial" w:cs="Arial"/>
              <w:color w:val="2B579A"/>
              <w:szCs w:val="24"/>
              <w:shd w:val="clear" w:color="auto" w:fill="E6E6E6"/>
            </w:rPr>
            <w:id w:val="-583148582"/>
            <w:placeholder>
              <w:docPart w:val="E139C393B8E446C0AB13079FCB6D9B62"/>
            </w:placeholder>
            <w:showingPlcHdr/>
          </w:sdtPr>
          <w:sdtEndPr/>
          <w:sdtContent>
            <w:tc>
              <w:tcPr>
                <w:tcW w:w="4743" w:type="dxa"/>
                <w:vAlign w:val="center"/>
              </w:tcPr>
              <w:p w14:paraId="587EF927" w14:textId="77777777" w:rsidR="007C3F39" w:rsidRPr="006B6056" w:rsidRDefault="007C3F39" w:rsidP="00D404C6">
                <w:pPr>
                  <w:rPr>
                    <w:rFonts w:ascii="Arial" w:eastAsia="Times New Roman" w:hAnsi="Arial" w:cs="Arial"/>
                    <w:b/>
                    <w:szCs w:val="24"/>
                  </w:rPr>
                </w:pPr>
                <w:r w:rsidRPr="006B6056">
                  <w:rPr>
                    <w:rFonts w:ascii="Arial" w:eastAsia="Times New Roman" w:hAnsi="Arial" w:cs="Arial"/>
                    <w:color w:val="808080"/>
                  </w:rPr>
                  <w:t>Click or tap here to enter text.</w:t>
                </w:r>
              </w:p>
            </w:tc>
          </w:sdtContent>
        </w:sdt>
      </w:tr>
      <w:tr w:rsidR="007C3F39" w:rsidRPr="006B6056" w14:paraId="5DAA0830" w14:textId="77777777" w:rsidTr="00D404C6">
        <w:trPr>
          <w:trHeight w:val="395"/>
        </w:trPr>
        <w:tc>
          <w:tcPr>
            <w:tcW w:w="2749" w:type="dxa"/>
            <w:gridSpan w:val="2"/>
            <w:shd w:val="clear" w:color="auto" w:fill="2581BA"/>
            <w:vAlign w:val="center"/>
          </w:tcPr>
          <w:p w14:paraId="3934791B" w14:textId="77777777" w:rsidR="007C3F39" w:rsidRPr="006B6056" w:rsidRDefault="007C3F39" w:rsidP="00D404C6">
            <w:pPr>
              <w:rPr>
                <w:rFonts w:ascii="Arial" w:eastAsia="Times New Roman" w:hAnsi="Arial" w:cs="Arial"/>
                <w:b/>
                <w:color w:val="FFFFFF"/>
                <w:szCs w:val="24"/>
              </w:rPr>
            </w:pPr>
            <w:r w:rsidRPr="006B6056">
              <w:rPr>
                <w:rFonts w:ascii="Arial" w:eastAsia="Times New Roman" w:hAnsi="Arial" w:cs="Arial"/>
                <w:b/>
                <w:color w:val="FFFFFF"/>
                <w:szCs w:val="24"/>
              </w:rPr>
              <w:t>SAU Street Address:</w:t>
            </w:r>
          </w:p>
        </w:tc>
        <w:sdt>
          <w:sdtPr>
            <w:rPr>
              <w:rFonts w:ascii="Arial" w:eastAsia="Times New Roman" w:hAnsi="Arial" w:cs="Arial"/>
              <w:color w:val="2B579A"/>
              <w:szCs w:val="24"/>
              <w:shd w:val="clear" w:color="auto" w:fill="E6E6E6"/>
            </w:rPr>
            <w:id w:val="491453787"/>
            <w:placeholder>
              <w:docPart w:val="A7DF3B76FB03471ABE140BBD19322EC8"/>
            </w:placeholder>
            <w:showingPlcHdr/>
          </w:sdtPr>
          <w:sdtEndPr/>
          <w:sdtContent>
            <w:tc>
              <w:tcPr>
                <w:tcW w:w="6715" w:type="dxa"/>
                <w:gridSpan w:val="5"/>
                <w:vAlign w:val="center"/>
              </w:tcPr>
              <w:p w14:paraId="2D16C5AB" w14:textId="77777777" w:rsidR="007C3F39" w:rsidRPr="006B6056" w:rsidRDefault="007C3F39" w:rsidP="00D404C6">
                <w:pPr>
                  <w:rPr>
                    <w:rFonts w:ascii="Arial" w:eastAsia="Times New Roman" w:hAnsi="Arial" w:cs="Arial"/>
                    <w:b/>
                    <w:szCs w:val="24"/>
                  </w:rPr>
                </w:pPr>
                <w:r w:rsidRPr="006B6056">
                  <w:rPr>
                    <w:rFonts w:ascii="Arial" w:eastAsia="Times New Roman" w:hAnsi="Arial" w:cs="Arial"/>
                    <w:color w:val="808080"/>
                  </w:rPr>
                  <w:t>Click or tap here to enter text.</w:t>
                </w:r>
              </w:p>
            </w:tc>
          </w:sdtContent>
        </w:sdt>
      </w:tr>
      <w:tr w:rsidR="007C3F39" w:rsidRPr="006B6056" w14:paraId="19CA0AE8" w14:textId="77777777" w:rsidTr="00D404C6">
        <w:trPr>
          <w:trHeight w:val="395"/>
        </w:trPr>
        <w:tc>
          <w:tcPr>
            <w:tcW w:w="2749" w:type="dxa"/>
            <w:gridSpan w:val="2"/>
            <w:shd w:val="clear" w:color="auto" w:fill="2581BA"/>
            <w:vAlign w:val="center"/>
          </w:tcPr>
          <w:p w14:paraId="5F08F5D3" w14:textId="77777777" w:rsidR="007C3F39" w:rsidRPr="006B6056" w:rsidRDefault="007C3F39" w:rsidP="00D404C6">
            <w:pPr>
              <w:rPr>
                <w:rFonts w:ascii="Arial" w:eastAsia="Times New Roman" w:hAnsi="Arial" w:cs="Arial"/>
                <w:b/>
                <w:color w:val="FFFFFF"/>
                <w:szCs w:val="24"/>
              </w:rPr>
            </w:pPr>
            <w:r w:rsidRPr="006B6056">
              <w:rPr>
                <w:rFonts w:ascii="Arial" w:eastAsia="Times New Roman" w:hAnsi="Arial" w:cs="Arial"/>
                <w:b/>
                <w:color w:val="FFFFFF"/>
                <w:szCs w:val="24"/>
              </w:rPr>
              <w:t>SAU City/State/Zip</w:t>
            </w:r>
          </w:p>
        </w:tc>
        <w:sdt>
          <w:sdtPr>
            <w:rPr>
              <w:rFonts w:ascii="Arial" w:eastAsia="Times New Roman" w:hAnsi="Arial" w:cs="Arial"/>
              <w:color w:val="2B579A"/>
              <w:szCs w:val="24"/>
              <w:shd w:val="clear" w:color="auto" w:fill="E6E6E6"/>
            </w:rPr>
            <w:id w:val="838431069"/>
            <w:placeholder>
              <w:docPart w:val="050233D02FE6479E81E152422572BE51"/>
            </w:placeholder>
            <w:showingPlcHdr/>
          </w:sdtPr>
          <w:sdtEndPr/>
          <w:sdtContent>
            <w:tc>
              <w:tcPr>
                <w:tcW w:w="6715" w:type="dxa"/>
                <w:gridSpan w:val="5"/>
                <w:vAlign w:val="center"/>
              </w:tcPr>
              <w:p w14:paraId="75CB7811" w14:textId="77777777" w:rsidR="007C3F39" w:rsidRPr="006B6056" w:rsidRDefault="007C3F39" w:rsidP="00D404C6">
                <w:pPr>
                  <w:rPr>
                    <w:rFonts w:ascii="Arial" w:eastAsia="Times New Roman" w:hAnsi="Arial" w:cs="Arial"/>
                    <w:b/>
                    <w:szCs w:val="24"/>
                  </w:rPr>
                </w:pPr>
                <w:r w:rsidRPr="006B6056">
                  <w:rPr>
                    <w:rFonts w:ascii="Arial" w:eastAsia="Times New Roman" w:hAnsi="Arial" w:cs="Arial"/>
                    <w:color w:val="808080"/>
                  </w:rPr>
                  <w:t>Click or tap here to enter text.</w:t>
                </w:r>
              </w:p>
            </w:tc>
          </w:sdtContent>
        </w:sdt>
      </w:tr>
      <w:tr w:rsidR="007C3F39" w:rsidRPr="006B6056" w14:paraId="6643F714" w14:textId="77777777" w:rsidTr="00D404C6">
        <w:trPr>
          <w:trHeight w:val="222"/>
        </w:trPr>
        <w:tc>
          <w:tcPr>
            <w:tcW w:w="9465" w:type="dxa"/>
            <w:gridSpan w:val="7"/>
            <w:shd w:val="clear" w:color="auto" w:fill="2581BA"/>
            <w:vAlign w:val="center"/>
          </w:tcPr>
          <w:p w14:paraId="77111AF4" w14:textId="77777777" w:rsidR="007C3F39" w:rsidRPr="006B6056" w:rsidRDefault="007C3F39" w:rsidP="00D404C6">
            <w:pPr>
              <w:rPr>
                <w:rFonts w:ascii="Arial" w:eastAsia="Times New Roman" w:hAnsi="Arial" w:cs="Arial"/>
                <w:b/>
                <w:i/>
                <w:color w:val="FFFFFF"/>
                <w:szCs w:val="24"/>
              </w:rPr>
            </w:pPr>
            <w:r w:rsidRPr="006B6056">
              <w:rPr>
                <w:rFonts w:ascii="Arial" w:eastAsia="Times New Roman" w:hAnsi="Arial" w:cs="Arial"/>
                <w:b/>
                <w:i/>
                <w:color w:val="FFFFFF"/>
                <w:szCs w:val="24"/>
              </w:rPr>
              <w:t>Provide information requested below if different from above</w:t>
            </w:r>
          </w:p>
        </w:tc>
      </w:tr>
      <w:tr w:rsidR="007C3F39" w:rsidRPr="006B6056" w14:paraId="4681ADC4" w14:textId="77777777" w:rsidTr="00D404C6">
        <w:trPr>
          <w:trHeight w:val="351"/>
        </w:trPr>
        <w:tc>
          <w:tcPr>
            <w:tcW w:w="3171" w:type="dxa"/>
            <w:gridSpan w:val="3"/>
            <w:shd w:val="clear" w:color="auto" w:fill="2581BA"/>
            <w:vAlign w:val="center"/>
          </w:tcPr>
          <w:p w14:paraId="586A9E98" w14:textId="77777777" w:rsidR="007C3F39" w:rsidRPr="006B6056" w:rsidRDefault="007C3F39" w:rsidP="00D404C6">
            <w:pPr>
              <w:rPr>
                <w:rFonts w:ascii="Arial" w:eastAsia="Times New Roman" w:hAnsi="Arial" w:cs="Arial"/>
                <w:b/>
                <w:color w:val="FFFFFF"/>
                <w:szCs w:val="24"/>
              </w:rPr>
            </w:pPr>
            <w:r w:rsidRPr="006B6056">
              <w:rPr>
                <w:rFonts w:ascii="Arial" w:eastAsia="Times New Roman" w:hAnsi="Arial" w:cs="Arial"/>
                <w:b/>
                <w:color w:val="FFFFFF"/>
                <w:szCs w:val="24"/>
              </w:rPr>
              <w:t>Point of Contact for Application- Name and Title</w:t>
            </w:r>
          </w:p>
        </w:tc>
        <w:sdt>
          <w:sdtPr>
            <w:rPr>
              <w:rFonts w:ascii="Arial" w:eastAsia="Times New Roman" w:hAnsi="Arial" w:cs="Arial"/>
              <w:color w:val="2B579A"/>
              <w:szCs w:val="24"/>
              <w:shd w:val="clear" w:color="auto" w:fill="E6E6E6"/>
            </w:rPr>
            <w:id w:val="-877086488"/>
            <w:placeholder>
              <w:docPart w:val="FE75C361126B48669974AA64EE9AB915"/>
            </w:placeholder>
            <w:showingPlcHdr/>
          </w:sdtPr>
          <w:sdtEndPr/>
          <w:sdtContent>
            <w:tc>
              <w:tcPr>
                <w:tcW w:w="6294" w:type="dxa"/>
                <w:gridSpan w:val="4"/>
                <w:vAlign w:val="center"/>
              </w:tcPr>
              <w:p w14:paraId="0D530F61" w14:textId="77777777" w:rsidR="007C3F39" w:rsidRPr="006B6056" w:rsidRDefault="007C3F39" w:rsidP="00D404C6">
                <w:pPr>
                  <w:rPr>
                    <w:rFonts w:ascii="Arial" w:eastAsia="Times New Roman" w:hAnsi="Arial" w:cs="Arial"/>
                    <w:b/>
                    <w:szCs w:val="24"/>
                  </w:rPr>
                </w:pPr>
                <w:r w:rsidRPr="006B6056">
                  <w:rPr>
                    <w:rFonts w:ascii="Arial" w:eastAsia="Times New Roman" w:hAnsi="Arial" w:cs="Arial"/>
                    <w:color w:val="808080"/>
                  </w:rPr>
                  <w:t>Click or tap here to enter text.</w:t>
                </w:r>
              </w:p>
            </w:tc>
          </w:sdtContent>
        </w:sdt>
      </w:tr>
      <w:tr w:rsidR="007C3F39" w:rsidRPr="006B6056" w14:paraId="59BBA3BF" w14:textId="77777777" w:rsidTr="00D404C6">
        <w:trPr>
          <w:trHeight w:val="267"/>
        </w:trPr>
        <w:tc>
          <w:tcPr>
            <w:tcW w:w="652" w:type="dxa"/>
            <w:shd w:val="clear" w:color="auto" w:fill="2581BA"/>
            <w:vAlign w:val="center"/>
          </w:tcPr>
          <w:p w14:paraId="77F41483" w14:textId="77777777" w:rsidR="007C3F39" w:rsidRPr="006B6056" w:rsidRDefault="007C3F39" w:rsidP="00D404C6">
            <w:pPr>
              <w:rPr>
                <w:rFonts w:ascii="Arial" w:eastAsia="Times New Roman" w:hAnsi="Arial" w:cs="Arial"/>
                <w:b/>
                <w:color w:val="FFFFFF"/>
                <w:szCs w:val="24"/>
              </w:rPr>
            </w:pPr>
            <w:r w:rsidRPr="006B6056">
              <w:rPr>
                <w:rFonts w:ascii="Arial" w:eastAsia="Times New Roman" w:hAnsi="Arial" w:cs="Arial"/>
                <w:b/>
                <w:color w:val="FFFFFF"/>
                <w:szCs w:val="24"/>
              </w:rPr>
              <w:t>Tel:</w:t>
            </w:r>
          </w:p>
        </w:tc>
        <w:sdt>
          <w:sdtPr>
            <w:rPr>
              <w:rFonts w:ascii="Arial" w:eastAsia="Times New Roman" w:hAnsi="Arial" w:cs="Arial"/>
              <w:color w:val="2B579A"/>
              <w:szCs w:val="24"/>
              <w:shd w:val="clear" w:color="auto" w:fill="E6E6E6"/>
            </w:rPr>
            <w:id w:val="-1470434508"/>
            <w:placeholder>
              <w:docPart w:val="12B4F9C77E7B4163AF90DA1F69E29BA3"/>
            </w:placeholder>
            <w:showingPlcHdr/>
          </w:sdtPr>
          <w:sdtEndPr/>
          <w:sdtContent>
            <w:tc>
              <w:tcPr>
                <w:tcW w:w="3080" w:type="dxa"/>
                <w:gridSpan w:val="4"/>
                <w:vAlign w:val="center"/>
              </w:tcPr>
              <w:p w14:paraId="69C3DD66" w14:textId="77777777" w:rsidR="007C3F39" w:rsidRPr="006B6056" w:rsidRDefault="007C3F39" w:rsidP="00D404C6">
                <w:pPr>
                  <w:rPr>
                    <w:rFonts w:ascii="Arial" w:eastAsia="Times New Roman" w:hAnsi="Arial" w:cs="Arial"/>
                    <w:b/>
                    <w:szCs w:val="24"/>
                  </w:rPr>
                </w:pPr>
                <w:r w:rsidRPr="006B6056">
                  <w:rPr>
                    <w:rFonts w:ascii="Arial" w:eastAsia="Times New Roman" w:hAnsi="Arial" w:cs="Arial"/>
                    <w:color w:val="808080"/>
                  </w:rPr>
                  <w:t>Click or tap here to enter text.</w:t>
                </w:r>
              </w:p>
            </w:tc>
          </w:sdtContent>
        </w:sdt>
        <w:tc>
          <w:tcPr>
            <w:tcW w:w="988" w:type="dxa"/>
            <w:shd w:val="clear" w:color="auto" w:fill="2581BA"/>
            <w:vAlign w:val="center"/>
          </w:tcPr>
          <w:p w14:paraId="1A117CFB" w14:textId="77777777" w:rsidR="007C3F39" w:rsidRPr="006B6056" w:rsidRDefault="007C3F39" w:rsidP="00D404C6">
            <w:pPr>
              <w:rPr>
                <w:rFonts w:ascii="Arial" w:eastAsia="Times New Roman" w:hAnsi="Arial" w:cs="Arial"/>
                <w:b/>
                <w:color w:val="FFFFFF"/>
                <w:szCs w:val="24"/>
              </w:rPr>
            </w:pPr>
            <w:r w:rsidRPr="006B6056">
              <w:rPr>
                <w:rFonts w:ascii="Arial" w:eastAsia="Times New Roman" w:hAnsi="Arial" w:cs="Arial"/>
                <w:b/>
                <w:color w:val="FFFFFF"/>
                <w:szCs w:val="24"/>
              </w:rPr>
              <w:t>E-mail:</w:t>
            </w:r>
          </w:p>
        </w:tc>
        <w:sdt>
          <w:sdtPr>
            <w:rPr>
              <w:rFonts w:ascii="Arial" w:eastAsia="Times New Roman" w:hAnsi="Arial" w:cs="Arial"/>
              <w:color w:val="2B579A"/>
              <w:szCs w:val="24"/>
              <w:shd w:val="clear" w:color="auto" w:fill="E6E6E6"/>
            </w:rPr>
            <w:id w:val="-164163101"/>
            <w:placeholder>
              <w:docPart w:val="87E289190EBB4FD0BBDAA029EBBD150E"/>
            </w:placeholder>
            <w:showingPlcHdr/>
          </w:sdtPr>
          <w:sdtEndPr/>
          <w:sdtContent>
            <w:tc>
              <w:tcPr>
                <w:tcW w:w="4743" w:type="dxa"/>
                <w:vAlign w:val="center"/>
              </w:tcPr>
              <w:p w14:paraId="2BF46461" w14:textId="77777777" w:rsidR="007C3F39" w:rsidRPr="006B6056" w:rsidRDefault="007C3F39" w:rsidP="00D404C6">
                <w:pPr>
                  <w:rPr>
                    <w:rFonts w:ascii="Arial" w:eastAsia="Times New Roman" w:hAnsi="Arial" w:cs="Arial"/>
                    <w:b/>
                    <w:szCs w:val="24"/>
                  </w:rPr>
                </w:pPr>
                <w:r w:rsidRPr="006B6056">
                  <w:rPr>
                    <w:rFonts w:ascii="Arial" w:eastAsia="Times New Roman" w:hAnsi="Arial" w:cs="Arial"/>
                    <w:color w:val="808080"/>
                  </w:rPr>
                  <w:t>Click or tap here to enter text.</w:t>
                </w:r>
              </w:p>
            </w:tc>
          </w:sdtContent>
        </w:sdt>
      </w:tr>
      <w:tr w:rsidR="007C3F39" w:rsidRPr="006B6056" w14:paraId="40729AAD" w14:textId="77777777" w:rsidTr="00D404C6">
        <w:trPr>
          <w:trHeight w:val="362"/>
        </w:trPr>
        <w:tc>
          <w:tcPr>
            <w:tcW w:w="2749" w:type="dxa"/>
            <w:gridSpan w:val="2"/>
            <w:shd w:val="clear" w:color="auto" w:fill="2581BA"/>
            <w:vAlign w:val="center"/>
          </w:tcPr>
          <w:p w14:paraId="0E85AD4F" w14:textId="77777777" w:rsidR="007C3F39" w:rsidRPr="006B6056" w:rsidRDefault="007C3F39" w:rsidP="00D404C6">
            <w:pPr>
              <w:rPr>
                <w:rFonts w:ascii="Arial" w:eastAsia="Times New Roman" w:hAnsi="Arial" w:cs="Arial"/>
                <w:b/>
                <w:color w:val="FFFFFF"/>
                <w:szCs w:val="24"/>
              </w:rPr>
            </w:pPr>
            <w:r w:rsidRPr="006B6056">
              <w:rPr>
                <w:rFonts w:ascii="Arial" w:eastAsia="Times New Roman" w:hAnsi="Arial" w:cs="Arial"/>
                <w:b/>
                <w:color w:val="FFFFFF"/>
                <w:szCs w:val="24"/>
              </w:rPr>
              <w:t>Headquarters’ Street Address:</w:t>
            </w:r>
          </w:p>
        </w:tc>
        <w:sdt>
          <w:sdtPr>
            <w:rPr>
              <w:rFonts w:ascii="Arial" w:eastAsia="Times New Roman" w:hAnsi="Arial" w:cs="Arial"/>
              <w:color w:val="2B579A"/>
              <w:szCs w:val="24"/>
              <w:shd w:val="clear" w:color="auto" w:fill="E6E6E6"/>
            </w:rPr>
            <w:id w:val="937094037"/>
            <w:placeholder>
              <w:docPart w:val="F4D5E58BE965447FBF0CB47FD1128C30"/>
            </w:placeholder>
            <w:showingPlcHdr/>
          </w:sdtPr>
          <w:sdtEndPr/>
          <w:sdtContent>
            <w:tc>
              <w:tcPr>
                <w:tcW w:w="6715" w:type="dxa"/>
                <w:gridSpan w:val="5"/>
                <w:vAlign w:val="center"/>
              </w:tcPr>
              <w:p w14:paraId="395657C9" w14:textId="77777777" w:rsidR="007C3F39" w:rsidRPr="006B6056" w:rsidRDefault="007C3F39" w:rsidP="00D404C6">
                <w:pPr>
                  <w:rPr>
                    <w:rFonts w:ascii="Arial" w:eastAsia="Times New Roman" w:hAnsi="Arial" w:cs="Arial"/>
                    <w:b/>
                    <w:szCs w:val="24"/>
                  </w:rPr>
                </w:pPr>
                <w:r w:rsidRPr="006B6056">
                  <w:rPr>
                    <w:rFonts w:ascii="Arial" w:eastAsia="Times New Roman" w:hAnsi="Arial" w:cs="Arial"/>
                    <w:color w:val="808080"/>
                  </w:rPr>
                  <w:t>Click or tap here to enter text.</w:t>
                </w:r>
              </w:p>
            </w:tc>
          </w:sdtContent>
        </w:sdt>
      </w:tr>
      <w:tr w:rsidR="007C3F39" w:rsidRPr="006B6056" w14:paraId="76628159" w14:textId="77777777" w:rsidTr="00D404C6">
        <w:trPr>
          <w:trHeight w:val="300"/>
        </w:trPr>
        <w:tc>
          <w:tcPr>
            <w:tcW w:w="2749" w:type="dxa"/>
            <w:gridSpan w:val="2"/>
            <w:shd w:val="clear" w:color="auto" w:fill="2581BA"/>
            <w:vAlign w:val="center"/>
          </w:tcPr>
          <w:p w14:paraId="07A4C4D4" w14:textId="77777777" w:rsidR="007C3F39" w:rsidRPr="006B6056" w:rsidRDefault="007C3F39" w:rsidP="00D404C6">
            <w:pPr>
              <w:rPr>
                <w:rFonts w:ascii="Arial" w:eastAsia="Times New Roman" w:hAnsi="Arial" w:cs="Arial"/>
                <w:b/>
                <w:color w:val="FFFFFF"/>
                <w:szCs w:val="24"/>
              </w:rPr>
            </w:pPr>
            <w:r w:rsidRPr="006B6056">
              <w:rPr>
                <w:rFonts w:ascii="Arial" w:eastAsia="Times New Roman" w:hAnsi="Arial" w:cs="Arial"/>
                <w:b/>
                <w:color w:val="FFFFFF"/>
                <w:szCs w:val="24"/>
              </w:rPr>
              <w:t>Headquarters’ City/State/Zip</w:t>
            </w:r>
          </w:p>
        </w:tc>
        <w:sdt>
          <w:sdtPr>
            <w:rPr>
              <w:rFonts w:ascii="Arial" w:eastAsia="Times New Roman" w:hAnsi="Arial" w:cs="Arial"/>
              <w:color w:val="2B579A"/>
              <w:szCs w:val="24"/>
              <w:shd w:val="clear" w:color="auto" w:fill="E6E6E6"/>
            </w:rPr>
            <w:id w:val="554592876"/>
            <w:placeholder>
              <w:docPart w:val="B5DCDCBA11F54DD99F9033C4DAF0E9F1"/>
            </w:placeholder>
            <w:showingPlcHdr/>
          </w:sdtPr>
          <w:sdtEndPr/>
          <w:sdtContent>
            <w:tc>
              <w:tcPr>
                <w:tcW w:w="6715" w:type="dxa"/>
                <w:gridSpan w:val="5"/>
                <w:vAlign w:val="center"/>
              </w:tcPr>
              <w:p w14:paraId="571FB4A8" w14:textId="77777777" w:rsidR="007C3F39" w:rsidRPr="006B6056" w:rsidRDefault="007C3F39" w:rsidP="00D404C6">
                <w:pPr>
                  <w:rPr>
                    <w:rFonts w:ascii="Arial" w:eastAsia="Times New Roman" w:hAnsi="Arial" w:cs="Arial"/>
                    <w:b/>
                    <w:szCs w:val="24"/>
                  </w:rPr>
                </w:pPr>
                <w:r w:rsidRPr="006B6056">
                  <w:rPr>
                    <w:rFonts w:ascii="Arial" w:eastAsia="Times New Roman" w:hAnsi="Arial" w:cs="Arial"/>
                    <w:color w:val="808080"/>
                  </w:rPr>
                  <w:t>Click or tap here to enter text.</w:t>
                </w:r>
              </w:p>
            </w:tc>
          </w:sdtContent>
        </w:sdt>
      </w:tr>
      <w:tr w:rsidR="007C3F39" w:rsidRPr="006B6056" w14:paraId="70D84686" w14:textId="77777777" w:rsidTr="00D404C6">
        <w:trPr>
          <w:trHeight w:val="395"/>
        </w:trPr>
        <w:tc>
          <w:tcPr>
            <w:tcW w:w="3340" w:type="dxa"/>
            <w:gridSpan w:val="4"/>
            <w:shd w:val="clear" w:color="auto" w:fill="2581BA"/>
            <w:vAlign w:val="center"/>
          </w:tcPr>
          <w:p w14:paraId="3C0917E3" w14:textId="77777777" w:rsidR="007C3F39" w:rsidRPr="006B6056" w:rsidRDefault="007C3F39" w:rsidP="00D404C6">
            <w:pPr>
              <w:rPr>
                <w:rFonts w:ascii="Arial" w:eastAsia="Times New Roman" w:hAnsi="Arial" w:cs="Arial"/>
                <w:b/>
                <w:color w:val="FFFFFF"/>
                <w:szCs w:val="24"/>
              </w:rPr>
            </w:pPr>
            <w:r w:rsidRPr="006B6056">
              <w:rPr>
                <w:rFonts w:ascii="Arial" w:eastAsia="Times New Roman" w:hAnsi="Arial" w:cs="Arial"/>
                <w:b/>
                <w:color w:val="FFFFFF"/>
                <w:szCs w:val="24"/>
              </w:rPr>
              <w:t>Dollar Amount of Application:</w:t>
            </w:r>
          </w:p>
        </w:tc>
        <w:sdt>
          <w:sdtPr>
            <w:rPr>
              <w:rFonts w:ascii="Arial" w:eastAsia="Times New Roman" w:hAnsi="Arial" w:cs="Arial"/>
              <w:color w:val="2B579A"/>
              <w:szCs w:val="24"/>
              <w:shd w:val="clear" w:color="auto" w:fill="E6E6E6"/>
            </w:rPr>
            <w:id w:val="-1570261595"/>
            <w:placeholder>
              <w:docPart w:val="362704BF93C94F20AE77FC2684806783"/>
            </w:placeholder>
            <w:showingPlcHdr/>
          </w:sdtPr>
          <w:sdtEndPr/>
          <w:sdtContent>
            <w:tc>
              <w:tcPr>
                <w:tcW w:w="6125" w:type="dxa"/>
                <w:gridSpan w:val="3"/>
                <w:vAlign w:val="center"/>
              </w:tcPr>
              <w:p w14:paraId="43E63050" w14:textId="77777777" w:rsidR="007C3F39" w:rsidRPr="006B6056" w:rsidRDefault="007C3F39" w:rsidP="00D404C6">
                <w:pPr>
                  <w:rPr>
                    <w:rFonts w:ascii="Arial" w:eastAsia="Times New Roman" w:hAnsi="Arial" w:cs="Arial"/>
                    <w:b/>
                    <w:szCs w:val="24"/>
                  </w:rPr>
                </w:pPr>
                <w:r w:rsidRPr="006B6056">
                  <w:rPr>
                    <w:rFonts w:ascii="Arial" w:eastAsia="Times New Roman" w:hAnsi="Arial" w:cs="Arial"/>
                    <w:color w:val="808080"/>
                  </w:rPr>
                  <w:t>Click or tap here to enter text.</w:t>
                </w:r>
              </w:p>
            </w:tc>
          </w:sdtContent>
        </w:sdt>
      </w:tr>
    </w:tbl>
    <w:p w14:paraId="34167E3D" w14:textId="77777777" w:rsidR="007C3F39" w:rsidRPr="006B6056" w:rsidRDefault="007C3F39" w:rsidP="007C3F39">
      <w:pPr>
        <w:ind w:left="360"/>
        <w:contextualSpacing/>
        <w:rPr>
          <w:rFonts w:ascii="Arial" w:eastAsia="Times New Roman" w:hAnsi="Arial" w:cs="Arial"/>
          <w:sz w:val="12"/>
          <w:szCs w:val="16"/>
        </w:rPr>
      </w:pPr>
    </w:p>
    <w:p w14:paraId="5DF5B1DD" w14:textId="77777777" w:rsidR="007C3F39" w:rsidRPr="006B6056" w:rsidRDefault="007C3F39" w:rsidP="007C3F39">
      <w:pPr>
        <w:numPr>
          <w:ilvl w:val="0"/>
          <w:numId w:val="13"/>
        </w:numPr>
        <w:contextualSpacing/>
        <w:rPr>
          <w:rFonts w:ascii="Arial" w:eastAsia="Times New Roman" w:hAnsi="Arial" w:cs="Arial"/>
        </w:rPr>
      </w:pPr>
      <w:r w:rsidRPr="006B6056">
        <w:rPr>
          <w:rFonts w:ascii="Arial" w:eastAsia="Times New Roman" w:hAnsi="Arial" w:cs="Arial"/>
        </w:rPr>
        <w:t xml:space="preserve">No personnel currently employed by the </w:t>
      </w:r>
      <w:proofErr w:type="gramStart"/>
      <w:r w:rsidRPr="006B6056">
        <w:rPr>
          <w:rFonts w:ascii="Arial" w:eastAsia="Times New Roman" w:hAnsi="Arial" w:cs="Arial"/>
        </w:rPr>
        <w:t>Department</w:t>
      </w:r>
      <w:proofErr w:type="gramEnd"/>
      <w:r w:rsidRPr="006B6056">
        <w:rPr>
          <w:rFonts w:ascii="Arial" w:eastAsia="Times New Roman" w:hAnsi="Arial" w:cs="Arial"/>
        </w:rPr>
        <w:t xml:space="preserve"> or any other State agency participated, either directly or indirectly, in any activities relating to the preparation of the Applicant’s application.</w:t>
      </w:r>
    </w:p>
    <w:p w14:paraId="35B564F8" w14:textId="77777777" w:rsidR="007C3F39" w:rsidRPr="006B6056" w:rsidRDefault="007C3F39" w:rsidP="007C3F39">
      <w:pPr>
        <w:numPr>
          <w:ilvl w:val="0"/>
          <w:numId w:val="13"/>
        </w:numPr>
        <w:contextualSpacing/>
        <w:rPr>
          <w:rFonts w:ascii="Arial" w:eastAsia="Times New Roman" w:hAnsi="Arial" w:cs="Arial"/>
        </w:rPr>
      </w:pPr>
      <w:r w:rsidRPr="006B6056">
        <w:rPr>
          <w:rFonts w:ascii="Arial" w:eastAsia="Times New Roman" w:hAnsi="Arial" w:cs="Arial"/>
        </w:rPr>
        <w:t xml:space="preserve">No attempt has been made, or will be made, by the Applicant to induce any other person or firm to submit or not to </w:t>
      </w:r>
      <w:proofErr w:type="gramStart"/>
      <w:r w:rsidRPr="006B6056">
        <w:rPr>
          <w:rFonts w:ascii="Arial" w:eastAsia="Times New Roman" w:hAnsi="Arial" w:cs="Arial"/>
        </w:rPr>
        <w:t>submit an application</w:t>
      </w:r>
      <w:proofErr w:type="gramEnd"/>
      <w:r w:rsidRPr="006B6056">
        <w:rPr>
          <w:rFonts w:ascii="Arial" w:eastAsia="Times New Roman" w:hAnsi="Arial" w:cs="Arial"/>
        </w:rPr>
        <w:t>.</w:t>
      </w:r>
    </w:p>
    <w:p w14:paraId="0AEF5756" w14:textId="77777777" w:rsidR="007C3F39" w:rsidRPr="006B6056" w:rsidRDefault="007C3F39" w:rsidP="007C3F39">
      <w:pPr>
        <w:numPr>
          <w:ilvl w:val="0"/>
          <w:numId w:val="13"/>
        </w:numPr>
        <w:contextualSpacing/>
        <w:rPr>
          <w:rFonts w:ascii="Arial" w:eastAsia="Times New Roman" w:hAnsi="Arial" w:cs="Arial"/>
        </w:rPr>
      </w:pPr>
      <w:r w:rsidRPr="006B6056">
        <w:rPr>
          <w:rFonts w:ascii="Arial" w:eastAsia="Times New Roman" w:hAnsi="Arial" w:cs="Arial"/>
        </w:rPr>
        <w:t>The above-named organization is the legal entity entering into the resulting agreement with the Department should they be awarded a contract.</w:t>
      </w:r>
    </w:p>
    <w:p w14:paraId="1AF63E89" w14:textId="77777777" w:rsidR="007C3F39" w:rsidRPr="006B6056" w:rsidRDefault="007C3F39" w:rsidP="007C3F39">
      <w:pPr>
        <w:numPr>
          <w:ilvl w:val="0"/>
          <w:numId w:val="13"/>
        </w:numPr>
        <w:contextualSpacing/>
        <w:rPr>
          <w:rFonts w:ascii="Arial" w:eastAsia="Times New Roman" w:hAnsi="Arial" w:cs="Arial"/>
        </w:rPr>
      </w:pPr>
      <w:r w:rsidRPr="006B6056">
        <w:rPr>
          <w:rFonts w:ascii="Arial" w:eastAsia="Times New Roman" w:hAnsi="Arial" w:cs="Arial"/>
        </w:rPr>
        <w:t>The undersigned is authorized to enter contractual obligations on behalf of the above-named organization.</w:t>
      </w:r>
    </w:p>
    <w:p w14:paraId="73C9BB66" w14:textId="77777777" w:rsidR="007C3F39" w:rsidRPr="006B6056" w:rsidRDefault="007C3F39" w:rsidP="007C3F39">
      <w:pPr>
        <w:rPr>
          <w:rFonts w:ascii="Arial" w:eastAsia="Times New Roman" w:hAnsi="Arial" w:cs="Arial"/>
          <w:b/>
          <w:bCs/>
          <w:i/>
          <w:iCs/>
          <w:sz w:val="20"/>
          <w:szCs w:val="20"/>
        </w:rPr>
      </w:pPr>
      <w:r w:rsidRPr="006B6056">
        <w:rPr>
          <w:rFonts w:ascii="Arial" w:eastAsia="Times New Roman" w:hAnsi="Arial" w:cs="Arial"/>
          <w:b/>
          <w:bCs/>
          <w:i/>
          <w:iCs/>
          <w:sz w:val="20"/>
          <w:szCs w:val="20"/>
        </w:rPr>
        <w:t>To the best of our knowledge, all information provided in the enclosed application, both programmatic and financial, is complete and accurate at the time of submission.</w:t>
      </w:r>
    </w:p>
    <w:tbl>
      <w:tblPr>
        <w:tblStyle w:val="TableGrid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84"/>
        <w:gridCol w:w="4646"/>
      </w:tblGrid>
      <w:tr w:rsidR="007C3F39" w:rsidRPr="006B6056" w14:paraId="71C3CA03" w14:textId="77777777" w:rsidTr="00D404C6">
        <w:trPr>
          <w:trHeight w:val="555"/>
        </w:trPr>
        <w:tc>
          <w:tcPr>
            <w:tcW w:w="4684" w:type="dxa"/>
          </w:tcPr>
          <w:p w14:paraId="1D2729A6" w14:textId="77777777" w:rsidR="007C3F39" w:rsidRPr="006B6056" w:rsidRDefault="007C3F39" w:rsidP="00D404C6">
            <w:pPr>
              <w:rPr>
                <w:rFonts w:ascii="Arial" w:eastAsia="Times New Roman" w:hAnsi="Arial" w:cs="Arial"/>
                <w:b/>
                <w:iCs/>
              </w:rPr>
            </w:pPr>
            <w:r w:rsidRPr="006B6056">
              <w:rPr>
                <w:rFonts w:ascii="Arial" w:eastAsia="Times New Roman" w:hAnsi="Arial" w:cs="Arial"/>
                <w:b/>
                <w:i/>
                <w:iCs/>
              </w:rPr>
              <w:t>Name (Print):</w:t>
            </w:r>
            <w:r w:rsidRPr="006B6056">
              <w:rPr>
                <w:rFonts w:ascii="Arial" w:eastAsia="Times New Roman" w:hAnsi="Arial" w:cs="Arial"/>
                <w:sz w:val="24"/>
                <w:szCs w:val="24"/>
              </w:rPr>
              <w:t xml:space="preserve"> </w:t>
            </w:r>
            <w:sdt>
              <w:sdtPr>
                <w:rPr>
                  <w:rFonts w:ascii="Arial" w:eastAsia="Times New Roman" w:hAnsi="Arial" w:cs="Arial"/>
                  <w:color w:val="2B579A"/>
                  <w:sz w:val="24"/>
                  <w:szCs w:val="24"/>
                  <w:shd w:val="clear" w:color="auto" w:fill="E6E6E6"/>
                </w:rPr>
                <w:id w:val="-178434581"/>
                <w:placeholder>
                  <w:docPart w:val="34D356D7803E4C0597CD776AD2580250"/>
                </w:placeholder>
                <w:showingPlcHdr/>
              </w:sdtPr>
              <w:sdtEndPr/>
              <w:sdtContent>
                <w:r w:rsidRPr="006B6056">
                  <w:rPr>
                    <w:rFonts w:ascii="Arial" w:eastAsia="Times New Roman" w:hAnsi="Arial" w:cs="Arial"/>
                    <w:color w:val="808080"/>
                  </w:rPr>
                  <w:t>Click or tap here to enter text.</w:t>
                </w:r>
              </w:sdtContent>
            </w:sdt>
          </w:p>
        </w:tc>
        <w:tc>
          <w:tcPr>
            <w:tcW w:w="4646" w:type="dxa"/>
          </w:tcPr>
          <w:p w14:paraId="027586DF" w14:textId="77777777" w:rsidR="007C3F39" w:rsidRPr="00EB694C" w:rsidRDefault="007C3F39" w:rsidP="00D404C6">
            <w:pPr>
              <w:rPr>
                <w:rFonts w:ascii="Arial" w:eastAsia="Times New Roman" w:hAnsi="Arial" w:cs="Arial"/>
                <w:b/>
                <w:iCs/>
              </w:rPr>
            </w:pPr>
            <w:r w:rsidRPr="00EB694C">
              <w:rPr>
                <w:rFonts w:ascii="Arial" w:eastAsia="Times New Roman" w:hAnsi="Arial" w:cs="Arial"/>
                <w:b/>
                <w:i/>
                <w:iCs/>
              </w:rPr>
              <w:t>Title:</w:t>
            </w:r>
            <w:r w:rsidRPr="00EB694C">
              <w:rPr>
                <w:rFonts w:ascii="Arial" w:eastAsia="Times New Roman" w:hAnsi="Arial" w:cs="Arial"/>
                <w:sz w:val="24"/>
                <w:szCs w:val="24"/>
              </w:rPr>
              <w:t xml:space="preserve"> </w:t>
            </w:r>
            <w:sdt>
              <w:sdtPr>
                <w:rPr>
                  <w:rFonts w:ascii="Arial" w:eastAsia="Times New Roman" w:hAnsi="Arial" w:cs="Arial"/>
                  <w:sz w:val="24"/>
                  <w:szCs w:val="24"/>
                  <w:shd w:val="clear" w:color="auto" w:fill="E6E6E6"/>
                </w:rPr>
                <w:id w:val="-2146565823"/>
                <w:placeholder>
                  <w:docPart w:val="766B3D17248246FBB36D10E83B24416B"/>
                </w:placeholder>
              </w:sdtPr>
              <w:sdtEndPr/>
              <w:sdtContent>
                <w:r w:rsidRPr="00B8203C">
                  <w:rPr>
                    <w:rFonts w:ascii="Arial" w:eastAsia="Times New Roman" w:hAnsi="Arial" w:cs="Arial"/>
                    <w:sz w:val="24"/>
                    <w:szCs w:val="24"/>
                    <w:shd w:val="clear" w:color="auto" w:fill="E6E6E6"/>
                  </w:rPr>
                  <w:t>Superintendent of _____________</w:t>
                </w:r>
              </w:sdtContent>
            </w:sdt>
          </w:p>
        </w:tc>
      </w:tr>
      <w:tr w:rsidR="007C3F39" w:rsidRPr="006B6056" w14:paraId="324CA4E1" w14:textId="77777777" w:rsidTr="00D404C6">
        <w:trPr>
          <w:trHeight w:val="645"/>
        </w:trPr>
        <w:tc>
          <w:tcPr>
            <w:tcW w:w="4684" w:type="dxa"/>
          </w:tcPr>
          <w:p w14:paraId="7F29CD59" w14:textId="77777777" w:rsidR="007C3F39" w:rsidRPr="006B6056" w:rsidRDefault="007C3F39" w:rsidP="00D404C6">
            <w:pPr>
              <w:rPr>
                <w:rFonts w:ascii="Arial" w:eastAsia="Times New Roman" w:hAnsi="Arial" w:cs="Arial"/>
                <w:b/>
                <w:iCs/>
              </w:rPr>
            </w:pPr>
            <w:r w:rsidRPr="006B6056">
              <w:rPr>
                <w:rFonts w:ascii="Arial" w:eastAsia="Times New Roman" w:hAnsi="Arial" w:cs="Arial"/>
                <w:b/>
                <w:i/>
                <w:iCs/>
              </w:rPr>
              <w:t>Superintendent Signature:</w:t>
            </w:r>
          </w:p>
        </w:tc>
        <w:tc>
          <w:tcPr>
            <w:tcW w:w="4646" w:type="dxa"/>
          </w:tcPr>
          <w:p w14:paraId="01B7D4A2" w14:textId="77777777" w:rsidR="007C3F39" w:rsidRPr="00EB694C" w:rsidRDefault="007C3F39" w:rsidP="00D404C6">
            <w:pPr>
              <w:rPr>
                <w:rFonts w:ascii="Arial" w:eastAsia="Times New Roman" w:hAnsi="Arial" w:cs="Arial"/>
                <w:b/>
                <w:iCs/>
              </w:rPr>
            </w:pPr>
            <w:r w:rsidRPr="00EB694C">
              <w:rPr>
                <w:rFonts w:ascii="Arial" w:eastAsia="Times New Roman" w:hAnsi="Arial" w:cs="Arial"/>
                <w:b/>
                <w:i/>
                <w:iCs/>
              </w:rPr>
              <w:t>Date:</w:t>
            </w:r>
            <w:r w:rsidRPr="00EB694C">
              <w:rPr>
                <w:rFonts w:ascii="Arial" w:eastAsia="Times New Roman" w:hAnsi="Arial" w:cs="Arial"/>
                <w:sz w:val="24"/>
                <w:szCs w:val="24"/>
              </w:rPr>
              <w:t xml:space="preserve"> </w:t>
            </w:r>
            <w:sdt>
              <w:sdtPr>
                <w:rPr>
                  <w:rFonts w:ascii="Arial" w:eastAsia="Times New Roman" w:hAnsi="Arial" w:cs="Arial"/>
                  <w:sz w:val="24"/>
                  <w:szCs w:val="24"/>
                  <w:shd w:val="clear" w:color="auto" w:fill="E6E6E6"/>
                </w:rPr>
                <w:id w:val="-2014916830"/>
                <w:placeholder>
                  <w:docPart w:val="50F39E1427E54786AA77D956475EE7AF"/>
                </w:placeholder>
                <w:showingPlcHdr/>
              </w:sdtPr>
              <w:sdtEndPr/>
              <w:sdtContent>
                <w:r w:rsidRPr="00B8203C">
                  <w:rPr>
                    <w:rFonts w:ascii="Arial" w:eastAsia="Times New Roman" w:hAnsi="Arial" w:cs="Arial"/>
                  </w:rPr>
                  <w:t>Click or tap here to enter text.</w:t>
                </w:r>
              </w:sdtContent>
            </w:sdt>
          </w:p>
          <w:p w14:paraId="046503BA" w14:textId="77777777" w:rsidR="007C3F39" w:rsidRPr="00EB694C" w:rsidRDefault="007C3F39" w:rsidP="00D404C6">
            <w:pPr>
              <w:rPr>
                <w:rFonts w:ascii="Arial" w:eastAsia="Times New Roman" w:hAnsi="Arial" w:cs="Arial"/>
                <w:b/>
                <w:iCs/>
              </w:rPr>
            </w:pPr>
          </w:p>
        </w:tc>
      </w:tr>
      <w:tr w:rsidR="007C3F39" w:rsidRPr="006B6056" w14:paraId="3B80DAFD" w14:textId="77777777" w:rsidTr="00D40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4684" w:type="dxa"/>
          </w:tcPr>
          <w:p w14:paraId="415E1FF3" w14:textId="77777777" w:rsidR="007C3F39" w:rsidRPr="006B6056" w:rsidRDefault="007C3F39" w:rsidP="00D404C6">
            <w:pPr>
              <w:rPr>
                <w:rFonts w:ascii="Arial" w:eastAsia="Times New Roman" w:hAnsi="Arial" w:cs="Arial"/>
                <w:b/>
                <w:iCs/>
              </w:rPr>
            </w:pPr>
            <w:r w:rsidRPr="006B6056">
              <w:rPr>
                <w:rFonts w:ascii="Arial" w:eastAsia="Times New Roman" w:hAnsi="Arial" w:cs="Arial"/>
                <w:b/>
                <w:i/>
                <w:iCs/>
              </w:rPr>
              <w:t>Name (Print):</w:t>
            </w:r>
            <w:r w:rsidRPr="006B6056">
              <w:rPr>
                <w:rFonts w:ascii="Arial" w:eastAsia="Times New Roman" w:hAnsi="Arial" w:cs="Arial"/>
                <w:sz w:val="24"/>
                <w:szCs w:val="24"/>
              </w:rPr>
              <w:t xml:space="preserve"> </w:t>
            </w:r>
            <w:sdt>
              <w:sdtPr>
                <w:rPr>
                  <w:rFonts w:ascii="Arial" w:eastAsia="Times New Roman" w:hAnsi="Arial" w:cs="Arial"/>
                  <w:color w:val="2B579A"/>
                  <w:sz w:val="24"/>
                  <w:szCs w:val="24"/>
                  <w:shd w:val="clear" w:color="auto" w:fill="E6E6E6"/>
                </w:rPr>
                <w:id w:val="1154649944"/>
                <w:placeholder>
                  <w:docPart w:val="57A8054A85FE4CDD8A2B7DD1C49C9DCA"/>
                </w:placeholder>
                <w:showingPlcHdr/>
              </w:sdtPr>
              <w:sdtEndPr/>
              <w:sdtContent>
                <w:r w:rsidRPr="006B6056">
                  <w:rPr>
                    <w:rFonts w:ascii="Arial" w:eastAsia="Times New Roman" w:hAnsi="Arial" w:cs="Arial"/>
                    <w:color w:val="808080"/>
                  </w:rPr>
                  <w:t>Click or tap here to enter text.</w:t>
                </w:r>
              </w:sdtContent>
            </w:sdt>
          </w:p>
        </w:tc>
        <w:tc>
          <w:tcPr>
            <w:tcW w:w="4646" w:type="dxa"/>
          </w:tcPr>
          <w:p w14:paraId="52FC7E29" w14:textId="77777777" w:rsidR="007C3F39" w:rsidRPr="00EB694C" w:rsidRDefault="007C3F39" w:rsidP="00D404C6">
            <w:pPr>
              <w:rPr>
                <w:rFonts w:ascii="Arial" w:eastAsia="Times New Roman" w:hAnsi="Arial" w:cs="Arial"/>
                <w:b/>
                <w:iCs/>
              </w:rPr>
            </w:pPr>
            <w:r w:rsidRPr="00EB694C">
              <w:rPr>
                <w:rFonts w:ascii="Arial" w:eastAsia="Times New Roman" w:hAnsi="Arial" w:cs="Arial"/>
                <w:b/>
                <w:i/>
                <w:iCs/>
              </w:rPr>
              <w:t>Title:</w:t>
            </w:r>
            <w:r w:rsidRPr="00EB694C">
              <w:rPr>
                <w:rFonts w:ascii="Arial" w:eastAsia="Times New Roman" w:hAnsi="Arial" w:cs="Arial"/>
                <w:sz w:val="24"/>
                <w:szCs w:val="24"/>
              </w:rPr>
              <w:t xml:space="preserve"> </w:t>
            </w:r>
            <w:sdt>
              <w:sdtPr>
                <w:rPr>
                  <w:rFonts w:ascii="Arial" w:eastAsia="Times New Roman" w:hAnsi="Arial" w:cs="Arial"/>
                  <w:sz w:val="24"/>
                  <w:szCs w:val="24"/>
                  <w:shd w:val="clear" w:color="auto" w:fill="E6E6E6"/>
                </w:rPr>
                <w:id w:val="1951432029"/>
                <w:placeholder>
                  <w:docPart w:val="E782599E4CC6462CB4F9183B9DA908D0"/>
                </w:placeholder>
              </w:sdtPr>
              <w:sdtEndPr/>
              <w:sdtContent>
                <w:r w:rsidRPr="00B8203C">
                  <w:rPr>
                    <w:rFonts w:ascii="Arial" w:eastAsia="Times New Roman" w:hAnsi="Arial" w:cs="Arial"/>
                    <w:sz w:val="24"/>
                    <w:szCs w:val="24"/>
                    <w:shd w:val="clear" w:color="auto" w:fill="E6E6E6"/>
                  </w:rPr>
                  <w:t>School Board Chairperson, _______</w:t>
                </w:r>
              </w:sdtContent>
            </w:sdt>
          </w:p>
        </w:tc>
      </w:tr>
      <w:tr w:rsidR="007C3F39" w:rsidRPr="006B6056" w14:paraId="49B66CC7" w14:textId="77777777" w:rsidTr="00D40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5"/>
        </w:trPr>
        <w:tc>
          <w:tcPr>
            <w:tcW w:w="4684" w:type="dxa"/>
          </w:tcPr>
          <w:p w14:paraId="595DEB8F" w14:textId="77777777" w:rsidR="007C3F39" w:rsidRPr="006B6056" w:rsidRDefault="007C3F39" w:rsidP="00D404C6">
            <w:pPr>
              <w:rPr>
                <w:rFonts w:ascii="Arial" w:eastAsia="Times New Roman" w:hAnsi="Arial" w:cs="Arial"/>
                <w:b/>
                <w:iCs/>
              </w:rPr>
            </w:pPr>
            <w:r w:rsidRPr="006B6056">
              <w:rPr>
                <w:rFonts w:ascii="Arial" w:eastAsia="Times New Roman" w:hAnsi="Arial" w:cs="Arial"/>
                <w:b/>
                <w:i/>
                <w:iCs/>
              </w:rPr>
              <w:t>School Board Chairperson Signature:</w:t>
            </w:r>
          </w:p>
        </w:tc>
        <w:tc>
          <w:tcPr>
            <w:tcW w:w="4646" w:type="dxa"/>
          </w:tcPr>
          <w:p w14:paraId="0322AA04" w14:textId="77777777" w:rsidR="007C3F39" w:rsidRPr="00EB694C" w:rsidRDefault="007C3F39" w:rsidP="00D404C6">
            <w:pPr>
              <w:rPr>
                <w:rFonts w:ascii="Arial" w:eastAsia="Times New Roman" w:hAnsi="Arial" w:cs="Arial"/>
                <w:b/>
                <w:iCs/>
              </w:rPr>
            </w:pPr>
            <w:r w:rsidRPr="00EB694C">
              <w:rPr>
                <w:rFonts w:ascii="Arial" w:eastAsia="Times New Roman" w:hAnsi="Arial" w:cs="Arial"/>
                <w:b/>
                <w:i/>
                <w:iCs/>
              </w:rPr>
              <w:t>Date:</w:t>
            </w:r>
            <w:r w:rsidRPr="00EB694C">
              <w:rPr>
                <w:rFonts w:ascii="Arial" w:eastAsia="Times New Roman" w:hAnsi="Arial" w:cs="Arial"/>
                <w:sz w:val="24"/>
                <w:szCs w:val="24"/>
              </w:rPr>
              <w:t xml:space="preserve"> </w:t>
            </w:r>
            <w:sdt>
              <w:sdtPr>
                <w:rPr>
                  <w:rFonts w:ascii="Arial" w:eastAsia="Times New Roman" w:hAnsi="Arial" w:cs="Arial"/>
                  <w:sz w:val="24"/>
                  <w:szCs w:val="24"/>
                  <w:shd w:val="clear" w:color="auto" w:fill="E6E6E6"/>
                </w:rPr>
                <w:id w:val="-986696957"/>
                <w:placeholder>
                  <w:docPart w:val="4B3FD1DC13A74449A866DDE9D7B7510D"/>
                </w:placeholder>
                <w:showingPlcHdr/>
              </w:sdtPr>
              <w:sdtEndPr/>
              <w:sdtContent>
                <w:r w:rsidRPr="00B8203C">
                  <w:rPr>
                    <w:rFonts w:ascii="Arial" w:eastAsia="Times New Roman" w:hAnsi="Arial" w:cs="Arial"/>
                  </w:rPr>
                  <w:t>Click or tap here to enter text.</w:t>
                </w:r>
              </w:sdtContent>
            </w:sdt>
          </w:p>
          <w:p w14:paraId="63E0FF7E" w14:textId="77777777" w:rsidR="007C3F39" w:rsidRPr="00EB694C" w:rsidRDefault="007C3F39" w:rsidP="00D404C6">
            <w:pPr>
              <w:rPr>
                <w:rFonts w:ascii="Arial" w:eastAsia="Times New Roman" w:hAnsi="Arial" w:cs="Arial"/>
                <w:b/>
                <w:iCs/>
              </w:rPr>
            </w:pPr>
          </w:p>
        </w:tc>
      </w:tr>
    </w:tbl>
    <w:p w14:paraId="7677DD44" w14:textId="77777777" w:rsidR="007C3F39" w:rsidRPr="006B6056" w:rsidRDefault="007C3F39" w:rsidP="007C3F39">
      <w:pPr>
        <w:pStyle w:val="DefaultText"/>
        <w:widowControl/>
        <w:jc w:val="center"/>
        <w:rPr>
          <w:rStyle w:val="InitialStyle"/>
          <w:rFonts w:ascii="Arial" w:hAnsi="Arial" w:cs="Arial"/>
          <w:b/>
          <w:color w:val="FF0000"/>
          <w:sz w:val="28"/>
          <w:szCs w:val="28"/>
        </w:rPr>
      </w:pPr>
      <w:r w:rsidRPr="006B6056">
        <w:rPr>
          <w:rFonts w:ascii="Arial" w:eastAsia="MS Gothic" w:hAnsi="Arial" w:cs="Arial"/>
          <w:spacing w:val="-10"/>
          <w:sz w:val="48"/>
          <w:szCs w:val="56"/>
        </w:rPr>
        <w:br w:type="page"/>
      </w:r>
      <w:r w:rsidRPr="006B6056">
        <w:rPr>
          <w:rStyle w:val="InitialStyle"/>
          <w:rFonts w:ascii="Arial" w:hAnsi="Arial" w:cs="Arial"/>
          <w:b/>
          <w:sz w:val="28"/>
          <w:szCs w:val="28"/>
        </w:rPr>
        <w:lastRenderedPageBreak/>
        <w:t>State of Maine - Department of Education</w:t>
      </w:r>
    </w:p>
    <w:p w14:paraId="6F7064C6" w14:textId="734326D9" w:rsidR="007C3F39" w:rsidRPr="006B6056" w:rsidRDefault="007C3F39" w:rsidP="007C3F39">
      <w:pPr>
        <w:pStyle w:val="DefaultText"/>
        <w:widowControl/>
        <w:jc w:val="center"/>
        <w:rPr>
          <w:rStyle w:val="InitialStyle"/>
          <w:rFonts w:ascii="Arial" w:hAnsi="Arial" w:cs="Arial"/>
          <w:b/>
          <w:sz w:val="28"/>
          <w:szCs w:val="28"/>
        </w:rPr>
      </w:pPr>
      <w:r w:rsidRPr="006B6056">
        <w:rPr>
          <w:rStyle w:val="InitialStyle"/>
          <w:rFonts w:ascii="Arial" w:hAnsi="Arial" w:cs="Arial"/>
          <w:b/>
          <w:sz w:val="28"/>
          <w:szCs w:val="28"/>
        </w:rPr>
        <w:t xml:space="preserve">RFA# </w:t>
      </w:r>
      <w:r>
        <w:rPr>
          <w:rStyle w:val="InitialStyle"/>
          <w:rFonts w:ascii="Arial" w:hAnsi="Arial" w:cs="Arial"/>
          <w:b/>
          <w:sz w:val="28"/>
          <w:szCs w:val="28"/>
        </w:rPr>
        <w:t>202306131</w:t>
      </w:r>
    </w:p>
    <w:sdt>
      <w:sdtPr>
        <w:rPr>
          <w:rFonts w:ascii="Arial" w:hAnsi="Arial" w:cs="Arial"/>
          <w:sz w:val="24"/>
          <w:szCs w:val="24"/>
        </w:rPr>
        <w:id w:val="261725961"/>
        <w:docPartObj>
          <w:docPartGallery w:val="Page Numbers (Bottom of Page)"/>
          <w:docPartUnique/>
        </w:docPartObj>
      </w:sdtPr>
      <w:sdtEndPr/>
      <w:sdtContent>
        <w:p w14:paraId="45D6EF7F" w14:textId="77777777" w:rsidR="007C3F39" w:rsidRPr="006B6056" w:rsidRDefault="007C3F39" w:rsidP="007C3F39">
          <w:pPr>
            <w:spacing w:after="0" w:line="240" w:lineRule="auto"/>
            <w:contextualSpacing/>
            <w:jc w:val="center"/>
            <w:rPr>
              <w:rFonts w:ascii="Arial" w:eastAsia="MS Gothic" w:hAnsi="Arial" w:cs="Arial"/>
              <w:color w:val="4775E7"/>
              <w:spacing w:val="-10"/>
              <w:sz w:val="24"/>
              <w:szCs w:val="24"/>
            </w:rPr>
          </w:pPr>
          <w:r w:rsidRPr="006B6056">
            <w:rPr>
              <w:rFonts w:ascii="Arial" w:hAnsi="Arial" w:cs="Arial"/>
              <w:b/>
              <w:bCs/>
              <w:sz w:val="28"/>
              <w:szCs w:val="28"/>
            </w:rPr>
            <w:t xml:space="preserve">A Future for ME Transition Regional Interagency Collaborative </w:t>
          </w:r>
          <w:r w:rsidRPr="006B6056">
            <w:rPr>
              <w:rFonts w:ascii="Arial" w:eastAsia="Times New Roman" w:hAnsi="Arial" w:cs="Arial"/>
              <w:b/>
              <w:bCs/>
              <w:sz w:val="28"/>
              <w:szCs w:val="28"/>
            </w:rPr>
            <w:t xml:space="preserve">Grant </w:t>
          </w:r>
        </w:p>
      </w:sdtContent>
    </w:sdt>
    <w:p w14:paraId="61AEC6CF" w14:textId="77777777" w:rsidR="007C3F39" w:rsidRPr="006B6056" w:rsidRDefault="007C3F39" w:rsidP="007C3F39">
      <w:pPr>
        <w:pStyle w:val="DefaultText"/>
        <w:widowControl/>
        <w:jc w:val="center"/>
        <w:rPr>
          <w:rFonts w:ascii="Arial" w:eastAsia="Times New Roman" w:hAnsi="Arial" w:cs="Arial"/>
        </w:rPr>
      </w:pPr>
      <w:r w:rsidRPr="006B6056">
        <w:rPr>
          <w:rFonts w:ascii="Arial" w:eastAsia="Times New Roman" w:hAnsi="Arial" w:cs="Arial"/>
        </w:rPr>
        <w:t>DEBARMENT, PERFORMANCE and NON-COLLUSION CERTIFICATION</w:t>
      </w:r>
    </w:p>
    <w:p w14:paraId="090DCDB7" w14:textId="77777777" w:rsidR="007C3F39" w:rsidRPr="006B6056" w:rsidRDefault="007C3F39" w:rsidP="007C3F39">
      <w:pPr>
        <w:pStyle w:val="DefaultText"/>
        <w:widowControl/>
        <w:jc w:val="center"/>
        <w:rPr>
          <w:rFonts w:ascii="Arial" w:eastAsia="Times New Roman" w:hAnsi="Arial" w:cs="Arial"/>
        </w:rPr>
      </w:pPr>
    </w:p>
    <w:tbl>
      <w:tblPr>
        <w:tblW w:w="8985"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498"/>
        <w:gridCol w:w="5487"/>
      </w:tblGrid>
      <w:tr w:rsidR="007C3F39" w:rsidRPr="006B6056" w14:paraId="608EDEC5" w14:textId="77777777" w:rsidTr="00D404C6">
        <w:trPr>
          <w:cantSplit/>
          <w:trHeight w:val="438"/>
        </w:trPr>
        <w:tc>
          <w:tcPr>
            <w:tcW w:w="3498" w:type="dxa"/>
            <w:tcBorders>
              <w:top w:val="double" w:sz="4" w:space="0" w:color="auto"/>
              <w:left w:val="double" w:sz="4" w:space="0" w:color="auto"/>
              <w:bottom w:val="double" w:sz="4" w:space="0" w:color="auto"/>
              <w:right w:val="single" w:sz="6" w:space="0" w:color="000000"/>
            </w:tcBorders>
            <w:shd w:val="clear" w:color="auto" w:fill="2581BA"/>
            <w:vAlign w:val="center"/>
            <w:hideMark/>
          </w:tcPr>
          <w:p w14:paraId="7199A923" w14:textId="77777777" w:rsidR="007C3F39" w:rsidRPr="006B6056" w:rsidRDefault="007C3F39" w:rsidP="00D404C6">
            <w:pPr>
              <w:widowControl w:val="0"/>
              <w:autoSpaceDE w:val="0"/>
              <w:autoSpaceDN w:val="0"/>
              <w:spacing w:after="0" w:line="240" w:lineRule="auto"/>
              <w:rPr>
                <w:rFonts w:ascii="Arial" w:eastAsia="Times New Roman" w:hAnsi="Arial" w:cs="Arial"/>
                <w:b/>
                <w:sz w:val="24"/>
                <w:szCs w:val="24"/>
              </w:rPr>
            </w:pPr>
            <w:r w:rsidRPr="006B6056">
              <w:rPr>
                <w:rFonts w:ascii="Arial" w:eastAsia="Times New Roman" w:hAnsi="Arial" w:cs="Arial"/>
                <w:b/>
                <w:color w:val="FFFFFF"/>
                <w:sz w:val="24"/>
                <w:szCs w:val="24"/>
              </w:rPr>
              <w:t>School Administrative Unit:</w:t>
            </w:r>
          </w:p>
        </w:tc>
        <w:tc>
          <w:tcPr>
            <w:tcW w:w="5487" w:type="dxa"/>
            <w:tcBorders>
              <w:top w:val="double" w:sz="4" w:space="0" w:color="auto"/>
              <w:left w:val="single" w:sz="6" w:space="0" w:color="000000"/>
              <w:bottom w:val="double" w:sz="4" w:space="0" w:color="auto"/>
              <w:right w:val="double" w:sz="4" w:space="0" w:color="auto"/>
            </w:tcBorders>
            <w:vAlign w:val="center"/>
          </w:tcPr>
          <w:p w14:paraId="2EFAA4BE" w14:textId="77777777" w:rsidR="007C3F39" w:rsidRPr="006B6056" w:rsidRDefault="007C3F39" w:rsidP="00D404C6">
            <w:pPr>
              <w:widowControl w:val="0"/>
              <w:autoSpaceDE w:val="0"/>
              <w:autoSpaceDN w:val="0"/>
              <w:spacing w:after="0" w:line="240" w:lineRule="auto"/>
              <w:rPr>
                <w:rFonts w:ascii="Arial" w:eastAsia="Times New Roman" w:hAnsi="Arial" w:cs="Arial"/>
                <w:b/>
                <w:sz w:val="24"/>
                <w:szCs w:val="24"/>
              </w:rPr>
            </w:pPr>
            <w:r w:rsidRPr="006B6056">
              <w:rPr>
                <w:rFonts w:ascii="Arial" w:eastAsia="Times New Roman" w:hAnsi="Arial" w:cs="Arial"/>
                <w:color w:val="808080"/>
                <w:szCs w:val="24"/>
              </w:rPr>
              <w:t>Click or tap here to enter text.</w:t>
            </w:r>
          </w:p>
        </w:tc>
      </w:tr>
    </w:tbl>
    <w:p w14:paraId="64050BEC" w14:textId="77777777" w:rsidR="007C3F39" w:rsidRPr="006B6056" w:rsidRDefault="007C3F39" w:rsidP="007C3F39">
      <w:pPr>
        <w:widowControl w:val="0"/>
        <w:autoSpaceDE w:val="0"/>
        <w:autoSpaceDN w:val="0"/>
        <w:spacing w:after="0" w:line="240" w:lineRule="auto"/>
        <w:rPr>
          <w:rFonts w:ascii="Arial" w:eastAsia="Times New Roman" w:hAnsi="Arial" w:cs="Arial"/>
          <w:i/>
          <w:sz w:val="24"/>
          <w:szCs w:val="24"/>
        </w:rPr>
      </w:pPr>
    </w:p>
    <w:p w14:paraId="30A74D34" w14:textId="77777777" w:rsidR="007C3F39" w:rsidRPr="006B6056" w:rsidRDefault="007C3F39" w:rsidP="007C3F39">
      <w:pPr>
        <w:spacing w:after="0"/>
        <w:rPr>
          <w:rFonts w:ascii="Arial" w:eastAsia="Times New Roman" w:hAnsi="Arial" w:cs="Arial"/>
          <w:iCs/>
          <w:sz w:val="23"/>
          <w:szCs w:val="23"/>
        </w:rPr>
      </w:pPr>
      <w:r w:rsidRPr="006B6056">
        <w:rPr>
          <w:rFonts w:ascii="Arial" w:eastAsia="Times New Roman" w:hAnsi="Arial" w:cs="Arial"/>
          <w:i/>
          <w:iCs/>
          <w:sz w:val="23"/>
          <w:szCs w:val="23"/>
        </w:rPr>
        <w:t>By signing this document, I certify to the best of my knowledge and belief that the aforementioned organization, its principals and any subcontractors named in this application:</w:t>
      </w:r>
    </w:p>
    <w:p w14:paraId="1D499005" w14:textId="77777777" w:rsidR="007C3F39" w:rsidRPr="006B6056" w:rsidRDefault="007C3F39" w:rsidP="007C3F39">
      <w:pPr>
        <w:numPr>
          <w:ilvl w:val="0"/>
          <w:numId w:val="14"/>
        </w:numPr>
        <w:autoSpaceDN w:val="0"/>
        <w:spacing w:after="200" w:line="276" w:lineRule="auto"/>
        <w:ind w:left="540"/>
        <w:contextualSpacing/>
        <w:rPr>
          <w:rFonts w:ascii="Arial" w:eastAsia="Times New Roman" w:hAnsi="Arial" w:cs="Arial"/>
          <w:i/>
          <w:iCs/>
          <w:sz w:val="23"/>
          <w:szCs w:val="23"/>
        </w:rPr>
      </w:pPr>
      <w:r w:rsidRPr="006B6056">
        <w:rPr>
          <w:rFonts w:ascii="Arial" w:eastAsia="Times New Roman" w:hAnsi="Arial" w:cs="Arial"/>
          <w:i/>
          <w:iCs/>
          <w:sz w:val="23"/>
          <w:szCs w:val="23"/>
        </w:rPr>
        <w:t>Are not presently debarred, suspended, proposed for debarment, and declared ineligible or voluntarily excluded from bidding or working on contracts issued by any governmental agency.</w:t>
      </w:r>
    </w:p>
    <w:p w14:paraId="2A26D846" w14:textId="77777777" w:rsidR="007C3F39" w:rsidRPr="006B6056" w:rsidRDefault="007C3F39" w:rsidP="007C3F39">
      <w:pPr>
        <w:numPr>
          <w:ilvl w:val="0"/>
          <w:numId w:val="14"/>
        </w:numPr>
        <w:autoSpaceDN w:val="0"/>
        <w:spacing w:after="200" w:line="276" w:lineRule="auto"/>
        <w:ind w:left="540"/>
        <w:contextualSpacing/>
        <w:rPr>
          <w:rFonts w:ascii="Arial" w:eastAsia="Times New Roman" w:hAnsi="Arial" w:cs="Arial"/>
          <w:i/>
          <w:iCs/>
          <w:sz w:val="23"/>
          <w:szCs w:val="23"/>
        </w:rPr>
      </w:pPr>
      <w:r w:rsidRPr="006B6056">
        <w:rPr>
          <w:rFonts w:ascii="Arial" w:eastAsia="Times New Roman" w:hAnsi="Arial" w:cs="Arial"/>
          <w:i/>
          <w:iCs/>
          <w:sz w:val="23"/>
          <w:szCs w:val="23"/>
        </w:rPr>
        <w:t>Have not within three years of submitting the application for this contract been convicted of or had a civil judgment rendered against them for:</w:t>
      </w:r>
    </w:p>
    <w:p w14:paraId="2F43C1B5" w14:textId="77777777" w:rsidR="007C3F39" w:rsidRPr="006B6056" w:rsidRDefault="007C3F39" w:rsidP="007C3F39">
      <w:pPr>
        <w:numPr>
          <w:ilvl w:val="1"/>
          <w:numId w:val="15"/>
        </w:numPr>
        <w:autoSpaceDN w:val="0"/>
        <w:spacing w:after="200" w:line="276" w:lineRule="auto"/>
        <w:ind w:left="1080" w:hanging="180"/>
        <w:contextualSpacing/>
        <w:rPr>
          <w:rFonts w:ascii="Arial" w:eastAsia="Times New Roman" w:hAnsi="Arial" w:cs="Arial"/>
          <w:i/>
          <w:iCs/>
          <w:sz w:val="23"/>
          <w:szCs w:val="23"/>
        </w:rPr>
      </w:pPr>
      <w:r w:rsidRPr="006B6056">
        <w:rPr>
          <w:rFonts w:ascii="Arial" w:eastAsia="Times New Roman" w:hAnsi="Arial" w:cs="Arial"/>
          <w:i/>
          <w:iCs/>
          <w:sz w:val="23"/>
          <w:szCs w:val="23"/>
        </w:rPr>
        <w:t>Fraud or a criminal offense in connection with obtaining, attempting to obtain, or performing a federal, state or local government transaction or contract.</w:t>
      </w:r>
    </w:p>
    <w:p w14:paraId="556B1325" w14:textId="77777777" w:rsidR="007C3F39" w:rsidRPr="006B6056" w:rsidRDefault="007C3F39" w:rsidP="007C3F39">
      <w:pPr>
        <w:numPr>
          <w:ilvl w:val="1"/>
          <w:numId w:val="15"/>
        </w:numPr>
        <w:autoSpaceDN w:val="0"/>
        <w:spacing w:after="200" w:line="276" w:lineRule="auto"/>
        <w:ind w:left="1080" w:hanging="180"/>
        <w:contextualSpacing/>
        <w:rPr>
          <w:rFonts w:ascii="Arial" w:eastAsia="Times New Roman" w:hAnsi="Arial" w:cs="Arial"/>
          <w:i/>
          <w:iCs/>
          <w:sz w:val="23"/>
          <w:szCs w:val="23"/>
        </w:rPr>
      </w:pPr>
      <w:r w:rsidRPr="006B6056">
        <w:rPr>
          <w:rFonts w:ascii="Arial" w:eastAsia="Times New Roman" w:hAnsi="Arial" w:cs="Arial"/>
          <w:i/>
          <w:iCs/>
          <w:sz w:val="23"/>
          <w:szCs w:val="23"/>
        </w:rPr>
        <w:t xml:space="preserve">Violating Federal or State antitrust statutes or committing embezzlement, theft, forgery, bribery, falsification or destruction of records, making false statements, or receiving stolen </w:t>
      </w:r>
      <w:proofErr w:type="gramStart"/>
      <w:r w:rsidRPr="006B6056">
        <w:rPr>
          <w:rFonts w:ascii="Arial" w:eastAsia="Times New Roman" w:hAnsi="Arial" w:cs="Arial"/>
          <w:i/>
          <w:iCs/>
          <w:sz w:val="23"/>
          <w:szCs w:val="23"/>
        </w:rPr>
        <w:t>property;</w:t>
      </w:r>
      <w:proofErr w:type="gramEnd"/>
    </w:p>
    <w:p w14:paraId="07CA5CD8" w14:textId="77777777" w:rsidR="007C3F39" w:rsidRPr="006B6056" w:rsidRDefault="007C3F39" w:rsidP="007C3F39">
      <w:pPr>
        <w:numPr>
          <w:ilvl w:val="1"/>
          <w:numId w:val="15"/>
        </w:numPr>
        <w:autoSpaceDN w:val="0"/>
        <w:spacing w:after="200" w:line="276" w:lineRule="auto"/>
        <w:ind w:left="1080" w:hanging="180"/>
        <w:contextualSpacing/>
        <w:rPr>
          <w:rFonts w:ascii="Arial" w:eastAsia="Times New Roman" w:hAnsi="Arial" w:cs="Arial"/>
          <w:i/>
          <w:iCs/>
          <w:sz w:val="23"/>
          <w:szCs w:val="23"/>
        </w:rPr>
      </w:pPr>
      <w:r w:rsidRPr="006B6056">
        <w:rPr>
          <w:rFonts w:ascii="Arial" w:eastAsia="Times New Roman" w:hAnsi="Arial" w:cs="Arial"/>
          <w:i/>
          <w:iCs/>
          <w:sz w:val="23"/>
          <w:szCs w:val="23"/>
        </w:rPr>
        <w:t>Are not presently indicted for or otherwise criminally or civilly charged by a governmental entity (Federal, State or Local) with commission of any of the offenses enumerated in paragraph (b) of this certification; and</w:t>
      </w:r>
    </w:p>
    <w:p w14:paraId="79587B3E" w14:textId="77777777" w:rsidR="007C3F39" w:rsidRPr="006B6056" w:rsidRDefault="007C3F39" w:rsidP="007C3F39">
      <w:pPr>
        <w:numPr>
          <w:ilvl w:val="1"/>
          <w:numId w:val="15"/>
        </w:numPr>
        <w:autoSpaceDN w:val="0"/>
        <w:spacing w:after="200" w:line="276" w:lineRule="auto"/>
        <w:ind w:left="1080" w:hanging="180"/>
        <w:contextualSpacing/>
        <w:rPr>
          <w:rFonts w:ascii="Arial" w:eastAsia="Times New Roman" w:hAnsi="Arial" w:cs="Arial"/>
          <w:sz w:val="23"/>
          <w:szCs w:val="23"/>
        </w:rPr>
      </w:pPr>
      <w:r w:rsidRPr="006B6056">
        <w:rPr>
          <w:rFonts w:ascii="Arial" w:eastAsia="Times New Roman" w:hAnsi="Arial" w:cs="Arial"/>
          <w:i/>
          <w:iCs/>
          <w:sz w:val="23"/>
          <w:szCs w:val="23"/>
        </w:rPr>
        <w:t>Have not within a three (3) year period preceding this application had one or more federal, state or local government transactions terminated for cause or default</w:t>
      </w:r>
      <w:r w:rsidRPr="006B6056">
        <w:rPr>
          <w:rFonts w:ascii="Arial" w:eastAsia="Times New Roman" w:hAnsi="Arial" w:cs="Arial"/>
          <w:sz w:val="23"/>
          <w:szCs w:val="23"/>
        </w:rPr>
        <w:t>.</w:t>
      </w:r>
    </w:p>
    <w:p w14:paraId="527D033E" w14:textId="77777777" w:rsidR="007C3F39" w:rsidRPr="006B6056" w:rsidRDefault="007C3F39" w:rsidP="007C3F39">
      <w:pPr>
        <w:numPr>
          <w:ilvl w:val="0"/>
          <w:numId w:val="14"/>
        </w:numPr>
        <w:autoSpaceDN w:val="0"/>
        <w:spacing w:after="200" w:line="276" w:lineRule="auto"/>
        <w:ind w:left="540"/>
        <w:contextualSpacing/>
        <w:rPr>
          <w:rFonts w:ascii="Arial" w:eastAsia="Times New Roman" w:hAnsi="Arial" w:cs="Arial"/>
          <w:i/>
          <w:iCs/>
          <w:sz w:val="23"/>
          <w:szCs w:val="23"/>
        </w:rPr>
      </w:pPr>
      <w:r w:rsidRPr="006B6056">
        <w:rPr>
          <w:rFonts w:ascii="Arial" w:eastAsia="Times New Roman" w:hAnsi="Arial" w:cs="Arial"/>
          <w:i/>
          <w:iCs/>
          <w:sz w:val="23"/>
          <w:szCs w:val="23"/>
        </w:rPr>
        <w:t>Have not entered into a prior understanding, agreement, or connection with any corporation, firm, or person submitting a response for the same materials, supplies, equipment, or services and this application is in all respects fair and without collusion or fraud. The above-mentioned entities understand and agree that collusive bidding is a violation of state and federal law and can result in fines, prison sentences, and civil damage awards.</w:t>
      </w:r>
    </w:p>
    <w:p w14:paraId="20F235F8" w14:textId="77777777" w:rsidR="007C3F39" w:rsidRPr="006B6056" w:rsidRDefault="007C3F39" w:rsidP="007C3F39">
      <w:pPr>
        <w:widowControl w:val="0"/>
        <w:autoSpaceDE w:val="0"/>
        <w:autoSpaceDN w:val="0"/>
        <w:spacing w:after="0" w:line="240" w:lineRule="auto"/>
        <w:rPr>
          <w:rFonts w:ascii="Arial" w:eastAsia="Times New Roman" w:hAnsi="Arial" w:cs="Arial"/>
          <w:b/>
          <w:sz w:val="24"/>
          <w:szCs w:val="24"/>
        </w:rPr>
      </w:pPr>
      <w:r w:rsidRPr="006B6056">
        <w:rPr>
          <w:rFonts w:ascii="Arial" w:eastAsia="Times New Roman" w:hAnsi="Arial" w:cs="Arial"/>
          <w:b/>
          <w:sz w:val="24"/>
          <w:szCs w:val="24"/>
        </w:rPr>
        <w:t>Failure to provide this certification may result in the disqualification of the Applicant’s application, at the discretion of the Department.</w:t>
      </w:r>
    </w:p>
    <w:p w14:paraId="070D39C6" w14:textId="77777777" w:rsidR="007C3F39" w:rsidRPr="006B6056" w:rsidRDefault="007C3F39" w:rsidP="007C3F39">
      <w:pPr>
        <w:widowControl w:val="0"/>
        <w:autoSpaceDE w:val="0"/>
        <w:autoSpaceDN w:val="0"/>
        <w:spacing w:after="0" w:line="240" w:lineRule="auto"/>
        <w:rPr>
          <w:rFonts w:ascii="Arial" w:eastAsia="Times New Roman" w:hAnsi="Arial" w:cs="Arial"/>
          <w:b/>
          <w:sz w:val="24"/>
          <w:szCs w:val="24"/>
        </w:rPr>
      </w:pPr>
    </w:p>
    <w:tbl>
      <w:tblPr>
        <w:tblStyle w:val="TableGrid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75"/>
        <w:gridCol w:w="4655"/>
      </w:tblGrid>
      <w:tr w:rsidR="007C3F39" w:rsidRPr="006B6056" w14:paraId="70DC9E0E" w14:textId="77777777" w:rsidTr="00D404C6">
        <w:trPr>
          <w:trHeight w:val="555"/>
        </w:trPr>
        <w:tc>
          <w:tcPr>
            <w:tcW w:w="4675" w:type="dxa"/>
          </w:tcPr>
          <w:p w14:paraId="216E09C5" w14:textId="77777777" w:rsidR="007C3F39" w:rsidRPr="006B6056" w:rsidRDefault="007C3F39" w:rsidP="00D404C6">
            <w:pPr>
              <w:rPr>
                <w:rFonts w:ascii="Arial" w:eastAsia="Times New Roman" w:hAnsi="Arial" w:cs="Arial"/>
                <w:b/>
                <w:iCs/>
              </w:rPr>
            </w:pPr>
            <w:r w:rsidRPr="006B6056">
              <w:rPr>
                <w:rFonts w:ascii="Arial" w:eastAsia="Times New Roman" w:hAnsi="Arial" w:cs="Arial"/>
                <w:sz w:val="48"/>
              </w:rPr>
              <w:br w:type="page"/>
            </w:r>
            <w:r w:rsidRPr="006B6056">
              <w:rPr>
                <w:rFonts w:ascii="Arial" w:eastAsia="Times New Roman" w:hAnsi="Arial" w:cs="Arial"/>
                <w:b/>
                <w:i/>
                <w:iCs/>
              </w:rPr>
              <w:t>Name (Print):</w:t>
            </w:r>
            <w:r w:rsidRPr="006B6056">
              <w:rPr>
                <w:rFonts w:ascii="Arial" w:eastAsia="Times New Roman" w:hAnsi="Arial" w:cs="Arial"/>
                <w:sz w:val="24"/>
                <w:szCs w:val="24"/>
              </w:rPr>
              <w:t xml:space="preserve"> </w:t>
            </w:r>
            <w:sdt>
              <w:sdtPr>
                <w:rPr>
                  <w:rFonts w:ascii="Arial" w:eastAsia="Times New Roman" w:hAnsi="Arial" w:cs="Arial"/>
                  <w:color w:val="2B579A"/>
                  <w:sz w:val="24"/>
                  <w:szCs w:val="24"/>
                  <w:shd w:val="clear" w:color="auto" w:fill="E6E6E6"/>
                </w:rPr>
                <w:id w:val="890924385"/>
                <w:placeholder>
                  <w:docPart w:val="C76F7159FDE741439A1EBB2F008D3724"/>
                </w:placeholder>
                <w:showingPlcHdr/>
              </w:sdtPr>
              <w:sdtEndPr/>
              <w:sdtContent>
                <w:r w:rsidRPr="006B6056">
                  <w:rPr>
                    <w:rFonts w:ascii="Arial" w:eastAsia="Times New Roman" w:hAnsi="Arial" w:cs="Arial"/>
                    <w:color w:val="808080"/>
                  </w:rPr>
                  <w:t>Click or tap here to enter text.</w:t>
                </w:r>
              </w:sdtContent>
            </w:sdt>
          </w:p>
        </w:tc>
        <w:tc>
          <w:tcPr>
            <w:tcW w:w="4655" w:type="dxa"/>
          </w:tcPr>
          <w:p w14:paraId="15797DD2" w14:textId="77777777" w:rsidR="007C3F39" w:rsidRPr="006B6056" w:rsidRDefault="007C3F39" w:rsidP="00D404C6">
            <w:pPr>
              <w:rPr>
                <w:rFonts w:ascii="Arial" w:eastAsia="Times New Roman" w:hAnsi="Arial" w:cs="Arial"/>
                <w:b/>
                <w:iCs/>
              </w:rPr>
            </w:pPr>
            <w:r w:rsidRPr="006B6056">
              <w:rPr>
                <w:rFonts w:ascii="Arial" w:eastAsia="Times New Roman" w:hAnsi="Arial" w:cs="Arial"/>
                <w:b/>
                <w:i/>
                <w:iCs/>
              </w:rPr>
              <w:t>Title:</w:t>
            </w:r>
            <w:r w:rsidRPr="006B6056">
              <w:rPr>
                <w:rFonts w:ascii="Arial" w:eastAsia="Times New Roman" w:hAnsi="Arial" w:cs="Arial"/>
                <w:sz w:val="24"/>
                <w:szCs w:val="24"/>
              </w:rPr>
              <w:t xml:space="preserve"> </w:t>
            </w:r>
            <w:sdt>
              <w:sdtPr>
                <w:rPr>
                  <w:rFonts w:ascii="Arial" w:eastAsia="Times New Roman" w:hAnsi="Arial" w:cs="Arial"/>
                  <w:color w:val="2B579A"/>
                  <w:sz w:val="24"/>
                  <w:szCs w:val="24"/>
                  <w:shd w:val="clear" w:color="auto" w:fill="E6E6E6"/>
                </w:rPr>
                <w:id w:val="1762802202"/>
                <w:placeholder>
                  <w:docPart w:val="E36E62D6EE1F430C8F9EBD21196F8F6D"/>
                </w:placeholder>
                <w:showingPlcHdr/>
              </w:sdtPr>
              <w:sdtEndPr/>
              <w:sdtContent>
                <w:r w:rsidRPr="006B6056">
                  <w:rPr>
                    <w:rFonts w:ascii="Arial" w:eastAsia="Times New Roman" w:hAnsi="Arial" w:cs="Arial"/>
                    <w:color w:val="808080"/>
                  </w:rPr>
                  <w:t>Click or tap here to enter text.</w:t>
                </w:r>
              </w:sdtContent>
            </w:sdt>
          </w:p>
        </w:tc>
      </w:tr>
      <w:tr w:rsidR="007C3F39" w:rsidRPr="006B6056" w14:paraId="7139C43F" w14:textId="77777777" w:rsidTr="00D404C6">
        <w:trPr>
          <w:trHeight w:val="690"/>
        </w:trPr>
        <w:tc>
          <w:tcPr>
            <w:tcW w:w="4675" w:type="dxa"/>
          </w:tcPr>
          <w:p w14:paraId="5AA864D6" w14:textId="77777777" w:rsidR="007C3F39" w:rsidRPr="006B6056" w:rsidRDefault="007C3F39" w:rsidP="00D404C6">
            <w:pPr>
              <w:rPr>
                <w:rFonts w:ascii="Arial" w:eastAsia="Times New Roman" w:hAnsi="Arial" w:cs="Arial"/>
                <w:b/>
                <w:iCs/>
              </w:rPr>
            </w:pPr>
            <w:r w:rsidRPr="006B6056">
              <w:rPr>
                <w:rFonts w:ascii="Arial" w:eastAsia="Times New Roman" w:hAnsi="Arial" w:cs="Arial"/>
                <w:b/>
                <w:i/>
                <w:iCs/>
              </w:rPr>
              <w:t>Authorized Signature:</w:t>
            </w:r>
          </w:p>
        </w:tc>
        <w:tc>
          <w:tcPr>
            <w:tcW w:w="4655" w:type="dxa"/>
          </w:tcPr>
          <w:p w14:paraId="0931595C" w14:textId="77777777" w:rsidR="007C3F39" w:rsidRPr="006B6056" w:rsidRDefault="007C3F39" w:rsidP="00D404C6">
            <w:pPr>
              <w:rPr>
                <w:rFonts w:ascii="Arial" w:eastAsia="Times New Roman" w:hAnsi="Arial" w:cs="Arial"/>
                <w:b/>
                <w:iCs/>
              </w:rPr>
            </w:pPr>
            <w:r w:rsidRPr="006B6056">
              <w:rPr>
                <w:rFonts w:ascii="Arial" w:eastAsia="Times New Roman" w:hAnsi="Arial" w:cs="Arial"/>
                <w:b/>
                <w:i/>
                <w:iCs/>
              </w:rPr>
              <w:t>Date:</w:t>
            </w:r>
            <w:r w:rsidRPr="006B6056">
              <w:rPr>
                <w:rFonts w:ascii="Arial" w:eastAsia="Times New Roman" w:hAnsi="Arial" w:cs="Arial"/>
                <w:sz w:val="24"/>
                <w:szCs w:val="24"/>
              </w:rPr>
              <w:t xml:space="preserve"> </w:t>
            </w:r>
            <w:sdt>
              <w:sdtPr>
                <w:rPr>
                  <w:rFonts w:ascii="Arial" w:eastAsia="Times New Roman" w:hAnsi="Arial" w:cs="Arial"/>
                  <w:color w:val="2B579A"/>
                  <w:sz w:val="24"/>
                  <w:szCs w:val="24"/>
                  <w:shd w:val="clear" w:color="auto" w:fill="E6E6E6"/>
                </w:rPr>
                <w:id w:val="1431779813"/>
                <w:placeholder>
                  <w:docPart w:val="ABC9C81FB03B4549910E82B39CA891C2"/>
                </w:placeholder>
                <w:showingPlcHdr/>
              </w:sdtPr>
              <w:sdtEndPr/>
              <w:sdtContent>
                <w:r w:rsidRPr="006B6056">
                  <w:rPr>
                    <w:rFonts w:ascii="Arial" w:eastAsia="Times New Roman" w:hAnsi="Arial" w:cs="Arial"/>
                    <w:color w:val="808080"/>
                  </w:rPr>
                  <w:t>Click or tap here to enter text.</w:t>
                </w:r>
              </w:sdtContent>
            </w:sdt>
          </w:p>
          <w:p w14:paraId="453DDC50" w14:textId="77777777" w:rsidR="007C3F39" w:rsidRPr="006B6056" w:rsidRDefault="007C3F39" w:rsidP="00D404C6">
            <w:pPr>
              <w:rPr>
                <w:rFonts w:ascii="Arial" w:eastAsia="Times New Roman" w:hAnsi="Arial" w:cs="Arial"/>
                <w:b/>
                <w:iCs/>
              </w:rPr>
            </w:pPr>
          </w:p>
        </w:tc>
      </w:tr>
    </w:tbl>
    <w:p w14:paraId="502AA743" w14:textId="77777777" w:rsidR="007C3F39" w:rsidRPr="006B6056" w:rsidRDefault="007C3F39" w:rsidP="007C3F39">
      <w:pPr>
        <w:spacing w:after="0" w:line="240" w:lineRule="auto"/>
        <w:contextualSpacing/>
        <w:jc w:val="center"/>
        <w:rPr>
          <w:rFonts w:ascii="Arial" w:eastAsia="MS Gothic" w:hAnsi="Arial" w:cs="Arial"/>
          <w:spacing w:val="-10"/>
          <w:sz w:val="48"/>
          <w:szCs w:val="56"/>
        </w:rPr>
      </w:pPr>
    </w:p>
    <w:p w14:paraId="0F5F9148" w14:textId="0B15DBA9" w:rsidR="007C3F39" w:rsidRDefault="007C3F39">
      <w:pPr>
        <w:rPr>
          <w:rFonts w:ascii="Arial" w:eastAsia="MS Gothic" w:hAnsi="Arial" w:cs="Arial"/>
          <w:spacing w:val="-10"/>
          <w:sz w:val="32"/>
          <w:szCs w:val="32"/>
        </w:rPr>
      </w:pPr>
      <w:r>
        <w:rPr>
          <w:rFonts w:ascii="Arial" w:eastAsia="MS Gothic" w:hAnsi="Arial" w:cs="Arial"/>
          <w:spacing w:val="-10"/>
          <w:sz w:val="32"/>
          <w:szCs w:val="32"/>
        </w:rPr>
        <w:br w:type="page"/>
      </w:r>
    </w:p>
    <w:p w14:paraId="60988649" w14:textId="77777777" w:rsidR="007C3F39" w:rsidRPr="006B6056" w:rsidRDefault="007C3F39" w:rsidP="007C3F39">
      <w:pPr>
        <w:spacing w:after="0" w:line="240" w:lineRule="auto"/>
        <w:contextualSpacing/>
        <w:jc w:val="center"/>
        <w:rPr>
          <w:rFonts w:ascii="Arial" w:eastAsia="MS Gothic" w:hAnsi="Arial" w:cs="Arial"/>
          <w:spacing w:val="-10"/>
          <w:sz w:val="32"/>
          <w:szCs w:val="32"/>
        </w:rPr>
      </w:pPr>
    </w:p>
    <w:p w14:paraId="605525C3" w14:textId="77777777" w:rsidR="007C3F39" w:rsidRDefault="007C3F39" w:rsidP="007C3F39">
      <w:pPr>
        <w:pStyle w:val="DefaultText"/>
        <w:widowControl/>
        <w:rPr>
          <w:rStyle w:val="InitialStyle"/>
          <w:rFonts w:ascii="Arial" w:hAnsi="Arial" w:cs="Arial"/>
          <w:b/>
          <w:sz w:val="28"/>
          <w:szCs w:val="28"/>
        </w:rPr>
      </w:pPr>
    </w:p>
    <w:p w14:paraId="3D9682EE" w14:textId="77777777" w:rsidR="007C3F39" w:rsidRPr="00BF1B78" w:rsidRDefault="007C3F39" w:rsidP="007C3F39">
      <w:pPr>
        <w:pStyle w:val="DefaultText"/>
        <w:widowControl/>
        <w:jc w:val="center"/>
        <w:rPr>
          <w:rStyle w:val="InitialStyle"/>
          <w:rFonts w:ascii="Arial" w:hAnsi="Arial" w:cs="Arial"/>
          <w:b/>
          <w:color w:val="FF0000"/>
          <w:sz w:val="28"/>
          <w:szCs w:val="28"/>
        </w:rPr>
      </w:pPr>
      <w:r w:rsidRPr="00BF1B78">
        <w:rPr>
          <w:rStyle w:val="InitialStyle"/>
          <w:rFonts w:ascii="Arial" w:hAnsi="Arial" w:cs="Arial"/>
          <w:b/>
          <w:sz w:val="28"/>
          <w:szCs w:val="28"/>
        </w:rPr>
        <w:t>State of Maine - Department of Education</w:t>
      </w:r>
    </w:p>
    <w:p w14:paraId="5229BD2D" w14:textId="29614EEA" w:rsidR="007C3F39" w:rsidRPr="00BF1B78" w:rsidRDefault="007C3F39" w:rsidP="007C3F39">
      <w:pPr>
        <w:pStyle w:val="DefaultText"/>
        <w:widowControl/>
        <w:jc w:val="center"/>
        <w:rPr>
          <w:rStyle w:val="InitialStyle"/>
          <w:rFonts w:ascii="Arial" w:hAnsi="Arial" w:cs="Arial"/>
          <w:b/>
          <w:sz w:val="28"/>
          <w:szCs w:val="28"/>
        </w:rPr>
      </w:pPr>
      <w:r w:rsidRPr="00BF1B78">
        <w:rPr>
          <w:rStyle w:val="InitialStyle"/>
          <w:rFonts w:ascii="Arial" w:hAnsi="Arial" w:cs="Arial"/>
          <w:b/>
          <w:sz w:val="28"/>
          <w:szCs w:val="28"/>
        </w:rPr>
        <w:t xml:space="preserve">RFA# </w:t>
      </w:r>
      <w:r>
        <w:rPr>
          <w:rStyle w:val="InitialStyle"/>
          <w:rFonts w:ascii="Arial" w:hAnsi="Arial" w:cs="Arial"/>
          <w:b/>
          <w:sz w:val="28"/>
          <w:szCs w:val="28"/>
        </w:rPr>
        <w:t>202306131</w:t>
      </w:r>
    </w:p>
    <w:sdt>
      <w:sdtPr>
        <w:rPr>
          <w:rFonts w:ascii="Arial" w:hAnsi="Arial" w:cs="Arial"/>
          <w:sz w:val="24"/>
          <w:szCs w:val="24"/>
        </w:rPr>
        <w:id w:val="1516417742"/>
        <w:docPartObj>
          <w:docPartGallery w:val="Page Numbers (Bottom of Page)"/>
          <w:docPartUnique/>
        </w:docPartObj>
      </w:sdtPr>
      <w:sdtEndPr/>
      <w:sdtContent>
        <w:p w14:paraId="7CF76EDA" w14:textId="77777777" w:rsidR="002D7EF4" w:rsidRPr="006B6056" w:rsidRDefault="002D7EF4" w:rsidP="002D7EF4">
          <w:pPr>
            <w:spacing w:after="0" w:line="240" w:lineRule="auto"/>
            <w:contextualSpacing/>
            <w:jc w:val="center"/>
            <w:rPr>
              <w:rFonts w:ascii="Arial" w:eastAsia="MS Gothic" w:hAnsi="Arial" w:cs="Arial"/>
              <w:color w:val="4775E7"/>
              <w:spacing w:val="-10"/>
              <w:sz w:val="24"/>
              <w:szCs w:val="24"/>
            </w:rPr>
          </w:pPr>
          <w:r w:rsidRPr="006B6056">
            <w:rPr>
              <w:rFonts w:ascii="Arial" w:hAnsi="Arial" w:cs="Arial"/>
              <w:b/>
              <w:bCs/>
              <w:sz w:val="28"/>
              <w:szCs w:val="28"/>
            </w:rPr>
            <w:t xml:space="preserve">A Future for ME Transition Regional Interagency Collaborative </w:t>
          </w:r>
          <w:r w:rsidRPr="006B6056">
            <w:rPr>
              <w:rFonts w:ascii="Arial" w:eastAsia="Times New Roman" w:hAnsi="Arial" w:cs="Arial"/>
              <w:b/>
              <w:bCs/>
              <w:sz w:val="28"/>
              <w:szCs w:val="28"/>
            </w:rPr>
            <w:t xml:space="preserve">Grant </w:t>
          </w:r>
        </w:p>
      </w:sdtContent>
    </w:sdt>
    <w:p w14:paraId="51A86810" w14:textId="77777777" w:rsidR="007C3F39" w:rsidRPr="00B8203C" w:rsidRDefault="007C3F39" w:rsidP="00B8203C">
      <w:pPr>
        <w:pStyle w:val="DefaultText"/>
        <w:widowControl/>
        <w:jc w:val="center"/>
        <w:rPr>
          <w:rFonts w:ascii="Arial" w:eastAsia="Times New Roman" w:hAnsi="Arial" w:cs="Arial"/>
        </w:rPr>
      </w:pPr>
      <w:r w:rsidRPr="00B8203C">
        <w:rPr>
          <w:rFonts w:ascii="Arial" w:eastAsia="Times New Roman" w:hAnsi="Arial" w:cs="Arial"/>
        </w:rPr>
        <w:t>FEDERAL FUNDING REQUIREMENTS AND ASSURANCES</w:t>
      </w:r>
    </w:p>
    <w:p w14:paraId="44AD0807" w14:textId="77777777" w:rsidR="007C3F39" w:rsidRPr="00BF1B78" w:rsidRDefault="007C3F39" w:rsidP="007C3F39">
      <w:pPr>
        <w:contextualSpacing/>
        <w:jc w:val="center"/>
        <w:rPr>
          <w:rFonts w:ascii="Arial" w:hAnsi="Arial" w:cs="Arial"/>
          <w:b/>
          <w:bCs/>
          <w:sz w:val="24"/>
          <w:szCs w:val="24"/>
        </w:rPr>
      </w:pPr>
    </w:p>
    <w:tbl>
      <w:tblPr>
        <w:tblW w:w="9225"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960"/>
        <w:gridCol w:w="5265"/>
      </w:tblGrid>
      <w:tr w:rsidR="007C3F39" w:rsidRPr="00BF1B78" w14:paraId="0EAB6AE1" w14:textId="77777777" w:rsidTr="00D404C6">
        <w:trPr>
          <w:cantSplit/>
          <w:trHeight w:val="528"/>
        </w:trPr>
        <w:tc>
          <w:tcPr>
            <w:tcW w:w="3960" w:type="dxa"/>
            <w:tcBorders>
              <w:top w:val="double" w:sz="4" w:space="0" w:color="auto"/>
              <w:left w:val="double" w:sz="4" w:space="0" w:color="auto"/>
              <w:bottom w:val="double" w:sz="4" w:space="0" w:color="auto"/>
              <w:right w:val="single" w:sz="6" w:space="0" w:color="000000"/>
            </w:tcBorders>
            <w:shd w:val="clear" w:color="auto" w:fill="2581BA"/>
            <w:vAlign w:val="center"/>
            <w:hideMark/>
          </w:tcPr>
          <w:p w14:paraId="3D19C2B2" w14:textId="77777777" w:rsidR="007C3F39" w:rsidRPr="00761B1A" w:rsidRDefault="007C3F39" w:rsidP="00D404C6">
            <w:pPr>
              <w:contextualSpacing/>
              <w:rPr>
                <w:rFonts w:ascii="Arial" w:hAnsi="Arial" w:cs="Arial"/>
                <w:b/>
                <w:bCs/>
                <w:sz w:val="24"/>
                <w:szCs w:val="24"/>
              </w:rPr>
            </w:pPr>
            <w:r w:rsidRPr="00761B1A">
              <w:rPr>
                <w:rFonts w:ascii="Arial" w:hAnsi="Arial" w:cs="Arial"/>
                <w:b/>
                <w:bCs/>
                <w:color w:val="FFFFFF" w:themeColor="background1"/>
                <w:sz w:val="24"/>
                <w:szCs w:val="24"/>
              </w:rPr>
              <w:t>School Administrative Unit:</w:t>
            </w:r>
          </w:p>
        </w:tc>
        <w:sdt>
          <w:sdtPr>
            <w:rPr>
              <w:rFonts w:ascii="Arial" w:hAnsi="Arial" w:cs="Arial"/>
              <w:sz w:val="24"/>
              <w:szCs w:val="24"/>
            </w:rPr>
            <w:id w:val="1057827463"/>
            <w:placeholder>
              <w:docPart w:val="67781A7F9C104AD48093EA191F4E6369"/>
            </w:placeholder>
          </w:sdtPr>
          <w:sdtEndPr/>
          <w:sdtContent>
            <w:tc>
              <w:tcPr>
                <w:tcW w:w="5265" w:type="dxa"/>
                <w:tcBorders>
                  <w:top w:val="double" w:sz="4" w:space="0" w:color="auto"/>
                  <w:left w:val="single" w:sz="6" w:space="0" w:color="000000"/>
                  <w:bottom w:val="double" w:sz="4" w:space="0" w:color="auto"/>
                  <w:right w:val="double" w:sz="4" w:space="0" w:color="auto"/>
                </w:tcBorders>
                <w:vAlign w:val="center"/>
              </w:tcPr>
              <w:p w14:paraId="204EEB73" w14:textId="77777777" w:rsidR="007C3F39" w:rsidRPr="00BF1B78" w:rsidRDefault="007C3F39" w:rsidP="00D404C6">
                <w:pPr>
                  <w:contextualSpacing/>
                  <w:rPr>
                    <w:rFonts w:ascii="Arial" w:hAnsi="Arial" w:cs="Arial"/>
                    <w:sz w:val="24"/>
                    <w:szCs w:val="24"/>
                  </w:rPr>
                </w:pPr>
                <w:r w:rsidRPr="00BF1B78">
                  <w:rPr>
                    <w:rFonts w:ascii="Arial" w:hAnsi="Arial" w:cs="Arial"/>
                    <w:sz w:val="24"/>
                    <w:szCs w:val="24"/>
                  </w:rPr>
                  <w:t>Click or tap here to enter text.</w:t>
                </w:r>
              </w:p>
            </w:tc>
          </w:sdtContent>
        </w:sdt>
      </w:tr>
    </w:tbl>
    <w:p w14:paraId="612FF3E2" w14:textId="77777777" w:rsidR="007C3F39" w:rsidRPr="00BF1B78" w:rsidRDefault="007C3F39" w:rsidP="007C3F39">
      <w:pPr>
        <w:contextualSpacing/>
        <w:rPr>
          <w:rFonts w:ascii="Arial" w:hAnsi="Arial" w:cs="Arial"/>
          <w:sz w:val="24"/>
          <w:szCs w:val="24"/>
        </w:rPr>
      </w:pPr>
    </w:p>
    <w:p w14:paraId="07ABFD25" w14:textId="77777777" w:rsidR="007C3F39" w:rsidRPr="00BF1B78" w:rsidRDefault="007C3F39" w:rsidP="007C3F39">
      <w:pPr>
        <w:spacing w:after="200"/>
        <w:rPr>
          <w:rFonts w:ascii="Arial" w:hAnsi="Arial" w:cs="Arial"/>
          <w:i/>
          <w:iCs/>
          <w:sz w:val="24"/>
          <w:szCs w:val="24"/>
        </w:rPr>
      </w:pPr>
      <w:r w:rsidRPr="00BF1B78">
        <w:rPr>
          <w:rFonts w:ascii="Arial" w:hAnsi="Arial" w:cs="Arial"/>
          <w:i/>
          <w:iCs/>
          <w:sz w:val="24"/>
          <w:szCs w:val="24"/>
        </w:rPr>
        <w:t>By signing this document, I certify to the best of my knowledge and belief that the aforementioned organization, its principals and any subcontractors named in this RFA application will:</w:t>
      </w:r>
    </w:p>
    <w:p w14:paraId="6C1B3853" w14:textId="77777777" w:rsidR="007C3F39" w:rsidRPr="00B00B5F" w:rsidRDefault="007C3F39" w:rsidP="00B8203C">
      <w:pPr>
        <w:pStyle w:val="ListParagraph"/>
        <w:numPr>
          <w:ilvl w:val="0"/>
          <w:numId w:val="46"/>
        </w:numPr>
        <w:tabs>
          <w:tab w:val="left" w:pos="270"/>
        </w:tabs>
        <w:ind w:left="360" w:hanging="270"/>
        <w:rPr>
          <w:rFonts w:ascii="Arial" w:hAnsi="Arial" w:cs="Arial"/>
          <w:i/>
          <w:iCs/>
          <w:sz w:val="24"/>
          <w:szCs w:val="24"/>
        </w:rPr>
      </w:pPr>
      <w:r w:rsidRPr="00B00B5F">
        <w:rPr>
          <w:rFonts w:ascii="Arial" w:hAnsi="Arial" w:cs="Arial"/>
          <w:i/>
          <w:iCs/>
          <w:sz w:val="24"/>
          <w:szCs w:val="24"/>
          <w:bdr w:val="none" w:sz="0" w:space="0" w:color="auto" w:frame="1"/>
        </w:rPr>
        <w:t>Comply with all reporting requirements at such time, in such manner, and containing such information as the Maine Department of Education, the U.S. Department of Education, Inspector General and/or any other agency, commission, or Department may reasonably require.</w:t>
      </w:r>
    </w:p>
    <w:p w14:paraId="6B4CB7B8" w14:textId="77777777" w:rsidR="007C3F39" w:rsidRPr="00B00B5F" w:rsidRDefault="007C3F39" w:rsidP="00B8203C">
      <w:pPr>
        <w:pStyle w:val="ListParagraph"/>
        <w:numPr>
          <w:ilvl w:val="0"/>
          <w:numId w:val="46"/>
        </w:numPr>
        <w:tabs>
          <w:tab w:val="left" w:pos="270"/>
        </w:tabs>
        <w:ind w:left="270" w:hanging="270"/>
        <w:rPr>
          <w:rFonts w:ascii="Arial" w:hAnsi="Arial" w:cs="Arial"/>
          <w:i/>
          <w:iCs/>
          <w:sz w:val="24"/>
          <w:szCs w:val="24"/>
        </w:rPr>
      </w:pPr>
      <w:r w:rsidRPr="00B00B5F">
        <w:rPr>
          <w:rFonts w:ascii="Arial" w:hAnsi="Arial" w:cs="Arial"/>
          <w:i/>
          <w:iCs/>
          <w:sz w:val="24"/>
          <w:szCs w:val="24"/>
          <w:bdr w:val="none" w:sz="0" w:space="0" w:color="auto" w:frame="1"/>
        </w:rPr>
        <w:t>Assure that all Uniformed Grant Guidance (</w:t>
      </w:r>
      <w:hyperlink w:anchor="Uniform_Guidance" w:history="1">
        <w:r w:rsidRPr="00B00B5F">
          <w:rPr>
            <w:rStyle w:val="Hyperlink"/>
            <w:rFonts w:ascii="Arial" w:hAnsi="Arial" w:cs="Arial"/>
            <w:i/>
            <w:iCs/>
            <w:sz w:val="24"/>
            <w:szCs w:val="24"/>
            <w:bdr w:val="none" w:sz="0" w:space="0" w:color="auto" w:frame="1"/>
          </w:rPr>
          <w:t>Addendum A</w:t>
        </w:r>
      </w:hyperlink>
      <w:r w:rsidRPr="00B00B5F">
        <w:rPr>
          <w:rFonts w:ascii="Arial" w:hAnsi="Arial" w:cs="Arial"/>
          <w:i/>
          <w:iCs/>
          <w:sz w:val="24"/>
          <w:szCs w:val="24"/>
          <w:bdr w:val="none" w:sz="0" w:space="0" w:color="auto" w:frame="1"/>
        </w:rPr>
        <w:t>) protocols for procurement will be followed.   </w:t>
      </w:r>
    </w:p>
    <w:p w14:paraId="7930F983" w14:textId="77777777" w:rsidR="007C3F39" w:rsidRPr="00B00B5F" w:rsidRDefault="007C3F39" w:rsidP="00B8203C">
      <w:pPr>
        <w:pStyle w:val="ListParagraph"/>
        <w:numPr>
          <w:ilvl w:val="0"/>
          <w:numId w:val="46"/>
        </w:numPr>
        <w:tabs>
          <w:tab w:val="left" w:pos="270"/>
        </w:tabs>
        <w:ind w:left="270" w:hanging="270"/>
        <w:rPr>
          <w:rFonts w:ascii="Arial" w:hAnsi="Arial" w:cs="Arial"/>
          <w:i/>
          <w:iCs/>
          <w:sz w:val="24"/>
          <w:szCs w:val="24"/>
        </w:rPr>
      </w:pPr>
      <w:r w:rsidRPr="00B00B5F">
        <w:rPr>
          <w:rFonts w:ascii="Arial" w:hAnsi="Arial" w:cs="Arial"/>
          <w:i/>
          <w:iCs/>
          <w:sz w:val="24"/>
          <w:szCs w:val="24"/>
          <w:bdr w:val="none" w:sz="0" w:space="0" w:color="auto" w:frame="1"/>
        </w:rPr>
        <w:t>Use the federal programming funds for only the activities identified in any agreement with the Department and be able to provide a written documentation of expenses while assuring that all Uniformed Grant Guidance (</w:t>
      </w:r>
      <w:hyperlink w:anchor="Uniform_Guidance" w:history="1">
        <w:r w:rsidRPr="00B00B5F">
          <w:rPr>
            <w:rStyle w:val="Hyperlink"/>
            <w:rFonts w:ascii="Arial" w:hAnsi="Arial" w:cs="Arial"/>
            <w:i/>
            <w:iCs/>
            <w:sz w:val="24"/>
            <w:szCs w:val="24"/>
            <w:bdr w:val="none" w:sz="0" w:space="0" w:color="auto" w:frame="1"/>
          </w:rPr>
          <w:t>Addendum A</w:t>
        </w:r>
      </w:hyperlink>
      <w:r w:rsidRPr="00B00B5F">
        <w:rPr>
          <w:rFonts w:ascii="Arial" w:hAnsi="Arial" w:cs="Arial"/>
          <w:i/>
          <w:iCs/>
          <w:sz w:val="24"/>
          <w:szCs w:val="24"/>
          <w:bdr w:val="none" w:sz="0" w:space="0" w:color="auto" w:frame="1"/>
        </w:rPr>
        <w:t>) protocols for procurement have been followed.    </w:t>
      </w:r>
    </w:p>
    <w:p w14:paraId="66E1178A" w14:textId="77777777" w:rsidR="007C3F39" w:rsidRPr="00B00B5F" w:rsidRDefault="007C3F39" w:rsidP="00B8203C">
      <w:pPr>
        <w:pStyle w:val="ListParagraph"/>
        <w:numPr>
          <w:ilvl w:val="0"/>
          <w:numId w:val="46"/>
        </w:numPr>
        <w:tabs>
          <w:tab w:val="left" w:pos="270"/>
        </w:tabs>
        <w:ind w:left="270" w:hanging="270"/>
        <w:rPr>
          <w:rFonts w:ascii="Arial" w:hAnsi="Arial" w:cs="Arial"/>
          <w:i/>
          <w:iCs/>
          <w:sz w:val="24"/>
          <w:szCs w:val="24"/>
        </w:rPr>
      </w:pPr>
      <w:r w:rsidRPr="00B00B5F">
        <w:rPr>
          <w:rFonts w:ascii="Arial" w:hAnsi="Arial" w:cs="Arial"/>
          <w:i/>
          <w:iCs/>
          <w:sz w:val="24"/>
          <w:szCs w:val="24"/>
          <w:bdr w:val="none" w:sz="0" w:space="0" w:color="auto" w:frame="1"/>
        </w:rPr>
        <w:t xml:space="preserve">Use the </w:t>
      </w:r>
      <w:hyperlink r:id="rId28" w:history="1">
        <w:r w:rsidRPr="00B00B5F">
          <w:rPr>
            <w:rStyle w:val="Hyperlink"/>
            <w:rFonts w:ascii="Arial" w:hAnsi="Arial" w:cs="Arial"/>
            <w:i/>
            <w:iCs/>
            <w:sz w:val="24"/>
            <w:szCs w:val="24"/>
            <w:bdr w:val="none" w:sz="0" w:space="0" w:color="auto" w:frame="1"/>
          </w:rPr>
          <w:t>GEER </w:t>
        </w:r>
      </w:hyperlink>
      <w:r w:rsidRPr="00B00B5F">
        <w:rPr>
          <w:rFonts w:ascii="Arial" w:hAnsi="Arial" w:cs="Arial"/>
          <w:i/>
          <w:iCs/>
          <w:sz w:val="24"/>
          <w:szCs w:val="24"/>
          <w:bdr w:val="none" w:sz="0" w:space="0" w:color="auto" w:frame="1"/>
        </w:rPr>
        <w:t>program funds for purposes that are reasonable, necessary, and allowable under the Coronavirus Response and Relief Supplemental Appropriations (CRRSA) and American Rescue Plan Act (ARPA).  Additional information about the allowability of the CRRSA and ARPA funds is available on the </w:t>
      </w:r>
      <w:hyperlink r:id="rId29" w:tgtFrame="_blank" w:tooltip="Original URL: https://oese.ed.gov/files/2021/05/ESSER.GEER_.FAQs_5.26.21_745AM_FINALb0cd6833f6f46e03ba2d97d30aff953260028045f9ef3b18ea602db4b32b1d99.pdf. Click or tap if you trust this link." w:history="1">
        <w:r w:rsidRPr="00B00B5F">
          <w:rPr>
            <w:rStyle w:val="Hyperlink"/>
            <w:rFonts w:ascii="Arial" w:hAnsi="Arial" w:cs="Arial"/>
            <w:i/>
            <w:iCs/>
            <w:sz w:val="24"/>
            <w:szCs w:val="24"/>
            <w:bdr w:val="none" w:sz="0" w:space="0" w:color="auto" w:frame="1"/>
          </w:rPr>
          <w:t>U.S. Department of Education’s Use of Fund FAQ</w:t>
        </w:r>
      </w:hyperlink>
      <w:r w:rsidRPr="00B00B5F">
        <w:rPr>
          <w:rFonts w:ascii="Arial" w:hAnsi="Arial" w:cs="Arial"/>
          <w:i/>
          <w:iCs/>
          <w:sz w:val="24"/>
          <w:szCs w:val="24"/>
          <w:bdr w:val="none" w:sz="0" w:space="0" w:color="auto" w:frame="1"/>
        </w:rPr>
        <w:t>. </w:t>
      </w:r>
    </w:p>
    <w:p w14:paraId="6450FA33" w14:textId="77777777" w:rsidR="007C3F39" w:rsidRPr="00B00B5F" w:rsidRDefault="007C3F39" w:rsidP="00B8203C">
      <w:pPr>
        <w:pStyle w:val="ListParagraph"/>
        <w:numPr>
          <w:ilvl w:val="0"/>
          <w:numId w:val="46"/>
        </w:numPr>
        <w:tabs>
          <w:tab w:val="left" w:pos="270"/>
        </w:tabs>
        <w:ind w:left="270" w:hanging="270"/>
        <w:rPr>
          <w:rFonts w:ascii="Arial" w:hAnsi="Arial" w:cs="Arial"/>
          <w:i/>
          <w:iCs/>
          <w:sz w:val="24"/>
          <w:szCs w:val="24"/>
        </w:rPr>
      </w:pPr>
      <w:r w:rsidRPr="00B00B5F">
        <w:rPr>
          <w:rFonts w:ascii="Arial" w:eastAsia="Arial" w:hAnsi="Arial" w:cs="Arial"/>
          <w:i/>
          <w:iCs/>
          <w:sz w:val="24"/>
          <w:szCs w:val="24"/>
        </w:rPr>
        <w:t>Use funds received under section 2001(d) of the ARP for any activity listed in section 2001(e). Any activity that is an allowable use of Elementary and Secondary Schools Emergency Relief (ESSER I) funds by an applicant under section 18003(d) of the Coronavirus Aid, Recovery and Economic Security (CARES) Act, or ESSER II funds by an applicant under section 313(d) of the Coronavirus Response and Relief Supplemental Appropriations (CRRSA) Act, is also an allowable use of ARP ESSER funds by an applicant under section 2001(d) of the ARP ESSER.</w:t>
      </w:r>
    </w:p>
    <w:p w14:paraId="119B540A" w14:textId="77777777" w:rsidR="007C3F39" w:rsidRPr="00B00B5F" w:rsidRDefault="007C3F39" w:rsidP="00B8203C">
      <w:pPr>
        <w:pStyle w:val="ListParagraph"/>
        <w:numPr>
          <w:ilvl w:val="0"/>
          <w:numId w:val="46"/>
        </w:numPr>
        <w:tabs>
          <w:tab w:val="left" w:pos="270"/>
        </w:tabs>
        <w:ind w:left="270" w:hanging="270"/>
        <w:rPr>
          <w:rFonts w:ascii="Arial" w:eastAsia="Arial" w:hAnsi="Arial" w:cs="Arial"/>
          <w:i/>
          <w:iCs/>
          <w:sz w:val="24"/>
          <w:szCs w:val="24"/>
        </w:rPr>
      </w:pPr>
      <w:r w:rsidRPr="00B00B5F">
        <w:rPr>
          <w:rFonts w:ascii="Arial" w:eastAsia="Arial" w:hAnsi="Arial" w:cs="Arial"/>
          <w:i/>
          <w:iCs/>
          <w:sz w:val="24"/>
          <w:szCs w:val="24"/>
        </w:rPr>
        <w:t>Acknowledge that ARP ESSER funds may be used for a wide range of activities to address needs arising from the coronavirus pandemic, including any activity authorized by the ESEA, the Individuals with Disabilities Education Act (IDEA), Adult Education and Family Literacy Act (AEFLA), or Carl D. Perkins Career and Technical Education Act of 2006 (Perkins CTE). Specifically, ARP ESSER funds may be used to develop strategies and implement public health protocols including, to the greatest extent practicable, policies in line with guidance from the Centers for Disease Control and Prevention (CDC) on reopening and operating schools to effectively maintain the health and safety of students, educators, and other staff, as well as:</w:t>
      </w:r>
    </w:p>
    <w:p w14:paraId="0EF3D17D" w14:textId="77777777" w:rsidR="007C3F39" w:rsidRPr="00B00B5F" w:rsidRDefault="007C3F39" w:rsidP="007C3F39">
      <w:pPr>
        <w:pStyle w:val="ListParagraph"/>
        <w:numPr>
          <w:ilvl w:val="0"/>
          <w:numId w:val="45"/>
        </w:numPr>
        <w:spacing w:after="0" w:line="240" w:lineRule="auto"/>
        <w:rPr>
          <w:rFonts w:ascii="Arial" w:eastAsia="Arial" w:hAnsi="Arial" w:cs="Arial"/>
          <w:i/>
          <w:iCs/>
          <w:sz w:val="24"/>
          <w:szCs w:val="24"/>
        </w:rPr>
      </w:pPr>
      <w:r w:rsidRPr="00B00B5F">
        <w:rPr>
          <w:rFonts w:ascii="Arial" w:eastAsia="Arial" w:hAnsi="Arial" w:cs="Arial"/>
          <w:i/>
          <w:iCs/>
          <w:sz w:val="24"/>
          <w:szCs w:val="24"/>
        </w:rPr>
        <w:lastRenderedPageBreak/>
        <w:t>coordinating preparedness and response efforts with State, local, Tribal, and territorial public health departments to prevent, prepare for, and respond to COVID-</w:t>
      </w:r>
      <w:proofErr w:type="gramStart"/>
      <w:r w:rsidRPr="00B00B5F">
        <w:rPr>
          <w:rFonts w:ascii="Arial" w:eastAsia="Arial" w:hAnsi="Arial" w:cs="Arial"/>
          <w:i/>
          <w:iCs/>
          <w:sz w:val="24"/>
          <w:szCs w:val="24"/>
        </w:rPr>
        <w:t>19;</w:t>
      </w:r>
      <w:proofErr w:type="gramEnd"/>
    </w:p>
    <w:p w14:paraId="3AB85152" w14:textId="77777777" w:rsidR="007C3F39" w:rsidRPr="00B00B5F" w:rsidRDefault="007C3F39" w:rsidP="007C3F39">
      <w:pPr>
        <w:pStyle w:val="ListParagraph"/>
        <w:numPr>
          <w:ilvl w:val="0"/>
          <w:numId w:val="45"/>
        </w:numPr>
        <w:spacing w:after="0" w:line="240" w:lineRule="auto"/>
        <w:rPr>
          <w:rFonts w:ascii="Arial" w:eastAsia="Arial" w:hAnsi="Arial" w:cs="Arial"/>
          <w:i/>
          <w:iCs/>
          <w:sz w:val="24"/>
          <w:szCs w:val="24"/>
        </w:rPr>
      </w:pPr>
      <w:r w:rsidRPr="00B00B5F">
        <w:rPr>
          <w:rFonts w:ascii="Arial" w:eastAsia="Arial" w:hAnsi="Arial" w:cs="Arial"/>
          <w:i/>
          <w:iCs/>
          <w:sz w:val="24"/>
          <w:szCs w:val="24"/>
        </w:rPr>
        <w:t xml:space="preserve">training and professional development on sanitizing and minimizing the spread of infectious </w:t>
      </w:r>
      <w:proofErr w:type="gramStart"/>
      <w:r w:rsidRPr="00B00B5F">
        <w:rPr>
          <w:rFonts w:ascii="Arial" w:eastAsia="Arial" w:hAnsi="Arial" w:cs="Arial"/>
          <w:i/>
          <w:iCs/>
          <w:sz w:val="24"/>
          <w:szCs w:val="24"/>
        </w:rPr>
        <w:t>diseases;</w:t>
      </w:r>
      <w:proofErr w:type="gramEnd"/>
    </w:p>
    <w:p w14:paraId="4C14975F" w14:textId="77777777" w:rsidR="007C3F39" w:rsidRPr="00B00B5F" w:rsidRDefault="007C3F39" w:rsidP="007C3F39">
      <w:pPr>
        <w:pStyle w:val="ListParagraph"/>
        <w:numPr>
          <w:ilvl w:val="0"/>
          <w:numId w:val="45"/>
        </w:numPr>
        <w:spacing w:after="0" w:line="240" w:lineRule="auto"/>
        <w:rPr>
          <w:rFonts w:ascii="Arial" w:eastAsia="Arial" w:hAnsi="Arial" w:cs="Arial"/>
          <w:i/>
          <w:iCs/>
          <w:sz w:val="24"/>
          <w:szCs w:val="24"/>
        </w:rPr>
      </w:pPr>
      <w:r w:rsidRPr="00B00B5F">
        <w:rPr>
          <w:rFonts w:ascii="Arial" w:eastAsia="Arial" w:hAnsi="Arial" w:cs="Arial"/>
          <w:i/>
          <w:iCs/>
          <w:sz w:val="24"/>
          <w:szCs w:val="24"/>
        </w:rPr>
        <w:t xml:space="preserve">purchasing supplies to sanitize and clean the applicant’s </w:t>
      </w:r>
      <w:proofErr w:type="gramStart"/>
      <w:r w:rsidRPr="00B00B5F">
        <w:rPr>
          <w:rFonts w:ascii="Arial" w:eastAsia="Arial" w:hAnsi="Arial" w:cs="Arial"/>
          <w:i/>
          <w:iCs/>
          <w:sz w:val="24"/>
          <w:szCs w:val="24"/>
        </w:rPr>
        <w:t>facilities;</w:t>
      </w:r>
      <w:proofErr w:type="gramEnd"/>
    </w:p>
    <w:p w14:paraId="4CFFF685" w14:textId="77777777" w:rsidR="007C3F39" w:rsidRPr="00B00B5F" w:rsidRDefault="007C3F39" w:rsidP="007C3F39">
      <w:pPr>
        <w:pStyle w:val="ListParagraph"/>
        <w:numPr>
          <w:ilvl w:val="0"/>
          <w:numId w:val="45"/>
        </w:numPr>
        <w:spacing w:after="0" w:line="240" w:lineRule="auto"/>
        <w:rPr>
          <w:rFonts w:ascii="Arial" w:eastAsia="Arial" w:hAnsi="Arial" w:cs="Arial"/>
          <w:i/>
          <w:iCs/>
          <w:sz w:val="24"/>
          <w:szCs w:val="24"/>
        </w:rPr>
      </w:pPr>
      <w:r w:rsidRPr="00B00B5F">
        <w:rPr>
          <w:rFonts w:ascii="Arial" w:eastAsia="Arial" w:hAnsi="Arial" w:cs="Arial"/>
          <w:i/>
          <w:iCs/>
          <w:sz w:val="24"/>
          <w:szCs w:val="24"/>
        </w:rPr>
        <w:t xml:space="preserve">repairing and improving school facilities to reduce risk of virus transmission and exposure to environmental health </w:t>
      </w:r>
      <w:proofErr w:type="gramStart"/>
      <w:r w:rsidRPr="00B00B5F">
        <w:rPr>
          <w:rFonts w:ascii="Arial" w:eastAsia="Arial" w:hAnsi="Arial" w:cs="Arial"/>
          <w:i/>
          <w:iCs/>
          <w:sz w:val="24"/>
          <w:szCs w:val="24"/>
        </w:rPr>
        <w:t>hazards;</w:t>
      </w:r>
      <w:proofErr w:type="gramEnd"/>
    </w:p>
    <w:p w14:paraId="12A13272" w14:textId="77777777" w:rsidR="007C3F39" w:rsidRPr="00B00B5F" w:rsidRDefault="007C3F39" w:rsidP="007C3F39">
      <w:pPr>
        <w:pStyle w:val="ListParagraph"/>
        <w:numPr>
          <w:ilvl w:val="0"/>
          <w:numId w:val="45"/>
        </w:numPr>
        <w:spacing w:after="0" w:line="240" w:lineRule="auto"/>
        <w:rPr>
          <w:rFonts w:ascii="Arial" w:eastAsia="Arial" w:hAnsi="Arial" w:cs="Arial"/>
          <w:i/>
          <w:iCs/>
          <w:sz w:val="24"/>
          <w:szCs w:val="24"/>
        </w:rPr>
      </w:pPr>
      <w:r w:rsidRPr="00B00B5F">
        <w:rPr>
          <w:rFonts w:ascii="Arial" w:eastAsia="Arial" w:hAnsi="Arial" w:cs="Arial"/>
          <w:i/>
          <w:iCs/>
          <w:sz w:val="24"/>
          <w:szCs w:val="24"/>
        </w:rPr>
        <w:t xml:space="preserve">improving indoor air </w:t>
      </w:r>
      <w:proofErr w:type="gramStart"/>
      <w:r w:rsidRPr="00B00B5F">
        <w:rPr>
          <w:rFonts w:ascii="Arial" w:eastAsia="Arial" w:hAnsi="Arial" w:cs="Arial"/>
          <w:i/>
          <w:iCs/>
          <w:sz w:val="24"/>
          <w:szCs w:val="24"/>
        </w:rPr>
        <w:t>quality;</w:t>
      </w:r>
      <w:proofErr w:type="gramEnd"/>
    </w:p>
    <w:p w14:paraId="4D1908FE" w14:textId="77777777" w:rsidR="007C3F39" w:rsidRPr="00B00B5F" w:rsidRDefault="007C3F39" w:rsidP="007C3F39">
      <w:pPr>
        <w:pStyle w:val="ListParagraph"/>
        <w:numPr>
          <w:ilvl w:val="0"/>
          <w:numId w:val="45"/>
        </w:numPr>
        <w:spacing w:after="0" w:line="240" w:lineRule="auto"/>
        <w:rPr>
          <w:rFonts w:ascii="Arial" w:eastAsia="Arial" w:hAnsi="Arial" w:cs="Arial"/>
          <w:i/>
          <w:iCs/>
          <w:sz w:val="24"/>
          <w:szCs w:val="24"/>
        </w:rPr>
      </w:pPr>
      <w:r w:rsidRPr="00B00B5F">
        <w:rPr>
          <w:rFonts w:ascii="Arial" w:eastAsia="Arial" w:hAnsi="Arial" w:cs="Arial"/>
          <w:i/>
          <w:iCs/>
          <w:sz w:val="24"/>
          <w:szCs w:val="24"/>
        </w:rPr>
        <w:t xml:space="preserve">addressing the needs of children from low-income families, children with disabilities, English learners, racial and ethnic minorities, students experiencing homelessness, and foster care </w:t>
      </w:r>
      <w:proofErr w:type="gramStart"/>
      <w:r w:rsidRPr="00B00B5F">
        <w:rPr>
          <w:rFonts w:ascii="Arial" w:eastAsia="Arial" w:hAnsi="Arial" w:cs="Arial"/>
          <w:i/>
          <w:iCs/>
          <w:sz w:val="24"/>
          <w:szCs w:val="24"/>
        </w:rPr>
        <w:t>youth;</w:t>
      </w:r>
      <w:proofErr w:type="gramEnd"/>
    </w:p>
    <w:p w14:paraId="547AE059" w14:textId="77777777" w:rsidR="007C3F39" w:rsidRPr="00B00B5F" w:rsidRDefault="007C3F39" w:rsidP="007C3F39">
      <w:pPr>
        <w:pStyle w:val="ListParagraph"/>
        <w:numPr>
          <w:ilvl w:val="0"/>
          <w:numId w:val="45"/>
        </w:numPr>
        <w:spacing w:after="0" w:line="240" w:lineRule="auto"/>
        <w:rPr>
          <w:rFonts w:ascii="Arial" w:eastAsia="Arial" w:hAnsi="Arial" w:cs="Arial"/>
          <w:i/>
          <w:iCs/>
          <w:sz w:val="24"/>
          <w:szCs w:val="24"/>
        </w:rPr>
      </w:pPr>
      <w:r w:rsidRPr="00B00B5F">
        <w:rPr>
          <w:rFonts w:ascii="Arial" w:eastAsia="Arial" w:hAnsi="Arial" w:cs="Arial"/>
          <w:i/>
          <w:iCs/>
          <w:sz w:val="24"/>
          <w:szCs w:val="24"/>
        </w:rPr>
        <w:t xml:space="preserve">developing and implementing procedures and systems to improve the preparedness and response efforts of the </w:t>
      </w:r>
      <w:proofErr w:type="gramStart"/>
      <w:r w:rsidRPr="00B00B5F">
        <w:rPr>
          <w:rFonts w:ascii="Arial" w:eastAsia="Arial" w:hAnsi="Arial" w:cs="Arial"/>
          <w:i/>
          <w:iCs/>
          <w:sz w:val="24"/>
          <w:szCs w:val="24"/>
        </w:rPr>
        <w:t>organization;</w:t>
      </w:r>
      <w:proofErr w:type="gramEnd"/>
    </w:p>
    <w:p w14:paraId="08FD9BA4" w14:textId="77777777" w:rsidR="007C3F39" w:rsidRPr="00B00B5F" w:rsidRDefault="007C3F39" w:rsidP="007C3F39">
      <w:pPr>
        <w:pStyle w:val="ListParagraph"/>
        <w:numPr>
          <w:ilvl w:val="0"/>
          <w:numId w:val="45"/>
        </w:numPr>
        <w:spacing w:after="0" w:line="240" w:lineRule="auto"/>
        <w:rPr>
          <w:rFonts w:ascii="Arial" w:eastAsia="Arial" w:hAnsi="Arial" w:cs="Arial"/>
          <w:i/>
          <w:iCs/>
          <w:sz w:val="24"/>
          <w:szCs w:val="24"/>
        </w:rPr>
      </w:pPr>
      <w:r w:rsidRPr="00B00B5F">
        <w:rPr>
          <w:rFonts w:ascii="Arial" w:eastAsia="Arial" w:hAnsi="Arial" w:cs="Arial"/>
          <w:i/>
          <w:iCs/>
          <w:sz w:val="24"/>
          <w:szCs w:val="24"/>
        </w:rPr>
        <w:t xml:space="preserve">planning for or implementing activities during long-term closures, including providing meals to eligible students and providing technology for online </w:t>
      </w:r>
      <w:proofErr w:type="gramStart"/>
      <w:r w:rsidRPr="00B00B5F">
        <w:rPr>
          <w:rFonts w:ascii="Arial" w:eastAsia="Arial" w:hAnsi="Arial" w:cs="Arial"/>
          <w:i/>
          <w:iCs/>
          <w:sz w:val="24"/>
          <w:szCs w:val="24"/>
        </w:rPr>
        <w:t>learning;</w:t>
      </w:r>
      <w:proofErr w:type="gramEnd"/>
    </w:p>
    <w:p w14:paraId="044885E0" w14:textId="77777777" w:rsidR="007C3F39" w:rsidRPr="00B00B5F" w:rsidRDefault="007C3F39" w:rsidP="007C3F39">
      <w:pPr>
        <w:pStyle w:val="ListParagraph"/>
        <w:numPr>
          <w:ilvl w:val="0"/>
          <w:numId w:val="45"/>
        </w:numPr>
        <w:spacing w:after="0" w:line="240" w:lineRule="auto"/>
        <w:rPr>
          <w:rFonts w:ascii="Arial" w:eastAsia="Arial" w:hAnsi="Arial" w:cs="Arial"/>
          <w:i/>
          <w:iCs/>
          <w:sz w:val="24"/>
          <w:szCs w:val="24"/>
        </w:rPr>
      </w:pPr>
      <w:r w:rsidRPr="00B00B5F">
        <w:rPr>
          <w:rFonts w:ascii="Arial" w:eastAsia="Arial" w:hAnsi="Arial" w:cs="Arial"/>
          <w:i/>
          <w:iCs/>
          <w:sz w:val="24"/>
          <w:szCs w:val="24"/>
        </w:rPr>
        <w:t xml:space="preserve">purchasing educational technology (including hardware, software, connectivity, assistive technology, and adaptive equipment) for students </w:t>
      </w:r>
      <w:proofErr w:type="gramStart"/>
      <w:r w:rsidRPr="00B00B5F">
        <w:rPr>
          <w:rFonts w:ascii="Arial" w:eastAsia="Arial" w:hAnsi="Arial" w:cs="Arial"/>
          <w:i/>
          <w:iCs/>
          <w:sz w:val="24"/>
          <w:szCs w:val="24"/>
        </w:rPr>
        <w:t>that aids</w:t>
      </w:r>
      <w:proofErr w:type="gramEnd"/>
      <w:r w:rsidRPr="00B00B5F">
        <w:rPr>
          <w:rFonts w:ascii="Arial" w:eastAsia="Arial" w:hAnsi="Arial" w:cs="Arial"/>
          <w:i/>
          <w:iCs/>
          <w:sz w:val="24"/>
          <w:szCs w:val="24"/>
        </w:rPr>
        <w:t xml:space="preserve"> in regular and substantive educational interaction between students and their classroom instructors, including students from low-income families and children with disabilities;</w:t>
      </w:r>
    </w:p>
    <w:p w14:paraId="6D4484B1" w14:textId="77777777" w:rsidR="007C3F39" w:rsidRPr="00B00B5F" w:rsidRDefault="007C3F39" w:rsidP="007C3F39">
      <w:pPr>
        <w:pStyle w:val="ListParagraph"/>
        <w:numPr>
          <w:ilvl w:val="0"/>
          <w:numId w:val="45"/>
        </w:numPr>
        <w:spacing w:after="0" w:line="240" w:lineRule="auto"/>
        <w:rPr>
          <w:rFonts w:ascii="Arial" w:eastAsia="Arial" w:hAnsi="Arial" w:cs="Arial"/>
          <w:i/>
          <w:iCs/>
          <w:sz w:val="24"/>
          <w:szCs w:val="24"/>
        </w:rPr>
      </w:pPr>
      <w:r w:rsidRPr="00B00B5F">
        <w:rPr>
          <w:rFonts w:ascii="Arial" w:eastAsia="Arial" w:hAnsi="Arial" w:cs="Arial"/>
          <w:i/>
          <w:iCs/>
          <w:sz w:val="24"/>
          <w:szCs w:val="24"/>
        </w:rPr>
        <w:t xml:space="preserve">providing mental health services and supports, including through the implementation of evidence based full-service community schools and the hiring of </w:t>
      </w:r>
      <w:proofErr w:type="gramStart"/>
      <w:r w:rsidRPr="00B00B5F">
        <w:rPr>
          <w:rFonts w:ascii="Arial" w:eastAsia="Arial" w:hAnsi="Arial" w:cs="Arial"/>
          <w:i/>
          <w:iCs/>
          <w:sz w:val="24"/>
          <w:szCs w:val="24"/>
        </w:rPr>
        <w:t>counselors;</w:t>
      </w:r>
      <w:proofErr w:type="gramEnd"/>
    </w:p>
    <w:p w14:paraId="78A35B7B" w14:textId="77777777" w:rsidR="007C3F39" w:rsidRPr="00B00B5F" w:rsidRDefault="007C3F39" w:rsidP="007C3F39">
      <w:pPr>
        <w:pStyle w:val="ListParagraph"/>
        <w:numPr>
          <w:ilvl w:val="0"/>
          <w:numId w:val="45"/>
        </w:numPr>
        <w:spacing w:after="0" w:line="240" w:lineRule="auto"/>
        <w:rPr>
          <w:rFonts w:ascii="Arial" w:eastAsia="Arial" w:hAnsi="Arial" w:cs="Arial"/>
          <w:i/>
          <w:iCs/>
          <w:sz w:val="24"/>
          <w:szCs w:val="24"/>
        </w:rPr>
      </w:pPr>
      <w:r w:rsidRPr="00B00B5F">
        <w:rPr>
          <w:rFonts w:ascii="Arial" w:eastAsia="Arial" w:hAnsi="Arial" w:cs="Arial"/>
          <w:i/>
          <w:iCs/>
          <w:sz w:val="24"/>
          <w:szCs w:val="24"/>
        </w:rPr>
        <w:t xml:space="preserve">planning and implementing activities related to summer learning and supplemental after-school </w:t>
      </w:r>
      <w:proofErr w:type="gramStart"/>
      <w:r w:rsidRPr="00B00B5F">
        <w:rPr>
          <w:rFonts w:ascii="Arial" w:eastAsia="Arial" w:hAnsi="Arial" w:cs="Arial"/>
          <w:i/>
          <w:iCs/>
          <w:sz w:val="24"/>
          <w:szCs w:val="24"/>
        </w:rPr>
        <w:t>programs;</w:t>
      </w:r>
      <w:proofErr w:type="gramEnd"/>
    </w:p>
    <w:p w14:paraId="2DF96E27" w14:textId="77777777" w:rsidR="007C3F39" w:rsidRPr="00B00B5F" w:rsidRDefault="007C3F39" w:rsidP="007C3F39">
      <w:pPr>
        <w:pStyle w:val="ListParagraph"/>
        <w:numPr>
          <w:ilvl w:val="0"/>
          <w:numId w:val="45"/>
        </w:numPr>
        <w:spacing w:after="0" w:line="240" w:lineRule="auto"/>
        <w:rPr>
          <w:rFonts w:ascii="Arial" w:eastAsia="Arial" w:hAnsi="Arial" w:cs="Arial"/>
          <w:i/>
          <w:iCs/>
          <w:sz w:val="24"/>
          <w:szCs w:val="24"/>
        </w:rPr>
      </w:pPr>
      <w:r w:rsidRPr="00B00B5F">
        <w:rPr>
          <w:rFonts w:ascii="Arial" w:eastAsia="Arial" w:hAnsi="Arial" w:cs="Arial"/>
          <w:i/>
          <w:iCs/>
          <w:sz w:val="24"/>
          <w:szCs w:val="24"/>
        </w:rPr>
        <w:t>addressing learning loss; and</w:t>
      </w:r>
    </w:p>
    <w:p w14:paraId="55039A5E" w14:textId="77777777" w:rsidR="007C3F39" w:rsidRPr="00B00B5F" w:rsidRDefault="007C3F39" w:rsidP="007C3F39">
      <w:pPr>
        <w:pStyle w:val="ListParagraph"/>
        <w:numPr>
          <w:ilvl w:val="0"/>
          <w:numId w:val="45"/>
        </w:numPr>
        <w:spacing w:after="0" w:line="240" w:lineRule="auto"/>
        <w:rPr>
          <w:rFonts w:ascii="Arial" w:eastAsia="Arial" w:hAnsi="Arial" w:cs="Arial"/>
          <w:i/>
          <w:iCs/>
          <w:sz w:val="24"/>
          <w:szCs w:val="24"/>
        </w:rPr>
      </w:pPr>
      <w:r w:rsidRPr="00B00B5F">
        <w:rPr>
          <w:rFonts w:ascii="Arial" w:eastAsia="Arial" w:hAnsi="Arial" w:cs="Arial"/>
          <w:i/>
          <w:iCs/>
          <w:sz w:val="24"/>
          <w:szCs w:val="24"/>
        </w:rPr>
        <w:t>other activities that are necessary to maintain operation of and continuity of and services, including continuing to employ existing or hiring new staff.</w:t>
      </w:r>
    </w:p>
    <w:p w14:paraId="0645FDF1" w14:textId="77777777" w:rsidR="007C3F39" w:rsidRPr="00B00B5F" w:rsidRDefault="007C3F39" w:rsidP="00B8203C">
      <w:pPr>
        <w:pStyle w:val="ListParagraph"/>
        <w:numPr>
          <w:ilvl w:val="0"/>
          <w:numId w:val="46"/>
        </w:numPr>
        <w:tabs>
          <w:tab w:val="left" w:pos="270"/>
        </w:tabs>
        <w:ind w:left="270" w:hanging="270"/>
        <w:rPr>
          <w:rFonts w:ascii="Arial" w:hAnsi="Arial" w:cs="Arial"/>
          <w:i/>
          <w:iCs/>
          <w:sz w:val="24"/>
          <w:szCs w:val="24"/>
        </w:rPr>
      </w:pPr>
      <w:r w:rsidRPr="00B00B5F">
        <w:rPr>
          <w:rFonts w:ascii="Arial" w:hAnsi="Arial" w:cs="Arial"/>
          <w:i/>
          <w:iCs/>
          <w:sz w:val="24"/>
          <w:szCs w:val="24"/>
          <w:bdr w:val="none" w:sz="0" w:space="0" w:color="auto" w:frame="1"/>
        </w:rPr>
        <w:t>Maintain and produce records pertaining to the federal funds under</w:t>
      </w:r>
      <w:hyperlink r:id="rId30" w:history="1">
        <w:r w:rsidRPr="00B00B5F">
          <w:rPr>
            <w:rStyle w:val="Hyperlink"/>
            <w:rFonts w:ascii="Arial" w:hAnsi="Arial" w:cs="Arial"/>
            <w:i/>
            <w:iCs/>
            <w:sz w:val="24"/>
            <w:szCs w:val="24"/>
            <w:bdr w:val="none" w:sz="0" w:space="0" w:color="auto" w:frame="1"/>
          </w:rPr>
          <w:t xml:space="preserve"> 2 C.F.R. § 200.334</w:t>
        </w:r>
      </w:hyperlink>
      <w:r w:rsidRPr="00B00B5F">
        <w:rPr>
          <w:rFonts w:ascii="Arial" w:hAnsi="Arial" w:cs="Arial"/>
          <w:i/>
          <w:iCs/>
          <w:sz w:val="24"/>
          <w:szCs w:val="24"/>
          <w:bdr w:val="none" w:sz="0" w:space="0" w:color="auto" w:frame="1"/>
        </w:rPr>
        <w:t xml:space="preserve"> and </w:t>
      </w:r>
      <w:hyperlink r:id="rId31" w:history="1">
        <w:r w:rsidRPr="00B00B5F">
          <w:rPr>
            <w:rStyle w:val="Hyperlink"/>
            <w:rFonts w:ascii="Arial" w:hAnsi="Arial" w:cs="Arial"/>
            <w:i/>
            <w:iCs/>
            <w:sz w:val="24"/>
            <w:szCs w:val="24"/>
            <w:bdr w:val="none" w:sz="0" w:space="0" w:color="auto" w:frame="1"/>
          </w:rPr>
          <w:t>34 C.F.R. § 76.730</w:t>
        </w:r>
      </w:hyperlink>
      <w:r w:rsidRPr="00B00B5F">
        <w:rPr>
          <w:rFonts w:ascii="Arial" w:hAnsi="Arial" w:cs="Arial"/>
          <w:i/>
          <w:iCs/>
          <w:sz w:val="24"/>
          <w:szCs w:val="24"/>
          <w:bdr w:val="none" w:sz="0" w:space="0" w:color="auto" w:frame="1"/>
        </w:rPr>
        <w:t xml:space="preserve">, including financial records related to use of this specific grant program, </w:t>
      </w:r>
      <w:r w:rsidRPr="00B00B5F">
        <w:rPr>
          <w:rFonts w:ascii="Arial" w:eastAsia="Arial" w:hAnsi="Arial" w:cs="Arial"/>
          <w:i/>
          <w:iCs/>
          <w:sz w:val="24"/>
          <w:szCs w:val="24"/>
        </w:rPr>
        <w:t>separately from other grant funds, including funds that an applicant receives under the Coronavirus Aid, Relief, and Economic Security Act (CARES Act) and the Coronavirus Response and Relief Supplemental Appropriations Act, 2021 (CRRSA Act). The DOE will ensure that it and every subrecipient of ARP ESSER funds will cooperate with any examination of records with respect to such funds by making records available for inspection, production, and examination, and authorized individuals available for interview and examination, upon the request of (</w:t>
      </w:r>
      <w:proofErr w:type="spellStart"/>
      <w:r w:rsidRPr="00B00B5F">
        <w:rPr>
          <w:rFonts w:ascii="Arial" w:eastAsia="Arial" w:hAnsi="Arial" w:cs="Arial"/>
          <w:i/>
          <w:iCs/>
          <w:sz w:val="24"/>
          <w:szCs w:val="24"/>
        </w:rPr>
        <w:t>i</w:t>
      </w:r>
      <w:proofErr w:type="spellEnd"/>
      <w:r w:rsidRPr="00B00B5F">
        <w:rPr>
          <w:rFonts w:ascii="Arial" w:eastAsia="Arial" w:hAnsi="Arial" w:cs="Arial"/>
          <w:i/>
          <w:iCs/>
          <w:sz w:val="24"/>
          <w:szCs w:val="24"/>
        </w:rPr>
        <w:t>) the Department and/or its Inspector General; or (ii) any other federal agency, commission, or department in the lawful exercise of its jurisdiction and authority.</w:t>
      </w:r>
    </w:p>
    <w:p w14:paraId="462BA858" w14:textId="77777777" w:rsidR="007C3F39" w:rsidRPr="00B00B5F" w:rsidRDefault="007C3F39" w:rsidP="00B8203C">
      <w:pPr>
        <w:pStyle w:val="ListParagraph"/>
        <w:numPr>
          <w:ilvl w:val="0"/>
          <w:numId w:val="46"/>
        </w:numPr>
        <w:tabs>
          <w:tab w:val="left" w:pos="270"/>
        </w:tabs>
        <w:ind w:left="270" w:hanging="270"/>
        <w:rPr>
          <w:rFonts w:ascii="Arial" w:hAnsi="Arial" w:cs="Arial"/>
          <w:i/>
          <w:iCs/>
          <w:sz w:val="24"/>
          <w:szCs w:val="24"/>
        </w:rPr>
      </w:pPr>
      <w:bookmarkStart w:id="9" w:name="_Hlk134536744"/>
      <w:r w:rsidRPr="00B00B5F">
        <w:rPr>
          <w:rFonts w:ascii="Arial" w:eastAsiaTheme="minorEastAsia" w:hAnsi="Arial" w:cs="Arial"/>
          <w:i/>
          <w:iCs/>
          <w:sz w:val="24"/>
          <w:szCs w:val="24"/>
        </w:rPr>
        <w:t xml:space="preserve">Sign a set of assurances that meets the requirements of </w:t>
      </w:r>
      <w:hyperlink r:id="rId32" w:history="1">
        <w:r w:rsidRPr="00B00B5F">
          <w:rPr>
            <w:rStyle w:val="Hyperlink"/>
            <w:rFonts w:ascii="Arial" w:eastAsiaTheme="minorEastAsia" w:hAnsi="Arial" w:cs="Arial"/>
            <w:i/>
            <w:iCs/>
            <w:sz w:val="24"/>
            <w:szCs w:val="24"/>
          </w:rPr>
          <w:t>section 427 and 442</w:t>
        </w:r>
      </w:hyperlink>
      <w:r w:rsidRPr="00B00B5F">
        <w:rPr>
          <w:rFonts w:ascii="Arial" w:eastAsiaTheme="minorEastAsia" w:hAnsi="Arial" w:cs="Arial"/>
          <w:i/>
          <w:iCs/>
          <w:sz w:val="24"/>
          <w:szCs w:val="24"/>
        </w:rPr>
        <w:t xml:space="preserve"> of the General</w:t>
      </w:r>
      <w:r w:rsidRPr="00B00B5F">
        <w:rPr>
          <w:rFonts w:ascii="Arial" w:hAnsi="Arial" w:cs="Arial"/>
          <w:i/>
          <w:iCs/>
          <w:sz w:val="24"/>
          <w:szCs w:val="24"/>
          <w:bdr w:val="none" w:sz="0" w:space="0" w:color="auto" w:frame="1"/>
        </w:rPr>
        <w:t xml:space="preserve"> Education Provisions Act (GEPA) (</w:t>
      </w:r>
      <w:hyperlink r:id="rId33" w:anchor=":~:text=%C2%A71232e.%20Single%20local%20educational%20agency%20application%20%28a%29,General%20application%20to%20State%20agency%20or%20board" w:history="1">
        <w:r w:rsidRPr="00B00B5F">
          <w:rPr>
            <w:rStyle w:val="Hyperlink"/>
            <w:rFonts w:ascii="Arial" w:hAnsi="Arial" w:cs="Arial"/>
            <w:i/>
            <w:iCs/>
            <w:sz w:val="24"/>
            <w:szCs w:val="24"/>
            <w:bdr w:val="none" w:sz="0" w:space="0" w:color="auto" w:frame="1"/>
          </w:rPr>
          <w:t>20 U.S.C. 1232e</w:t>
        </w:r>
      </w:hyperlink>
      <w:r w:rsidRPr="00B00B5F">
        <w:rPr>
          <w:rFonts w:ascii="Arial" w:hAnsi="Arial" w:cs="Arial"/>
          <w:i/>
          <w:iCs/>
          <w:sz w:val="24"/>
          <w:szCs w:val="24"/>
          <w:bdr w:val="none" w:sz="0" w:space="0" w:color="auto" w:frame="1"/>
        </w:rPr>
        <w:t>) that will be kept on file at the Department. </w:t>
      </w:r>
    </w:p>
    <w:bookmarkEnd w:id="9"/>
    <w:p w14:paraId="13E60EBD" w14:textId="77777777" w:rsidR="007C3F39" w:rsidRPr="00B00B5F" w:rsidRDefault="007C3F39" w:rsidP="00B8203C">
      <w:pPr>
        <w:pStyle w:val="ListParagraph"/>
        <w:numPr>
          <w:ilvl w:val="0"/>
          <w:numId w:val="46"/>
        </w:numPr>
        <w:tabs>
          <w:tab w:val="left" w:pos="270"/>
        </w:tabs>
        <w:ind w:left="270" w:hanging="270"/>
        <w:rPr>
          <w:rFonts w:ascii="Arial" w:hAnsi="Arial" w:cs="Arial"/>
          <w:i/>
          <w:iCs/>
          <w:sz w:val="24"/>
          <w:szCs w:val="24"/>
        </w:rPr>
      </w:pPr>
      <w:r w:rsidRPr="00B00B5F">
        <w:rPr>
          <w:rFonts w:ascii="Arial" w:eastAsia="Arial" w:hAnsi="Arial" w:cs="Arial"/>
          <w:i/>
          <w:iCs/>
          <w:sz w:val="24"/>
          <w:szCs w:val="24"/>
        </w:rPr>
        <w:t xml:space="preserve">To the extent practicable, comply with the requirements of section 427 of GEPA </w:t>
      </w:r>
      <w:hyperlink r:id="rId34" w:history="1">
        <w:r w:rsidRPr="00B00B5F">
          <w:rPr>
            <w:rStyle w:val="Hyperlink"/>
            <w:rFonts w:ascii="Arial" w:eastAsia="Arial" w:hAnsi="Arial" w:cs="Arial"/>
            <w:i/>
            <w:iCs/>
            <w:sz w:val="24"/>
            <w:szCs w:val="24"/>
          </w:rPr>
          <w:t>(20 U.AS.C. 1228a)</w:t>
        </w:r>
      </w:hyperlink>
      <w:r w:rsidRPr="00B00B5F">
        <w:rPr>
          <w:rFonts w:ascii="Arial" w:eastAsia="Arial" w:hAnsi="Arial" w:cs="Arial"/>
          <w:i/>
          <w:iCs/>
          <w:sz w:val="24"/>
          <w:szCs w:val="24"/>
        </w:rPr>
        <w:t xml:space="preserve"> permitting students, teachers, and other program beneficiaries to overcome barriers (including barriers based on gender, race, color, national origin, disability, and age) that impede equal access to, or participation in, the program.</w:t>
      </w:r>
    </w:p>
    <w:p w14:paraId="7BD0292C" w14:textId="77777777" w:rsidR="007C3F39" w:rsidRPr="00B00B5F" w:rsidRDefault="007C3F39" w:rsidP="00B8203C">
      <w:pPr>
        <w:pStyle w:val="ListParagraph"/>
        <w:numPr>
          <w:ilvl w:val="0"/>
          <w:numId w:val="46"/>
        </w:numPr>
        <w:tabs>
          <w:tab w:val="left" w:pos="270"/>
          <w:tab w:val="left" w:pos="360"/>
        </w:tabs>
        <w:ind w:left="270" w:hanging="270"/>
        <w:rPr>
          <w:rFonts w:ascii="Arial" w:hAnsi="Arial" w:cs="Arial"/>
          <w:i/>
          <w:iCs/>
          <w:sz w:val="24"/>
          <w:szCs w:val="24"/>
        </w:rPr>
      </w:pPr>
      <w:r w:rsidRPr="00B00B5F">
        <w:rPr>
          <w:rFonts w:ascii="Arial" w:hAnsi="Arial" w:cs="Arial"/>
          <w:i/>
          <w:iCs/>
          <w:sz w:val="24"/>
          <w:szCs w:val="24"/>
        </w:rPr>
        <w:t xml:space="preserve">Acknowledge and agree that failure to comply with all federal funding requirements in this RFA, all relevant provisions and requirements of the American Rescue Plan Elementary and Secondary School Emergency Relief (ARP ESSER) funds under section 2001 of the </w:t>
      </w:r>
      <w:r w:rsidRPr="00B00B5F">
        <w:rPr>
          <w:rFonts w:ascii="Arial" w:hAnsi="Arial" w:cs="Arial"/>
          <w:i/>
          <w:iCs/>
          <w:sz w:val="24"/>
          <w:szCs w:val="24"/>
        </w:rPr>
        <w:lastRenderedPageBreak/>
        <w:t>ARP act or any other applicable law or regulation, may result in liability under the False Claims Act, 31 U.S.C. § 3729, et seq. ; OMB Guidelines to Agencies on Governmentwide Debarment and Suspension (</w:t>
      </w:r>
      <w:proofErr w:type="spellStart"/>
      <w:r w:rsidRPr="00B00B5F">
        <w:rPr>
          <w:rFonts w:ascii="Arial" w:hAnsi="Arial" w:cs="Arial"/>
          <w:i/>
          <w:iCs/>
          <w:sz w:val="24"/>
          <w:szCs w:val="24"/>
        </w:rPr>
        <w:t>Nonprocurement</w:t>
      </w:r>
      <w:proofErr w:type="spellEnd"/>
      <w:r w:rsidRPr="00B00B5F">
        <w:rPr>
          <w:rFonts w:ascii="Arial" w:hAnsi="Arial" w:cs="Arial"/>
          <w:i/>
          <w:iCs/>
          <w:sz w:val="24"/>
          <w:szCs w:val="24"/>
        </w:rPr>
        <w:t xml:space="preserve">) in 2 CFR Part 180, as adopted and amended as regulations of the Department in 2 CFR Part 3485; and 18 U.S.C. § 1001, as appropriate, and other enforcement actions. </w:t>
      </w:r>
    </w:p>
    <w:p w14:paraId="7BC865E1" w14:textId="77777777" w:rsidR="007C3F39" w:rsidRPr="00B00B5F" w:rsidRDefault="007C3F39" w:rsidP="00B8203C">
      <w:pPr>
        <w:pStyle w:val="ListParagraph"/>
        <w:numPr>
          <w:ilvl w:val="0"/>
          <w:numId w:val="46"/>
        </w:numPr>
        <w:tabs>
          <w:tab w:val="left" w:pos="270"/>
          <w:tab w:val="left" w:pos="360"/>
        </w:tabs>
        <w:ind w:left="270" w:hanging="270"/>
        <w:rPr>
          <w:rFonts w:ascii="Arial" w:hAnsi="Arial" w:cs="Arial"/>
          <w:i/>
          <w:iCs/>
          <w:sz w:val="24"/>
          <w:szCs w:val="24"/>
        </w:rPr>
      </w:pPr>
      <w:r w:rsidRPr="00B00B5F">
        <w:rPr>
          <w:rFonts w:ascii="Arial" w:eastAsia="Arial" w:hAnsi="Arial" w:cs="Arial"/>
          <w:i/>
          <w:iCs/>
          <w:sz w:val="24"/>
          <w:szCs w:val="24"/>
        </w:rPr>
        <w:t>Comply with the provisions of all applicable acts, regulations and assurances; the following provisions of Education Department General Administrative Regulations (EDGAR) 34 CFR parts 76, 77, 81, 82, 84, 97, 98, and 99; the OMB Guidelines to Agencies on Governmentwide Debarment and Suspension (</w:t>
      </w:r>
      <w:proofErr w:type="spellStart"/>
      <w:r w:rsidRPr="00B00B5F">
        <w:rPr>
          <w:rFonts w:ascii="Arial" w:eastAsia="Arial" w:hAnsi="Arial" w:cs="Arial"/>
          <w:i/>
          <w:iCs/>
          <w:sz w:val="24"/>
          <w:szCs w:val="24"/>
        </w:rPr>
        <w:t>Nonprocurement</w:t>
      </w:r>
      <w:proofErr w:type="spellEnd"/>
      <w:r w:rsidRPr="00B00B5F">
        <w:rPr>
          <w:rFonts w:ascii="Arial" w:eastAsia="Arial" w:hAnsi="Arial" w:cs="Arial"/>
          <w:i/>
          <w:iCs/>
          <w:sz w:val="24"/>
          <w:szCs w:val="24"/>
        </w:rPr>
        <w:t>) in 2 CFR part 180, as adopted and amended as regulations of the Department in 2 CFR part 3485; and the Uniform Guidance in 2 CFR part 200, as adopted and amended as regulations of the Department in 2 CFR part 3474.</w:t>
      </w:r>
    </w:p>
    <w:p w14:paraId="51F97454" w14:textId="77777777" w:rsidR="007C3F39" w:rsidRPr="00B00B5F" w:rsidRDefault="007C3F39" w:rsidP="00B8203C">
      <w:pPr>
        <w:pStyle w:val="ListParagraph"/>
        <w:numPr>
          <w:ilvl w:val="0"/>
          <w:numId w:val="46"/>
        </w:numPr>
        <w:tabs>
          <w:tab w:val="left" w:pos="270"/>
          <w:tab w:val="left" w:pos="360"/>
        </w:tabs>
        <w:ind w:left="270" w:hanging="270"/>
        <w:rPr>
          <w:rFonts w:ascii="Arial" w:hAnsi="Arial" w:cs="Arial"/>
          <w:i/>
          <w:iCs/>
          <w:sz w:val="24"/>
          <w:szCs w:val="24"/>
        </w:rPr>
      </w:pPr>
      <w:r w:rsidRPr="00B00B5F">
        <w:rPr>
          <w:rFonts w:ascii="Arial" w:eastAsia="Arial" w:hAnsi="Arial" w:cs="Arial"/>
          <w:i/>
          <w:iCs/>
          <w:sz w:val="24"/>
          <w:szCs w:val="24"/>
        </w:rPr>
        <w:t xml:space="preserve">Assure that the RFA application provides detailed project and budgetary information related to preparing for, preventing, and responding to the COVID-19 pandemic and aligns to the allowable uses of the American Rescue Plan Elementary and Secondary School Emergency Relief ("ARP ESSER") Fund, authorized under the American Rescue Plan ("ARP") Act of 2021. The </w:t>
      </w:r>
      <w:r>
        <w:rPr>
          <w:rFonts w:ascii="Arial" w:eastAsia="Arial" w:hAnsi="Arial" w:cs="Arial"/>
          <w:i/>
          <w:iCs/>
          <w:sz w:val="24"/>
          <w:szCs w:val="24"/>
        </w:rPr>
        <w:t>Department of Education</w:t>
      </w:r>
      <w:r w:rsidRPr="00B00B5F">
        <w:rPr>
          <w:rFonts w:ascii="Arial" w:eastAsia="Arial" w:hAnsi="Arial" w:cs="Arial"/>
          <w:i/>
          <w:iCs/>
          <w:sz w:val="24"/>
          <w:szCs w:val="24"/>
        </w:rPr>
        <w:t xml:space="preserve"> will review applications. The applicant will only request reimbursement for projects and budgets that were deemed allowable, necessary, and reasonable after approval from the </w:t>
      </w:r>
      <w:r>
        <w:rPr>
          <w:rFonts w:ascii="Arial" w:eastAsia="Arial" w:hAnsi="Arial" w:cs="Arial"/>
          <w:i/>
          <w:iCs/>
          <w:sz w:val="24"/>
          <w:szCs w:val="24"/>
        </w:rPr>
        <w:t>Department of Education.</w:t>
      </w:r>
    </w:p>
    <w:p w14:paraId="69F0A3A3" w14:textId="77777777" w:rsidR="007C3F39" w:rsidRPr="00B00B5F" w:rsidRDefault="007C3F39" w:rsidP="00B8203C">
      <w:pPr>
        <w:pStyle w:val="ListParagraph"/>
        <w:numPr>
          <w:ilvl w:val="0"/>
          <w:numId w:val="46"/>
        </w:numPr>
        <w:tabs>
          <w:tab w:val="left" w:pos="270"/>
          <w:tab w:val="left" w:pos="360"/>
        </w:tabs>
        <w:ind w:left="270" w:hanging="270"/>
        <w:rPr>
          <w:rFonts w:ascii="Arial" w:hAnsi="Arial" w:cs="Arial"/>
          <w:i/>
          <w:iCs/>
          <w:sz w:val="24"/>
          <w:szCs w:val="24"/>
        </w:rPr>
      </w:pPr>
      <w:r>
        <w:rPr>
          <w:rFonts w:ascii="Arial" w:hAnsi="Arial" w:cs="Arial"/>
          <w:i/>
          <w:iCs/>
          <w:sz w:val="24"/>
          <w:szCs w:val="24"/>
        </w:rPr>
        <w:t xml:space="preserve"> </w:t>
      </w:r>
      <w:r w:rsidRPr="00B00B5F">
        <w:rPr>
          <w:rFonts w:ascii="Arial" w:hAnsi="Arial" w:cs="Arial"/>
          <w:i/>
          <w:iCs/>
          <w:sz w:val="24"/>
          <w:szCs w:val="24"/>
        </w:rPr>
        <w:t xml:space="preserve">Acknowledge and accept that recipients and subrecipients are the first line of defense, and responsible for ensuring the </w:t>
      </w:r>
      <w:r>
        <w:rPr>
          <w:rFonts w:ascii="Arial" w:hAnsi="Arial" w:cs="Arial"/>
          <w:i/>
          <w:iCs/>
          <w:sz w:val="24"/>
          <w:szCs w:val="24"/>
        </w:rPr>
        <w:t>federal</w:t>
      </w:r>
      <w:r w:rsidRPr="00B00B5F">
        <w:rPr>
          <w:rFonts w:ascii="Arial" w:hAnsi="Arial" w:cs="Arial"/>
          <w:i/>
          <w:iCs/>
          <w:sz w:val="24"/>
          <w:szCs w:val="24"/>
        </w:rPr>
        <w:t xml:space="preserve"> funds are not used for ineligible purposes, and there is no fraud, waste, and abuse associated with their </w:t>
      </w:r>
      <w:r>
        <w:rPr>
          <w:rFonts w:ascii="Arial" w:hAnsi="Arial" w:cs="Arial"/>
          <w:i/>
          <w:iCs/>
          <w:sz w:val="24"/>
          <w:szCs w:val="24"/>
        </w:rPr>
        <w:t>federally funded</w:t>
      </w:r>
      <w:r w:rsidRPr="00B00B5F">
        <w:rPr>
          <w:rFonts w:ascii="Arial" w:hAnsi="Arial" w:cs="Arial"/>
          <w:i/>
          <w:iCs/>
          <w:sz w:val="24"/>
          <w:szCs w:val="24"/>
        </w:rPr>
        <w:t xml:space="preserve"> award.</w:t>
      </w:r>
    </w:p>
    <w:p w14:paraId="4FC29E59" w14:textId="77777777" w:rsidR="007C3F39" w:rsidRPr="00BF1B78" w:rsidRDefault="007C3F39" w:rsidP="007C3F39">
      <w:pPr>
        <w:pStyle w:val="ListParagraph"/>
        <w:tabs>
          <w:tab w:val="left" w:pos="270"/>
        </w:tabs>
        <w:ind w:left="270"/>
        <w:rPr>
          <w:rFonts w:ascii="Arial" w:hAnsi="Arial" w:cs="Arial"/>
          <w:color w:val="00B050"/>
          <w:sz w:val="24"/>
          <w:szCs w:val="24"/>
        </w:rPr>
      </w:pPr>
    </w:p>
    <w:p w14:paraId="78419904" w14:textId="77777777" w:rsidR="007C3F39" w:rsidRPr="00BF1B78" w:rsidRDefault="007C3F39" w:rsidP="007C3F39">
      <w:pPr>
        <w:contextualSpacing/>
        <w:rPr>
          <w:rFonts w:ascii="Arial" w:hAnsi="Arial" w:cs="Arial"/>
          <w:sz w:val="24"/>
          <w:szCs w:val="24"/>
        </w:rPr>
      </w:pPr>
      <w:r w:rsidRPr="00BF1B78">
        <w:rPr>
          <w:rFonts w:ascii="Arial" w:hAnsi="Arial" w:cs="Arial"/>
          <w:sz w:val="24"/>
          <w:szCs w:val="24"/>
        </w:rPr>
        <w:t>Failure to provide this certification may result in the disqualification of the Applicant’s application, at the discretion of the Department</w:t>
      </w:r>
      <w:r>
        <w:rPr>
          <w:rFonts w:ascii="Arial" w:hAnsi="Arial" w:cs="Arial"/>
          <w:sz w:val="24"/>
          <w:szCs w:val="24"/>
        </w:rPr>
        <w:t>.</w:t>
      </w:r>
    </w:p>
    <w:p w14:paraId="079822BF" w14:textId="77777777" w:rsidR="007C3F39" w:rsidRPr="00BF1B78" w:rsidRDefault="007C3F39" w:rsidP="007C3F39">
      <w:pPr>
        <w:rPr>
          <w:rFonts w:ascii="Arial" w:hAnsi="Arial" w:cs="Arial"/>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75"/>
        <w:gridCol w:w="4655"/>
      </w:tblGrid>
      <w:tr w:rsidR="007C3F39" w:rsidRPr="00BF1B78" w14:paraId="28AB94CB" w14:textId="77777777" w:rsidTr="00D404C6">
        <w:trPr>
          <w:trHeight w:val="555"/>
        </w:trPr>
        <w:tc>
          <w:tcPr>
            <w:tcW w:w="4675" w:type="dxa"/>
          </w:tcPr>
          <w:p w14:paraId="7279A943" w14:textId="77777777" w:rsidR="007C3F39" w:rsidRPr="00BF1B78" w:rsidRDefault="007C3F39" w:rsidP="00D404C6">
            <w:pPr>
              <w:contextualSpacing/>
              <w:rPr>
                <w:rFonts w:ascii="Arial" w:hAnsi="Arial" w:cs="Arial"/>
                <w:sz w:val="24"/>
                <w:szCs w:val="24"/>
              </w:rPr>
            </w:pPr>
            <w:r w:rsidRPr="00BF1B78">
              <w:rPr>
                <w:rFonts w:ascii="Arial" w:hAnsi="Arial" w:cs="Arial"/>
                <w:sz w:val="24"/>
                <w:szCs w:val="24"/>
              </w:rPr>
              <w:br w:type="page"/>
            </w:r>
            <w:r w:rsidRPr="00BF1B78">
              <w:rPr>
                <w:rFonts w:ascii="Arial" w:hAnsi="Arial" w:cs="Arial"/>
                <w:b/>
                <w:bCs/>
                <w:sz w:val="24"/>
                <w:szCs w:val="24"/>
              </w:rPr>
              <w:t>Name (Print):</w:t>
            </w:r>
            <w:r w:rsidRPr="00BF1B78">
              <w:rPr>
                <w:rFonts w:ascii="Arial" w:hAnsi="Arial" w:cs="Arial"/>
                <w:sz w:val="24"/>
                <w:szCs w:val="24"/>
              </w:rPr>
              <w:t xml:space="preserve"> </w:t>
            </w:r>
            <w:sdt>
              <w:sdtPr>
                <w:rPr>
                  <w:rFonts w:ascii="Arial" w:hAnsi="Arial" w:cs="Arial"/>
                  <w:sz w:val="24"/>
                  <w:szCs w:val="24"/>
                </w:rPr>
                <w:id w:val="1600213302"/>
                <w:placeholder>
                  <w:docPart w:val="2C495B9AF5364BE9ADE31BF277092471"/>
                </w:placeholder>
                <w:showingPlcHdr/>
              </w:sdtPr>
              <w:sdtEndPr/>
              <w:sdtContent>
                <w:r w:rsidRPr="00BF1B78">
                  <w:rPr>
                    <w:rStyle w:val="PlaceholderText"/>
                    <w:rFonts w:ascii="Arial" w:hAnsi="Arial" w:cs="Arial"/>
                  </w:rPr>
                  <w:t>Click or tap here to enter text.</w:t>
                </w:r>
              </w:sdtContent>
            </w:sdt>
          </w:p>
        </w:tc>
        <w:tc>
          <w:tcPr>
            <w:tcW w:w="4655" w:type="dxa"/>
          </w:tcPr>
          <w:p w14:paraId="405F722A" w14:textId="77777777" w:rsidR="007C3F39" w:rsidRPr="00BF1B78" w:rsidRDefault="007C3F39" w:rsidP="00D404C6">
            <w:pPr>
              <w:contextualSpacing/>
              <w:rPr>
                <w:rFonts w:ascii="Arial" w:hAnsi="Arial" w:cs="Arial"/>
                <w:sz w:val="24"/>
                <w:szCs w:val="24"/>
              </w:rPr>
            </w:pPr>
            <w:r w:rsidRPr="00BF1B78">
              <w:rPr>
                <w:rFonts w:ascii="Arial" w:hAnsi="Arial" w:cs="Arial"/>
                <w:b/>
                <w:bCs/>
                <w:sz w:val="24"/>
                <w:szCs w:val="24"/>
              </w:rPr>
              <w:t>Title:</w:t>
            </w:r>
            <w:r w:rsidRPr="00BF1B78">
              <w:rPr>
                <w:rFonts w:ascii="Arial" w:hAnsi="Arial" w:cs="Arial"/>
                <w:sz w:val="24"/>
                <w:szCs w:val="24"/>
              </w:rPr>
              <w:t xml:space="preserve"> </w:t>
            </w:r>
            <w:sdt>
              <w:sdtPr>
                <w:rPr>
                  <w:rFonts w:ascii="Arial" w:hAnsi="Arial" w:cs="Arial"/>
                  <w:sz w:val="24"/>
                  <w:szCs w:val="24"/>
                </w:rPr>
                <w:id w:val="-315876724"/>
                <w:placeholder>
                  <w:docPart w:val="56941BA963454712B6AA5C198FC2F936"/>
                </w:placeholder>
                <w:showingPlcHdr/>
              </w:sdtPr>
              <w:sdtEndPr/>
              <w:sdtContent>
                <w:r w:rsidRPr="00BF1B78">
                  <w:rPr>
                    <w:rStyle w:val="PlaceholderText"/>
                    <w:rFonts w:ascii="Arial" w:hAnsi="Arial" w:cs="Arial"/>
                  </w:rPr>
                  <w:t>Click or tap here to enter text.</w:t>
                </w:r>
              </w:sdtContent>
            </w:sdt>
          </w:p>
        </w:tc>
      </w:tr>
      <w:tr w:rsidR="007C3F39" w:rsidRPr="00BF1B78" w14:paraId="1A572127" w14:textId="77777777" w:rsidTr="00D404C6">
        <w:trPr>
          <w:trHeight w:val="690"/>
        </w:trPr>
        <w:tc>
          <w:tcPr>
            <w:tcW w:w="4675" w:type="dxa"/>
          </w:tcPr>
          <w:p w14:paraId="5977F9ED" w14:textId="77777777" w:rsidR="007C3F39" w:rsidRPr="00BF1B78" w:rsidRDefault="007C3F39" w:rsidP="00D404C6">
            <w:pPr>
              <w:contextualSpacing/>
              <w:rPr>
                <w:rFonts w:ascii="Arial" w:hAnsi="Arial" w:cs="Arial"/>
                <w:b/>
                <w:bCs/>
                <w:sz w:val="24"/>
                <w:szCs w:val="24"/>
              </w:rPr>
            </w:pPr>
            <w:r w:rsidRPr="00BF1B78">
              <w:rPr>
                <w:rFonts w:ascii="Arial" w:hAnsi="Arial" w:cs="Arial"/>
                <w:b/>
                <w:bCs/>
                <w:sz w:val="24"/>
                <w:szCs w:val="24"/>
              </w:rPr>
              <w:t>Authorized Signature:</w:t>
            </w:r>
          </w:p>
        </w:tc>
        <w:tc>
          <w:tcPr>
            <w:tcW w:w="4655" w:type="dxa"/>
          </w:tcPr>
          <w:p w14:paraId="6ABBCC31" w14:textId="77777777" w:rsidR="007C3F39" w:rsidRPr="00BF1B78" w:rsidRDefault="007C3F39" w:rsidP="00D404C6">
            <w:pPr>
              <w:contextualSpacing/>
              <w:rPr>
                <w:rFonts w:ascii="Arial" w:hAnsi="Arial" w:cs="Arial"/>
                <w:sz w:val="24"/>
                <w:szCs w:val="24"/>
              </w:rPr>
            </w:pPr>
            <w:r w:rsidRPr="00BF1B78">
              <w:rPr>
                <w:rFonts w:ascii="Arial" w:hAnsi="Arial" w:cs="Arial"/>
                <w:b/>
                <w:bCs/>
                <w:sz w:val="24"/>
                <w:szCs w:val="24"/>
              </w:rPr>
              <w:t>Date:</w:t>
            </w:r>
            <w:r w:rsidRPr="00BF1B78">
              <w:rPr>
                <w:rFonts w:ascii="Arial" w:hAnsi="Arial" w:cs="Arial"/>
                <w:sz w:val="24"/>
                <w:szCs w:val="24"/>
              </w:rPr>
              <w:t xml:space="preserve"> </w:t>
            </w:r>
            <w:sdt>
              <w:sdtPr>
                <w:rPr>
                  <w:rFonts w:ascii="Arial" w:hAnsi="Arial" w:cs="Arial"/>
                  <w:sz w:val="24"/>
                  <w:szCs w:val="24"/>
                </w:rPr>
                <w:id w:val="-1268155941"/>
                <w:placeholder>
                  <w:docPart w:val="81F23AA12CB249919DA7F18A2F04BD49"/>
                </w:placeholder>
                <w:showingPlcHdr/>
              </w:sdtPr>
              <w:sdtEndPr/>
              <w:sdtContent>
                <w:r w:rsidRPr="00BF1B78">
                  <w:rPr>
                    <w:rStyle w:val="PlaceholderText"/>
                    <w:rFonts w:ascii="Arial" w:hAnsi="Arial" w:cs="Arial"/>
                  </w:rPr>
                  <w:t>Click or tap here to enter text.</w:t>
                </w:r>
              </w:sdtContent>
            </w:sdt>
          </w:p>
          <w:p w14:paraId="41955E80" w14:textId="77777777" w:rsidR="007C3F39" w:rsidRPr="00BF1B78" w:rsidRDefault="007C3F39" w:rsidP="00D404C6">
            <w:pPr>
              <w:contextualSpacing/>
              <w:rPr>
                <w:rFonts w:ascii="Arial" w:hAnsi="Arial" w:cs="Arial"/>
                <w:sz w:val="24"/>
                <w:szCs w:val="24"/>
              </w:rPr>
            </w:pPr>
          </w:p>
        </w:tc>
      </w:tr>
    </w:tbl>
    <w:p w14:paraId="1B9FA80B" w14:textId="77777777" w:rsidR="007C3F39" w:rsidRPr="00BF1B78" w:rsidRDefault="007C3F39" w:rsidP="007C3F39">
      <w:pPr>
        <w:rPr>
          <w:rFonts w:ascii="Arial" w:hAnsi="Arial" w:cs="Arial"/>
        </w:rPr>
      </w:pPr>
    </w:p>
    <w:p w14:paraId="56FE5D6D" w14:textId="77777777" w:rsidR="007C3F39" w:rsidRPr="00BF1B78" w:rsidRDefault="007C3F39" w:rsidP="007C3F39">
      <w:pPr>
        <w:rPr>
          <w:rFonts w:ascii="Arial" w:hAnsi="Arial" w:cs="Arial"/>
        </w:rPr>
      </w:pPr>
    </w:p>
    <w:p w14:paraId="7752F79C" w14:textId="77777777" w:rsidR="007C3F39" w:rsidRPr="006B6056" w:rsidRDefault="007C3F39" w:rsidP="007C3F39">
      <w:pPr>
        <w:rPr>
          <w:rStyle w:val="InitialStyle"/>
          <w:rFonts w:ascii="Arial" w:hAnsi="Arial" w:cs="Arial"/>
          <w:b/>
          <w:sz w:val="28"/>
          <w:szCs w:val="28"/>
        </w:rPr>
      </w:pPr>
      <w:r>
        <w:rPr>
          <w:rStyle w:val="InitialStyle"/>
          <w:rFonts w:ascii="Arial" w:hAnsi="Arial" w:cs="Arial"/>
          <w:b/>
          <w:sz w:val="28"/>
          <w:szCs w:val="28"/>
        </w:rPr>
        <w:br w:type="page"/>
      </w:r>
    </w:p>
    <w:p w14:paraId="44F213C8" w14:textId="77777777" w:rsidR="007C3F39" w:rsidRPr="006B6056" w:rsidRDefault="007C3F39" w:rsidP="007C3F39">
      <w:pPr>
        <w:pStyle w:val="DefaultText"/>
        <w:widowControl/>
        <w:jc w:val="center"/>
        <w:rPr>
          <w:rStyle w:val="InitialStyle"/>
          <w:rFonts w:ascii="Arial" w:hAnsi="Arial" w:cs="Arial"/>
          <w:b/>
          <w:color w:val="FF0000"/>
          <w:sz w:val="28"/>
          <w:szCs w:val="28"/>
        </w:rPr>
      </w:pPr>
      <w:r w:rsidRPr="006B6056">
        <w:rPr>
          <w:rStyle w:val="InitialStyle"/>
          <w:rFonts w:ascii="Arial" w:hAnsi="Arial" w:cs="Arial"/>
          <w:b/>
          <w:sz w:val="28"/>
          <w:szCs w:val="28"/>
        </w:rPr>
        <w:lastRenderedPageBreak/>
        <w:t>State of Maine - Department of Education</w:t>
      </w:r>
    </w:p>
    <w:p w14:paraId="15EDC018" w14:textId="1BF7B168" w:rsidR="007C3F39" w:rsidRPr="006B6056" w:rsidRDefault="007C3F39" w:rsidP="007C3F39">
      <w:pPr>
        <w:pStyle w:val="DefaultText"/>
        <w:widowControl/>
        <w:jc w:val="center"/>
        <w:rPr>
          <w:rStyle w:val="InitialStyle"/>
          <w:rFonts w:ascii="Arial" w:hAnsi="Arial" w:cs="Arial"/>
          <w:b/>
          <w:sz w:val="28"/>
          <w:szCs w:val="28"/>
        </w:rPr>
      </w:pPr>
      <w:r w:rsidRPr="006B6056">
        <w:rPr>
          <w:rStyle w:val="InitialStyle"/>
          <w:rFonts w:ascii="Arial" w:hAnsi="Arial" w:cs="Arial"/>
          <w:b/>
          <w:sz w:val="28"/>
          <w:szCs w:val="28"/>
        </w:rPr>
        <w:t xml:space="preserve">RFA# </w:t>
      </w:r>
      <w:r>
        <w:rPr>
          <w:rStyle w:val="InitialStyle"/>
          <w:rFonts w:ascii="Arial" w:hAnsi="Arial" w:cs="Arial"/>
          <w:b/>
          <w:sz w:val="28"/>
          <w:szCs w:val="28"/>
        </w:rPr>
        <w:t>202306131</w:t>
      </w:r>
    </w:p>
    <w:sdt>
      <w:sdtPr>
        <w:rPr>
          <w:rFonts w:ascii="Arial" w:hAnsi="Arial" w:cs="Arial"/>
          <w:sz w:val="24"/>
          <w:szCs w:val="24"/>
        </w:rPr>
        <w:id w:val="-163699764"/>
        <w:docPartObj>
          <w:docPartGallery w:val="Page Numbers (Bottom of Page)"/>
          <w:docPartUnique/>
        </w:docPartObj>
      </w:sdtPr>
      <w:sdtEndPr/>
      <w:sdtContent>
        <w:p w14:paraId="5CEF036D" w14:textId="77777777" w:rsidR="007C3F39" w:rsidRPr="006B6056" w:rsidRDefault="007C3F39" w:rsidP="007C3F39">
          <w:pPr>
            <w:spacing w:after="0" w:line="240" w:lineRule="auto"/>
            <w:contextualSpacing/>
            <w:jc w:val="center"/>
            <w:rPr>
              <w:rFonts w:ascii="Arial" w:eastAsia="MS Gothic" w:hAnsi="Arial" w:cs="Arial"/>
              <w:color w:val="4775E7"/>
              <w:spacing w:val="-10"/>
              <w:sz w:val="24"/>
              <w:szCs w:val="24"/>
            </w:rPr>
          </w:pPr>
          <w:r w:rsidRPr="006B6056">
            <w:rPr>
              <w:rFonts w:ascii="Arial" w:hAnsi="Arial" w:cs="Arial"/>
              <w:b/>
              <w:bCs/>
              <w:sz w:val="28"/>
              <w:szCs w:val="28"/>
            </w:rPr>
            <w:t xml:space="preserve">A Future for ME Transition Regional Interagency Collaborative </w:t>
          </w:r>
          <w:r w:rsidRPr="006B6056">
            <w:rPr>
              <w:rFonts w:ascii="Arial" w:eastAsia="Times New Roman" w:hAnsi="Arial" w:cs="Arial"/>
              <w:b/>
              <w:bCs/>
              <w:sz w:val="28"/>
              <w:szCs w:val="28"/>
            </w:rPr>
            <w:t xml:space="preserve">Grant </w:t>
          </w:r>
        </w:p>
      </w:sdtContent>
    </w:sdt>
    <w:p w14:paraId="58635AF7" w14:textId="77777777" w:rsidR="007C3F39" w:rsidRPr="006B6056" w:rsidRDefault="007C3F39" w:rsidP="007C3F39">
      <w:pPr>
        <w:spacing w:after="0"/>
        <w:jc w:val="center"/>
        <w:rPr>
          <w:rFonts w:ascii="Arial" w:eastAsia="Times New Roman" w:hAnsi="Arial" w:cs="Arial"/>
        </w:rPr>
      </w:pPr>
      <w:r w:rsidRPr="006B6056">
        <w:rPr>
          <w:rFonts w:ascii="Arial" w:eastAsia="Times New Roman" w:hAnsi="Arial" w:cs="Arial"/>
        </w:rPr>
        <w:t>APPLICATION</w:t>
      </w:r>
    </w:p>
    <w:p w14:paraId="76A5A4EC" w14:textId="77777777" w:rsidR="007C3F39" w:rsidRPr="006B6056" w:rsidRDefault="007C3F39" w:rsidP="007C3F39">
      <w:pPr>
        <w:spacing w:after="0"/>
        <w:jc w:val="center"/>
        <w:rPr>
          <w:rFonts w:ascii="Arial" w:hAnsi="Arial" w:cs="Arial"/>
          <w:sz w:val="28"/>
          <w:szCs w:val="28"/>
        </w:rPr>
      </w:pPr>
    </w:p>
    <w:tbl>
      <w:tblPr>
        <w:tblStyle w:val="TableGrid"/>
        <w:tblW w:w="0" w:type="auto"/>
        <w:tblLook w:val="04A0" w:firstRow="1" w:lastRow="0" w:firstColumn="1" w:lastColumn="0" w:noHBand="0" w:noVBand="1"/>
      </w:tblPr>
      <w:tblGrid>
        <w:gridCol w:w="9350"/>
      </w:tblGrid>
      <w:tr w:rsidR="007C3F39" w:rsidRPr="006B6056" w14:paraId="7522F36B" w14:textId="77777777" w:rsidTr="00D404C6">
        <w:trPr>
          <w:trHeight w:val="377"/>
        </w:trPr>
        <w:tc>
          <w:tcPr>
            <w:tcW w:w="9350" w:type="dxa"/>
            <w:shd w:val="clear" w:color="auto" w:fill="2581BA"/>
            <w:vAlign w:val="center"/>
          </w:tcPr>
          <w:p w14:paraId="4BB4E0DA" w14:textId="77777777" w:rsidR="007C3F39" w:rsidRPr="006B6056" w:rsidRDefault="007C3F39" w:rsidP="00D404C6">
            <w:pPr>
              <w:widowControl w:val="0"/>
              <w:autoSpaceDE w:val="0"/>
              <w:autoSpaceDN w:val="0"/>
              <w:jc w:val="center"/>
              <w:rPr>
                <w:rFonts w:ascii="Arial" w:hAnsi="Arial" w:cs="Arial"/>
                <w:b/>
                <w:bCs/>
                <w:sz w:val="28"/>
                <w:szCs w:val="28"/>
              </w:rPr>
            </w:pPr>
            <w:r w:rsidRPr="006B6056">
              <w:rPr>
                <w:rFonts w:ascii="Arial" w:hAnsi="Arial" w:cs="Arial"/>
                <w:sz w:val="28"/>
                <w:szCs w:val="28"/>
              </w:rPr>
              <w:br w:type="page"/>
            </w:r>
            <w:r w:rsidRPr="006B6056">
              <w:rPr>
                <w:rFonts w:ascii="Arial" w:hAnsi="Arial" w:cs="Arial"/>
                <w:b/>
                <w:bCs/>
                <w:color w:val="FFFFFF" w:themeColor="background1"/>
              </w:rPr>
              <w:t>General Instructions</w:t>
            </w:r>
          </w:p>
        </w:tc>
      </w:tr>
      <w:tr w:rsidR="007C3F39" w:rsidRPr="006B6056" w14:paraId="1EC644AD" w14:textId="77777777" w:rsidTr="00D404C6">
        <w:trPr>
          <w:trHeight w:val="323"/>
        </w:trPr>
        <w:tc>
          <w:tcPr>
            <w:tcW w:w="9350" w:type="dxa"/>
            <w:shd w:val="clear" w:color="auto" w:fill="auto"/>
            <w:vAlign w:val="center"/>
          </w:tcPr>
          <w:p w14:paraId="58E1431C" w14:textId="77777777" w:rsidR="007C3F39" w:rsidRPr="006B6056" w:rsidRDefault="007C3F39" w:rsidP="007C3F39">
            <w:pPr>
              <w:pStyle w:val="ListParagraph"/>
              <w:numPr>
                <w:ilvl w:val="0"/>
                <w:numId w:val="42"/>
              </w:numPr>
              <w:ind w:left="522"/>
              <w:rPr>
                <w:rFonts w:ascii="Arial" w:hAnsi="Arial" w:cs="Arial"/>
              </w:rPr>
            </w:pPr>
            <w:r w:rsidRPr="006B6056">
              <w:rPr>
                <w:rFonts w:ascii="Arial" w:hAnsi="Arial" w:cs="Arial"/>
              </w:rPr>
              <w:t xml:space="preserve">Applicants should be brief and concise in providing written information required in this application. </w:t>
            </w:r>
          </w:p>
          <w:p w14:paraId="54D87119" w14:textId="77777777" w:rsidR="007C3F39" w:rsidRPr="006B6056" w:rsidRDefault="007C3F39" w:rsidP="007C3F39">
            <w:pPr>
              <w:pStyle w:val="ListParagraph"/>
              <w:numPr>
                <w:ilvl w:val="0"/>
                <w:numId w:val="42"/>
              </w:numPr>
              <w:ind w:left="522"/>
              <w:rPr>
                <w:rFonts w:ascii="Arial" w:hAnsi="Arial" w:cs="Arial"/>
              </w:rPr>
            </w:pPr>
            <w:r w:rsidRPr="006B6056">
              <w:rPr>
                <w:rFonts w:ascii="Arial" w:hAnsi="Arial" w:cs="Arial"/>
              </w:rPr>
              <w:t xml:space="preserve">Refer to “Submitting the Application” in the RFA for the application submission requirements.  </w:t>
            </w:r>
          </w:p>
          <w:p w14:paraId="0E77A374" w14:textId="77777777" w:rsidR="007C3F39" w:rsidRPr="006B6056" w:rsidRDefault="007C3F39" w:rsidP="007C3F39">
            <w:pPr>
              <w:pStyle w:val="ListParagraph"/>
              <w:numPr>
                <w:ilvl w:val="0"/>
                <w:numId w:val="42"/>
              </w:numPr>
              <w:ind w:left="522"/>
              <w:rPr>
                <w:rFonts w:ascii="Arial" w:hAnsi="Arial" w:cs="Arial"/>
              </w:rPr>
            </w:pPr>
            <w:r w:rsidRPr="006B6056">
              <w:rPr>
                <w:rFonts w:ascii="Arial" w:hAnsi="Arial" w:cs="Arial"/>
              </w:rPr>
              <w:t>Failure to respond to all questions and instructions throughout the RFA may result in the application being disqualified as non-responsive or receiving a reduced score.  The Department, and its evaluation team, has sole discretion to determine whether a variance from the RFA specifications will result either in disqualification or reduction in scoring of an application.</w:t>
            </w:r>
          </w:p>
        </w:tc>
      </w:tr>
    </w:tbl>
    <w:p w14:paraId="374568C8" w14:textId="77777777" w:rsidR="007C3F39" w:rsidRPr="006B6056" w:rsidRDefault="007C3F39" w:rsidP="007C3F39">
      <w:pPr>
        <w:rPr>
          <w:rFonts w:ascii="Arial" w:hAnsi="Arial" w:cs="Arial"/>
          <w:sz w:val="28"/>
          <w:szCs w:val="28"/>
        </w:rPr>
      </w:pPr>
    </w:p>
    <w:p w14:paraId="7CD18284" w14:textId="77777777" w:rsidR="007C3F39" w:rsidRPr="006B6056" w:rsidRDefault="007C3F39" w:rsidP="007C3F39">
      <w:pPr>
        <w:rPr>
          <w:rStyle w:val="InitialStyle"/>
          <w:rFonts w:ascii="Arial" w:hAnsi="Arial" w:cs="Arial"/>
          <w:b/>
          <w:sz w:val="28"/>
          <w:szCs w:val="28"/>
        </w:rPr>
      </w:pPr>
      <w:r w:rsidRPr="006B6056">
        <w:rPr>
          <w:rStyle w:val="InitialStyle"/>
          <w:rFonts w:ascii="Arial" w:hAnsi="Arial" w:cs="Arial"/>
          <w:b/>
          <w:sz w:val="28"/>
          <w:szCs w:val="28"/>
        </w:rPr>
        <w:t>Criteria 1: Eligibility Requirements</w:t>
      </w:r>
    </w:p>
    <w:tbl>
      <w:tblPr>
        <w:tblStyle w:val="TableGrid2"/>
        <w:tblW w:w="5000" w:type="pct"/>
        <w:tblLook w:val="04A0" w:firstRow="1" w:lastRow="0" w:firstColumn="1" w:lastColumn="0" w:noHBand="0" w:noVBand="1"/>
      </w:tblPr>
      <w:tblGrid>
        <w:gridCol w:w="3863"/>
        <w:gridCol w:w="5937"/>
      </w:tblGrid>
      <w:tr w:rsidR="007C3F39" w:rsidRPr="006B6056" w14:paraId="3246F6F0" w14:textId="77777777" w:rsidTr="00D404C6">
        <w:trPr>
          <w:trHeight w:val="432"/>
        </w:trPr>
        <w:tc>
          <w:tcPr>
            <w:tcW w:w="1971" w:type="pct"/>
            <w:shd w:val="clear" w:color="auto" w:fill="C6D9F1"/>
            <w:vAlign w:val="center"/>
          </w:tcPr>
          <w:p w14:paraId="0C88F532" w14:textId="77777777" w:rsidR="007C3F39" w:rsidRPr="006B6056" w:rsidRDefault="007C3F39" w:rsidP="00D404C6">
            <w:pPr>
              <w:rPr>
                <w:rFonts w:ascii="Arial" w:hAnsi="Arial" w:cs="Arial"/>
                <w:b/>
                <w:bCs/>
                <w:sz w:val="24"/>
                <w:szCs w:val="24"/>
              </w:rPr>
            </w:pPr>
            <w:r w:rsidRPr="29585BB2">
              <w:rPr>
                <w:rFonts w:ascii="Arial" w:hAnsi="Arial" w:cs="Arial"/>
                <w:b/>
                <w:bCs/>
                <w:sz w:val="24"/>
                <w:szCs w:val="24"/>
              </w:rPr>
              <w:t xml:space="preserve">Applicant’s Organization is an SAU as defined under </w:t>
            </w:r>
            <w:hyperlink r:id="rId35">
              <w:r w:rsidRPr="29585BB2">
                <w:rPr>
                  <w:rStyle w:val="Hyperlink"/>
                  <w:rFonts w:ascii="Arial" w:hAnsi="Arial" w:cs="Arial"/>
                  <w:b/>
                  <w:bCs/>
                  <w:sz w:val="24"/>
                  <w:szCs w:val="24"/>
                </w:rPr>
                <w:t>20-A M.R.S. §8601-A (1))</w:t>
              </w:r>
            </w:hyperlink>
          </w:p>
        </w:tc>
        <w:tc>
          <w:tcPr>
            <w:tcW w:w="3029" w:type="pct"/>
            <w:shd w:val="clear" w:color="auto" w:fill="auto"/>
            <w:vAlign w:val="center"/>
          </w:tcPr>
          <w:p w14:paraId="7D3340B9" w14:textId="77777777" w:rsidR="007C3F39" w:rsidRPr="006B6056" w:rsidRDefault="007C3F39" w:rsidP="00D404C6">
            <w:pPr>
              <w:ind w:left="346" w:hanging="346"/>
              <w:rPr>
                <w:rFonts w:ascii="Arial" w:hAnsi="Arial" w:cs="Arial"/>
                <w:sz w:val="24"/>
                <w:szCs w:val="24"/>
              </w:rPr>
            </w:pPr>
            <w:r w:rsidRPr="006B6056">
              <w:rPr>
                <w:rFonts w:ascii="Arial" w:hAnsi="Arial" w:cs="Arial"/>
              </w:rPr>
              <w:t xml:space="preserve">Yes </w:t>
            </w:r>
            <w:sdt>
              <w:sdtPr>
                <w:rPr>
                  <w:rFonts w:ascii="Arial" w:hAnsi="Arial" w:cs="Arial"/>
                </w:rPr>
                <w:id w:val="1704985867"/>
                <w14:checkbox>
                  <w14:checked w14:val="0"/>
                  <w14:checkedState w14:val="2612" w14:font="MS Gothic"/>
                  <w14:uncheckedState w14:val="2610" w14:font="MS Gothic"/>
                </w14:checkbox>
              </w:sdtPr>
              <w:sdtEndPr/>
              <w:sdtContent>
                <w:r w:rsidRPr="006B6056">
                  <w:rPr>
                    <w:rFonts w:ascii="Segoe UI Symbol" w:eastAsia="MS Gothic" w:hAnsi="Segoe UI Symbol" w:cs="Segoe UI Symbol"/>
                  </w:rPr>
                  <w:t>☐</w:t>
                </w:r>
              </w:sdtContent>
            </w:sdt>
            <w:r w:rsidRPr="006B6056">
              <w:rPr>
                <w:rFonts w:ascii="Arial" w:hAnsi="Arial" w:cs="Arial"/>
              </w:rPr>
              <w:t xml:space="preserve">    No </w:t>
            </w:r>
            <w:sdt>
              <w:sdtPr>
                <w:rPr>
                  <w:rFonts w:ascii="Arial" w:hAnsi="Arial" w:cs="Arial"/>
                </w:rPr>
                <w:id w:val="-960113016"/>
                <w14:checkbox>
                  <w14:checked w14:val="0"/>
                  <w14:checkedState w14:val="2612" w14:font="MS Gothic"/>
                  <w14:uncheckedState w14:val="2610" w14:font="MS Gothic"/>
                </w14:checkbox>
              </w:sdtPr>
              <w:sdtEndPr/>
              <w:sdtContent>
                <w:r w:rsidRPr="006B6056">
                  <w:rPr>
                    <w:rFonts w:ascii="Segoe UI Symbol" w:eastAsia="MS Gothic" w:hAnsi="Segoe UI Symbol" w:cs="Segoe UI Symbol"/>
                  </w:rPr>
                  <w:t>☐</w:t>
                </w:r>
              </w:sdtContent>
            </w:sdt>
          </w:p>
        </w:tc>
      </w:tr>
      <w:tr w:rsidR="007C3F39" w:rsidRPr="006B6056" w14:paraId="6EAB0609" w14:textId="77777777" w:rsidTr="00D404C6">
        <w:trPr>
          <w:trHeight w:val="323"/>
        </w:trPr>
        <w:tc>
          <w:tcPr>
            <w:tcW w:w="1971" w:type="pct"/>
            <w:vMerge w:val="restart"/>
            <w:shd w:val="clear" w:color="auto" w:fill="C6D9F1"/>
            <w:vAlign w:val="center"/>
          </w:tcPr>
          <w:p w14:paraId="677C273B" w14:textId="77777777" w:rsidR="007C3F39" w:rsidRPr="006B6056" w:rsidRDefault="007C3F39" w:rsidP="00D404C6">
            <w:pPr>
              <w:rPr>
                <w:rFonts w:ascii="Arial" w:hAnsi="Arial" w:cs="Arial"/>
                <w:b/>
                <w:bCs/>
                <w:sz w:val="24"/>
                <w:szCs w:val="24"/>
              </w:rPr>
            </w:pPr>
            <w:r w:rsidRPr="006B6056">
              <w:rPr>
                <w:rFonts w:ascii="Arial" w:hAnsi="Arial" w:cs="Arial"/>
                <w:b/>
                <w:bCs/>
                <w:sz w:val="24"/>
                <w:szCs w:val="24"/>
              </w:rPr>
              <w:t>In partnership with:</w:t>
            </w:r>
          </w:p>
          <w:p w14:paraId="20F9FEAB" w14:textId="77777777" w:rsidR="007C3F39" w:rsidRPr="006B6056" w:rsidRDefault="007C3F39" w:rsidP="00D404C6">
            <w:pPr>
              <w:rPr>
                <w:rFonts w:ascii="Arial" w:hAnsi="Arial" w:cs="Arial"/>
                <w:i/>
                <w:iCs/>
                <w:sz w:val="24"/>
                <w:szCs w:val="24"/>
              </w:rPr>
            </w:pPr>
            <w:r w:rsidRPr="006B6056">
              <w:rPr>
                <w:rFonts w:ascii="Arial" w:hAnsi="Arial" w:cs="Arial"/>
                <w:i/>
                <w:iCs/>
                <w:sz w:val="24"/>
                <w:szCs w:val="24"/>
              </w:rPr>
              <w:t xml:space="preserve">A signed and completed Partnership Assurance Form for each partner must be submitted with the Application. </w:t>
            </w:r>
          </w:p>
          <w:p w14:paraId="31AB9FBE" w14:textId="77777777" w:rsidR="007C3F39" w:rsidRPr="006B6056" w:rsidRDefault="007C3F39" w:rsidP="00D404C6">
            <w:pPr>
              <w:rPr>
                <w:rFonts w:ascii="Arial" w:hAnsi="Arial" w:cs="Arial"/>
                <w:i/>
                <w:iCs/>
                <w:sz w:val="24"/>
                <w:szCs w:val="24"/>
              </w:rPr>
            </w:pPr>
            <w:r w:rsidRPr="006B6056">
              <w:rPr>
                <w:rFonts w:ascii="Arial" w:hAnsi="Arial" w:cs="Arial"/>
              </w:rPr>
              <w:t xml:space="preserve"> </w:t>
            </w:r>
            <w:bookmarkStart w:id="10" w:name="_MON_1746419182"/>
            <w:bookmarkEnd w:id="10"/>
            <w:r w:rsidRPr="006B6056">
              <w:rPr>
                <w:rFonts w:ascii="Arial" w:hAnsi="Arial" w:cs="Arial"/>
              </w:rPr>
              <w:object w:dxaOrig="1546" w:dyaOrig="1001" w14:anchorId="3E7CB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36" o:title=""/>
                </v:shape>
                <o:OLEObject Type="Embed" ProgID="Word.Document.12" ShapeID="_x0000_i1025" DrawAspect="Icon" ObjectID="_1748409751" r:id="rId37">
                  <o:FieldCodes>\s</o:FieldCodes>
                </o:OLEObject>
              </w:object>
            </w:r>
          </w:p>
        </w:tc>
        <w:tc>
          <w:tcPr>
            <w:tcW w:w="3029" w:type="pct"/>
            <w:tcBorders>
              <w:bottom w:val="single" w:sz="4" w:space="0" w:color="auto"/>
            </w:tcBorders>
            <w:shd w:val="clear" w:color="auto" w:fill="C6D9F1"/>
            <w:vAlign w:val="center"/>
          </w:tcPr>
          <w:p w14:paraId="201C09A7" w14:textId="77777777" w:rsidR="007C3F39" w:rsidRPr="006B6056" w:rsidRDefault="007C3F39" w:rsidP="00D404C6">
            <w:pPr>
              <w:rPr>
                <w:rFonts w:ascii="Arial" w:hAnsi="Arial" w:cs="Arial"/>
                <w:sz w:val="24"/>
                <w:szCs w:val="24"/>
              </w:rPr>
            </w:pPr>
            <w:r w:rsidRPr="006B6056">
              <w:rPr>
                <w:rFonts w:ascii="Arial" w:hAnsi="Arial" w:cs="Arial"/>
                <w:sz w:val="24"/>
                <w:szCs w:val="24"/>
              </w:rPr>
              <w:t>Names of Partners:</w:t>
            </w:r>
          </w:p>
        </w:tc>
      </w:tr>
      <w:tr w:rsidR="007C3F39" w:rsidRPr="006B6056" w14:paraId="4DCAB1B8" w14:textId="77777777" w:rsidTr="00D404C6">
        <w:trPr>
          <w:trHeight w:val="322"/>
        </w:trPr>
        <w:tc>
          <w:tcPr>
            <w:tcW w:w="1971" w:type="pct"/>
            <w:vMerge/>
            <w:vAlign w:val="center"/>
          </w:tcPr>
          <w:p w14:paraId="32137437" w14:textId="77777777" w:rsidR="007C3F39" w:rsidRPr="006B6056" w:rsidRDefault="007C3F39" w:rsidP="00D404C6">
            <w:pPr>
              <w:rPr>
                <w:rFonts w:ascii="Arial" w:hAnsi="Arial" w:cs="Arial"/>
                <w:b/>
                <w:bCs/>
                <w:sz w:val="24"/>
                <w:szCs w:val="24"/>
              </w:rPr>
            </w:pPr>
          </w:p>
        </w:tc>
        <w:sdt>
          <w:sdtPr>
            <w:rPr>
              <w:rFonts w:ascii="Arial" w:hAnsi="Arial" w:cs="Arial"/>
              <w:sz w:val="24"/>
              <w:szCs w:val="24"/>
            </w:rPr>
            <w:id w:val="2008861379"/>
            <w:placeholder>
              <w:docPart w:val="005CDBCE4C3643649FA9D685D007D8CB"/>
            </w:placeholder>
            <w:showingPlcHdr/>
          </w:sdtPr>
          <w:sdtEndPr/>
          <w:sdtContent>
            <w:tc>
              <w:tcPr>
                <w:tcW w:w="3029" w:type="pct"/>
                <w:shd w:val="clear" w:color="auto" w:fill="auto"/>
                <w:vAlign w:val="center"/>
              </w:tcPr>
              <w:p w14:paraId="2F5E4004" w14:textId="77777777" w:rsidR="007C3F39" w:rsidRPr="006B6056" w:rsidRDefault="007C3F39" w:rsidP="00D404C6">
                <w:pPr>
                  <w:rPr>
                    <w:rFonts w:ascii="Arial" w:hAnsi="Arial" w:cs="Arial"/>
                    <w:sz w:val="24"/>
                    <w:szCs w:val="24"/>
                  </w:rPr>
                </w:pPr>
                <w:r w:rsidRPr="006B6056">
                  <w:rPr>
                    <w:rStyle w:val="PlaceholderText"/>
                    <w:rFonts w:ascii="Arial" w:hAnsi="Arial" w:cs="Arial"/>
                  </w:rPr>
                  <w:t>Click or tap here to enter text.</w:t>
                </w:r>
              </w:p>
            </w:tc>
          </w:sdtContent>
        </w:sdt>
      </w:tr>
      <w:tr w:rsidR="007C3F39" w:rsidRPr="006B6056" w14:paraId="3CC3BFCF" w14:textId="77777777" w:rsidTr="00D404C6">
        <w:trPr>
          <w:trHeight w:val="323"/>
        </w:trPr>
        <w:tc>
          <w:tcPr>
            <w:tcW w:w="1971" w:type="pct"/>
            <w:vMerge/>
            <w:vAlign w:val="center"/>
          </w:tcPr>
          <w:p w14:paraId="7410B8A2" w14:textId="77777777" w:rsidR="007C3F39" w:rsidRPr="006B6056" w:rsidRDefault="007C3F39" w:rsidP="00D404C6">
            <w:pPr>
              <w:rPr>
                <w:rFonts w:ascii="Arial" w:hAnsi="Arial" w:cs="Arial"/>
                <w:b/>
                <w:color w:val="FFFFFF" w:themeColor="background1"/>
                <w:sz w:val="24"/>
              </w:rPr>
            </w:pPr>
          </w:p>
        </w:tc>
        <w:tc>
          <w:tcPr>
            <w:tcW w:w="3029" w:type="pct"/>
            <w:shd w:val="clear" w:color="auto" w:fill="auto"/>
            <w:vAlign w:val="center"/>
          </w:tcPr>
          <w:p w14:paraId="4088020F" w14:textId="77777777" w:rsidR="007C3F39" w:rsidRPr="006B6056" w:rsidRDefault="008967FD" w:rsidP="00D404C6">
            <w:pPr>
              <w:rPr>
                <w:rFonts w:ascii="Arial" w:hAnsi="Arial" w:cs="Arial"/>
                <w:color w:val="FFFFFF" w:themeColor="background1"/>
                <w:sz w:val="24"/>
                <w:szCs w:val="24"/>
              </w:rPr>
            </w:pPr>
            <w:sdt>
              <w:sdtPr>
                <w:rPr>
                  <w:rFonts w:ascii="Arial" w:hAnsi="Arial" w:cs="Arial"/>
                  <w:color w:val="FFFFFF" w:themeColor="background1"/>
                  <w:sz w:val="24"/>
                  <w:szCs w:val="24"/>
                </w:rPr>
                <w:id w:val="-1662764422"/>
                <w:placeholder>
                  <w:docPart w:val="005CDBCE4C3643649FA9D685D007D8CB"/>
                </w:placeholder>
                <w:showingPlcHdr/>
              </w:sdtPr>
              <w:sdtEndPr/>
              <w:sdtContent>
                <w:r w:rsidR="007C3F39" w:rsidRPr="006B6056">
                  <w:rPr>
                    <w:rStyle w:val="PlaceholderText"/>
                    <w:rFonts w:ascii="Arial" w:hAnsi="Arial" w:cs="Arial"/>
                  </w:rPr>
                  <w:t>Click or tap here to enter text.</w:t>
                </w:r>
              </w:sdtContent>
            </w:sdt>
            <w:r w:rsidR="007C3F39" w:rsidRPr="006B6056">
              <w:rPr>
                <w:rFonts w:ascii="Arial" w:hAnsi="Arial" w:cs="Arial"/>
                <w:color w:val="FFFFFF" w:themeColor="background1"/>
                <w:sz w:val="24"/>
                <w:szCs w:val="24"/>
              </w:rPr>
              <w:t>2) 2)</w:t>
            </w:r>
          </w:p>
        </w:tc>
      </w:tr>
      <w:tr w:rsidR="007C3F39" w:rsidRPr="006B6056" w14:paraId="478EB753" w14:textId="77777777" w:rsidTr="00D404C6">
        <w:trPr>
          <w:trHeight w:val="322"/>
        </w:trPr>
        <w:tc>
          <w:tcPr>
            <w:tcW w:w="1971" w:type="pct"/>
            <w:vMerge/>
            <w:vAlign w:val="center"/>
          </w:tcPr>
          <w:p w14:paraId="3CA2312E" w14:textId="77777777" w:rsidR="007C3F39" w:rsidRPr="006B6056" w:rsidRDefault="007C3F39" w:rsidP="00D404C6">
            <w:pPr>
              <w:rPr>
                <w:rFonts w:ascii="Arial" w:hAnsi="Arial" w:cs="Arial"/>
                <w:b/>
                <w:color w:val="FFFFFF" w:themeColor="background1"/>
                <w:sz w:val="24"/>
              </w:rPr>
            </w:pPr>
          </w:p>
        </w:tc>
        <w:tc>
          <w:tcPr>
            <w:tcW w:w="3029" w:type="pct"/>
            <w:shd w:val="clear" w:color="auto" w:fill="auto"/>
            <w:vAlign w:val="center"/>
          </w:tcPr>
          <w:p w14:paraId="35458867" w14:textId="77777777" w:rsidR="007C3F39" w:rsidRPr="006B6056" w:rsidRDefault="008967FD" w:rsidP="00D404C6">
            <w:pPr>
              <w:rPr>
                <w:rFonts w:ascii="Arial" w:hAnsi="Arial" w:cs="Arial"/>
                <w:color w:val="FFFFFF" w:themeColor="background1"/>
                <w:sz w:val="24"/>
                <w:szCs w:val="24"/>
              </w:rPr>
            </w:pPr>
            <w:sdt>
              <w:sdtPr>
                <w:rPr>
                  <w:rFonts w:ascii="Arial" w:hAnsi="Arial" w:cs="Arial"/>
                  <w:color w:val="FFFFFF" w:themeColor="background1"/>
                  <w:sz w:val="24"/>
                  <w:szCs w:val="24"/>
                </w:rPr>
                <w:id w:val="356552488"/>
                <w:placeholder>
                  <w:docPart w:val="005CDBCE4C3643649FA9D685D007D8CB"/>
                </w:placeholder>
                <w:showingPlcHdr/>
              </w:sdtPr>
              <w:sdtEndPr/>
              <w:sdtContent>
                <w:r w:rsidR="007C3F39" w:rsidRPr="006B6056">
                  <w:rPr>
                    <w:rStyle w:val="PlaceholderText"/>
                    <w:rFonts w:ascii="Arial" w:hAnsi="Arial" w:cs="Arial"/>
                  </w:rPr>
                  <w:t>Click or tap here to enter text.</w:t>
                </w:r>
              </w:sdtContent>
            </w:sdt>
            <w:r w:rsidR="007C3F39" w:rsidRPr="006B6056">
              <w:rPr>
                <w:rFonts w:ascii="Arial" w:hAnsi="Arial" w:cs="Arial"/>
                <w:color w:val="FFFFFF" w:themeColor="background1"/>
                <w:sz w:val="24"/>
                <w:szCs w:val="24"/>
              </w:rPr>
              <w:t>3)</w:t>
            </w:r>
          </w:p>
        </w:tc>
      </w:tr>
      <w:tr w:rsidR="007C3F39" w:rsidRPr="006B6056" w14:paraId="72FDA24F" w14:textId="77777777" w:rsidTr="00D404C6">
        <w:trPr>
          <w:trHeight w:val="322"/>
        </w:trPr>
        <w:tc>
          <w:tcPr>
            <w:tcW w:w="1971" w:type="pct"/>
            <w:vMerge/>
            <w:vAlign w:val="center"/>
          </w:tcPr>
          <w:p w14:paraId="491BD82C" w14:textId="77777777" w:rsidR="007C3F39" w:rsidRPr="006B6056" w:rsidRDefault="007C3F39" w:rsidP="00D404C6">
            <w:pPr>
              <w:rPr>
                <w:rFonts w:ascii="Arial" w:hAnsi="Arial" w:cs="Arial"/>
                <w:b/>
                <w:color w:val="FFFFFF" w:themeColor="background1"/>
                <w:sz w:val="24"/>
              </w:rPr>
            </w:pPr>
          </w:p>
        </w:tc>
        <w:sdt>
          <w:sdtPr>
            <w:rPr>
              <w:rFonts w:ascii="Arial" w:hAnsi="Arial" w:cs="Arial"/>
              <w:color w:val="FFFFFF" w:themeColor="background1"/>
              <w:sz w:val="24"/>
              <w:szCs w:val="24"/>
            </w:rPr>
            <w:id w:val="-122464004"/>
            <w:placeholder>
              <w:docPart w:val="005CDBCE4C3643649FA9D685D007D8CB"/>
            </w:placeholder>
            <w:showingPlcHdr/>
          </w:sdtPr>
          <w:sdtEndPr/>
          <w:sdtContent>
            <w:tc>
              <w:tcPr>
                <w:tcW w:w="3029" w:type="pct"/>
                <w:shd w:val="clear" w:color="auto" w:fill="auto"/>
                <w:vAlign w:val="center"/>
              </w:tcPr>
              <w:p w14:paraId="4C40F4D6" w14:textId="77777777" w:rsidR="007C3F39" w:rsidRPr="006B6056" w:rsidRDefault="007C3F39" w:rsidP="00D404C6">
                <w:pPr>
                  <w:rPr>
                    <w:rFonts w:ascii="Arial" w:hAnsi="Arial" w:cs="Arial"/>
                    <w:color w:val="FFFFFF" w:themeColor="background1"/>
                    <w:sz w:val="24"/>
                    <w:szCs w:val="24"/>
                  </w:rPr>
                </w:pPr>
                <w:r w:rsidRPr="006B6056">
                  <w:rPr>
                    <w:rStyle w:val="PlaceholderText"/>
                    <w:rFonts w:ascii="Arial" w:hAnsi="Arial" w:cs="Arial"/>
                  </w:rPr>
                  <w:t>Click or tap here to enter text.</w:t>
                </w:r>
              </w:p>
            </w:tc>
          </w:sdtContent>
        </w:sdt>
      </w:tr>
      <w:tr w:rsidR="007C3F39" w:rsidRPr="006B6056" w14:paraId="39A2C434" w14:textId="77777777" w:rsidTr="00D404C6">
        <w:trPr>
          <w:trHeight w:val="332"/>
        </w:trPr>
        <w:tc>
          <w:tcPr>
            <w:tcW w:w="1971" w:type="pct"/>
            <w:vMerge/>
            <w:vAlign w:val="center"/>
          </w:tcPr>
          <w:p w14:paraId="0748B879" w14:textId="77777777" w:rsidR="007C3F39" w:rsidRPr="006B6056" w:rsidRDefault="007C3F39" w:rsidP="00D404C6">
            <w:pPr>
              <w:rPr>
                <w:rFonts w:ascii="Arial" w:hAnsi="Arial" w:cs="Arial"/>
                <w:b/>
                <w:color w:val="FFFFFF" w:themeColor="background1"/>
                <w:sz w:val="24"/>
              </w:rPr>
            </w:pPr>
          </w:p>
        </w:tc>
        <w:sdt>
          <w:sdtPr>
            <w:rPr>
              <w:rFonts w:ascii="Arial" w:hAnsi="Arial" w:cs="Arial"/>
              <w:color w:val="FFFFFF" w:themeColor="background1"/>
              <w:sz w:val="24"/>
              <w:szCs w:val="24"/>
            </w:rPr>
            <w:id w:val="1116636854"/>
            <w:placeholder>
              <w:docPart w:val="005CDBCE4C3643649FA9D685D007D8CB"/>
            </w:placeholder>
            <w:showingPlcHdr/>
          </w:sdtPr>
          <w:sdtEndPr/>
          <w:sdtContent>
            <w:tc>
              <w:tcPr>
                <w:tcW w:w="3029" w:type="pct"/>
                <w:shd w:val="clear" w:color="auto" w:fill="auto"/>
                <w:vAlign w:val="center"/>
              </w:tcPr>
              <w:p w14:paraId="0BD9B288" w14:textId="77777777" w:rsidR="007C3F39" w:rsidRPr="006B6056" w:rsidRDefault="007C3F39" w:rsidP="00D404C6">
                <w:pPr>
                  <w:rPr>
                    <w:rFonts w:ascii="Arial" w:hAnsi="Arial" w:cs="Arial"/>
                    <w:color w:val="FFFFFF" w:themeColor="background1"/>
                    <w:sz w:val="24"/>
                    <w:szCs w:val="24"/>
                  </w:rPr>
                </w:pPr>
                <w:r w:rsidRPr="006B6056">
                  <w:rPr>
                    <w:rStyle w:val="PlaceholderText"/>
                    <w:rFonts w:ascii="Arial" w:hAnsi="Arial" w:cs="Arial"/>
                  </w:rPr>
                  <w:t>Click or tap here to enter text.</w:t>
                </w:r>
              </w:p>
            </w:tc>
          </w:sdtContent>
        </w:sdt>
      </w:tr>
    </w:tbl>
    <w:p w14:paraId="344DCC98" w14:textId="77777777" w:rsidR="007C3F39" w:rsidRPr="006B6056" w:rsidRDefault="007C3F39" w:rsidP="007C3F39">
      <w:pPr>
        <w:rPr>
          <w:rStyle w:val="InitialStyle"/>
          <w:rFonts w:ascii="Arial" w:hAnsi="Arial" w:cs="Arial"/>
          <w:b/>
          <w:sz w:val="28"/>
          <w:szCs w:val="28"/>
        </w:rPr>
      </w:pPr>
    </w:p>
    <w:p w14:paraId="27AEA48F" w14:textId="77777777" w:rsidR="007C3F39" w:rsidRPr="006B6056" w:rsidRDefault="007C3F39" w:rsidP="007C3F39">
      <w:pPr>
        <w:rPr>
          <w:rStyle w:val="InitialStyle"/>
          <w:rFonts w:ascii="Arial" w:hAnsi="Arial" w:cs="Arial"/>
          <w:b/>
          <w:sz w:val="28"/>
          <w:szCs w:val="28"/>
        </w:rPr>
      </w:pPr>
      <w:r w:rsidRPr="006B6056">
        <w:rPr>
          <w:rStyle w:val="InitialStyle"/>
          <w:rFonts w:ascii="Arial" w:hAnsi="Arial" w:cs="Arial"/>
          <w:b/>
          <w:sz w:val="28"/>
          <w:szCs w:val="28"/>
        </w:rPr>
        <w:t>Criteria 2: Scope of Work</w:t>
      </w:r>
    </w:p>
    <w:tbl>
      <w:tblPr>
        <w:tblStyle w:val="TableGrid"/>
        <w:tblW w:w="0" w:type="auto"/>
        <w:tblLook w:val="04A0" w:firstRow="1" w:lastRow="0" w:firstColumn="1" w:lastColumn="0" w:noHBand="0" w:noVBand="1"/>
      </w:tblPr>
      <w:tblGrid>
        <w:gridCol w:w="9350"/>
      </w:tblGrid>
      <w:tr w:rsidR="007C3F39" w:rsidRPr="006B6056" w14:paraId="7CDACE67" w14:textId="77777777" w:rsidTr="00D404C6">
        <w:tc>
          <w:tcPr>
            <w:tcW w:w="9350" w:type="dxa"/>
            <w:shd w:val="clear" w:color="auto" w:fill="C6D9F1"/>
          </w:tcPr>
          <w:p w14:paraId="71EBC468" w14:textId="77777777" w:rsidR="007C3F39" w:rsidRPr="006B6056" w:rsidRDefault="007C3F39" w:rsidP="00D404C6">
            <w:pPr>
              <w:rPr>
                <w:rStyle w:val="InitialStyle"/>
                <w:rFonts w:ascii="Arial" w:hAnsi="Arial" w:cs="Arial"/>
                <w:b/>
                <w:sz w:val="24"/>
                <w:szCs w:val="24"/>
              </w:rPr>
            </w:pPr>
            <w:r w:rsidRPr="006B6056">
              <w:rPr>
                <w:rStyle w:val="InitialStyle"/>
                <w:rFonts w:ascii="Arial" w:hAnsi="Arial" w:cs="Arial"/>
                <w:b/>
                <w:sz w:val="24"/>
                <w:szCs w:val="24"/>
              </w:rPr>
              <w:t>Estimated Number of Students to be Served</w:t>
            </w:r>
          </w:p>
        </w:tc>
      </w:tr>
      <w:tr w:rsidR="007C3F39" w:rsidRPr="006B6056" w14:paraId="6E005719" w14:textId="77777777" w:rsidTr="00D404C6">
        <w:trPr>
          <w:trHeight w:val="377"/>
        </w:trPr>
        <w:sdt>
          <w:sdtPr>
            <w:rPr>
              <w:rStyle w:val="InitialStyle"/>
              <w:rFonts w:ascii="Arial" w:hAnsi="Arial" w:cs="Arial"/>
              <w:b/>
              <w:sz w:val="28"/>
              <w:szCs w:val="28"/>
            </w:rPr>
            <w:id w:val="-542985967"/>
            <w:placeholder>
              <w:docPart w:val="005CDBCE4C3643649FA9D685D007D8CB"/>
            </w:placeholder>
          </w:sdtPr>
          <w:sdtEndPr>
            <w:rPr>
              <w:rStyle w:val="InitialStyle"/>
            </w:rPr>
          </w:sdtEndPr>
          <w:sdtContent>
            <w:sdt>
              <w:sdtPr>
                <w:rPr>
                  <w:rStyle w:val="InitialStyle"/>
                  <w:rFonts w:ascii="Arial" w:hAnsi="Arial" w:cs="Arial"/>
                  <w:b/>
                  <w:sz w:val="28"/>
                  <w:szCs w:val="28"/>
                </w:rPr>
                <w:id w:val="-211971077"/>
                <w:placeholder>
                  <w:docPart w:val="8DEDCD56D3FB4834B3CF2DC6AB09789C"/>
                </w:placeholder>
                <w:showingPlcHdr/>
              </w:sdtPr>
              <w:sdtEndPr>
                <w:rPr>
                  <w:rStyle w:val="DefaultParagraphFont"/>
                  <w:b w:val="0"/>
                  <w:sz w:val="22"/>
                  <w:szCs w:val="22"/>
                </w:rPr>
              </w:sdtEndPr>
              <w:sdtContent>
                <w:tc>
                  <w:tcPr>
                    <w:tcW w:w="9350" w:type="dxa"/>
                  </w:tcPr>
                  <w:p w14:paraId="712D32BC" w14:textId="77777777" w:rsidR="007C3F39" w:rsidRPr="006B6056" w:rsidRDefault="007C3F39" w:rsidP="00D404C6">
                    <w:pPr>
                      <w:rPr>
                        <w:rStyle w:val="InitialStyle"/>
                        <w:rFonts w:ascii="Arial" w:hAnsi="Arial" w:cs="Arial"/>
                        <w:b/>
                        <w:sz w:val="28"/>
                        <w:szCs w:val="28"/>
                      </w:rPr>
                    </w:pPr>
                    <w:r w:rsidRPr="006B6056">
                      <w:rPr>
                        <w:rStyle w:val="PlaceholderText"/>
                        <w:rFonts w:ascii="Arial" w:hAnsi="Arial" w:cs="Arial"/>
                        <w:sz w:val="24"/>
                        <w:szCs w:val="24"/>
                      </w:rPr>
                      <w:t>Click or tap here to enter text.</w:t>
                    </w:r>
                  </w:p>
                </w:tc>
              </w:sdtContent>
            </w:sdt>
          </w:sdtContent>
        </w:sdt>
      </w:tr>
    </w:tbl>
    <w:p w14:paraId="1E1A3D37" w14:textId="77777777" w:rsidR="007C3F39" w:rsidRPr="006B6056" w:rsidRDefault="007C3F39" w:rsidP="007C3F39">
      <w:pPr>
        <w:rPr>
          <w:rStyle w:val="InitialStyle"/>
          <w:rFonts w:ascii="Arial" w:hAnsi="Arial" w:cs="Arial"/>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0"/>
      </w:tblGrid>
      <w:tr w:rsidR="007C3F39" w:rsidRPr="006B6056" w14:paraId="4801E265" w14:textId="77777777" w:rsidTr="00D404C6">
        <w:trPr>
          <w:trHeight w:val="1250"/>
        </w:trPr>
        <w:tc>
          <w:tcPr>
            <w:tcW w:w="5000" w:type="pct"/>
            <w:shd w:val="clear" w:color="auto" w:fill="C6D9F1"/>
            <w:vAlign w:val="center"/>
          </w:tcPr>
          <w:p w14:paraId="6FAB2671" w14:textId="77777777" w:rsidR="007C3F39" w:rsidRPr="006B6056" w:rsidRDefault="007C3F39" w:rsidP="00D404C6">
            <w:pPr>
              <w:spacing w:after="0"/>
              <w:rPr>
                <w:rFonts w:ascii="Arial" w:hAnsi="Arial" w:cs="Arial"/>
                <w:b/>
                <w:bCs/>
                <w:sz w:val="24"/>
                <w:szCs w:val="24"/>
              </w:rPr>
            </w:pPr>
            <w:r w:rsidRPr="006B6056">
              <w:rPr>
                <w:rFonts w:ascii="Arial" w:hAnsi="Arial" w:cs="Arial"/>
                <w:b/>
                <w:bCs/>
                <w:sz w:val="24"/>
                <w:szCs w:val="24"/>
              </w:rPr>
              <w:t xml:space="preserve">Identification of Need </w:t>
            </w:r>
          </w:p>
          <w:p w14:paraId="13EEB77D" w14:textId="77777777" w:rsidR="007C3F39" w:rsidRPr="006B6056" w:rsidRDefault="007C3F39" w:rsidP="00D404C6">
            <w:pPr>
              <w:rPr>
                <w:rFonts w:ascii="Arial" w:hAnsi="Arial" w:cs="Arial"/>
                <w:b/>
                <w:bCs/>
                <w:sz w:val="24"/>
                <w:szCs w:val="24"/>
              </w:rPr>
            </w:pPr>
            <w:r w:rsidRPr="006B6056">
              <w:rPr>
                <w:rFonts w:ascii="Arial" w:hAnsi="Arial" w:cs="Arial"/>
                <w:i/>
                <w:iCs/>
                <w:color w:val="000000" w:themeColor="text1"/>
                <w:sz w:val="24"/>
                <w:szCs w:val="24"/>
              </w:rPr>
              <w:t xml:space="preserve">Describe the needs of the </w:t>
            </w:r>
            <w:proofErr w:type="spellStart"/>
            <w:r w:rsidRPr="006B6056">
              <w:rPr>
                <w:rFonts w:ascii="Arial" w:hAnsi="Arial" w:cs="Arial"/>
                <w:i/>
                <w:iCs/>
                <w:color w:val="000000" w:themeColor="text1"/>
                <w:sz w:val="24"/>
                <w:szCs w:val="24"/>
              </w:rPr>
              <w:t>MeTRIC</w:t>
            </w:r>
            <w:proofErr w:type="spellEnd"/>
            <w:r w:rsidRPr="006B6056">
              <w:rPr>
                <w:rFonts w:ascii="Arial" w:hAnsi="Arial" w:cs="Arial"/>
                <w:i/>
                <w:iCs/>
                <w:color w:val="000000" w:themeColor="text1"/>
                <w:sz w:val="24"/>
                <w:szCs w:val="24"/>
              </w:rPr>
              <w:t xml:space="preserve"> related to the provision of coordinated sets of transition services and how the funds will enable them to overcome the identified barriers. Include regional demographics in your description.</w:t>
            </w:r>
          </w:p>
        </w:tc>
      </w:tr>
      <w:tr w:rsidR="007C3F39" w:rsidRPr="006B6056" w14:paraId="5D39D0C1" w14:textId="77777777" w:rsidTr="00D404C6">
        <w:trPr>
          <w:trHeight w:val="629"/>
        </w:trPr>
        <w:tc>
          <w:tcPr>
            <w:tcW w:w="5000" w:type="pct"/>
            <w:vAlign w:val="center"/>
          </w:tcPr>
          <w:sdt>
            <w:sdtPr>
              <w:rPr>
                <w:rFonts w:ascii="Arial" w:hAnsi="Arial" w:cs="Arial"/>
              </w:rPr>
              <w:id w:val="2054501505"/>
              <w:placeholder>
                <w:docPart w:val="E4B9E374A69B403BABF317CD4A988BF6"/>
              </w:placeholder>
              <w:showingPlcHdr/>
            </w:sdtPr>
            <w:sdtEndPr/>
            <w:sdtContent>
              <w:p w14:paraId="0B570813" w14:textId="77777777" w:rsidR="007C3F39" w:rsidRPr="006B6056" w:rsidRDefault="007C3F39" w:rsidP="00D404C6">
                <w:pPr>
                  <w:spacing w:after="0" w:line="240" w:lineRule="auto"/>
                  <w:rPr>
                    <w:rFonts w:ascii="Arial" w:hAnsi="Arial" w:cs="Arial"/>
                    <w:sz w:val="24"/>
                    <w:szCs w:val="24"/>
                  </w:rPr>
                </w:pPr>
                <w:r w:rsidRPr="006B6056">
                  <w:rPr>
                    <w:rStyle w:val="PlaceholderText"/>
                    <w:rFonts w:ascii="Arial" w:hAnsi="Arial" w:cs="Arial"/>
                    <w:sz w:val="24"/>
                    <w:szCs w:val="24"/>
                  </w:rPr>
                  <w:t>Click or tap here to enter text.</w:t>
                </w:r>
              </w:p>
            </w:sdtContent>
          </w:sdt>
          <w:p w14:paraId="24DD6A0A" w14:textId="77777777" w:rsidR="007C3F39" w:rsidRPr="006B6056" w:rsidRDefault="007C3F39" w:rsidP="00D404C6">
            <w:pPr>
              <w:spacing w:after="0" w:line="240" w:lineRule="auto"/>
              <w:rPr>
                <w:rFonts w:ascii="Arial" w:hAnsi="Arial" w:cs="Arial"/>
                <w:sz w:val="24"/>
                <w:szCs w:val="24"/>
              </w:rPr>
            </w:pPr>
          </w:p>
        </w:tc>
      </w:tr>
    </w:tbl>
    <w:p w14:paraId="0E0A7520" w14:textId="77777777" w:rsidR="007C3F39" w:rsidRDefault="007C3F39" w:rsidP="007C3F39">
      <w:pPr>
        <w:rPr>
          <w:rStyle w:val="InitialStyle"/>
          <w:rFonts w:ascii="Arial" w:hAnsi="Arial" w:cs="Arial"/>
          <w:b/>
          <w:sz w:val="28"/>
          <w:szCs w:val="28"/>
        </w:rPr>
      </w:pPr>
    </w:p>
    <w:p w14:paraId="67B9F4F0" w14:textId="77777777" w:rsidR="00D84118" w:rsidRPr="006B6056" w:rsidRDefault="00D84118" w:rsidP="007C3F39">
      <w:pPr>
        <w:rPr>
          <w:rStyle w:val="InitialStyle"/>
          <w:rFonts w:ascii="Arial" w:hAnsi="Arial" w:cs="Arial"/>
          <w:b/>
          <w:sz w:val="28"/>
          <w:szCs w:val="28"/>
        </w:rPr>
      </w:pPr>
    </w:p>
    <w:tbl>
      <w:tblPr>
        <w:tblStyle w:val="TableGrid"/>
        <w:tblW w:w="5000" w:type="pct"/>
        <w:tblLook w:val="04A0" w:firstRow="1" w:lastRow="0" w:firstColumn="1" w:lastColumn="0" w:noHBand="0" w:noVBand="1"/>
      </w:tblPr>
      <w:tblGrid>
        <w:gridCol w:w="9800"/>
      </w:tblGrid>
      <w:tr w:rsidR="007C3F39" w:rsidRPr="006B6056" w14:paraId="53A5DDB7" w14:textId="77777777" w:rsidTr="00D404C6">
        <w:trPr>
          <w:trHeight w:val="432"/>
        </w:trPr>
        <w:tc>
          <w:tcPr>
            <w:tcW w:w="5000" w:type="pct"/>
            <w:shd w:val="clear" w:color="auto" w:fill="C6D9F1"/>
            <w:vAlign w:val="center"/>
          </w:tcPr>
          <w:p w14:paraId="423C0D83" w14:textId="77777777" w:rsidR="007C3F39" w:rsidRPr="006B6056" w:rsidRDefault="007C3F39" w:rsidP="00D404C6">
            <w:pPr>
              <w:rPr>
                <w:rFonts w:ascii="Arial" w:hAnsi="Arial" w:cs="Arial"/>
                <w:b/>
                <w:bCs/>
                <w:sz w:val="24"/>
                <w:szCs w:val="24"/>
              </w:rPr>
            </w:pPr>
            <w:r w:rsidRPr="006B6056">
              <w:rPr>
                <w:rFonts w:ascii="Arial" w:hAnsi="Arial" w:cs="Arial"/>
                <w:b/>
                <w:bCs/>
                <w:sz w:val="24"/>
                <w:szCs w:val="24"/>
              </w:rPr>
              <w:lastRenderedPageBreak/>
              <w:t xml:space="preserve">Project Description </w:t>
            </w:r>
          </w:p>
          <w:p w14:paraId="14DF3FF9" w14:textId="77777777" w:rsidR="007C3F39" w:rsidRPr="006B6056" w:rsidRDefault="007C3F39" w:rsidP="00D404C6">
            <w:pPr>
              <w:rPr>
                <w:rFonts w:ascii="Arial" w:hAnsi="Arial" w:cs="Arial"/>
                <w:sz w:val="24"/>
                <w:szCs w:val="24"/>
              </w:rPr>
            </w:pPr>
            <w:r w:rsidRPr="006B6056">
              <w:rPr>
                <w:rFonts w:ascii="Arial" w:hAnsi="Arial" w:cs="Arial"/>
                <w:i/>
                <w:iCs/>
                <w:sz w:val="24"/>
                <w:szCs w:val="24"/>
              </w:rPr>
              <w:t xml:space="preserve">Provide a through description of the project you are proposing and how it will address the needs identified above. Applicants should also include the Mission and Vision of your </w:t>
            </w:r>
            <w:proofErr w:type="spellStart"/>
            <w:r w:rsidRPr="006B6056">
              <w:rPr>
                <w:rFonts w:ascii="Arial" w:hAnsi="Arial" w:cs="Arial"/>
                <w:i/>
                <w:iCs/>
                <w:sz w:val="24"/>
                <w:szCs w:val="24"/>
              </w:rPr>
              <w:t>MeTRIC</w:t>
            </w:r>
            <w:proofErr w:type="spellEnd"/>
            <w:r w:rsidRPr="006B6056">
              <w:rPr>
                <w:rFonts w:ascii="Arial" w:hAnsi="Arial" w:cs="Arial"/>
                <w:i/>
                <w:iCs/>
                <w:sz w:val="24"/>
                <w:szCs w:val="24"/>
              </w:rPr>
              <w:t xml:space="preserve">. The key characteristics of the proposed collaborative approach are strategic planning based on a shared vision, services that complement classroom activities, frequent communication to assess impact, an outcome-oriented approach, and shared decision-making and responsibilities. Define how the </w:t>
            </w:r>
            <w:proofErr w:type="spellStart"/>
            <w:r w:rsidRPr="006B6056">
              <w:rPr>
                <w:rFonts w:ascii="Arial" w:hAnsi="Arial" w:cs="Arial"/>
                <w:i/>
                <w:iCs/>
                <w:sz w:val="24"/>
                <w:szCs w:val="24"/>
              </w:rPr>
              <w:t>MeTRIC</w:t>
            </w:r>
            <w:proofErr w:type="spellEnd"/>
            <w:r w:rsidRPr="006B6056">
              <w:rPr>
                <w:rFonts w:ascii="Arial" w:hAnsi="Arial" w:cs="Arial"/>
                <w:i/>
                <w:iCs/>
                <w:sz w:val="24"/>
                <w:szCs w:val="24"/>
              </w:rPr>
              <w:t xml:space="preserve"> approach will support the collaborative efforts to achieve goals and outcomes identified to provide seamless, sustainable transition outcomes for students with disabilities in the region. </w:t>
            </w:r>
          </w:p>
        </w:tc>
      </w:tr>
      <w:tr w:rsidR="007C3F39" w:rsidRPr="006B6056" w14:paraId="0A27ED55" w14:textId="77777777" w:rsidTr="00D404C6">
        <w:trPr>
          <w:trHeight w:val="432"/>
        </w:trPr>
        <w:tc>
          <w:tcPr>
            <w:tcW w:w="5000" w:type="pct"/>
            <w:shd w:val="clear" w:color="auto" w:fill="auto"/>
            <w:vAlign w:val="center"/>
          </w:tcPr>
          <w:sdt>
            <w:sdtPr>
              <w:rPr>
                <w:rFonts w:ascii="Arial" w:hAnsi="Arial" w:cs="Arial"/>
              </w:rPr>
              <w:id w:val="2134137278"/>
              <w:placeholder>
                <w:docPart w:val="CAD341B9ED5249A18AA998F0D8DACE13"/>
              </w:placeholder>
              <w:showingPlcHdr/>
            </w:sdtPr>
            <w:sdtEndPr/>
            <w:sdtContent>
              <w:p w14:paraId="1D37A068" w14:textId="77777777" w:rsidR="007C3F39" w:rsidRPr="006B6056" w:rsidRDefault="007C3F39" w:rsidP="00D404C6">
                <w:pPr>
                  <w:rPr>
                    <w:rFonts w:ascii="Arial" w:hAnsi="Arial" w:cs="Arial"/>
                    <w:sz w:val="24"/>
                    <w:szCs w:val="24"/>
                  </w:rPr>
                </w:pPr>
                <w:r w:rsidRPr="006B6056">
                  <w:rPr>
                    <w:rStyle w:val="PlaceholderText"/>
                    <w:rFonts w:ascii="Arial" w:hAnsi="Arial" w:cs="Arial"/>
                    <w:sz w:val="24"/>
                    <w:szCs w:val="24"/>
                  </w:rPr>
                  <w:t>Click or tap here to enter text.</w:t>
                </w:r>
              </w:p>
            </w:sdtContent>
          </w:sdt>
          <w:p w14:paraId="7A1170F9" w14:textId="77777777" w:rsidR="007C3F39" w:rsidRPr="006B6056" w:rsidRDefault="007C3F39" w:rsidP="00D404C6">
            <w:pPr>
              <w:rPr>
                <w:rFonts w:ascii="Arial" w:hAnsi="Arial" w:cs="Arial"/>
                <w:sz w:val="24"/>
                <w:szCs w:val="24"/>
              </w:rPr>
            </w:pPr>
          </w:p>
        </w:tc>
      </w:tr>
    </w:tbl>
    <w:p w14:paraId="38C88682" w14:textId="77777777" w:rsidR="007C3F39" w:rsidRPr="006B6056" w:rsidRDefault="007C3F39" w:rsidP="007C3F39">
      <w:pPr>
        <w:rPr>
          <w:rStyle w:val="InitialStyle"/>
          <w:rFonts w:ascii="Arial" w:hAnsi="Arial" w:cs="Arial"/>
          <w:b/>
          <w:sz w:val="28"/>
          <w:szCs w:val="28"/>
        </w:rPr>
      </w:pPr>
    </w:p>
    <w:tbl>
      <w:tblPr>
        <w:tblStyle w:val="TableGrid"/>
        <w:tblW w:w="0" w:type="auto"/>
        <w:tblLook w:val="04A0" w:firstRow="1" w:lastRow="0" w:firstColumn="1" w:lastColumn="0" w:noHBand="0" w:noVBand="1"/>
      </w:tblPr>
      <w:tblGrid>
        <w:gridCol w:w="3116"/>
        <w:gridCol w:w="3117"/>
        <w:gridCol w:w="3117"/>
      </w:tblGrid>
      <w:tr w:rsidR="007C3F39" w:rsidRPr="006B6056" w14:paraId="1A141AC0" w14:textId="77777777" w:rsidTr="00D404C6">
        <w:tc>
          <w:tcPr>
            <w:tcW w:w="9350" w:type="dxa"/>
            <w:gridSpan w:val="3"/>
            <w:shd w:val="clear" w:color="auto" w:fill="C6D9F1"/>
          </w:tcPr>
          <w:p w14:paraId="7FDCFEA4" w14:textId="77777777" w:rsidR="007C3F39" w:rsidRPr="006B6056" w:rsidRDefault="007C3F39" w:rsidP="00D404C6">
            <w:pPr>
              <w:rPr>
                <w:rStyle w:val="InitialStyle"/>
                <w:rFonts w:ascii="Arial" w:hAnsi="Arial" w:cs="Arial"/>
                <w:b/>
                <w:sz w:val="28"/>
                <w:szCs w:val="28"/>
              </w:rPr>
            </w:pPr>
            <w:r w:rsidRPr="006B6056">
              <w:rPr>
                <w:rStyle w:val="InitialStyle"/>
                <w:rFonts w:ascii="Arial" w:hAnsi="Arial" w:cs="Arial"/>
                <w:b/>
                <w:sz w:val="28"/>
                <w:szCs w:val="28"/>
              </w:rPr>
              <w:t>Key Personnel</w:t>
            </w:r>
          </w:p>
          <w:p w14:paraId="5C21DC7A" w14:textId="77777777" w:rsidR="007C3F39" w:rsidRPr="006B6056" w:rsidRDefault="007C3F39" w:rsidP="00D404C6">
            <w:pPr>
              <w:rPr>
                <w:rStyle w:val="InitialStyle"/>
                <w:rFonts w:ascii="Arial" w:hAnsi="Arial" w:cs="Arial"/>
                <w:sz w:val="28"/>
                <w:szCs w:val="28"/>
              </w:rPr>
            </w:pPr>
            <w:r w:rsidRPr="006B6056">
              <w:rPr>
                <w:rFonts w:ascii="Arial" w:hAnsi="Arial" w:cs="Arial"/>
                <w:i/>
                <w:iCs/>
                <w:sz w:val="24"/>
                <w:szCs w:val="24"/>
              </w:rPr>
              <w:t xml:space="preserve">Identify key members of the </w:t>
            </w:r>
            <w:proofErr w:type="spellStart"/>
            <w:r w:rsidRPr="006B6056">
              <w:rPr>
                <w:rFonts w:ascii="Arial" w:hAnsi="Arial" w:cs="Arial"/>
                <w:i/>
                <w:iCs/>
                <w:sz w:val="24"/>
                <w:szCs w:val="24"/>
              </w:rPr>
              <w:t>MeTRIC</w:t>
            </w:r>
            <w:proofErr w:type="spellEnd"/>
            <w:r w:rsidRPr="006B6056">
              <w:rPr>
                <w:rFonts w:ascii="Arial" w:hAnsi="Arial" w:cs="Arial"/>
                <w:i/>
                <w:iCs/>
                <w:sz w:val="24"/>
                <w:szCs w:val="24"/>
              </w:rPr>
              <w:t xml:space="preserve"> leadership, their functions, and their duties. To ensure sustainability, </w:t>
            </w:r>
            <w:r w:rsidRPr="006B6056">
              <w:rPr>
                <w:rFonts w:ascii="Arial" w:hAnsi="Arial" w:cs="Arial"/>
                <w:b/>
                <w:bCs/>
                <w:i/>
                <w:iCs/>
                <w:sz w:val="24"/>
                <w:szCs w:val="24"/>
              </w:rPr>
              <w:t>no personnel costs</w:t>
            </w:r>
            <w:r w:rsidRPr="006B6056">
              <w:rPr>
                <w:rFonts w:ascii="Arial" w:hAnsi="Arial" w:cs="Arial"/>
                <w:i/>
                <w:iCs/>
                <w:sz w:val="24"/>
                <w:szCs w:val="24"/>
              </w:rPr>
              <w:t xml:space="preserve"> are to be included in the application budget.</w:t>
            </w:r>
          </w:p>
        </w:tc>
      </w:tr>
      <w:tr w:rsidR="007C3F39" w:rsidRPr="006B6056" w14:paraId="0793B32A" w14:textId="77777777" w:rsidTr="00D404C6">
        <w:tc>
          <w:tcPr>
            <w:tcW w:w="3116" w:type="dxa"/>
          </w:tcPr>
          <w:p w14:paraId="1052F6D8" w14:textId="77777777" w:rsidR="007C3F39" w:rsidRPr="006B6056" w:rsidRDefault="007C3F39" w:rsidP="00D404C6">
            <w:pPr>
              <w:rPr>
                <w:rStyle w:val="InitialStyle"/>
                <w:rFonts w:ascii="Arial" w:hAnsi="Arial" w:cs="Arial"/>
                <w:b/>
                <w:sz w:val="28"/>
                <w:szCs w:val="28"/>
              </w:rPr>
            </w:pPr>
            <w:r w:rsidRPr="006B6056">
              <w:rPr>
                <w:rStyle w:val="InitialStyle"/>
                <w:rFonts w:ascii="Arial" w:hAnsi="Arial" w:cs="Arial"/>
                <w:b/>
                <w:sz w:val="28"/>
                <w:szCs w:val="28"/>
              </w:rPr>
              <w:t>Name and Title</w:t>
            </w:r>
          </w:p>
        </w:tc>
        <w:tc>
          <w:tcPr>
            <w:tcW w:w="3117" w:type="dxa"/>
          </w:tcPr>
          <w:p w14:paraId="59D46DB2" w14:textId="77777777" w:rsidR="007C3F39" w:rsidRPr="006B6056" w:rsidRDefault="007C3F39" w:rsidP="00D404C6">
            <w:pPr>
              <w:rPr>
                <w:rStyle w:val="InitialStyle"/>
                <w:rFonts w:ascii="Arial" w:hAnsi="Arial" w:cs="Arial"/>
                <w:b/>
                <w:sz w:val="28"/>
                <w:szCs w:val="28"/>
              </w:rPr>
            </w:pPr>
            <w:r w:rsidRPr="006B6056">
              <w:rPr>
                <w:rStyle w:val="InitialStyle"/>
                <w:rFonts w:ascii="Arial" w:hAnsi="Arial" w:cs="Arial"/>
                <w:b/>
                <w:sz w:val="28"/>
                <w:szCs w:val="28"/>
              </w:rPr>
              <w:t>Organization</w:t>
            </w:r>
          </w:p>
        </w:tc>
        <w:tc>
          <w:tcPr>
            <w:tcW w:w="3117" w:type="dxa"/>
          </w:tcPr>
          <w:p w14:paraId="45812C77" w14:textId="77777777" w:rsidR="007C3F39" w:rsidRPr="006B6056" w:rsidRDefault="007C3F39" w:rsidP="00D404C6">
            <w:pPr>
              <w:rPr>
                <w:rStyle w:val="InitialStyle"/>
                <w:rFonts w:ascii="Arial" w:hAnsi="Arial" w:cs="Arial"/>
                <w:b/>
                <w:sz w:val="28"/>
                <w:szCs w:val="28"/>
              </w:rPr>
            </w:pPr>
            <w:r w:rsidRPr="006B6056">
              <w:rPr>
                <w:rStyle w:val="InitialStyle"/>
                <w:rFonts w:ascii="Arial" w:hAnsi="Arial" w:cs="Arial"/>
                <w:b/>
                <w:sz w:val="28"/>
                <w:szCs w:val="28"/>
              </w:rPr>
              <w:t xml:space="preserve">Duties &amp; Responsibilities </w:t>
            </w:r>
          </w:p>
        </w:tc>
      </w:tr>
      <w:tr w:rsidR="007C3F39" w:rsidRPr="006B6056" w14:paraId="20D2123F" w14:textId="77777777" w:rsidTr="00D404C6">
        <w:sdt>
          <w:sdtPr>
            <w:rPr>
              <w:rFonts w:ascii="Arial" w:hAnsi="Arial" w:cs="Arial"/>
            </w:rPr>
            <w:id w:val="863165078"/>
            <w:placeholder>
              <w:docPart w:val="68F5253BD20F4E778E0A5C49EB4A6E1C"/>
            </w:placeholder>
            <w:showingPlcHdr/>
          </w:sdtPr>
          <w:sdtEndPr/>
          <w:sdtContent>
            <w:tc>
              <w:tcPr>
                <w:tcW w:w="3116" w:type="dxa"/>
              </w:tcPr>
              <w:p w14:paraId="484D153E" w14:textId="77777777" w:rsidR="007C3F39" w:rsidRPr="006B6056" w:rsidRDefault="007C3F39" w:rsidP="00D404C6">
                <w:pPr>
                  <w:rPr>
                    <w:rStyle w:val="InitialStyle"/>
                    <w:rFonts w:ascii="Arial" w:hAnsi="Arial" w:cs="Arial"/>
                    <w:b/>
                    <w:sz w:val="28"/>
                    <w:szCs w:val="28"/>
                  </w:rPr>
                </w:pPr>
                <w:r w:rsidRPr="006B6056">
                  <w:rPr>
                    <w:rStyle w:val="PlaceholderText"/>
                    <w:rFonts w:ascii="Arial" w:hAnsi="Arial" w:cs="Arial"/>
                    <w:sz w:val="24"/>
                    <w:szCs w:val="24"/>
                  </w:rPr>
                  <w:t>Click or tap here to enter text.</w:t>
                </w:r>
              </w:p>
            </w:tc>
          </w:sdtContent>
        </w:sdt>
        <w:sdt>
          <w:sdtPr>
            <w:rPr>
              <w:rFonts w:ascii="Arial" w:hAnsi="Arial" w:cs="Arial"/>
            </w:rPr>
            <w:id w:val="-1362817635"/>
            <w:placeholder>
              <w:docPart w:val="BB975A6401614767876E880B4F1BA255"/>
            </w:placeholder>
            <w:showingPlcHdr/>
          </w:sdtPr>
          <w:sdtEndPr/>
          <w:sdtContent>
            <w:tc>
              <w:tcPr>
                <w:tcW w:w="3117" w:type="dxa"/>
              </w:tcPr>
              <w:p w14:paraId="5034D433" w14:textId="77777777" w:rsidR="007C3F39" w:rsidRPr="006B6056" w:rsidRDefault="007C3F39" w:rsidP="00D404C6">
                <w:pPr>
                  <w:rPr>
                    <w:rStyle w:val="InitialStyle"/>
                    <w:rFonts w:ascii="Arial" w:hAnsi="Arial" w:cs="Arial"/>
                    <w:b/>
                    <w:sz w:val="28"/>
                    <w:szCs w:val="28"/>
                  </w:rPr>
                </w:pPr>
                <w:r w:rsidRPr="006B6056">
                  <w:rPr>
                    <w:rStyle w:val="PlaceholderText"/>
                    <w:rFonts w:ascii="Arial" w:hAnsi="Arial" w:cs="Arial"/>
                    <w:sz w:val="24"/>
                    <w:szCs w:val="24"/>
                  </w:rPr>
                  <w:t>Click or tap here to enter text.</w:t>
                </w:r>
              </w:p>
            </w:tc>
          </w:sdtContent>
        </w:sdt>
        <w:sdt>
          <w:sdtPr>
            <w:rPr>
              <w:rFonts w:ascii="Arial" w:hAnsi="Arial" w:cs="Arial"/>
            </w:rPr>
            <w:id w:val="-1003732566"/>
            <w:placeholder>
              <w:docPart w:val="66E38039DD7A4AC1993942F3B6AAA576"/>
            </w:placeholder>
            <w:showingPlcHdr/>
          </w:sdtPr>
          <w:sdtEndPr/>
          <w:sdtContent>
            <w:tc>
              <w:tcPr>
                <w:tcW w:w="3117" w:type="dxa"/>
              </w:tcPr>
              <w:p w14:paraId="15BD78DA" w14:textId="77777777" w:rsidR="007C3F39" w:rsidRPr="006B6056" w:rsidRDefault="007C3F39" w:rsidP="00D404C6">
                <w:pPr>
                  <w:rPr>
                    <w:rStyle w:val="InitialStyle"/>
                    <w:rFonts w:ascii="Arial" w:hAnsi="Arial" w:cs="Arial"/>
                    <w:b/>
                    <w:sz w:val="28"/>
                    <w:szCs w:val="28"/>
                  </w:rPr>
                </w:pPr>
                <w:r w:rsidRPr="006B6056">
                  <w:rPr>
                    <w:rStyle w:val="PlaceholderText"/>
                    <w:rFonts w:ascii="Arial" w:hAnsi="Arial" w:cs="Arial"/>
                    <w:sz w:val="24"/>
                    <w:szCs w:val="24"/>
                  </w:rPr>
                  <w:t>Click or tap here to enter text.</w:t>
                </w:r>
              </w:p>
            </w:tc>
          </w:sdtContent>
        </w:sdt>
      </w:tr>
      <w:tr w:rsidR="007C3F39" w:rsidRPr="006B6056" w14:paraId="38B37CE9" w14:textId="77777777" w:rsidTr="00D404C6">
        <w:sdt>
          <w:sdtPr>
            <w:rPr>
              <w:rFonts w:ascii="Arial" w:hAnsi="Arial" w:cs="Arial"/>
            </w:rPr>
            <w:id w:val="-257984600"/>
            <w:placeholder>
              <w:docPart w:val="D2945DE1ADBA495D9912AF1E3FEE8CF0"/>
            </w:placeholder>
            <w:showingPlcHdr/>
          </w:sdtPr>
          <w:sdtEndPr/>
          <w:sdtContent>
            <w:tc>
              <w:tcPr>
                <w:tcW w:w="3116" w:type="dxa"/>
              </w:tcPr>
              <w:p w14:paraId="3612C691" w14:textId="77777777" w:rsidR="007C3F39" w:rsidRPr="006B6056" w:rsidRDefault="007C3F39" w:rsidP="00D404C6">
                <w:pPr>
                  <w:rPr>
                    <w:rStyle w:val="InitialStyle"/>
                    <w:rFonts w:ascii="Arial" w:hAnsi="Arial" w:cs="Arial"/>
                    <w:b/>
                    <w:sz w:val="28"/>
                    <w:szCs w:val="28"/>
                  </w:rPr>
                </w:pPr>
                <w:r w:rsidRPr="006B6056">
                  <w:rPr>
                    <w:rStyle w:val="PlaceholderText"/>
                    <w:rFonts w:ascii="Arial" w:hAnsi="Arial" w:cs="Arial"/>
                    <w:sz w:val="24"/>
                    <w:szCs w:val="24"/>
                  </w:rPr>
                  <w:t>Click or tap here to enter text.</w:t>
                </w:r>
              </w:p>
            </w:tc>
          </w:sdtContent>
        </w:sdt>
        <w:sdt>
          <w:sdtPr>
            <w:rPr>
              <w:rFonts w:ascii="Arial" w:hAnsi="Arial" w:cs="Arial"/>
            </w:rPr>
            <w:id w:val="-2058773872"/>
            <w:placeholder>
              <w:docPart w:val="1ED1162D8775482F88E4A64DD26C0DA7"/>
            </w:placeholder>
            <w:showingPlcHdr/>
          </w:sdtPr>
          <w:sdtEndPr/>
          <w:sdtContent>
            <w:tc>
              <w:tcPr>
                <w:tcW w:w="3117" w:type="dxa"/>
              </w:tcPr>
              <w:p w14:paraId="09586DB0" w14:textId="77777777" w:rsidR="007C3F39" w:rsidRPr="006B6056" w:rsidRDefault="007C3F39" w:rsidP="00D404C6">
                <w:pPr>
                  <w:rPr>
                    <w:rStyle w:val="InitialStyle"/>
                    <w:rFonts w:ascii="Arial" w:hAnsi="Arial" w:cs="Arial"/>
                    <w:b/>
                    <w:sz w:val="28"/>
                    <w:szCs w:val="28"/>
                  </w:rPr>
                </w:pPr>
                <w:r w:rsidRPr="006B6056">
                  <w:rPr>
                    <w:rStyle w:val="PlaceholderText"/>
                    <w:rFonts w:ascii="Arial" w:hAnsi="Arial" w:cs="Arial"/>
                    <w:sz w:val="24"/>
                    <w:szCs w:val="24"/>
                  </w:rPr>
                  <w:t>Click or tap here to enter text.</w:t>
                </w:r>
              </w:p>
            </w:tc>
          </w:sdtContent>
        </w:sdt>
        <w:sdt>
          <w:sdtPr>
            <w:rPr>
              <w:rFonts w:ascii="Arial" w:hAnsi="Arial" w:cs="Arial"/>
            </w:rPr>
            <w:id w:val="372347223"/>
            <w:placeholder>
              <w:docPart w:val="6D304767066F4EBAB8034A717EC341DF"/>
            </w:placeholder>
            <w:showingPlcHdr/>
          </w:sdtPr>
          <w:sdtEndPr/>
          <w:sdtContent>
            <w:tc>
              <w:tcPr>
                <w:tcW w:w="3117" w:type="dxa"/>
              </w:tcPr>
              <w:p w14:paraId="2074B794" w14:textId="77777777" w:rsidR="007C3F39" w:rsidRPr="006B6056" w:rsidRDefault="007C3F39" w:rsidP="00D404C6">
                <w:pPr>
                  <w:rPr>
                    <w:rStyle w:val="InitialStyle"/>
                    <w:rFonts w:ascii="Arial" w:hAnsi="Arial" w:cs="Arial"/>
                    <w:b/>
                    <w:sz w:val="28"/>
                    <w:szCs w:val="28"/>
                  </w:rPr>
                </w:pPr>
                <w:r w:rsidRPr="006B6056">
                  <w:rPr>
                    <w:rStyle w:val="PlaceholderText"/>
                    <w:rFonts w:ascii="Arial" w:hAnsi="Arial" w:cs="Arial"/>
                    <w:sz w:val="24"/>
                    <w:szCs w:val="24"/>
                  </w:rPr>
                  <w:t>Click or tap here to enter text.</w:t>
                </w:r>
              </w:p>
            </w:tc>
          </w:sdtContent>
        </w:sdt>
      </w:tr>
      <w:tr w:rsidR="007C3F39" w:rsidRPr="006B6056" w14:paraId="558E5C32" w14:textId="77777777" w:rsidTr="00D404C6">
        <w:sdt>
          <w:sdtPr>
            <w:rPr>
              <w:rFonts w:ascii="Arial" w:hAnsi="Arial" w:cs="Arial"/>
            </w:rPr>
            <w:id w:val="-830986115"/>
            <w:placeholder>
              <w:docPart w:val="F3E93259616C40DB8607E07785E57F65"/>
            </w:placeholder>
            <w:showingPlcHdr/>
          </w:sdtPr>
          <w:sdtEndPr/>
          <w:sdtContent>
            <w:tc>
              <w:tcPr>
                <w:tcW w:w="3116" w:type="dxa"/>
              </w:tcPr>
              <w:p w14:paraId="58CBCFCF" w14:textId="77777777" w:rsidR="007C3F39" w:rsidRPr="006B6056" w:rsidRDefault="007C3F39" w:rsidP="00D404C6">
                <w:pPr>
                  <w:rPr>
                    <w:rStyle w:val="InitialStyle"/>
                    <w:rFonts w:ascii="Arial" w:hAnsi="Arial" w:cs="Arial"/>
                    <w:b/>
                    <w:sz w:val="28"/>
                    <w:szCs w:val="28"/>
                  </w:rPr>
                </w:pPr>
                <w:r w:rsidRPr="006B6056">
                  <w:rPr>
                    <w:rStyle w:val="PlaceholderText"/>
                    <w:rFonts w:ascii="Arial" w:hAnsi="Arial" w:cs="Arial"/>
                    <w:sz w:val="24"/>
                    <w:szCs w:val="24"/>
                  </w:rPr>
                  <w:t>Click or tap here to enter text.</w:t>
                </w:r>
              </w:p>
            </w:tc>
          </w:sdtContent>
        </w:sdt>
        <w:sdt>
          <w:sdtPr>
            <w:rPr>
              <w:rFonts w:ascii="Arial" w:hAnsi="Arial" w:cs="Arial"/>
            </w:rPr>
            <w:id w:val="-125778299"/>
            <w:placeholder>
              <w:docPart w:val="4D5E4014BFF542D290BB4F29F3F6A6B3"/>
            </w:placeholder>
            <w:showingPlcHdr/>
          </w:sdtPr>
          <w:sdtEndPr/>
          <w:sdtContent>
            <w:tc>
              <w:tcPr>
                <w:tcW w:w="3117" w:type="dxa"/>
              </w:tcPr>
              <w:p w14:paraId="1DF017E3" w14:textId="77777777" w:rsidR="007C3F39" w:rsidRPr="006B6056" w:rsidRDefault="007C3F39" w:rsidP="00D404C6">
                <w:pPr>
                  <w:rPr>
                    <w:rStyle w:val="InitialStyle"/>
                    <w:rFonts w:ascii="Arial" w:hAnsi="Arial" w:cs="Arial"/>
                    <w:b/>
                    <w:sz w:val="28"/>
                    <w:szCs w:val="28"/>
                  </w:rPr>
                </w:pPr>
                <w:r w:rsidRPr="006B6056">
                  <w:rPr>
                    <w:rStyle w:val="PlaceholderText"/>
                    <w:rFonts w:ascii="Arial" w:hAnsi="Arial" w:cs="Arial"/>
                    <w:sz w:val="24"/>
                    <w:szCs w:val="24"/>
                  </w:rPr>
                  <w:t>Click or tap here to enter text.</w:t>
                </w:r>
              </w:p>
            </w:tc>
          </w:sdtContent>
        </w:sdt>
        <w:sdt>
          <w:sdtPr>
            <w:rPr>
              <w:rFonts w:ascii="Arial" w:hAnsi="Arial" w:cs="Arial"/>
            </w:rPr>
            <w:id w:val="63772508"/>
            <w:placeholder>
              <w:docPart w:val="80493DEC45484174BAD1222D7C589D02"/>
            </w:placeholder>
            <w:showingPlcHdr/>
          </w:sdtPr>
          <w:sdtEndPr/>
          <w:sdtContent>
            <w:tc>
              <w:tcPr>
                <w:tcW w:w="3117" w:type="dxa"/>
              </w:tcPr>
              <w:p w14:paraId="1ED11138" w14:textId="77777777" w:rsidR="007C3F39" w:rsidRPr="006B6056" w:rsidRDefault="007C3F39" w:rsidP="00D404C6">
                <w:pPr>
                  <w:rPr>
                    <w:rStyle w:val="InitialStyle"/>
                    <w:rFonts w:ascii="Arial" w:hAnsi="Arial" w:cs="Arial"/>
                    <w:b/>
                    <w:sz w:val="28"/>
                    <w:szCs w:val="28"/>
                  </w:rPr>
                </w:pPr>
                <w:r w:rsidRPr="006B6056">
                  <w:rPr>
                    <w:rStyle w:val="PlaceholderText"/>
                    <w:rFonts w:ascii="Arial" w:hAnsi="Arial" w:cs="Arial"/>
                    <w:sz w:val="24"/>
                    <w:szCs w:val="24"/>
                  </w:rPr>
                  <w:t>Click or tap here to enter text.</w:t>
                </w:r>
              </w:p>
            </w:tc>
          </w:sdtContent>
        </w:sdt>
      </w:tr>
      <w:tr w:rsidR="007C3F39" w:rsidRPr="006B6056" w14:paraId="7E717744" w14:textId="77777777" w:rsidTr="00D404C6">
        <w:sdt>
          <w:sdtPr>
            <w:rPr>
              <w:rFonts w:ascii="Arial" w:hAnsi="Arial" w:cs="Arial"/>
            </w:rPr>
            <w:id w:val="1061285222"/>
            <w:placeholder>
              <w:docPart w:val="795947011257463FA633800050E7296F"/>
            </w:placeholder>
            <w:showingPlcHdr/>
          </w:sdtPr>
          <w:sdtEndPr/>
          <w:sdtContent>
            <w:tc>
              <w:tcPr>
                <w:tcW w:w="3116" w:type="dxa"/>
              </w:tcPr>
              <w:p w14:paraId="5173D59C" w14:textId="77777777" w:rsidR="007C3F39" w:rsidRPr="006B6056" w:rsidRDefault="007C3F39" w:rsidP="00D404C6">
                <w:pPr>
                  <w:rPr>
                    <w:rFonts w:ascii="Arial" w:hAnsi="Arial" w:cs="Arial"/>
                  </w:rPr>
                </w:pPr>
                <w:r w:rsidRPr="006B6056">
                  <w:rPr>
                    <w:rStyle w:val="PlaceholderText"/>
                    <w:rFonts w:ascii="Arial" w:hAnsi="Arial" w:cs="Arial"/>
                    <w:sz w:val="24"/>
                    <w:szCs w:val="24"/>
                  </w:rPr>
                  <w:t>Click or tap here to enter text.</w:t>
                </w:r>
              </w:p>
            </w:tc>
          </w:sdtContent>
        </w:sdt>
        <w:sdt>
          <w:sdtPr>
            <w:rPr>
              <w:rFonts w:ascii="Arial" w:hAnsi="Arial" w:cs="Arial"/>
            </w:rPr>
            <w:id w:val="-1266456934"/>
            <w:placeholder>
              <w:docPart w:val="20DC67D9BED347D5BF13A6661DF449A7"/>
            </w:placeholder>
            <w:showingPlcHdr/>
          </w:sdtPr>
          <w:sdtEndPr/>
          <w:sdtContent>
            <w:tc>
              <w:tcPr>
                <w:tcW w:w="3117" w:type="dxa"/>
              </w:tcPr>
              <w:p w14:paraId="63D6ADA4" w14:textId="77777777" w:rsidR="007C3F39" w:rsidRPr="006B6056" w:rsidRDefault="007C3F39" w:rsidP="00D404C6">
                <w:pPr>
                  <w:rPr>
                    <w:rFonts w:ascii="Arial" w:hAnsi="Arial" w:cs="Arial"/>
                  </w:rPr>
                </w:pPr>
                <w:r w:rsidRPr="006B6056">
                  <w:rPr>
                    <w:rStyle w:val="PlaceholderText"/>
                    <w:rFonts w:ascii="Arial" w:hAnsi="Arial" w:cs="Arial"/>
                    <w:sz w:val="24"/>
                    <w:szCs w:val="24"/>
                  </w:rPr>
                  <w:t>Click or tap here to enter text.</w:t>
                </w:r>
              </w:p>
            </w:tc>
          </w:sdtContent>
        </w:sdt>
        <w:sdt>
          <w:sdtPr>
            <w:rPr>
              <w:rFonts w:ascii="Arial" w:hAnsi="Arial" w:cs="Arial"/>
            </w:rPr>
            <w:id w:val="1019282597"/>
            <w:placeholder>
              <w:docPart w:val="3A0EA085F0A4427096EB93F7E0E79FE8"/>
            </w:placeholder>
            <w:showingPlcHdr/>
          </w:sdtPr>
          <w:sdtEndPr/>
          <w:sdtContent>
            <w:tc>
              <w:tcPr>
                <w:tcW w:w="3117" w:type="dxa"/>
              </w:tcPr>
              <w:p w14:paraId="3DD062F7" w14:textId="77777777" w:rsidR="007C3F39" w:rsidRPr="006B6056" w:rsidRDefault="007C3F39" w:rsidP="00D404C6">
                <w:pPr>
                  <w:rPr>
                    <w:rFonts w:ascii="Arial" w:hAnsi="Arial" w:cs="Arial"/>
                  </w:rPr>
                </w:pPr>
                <w:r w:rsidRPr="006B6056">
                  <w:rPr>
                    <w:rStyle w:val="PlaceholderText"/>
                    <w:rFonts w:ascii="Arial" w:hAnsi="Arial" w:cs="Arial"/>
                    <w:sz w:val="24"/>
                    <w:szCs w:val="24"/>
                  </w:rPr>
                  <w:t>Click or tap here to enter text.</w:t>
                </w:r>
              </w:p>
            </w:tc>
          </w:sdtContent>
        </w:sdt>
      </w:tr>
    </w:tbl>
    <w:p w14:paraId="61F96E3A" w14:textId="77777777" w:rsidR="007C3F39" w:rsidRPr="006B6056" w:rsidRDefault="007C3F39" w:rsidP="007C3F39">
      <w:pPr>
        <w:rPr>
          <w:rStyle w:val="InitialStyle"/>
          <w:rFonts w:ascii="Arial" w:hAnsi="Arial" w:cs="Arial"/>
          <w:b/>
          <w:sz w:val="28"/>
          <w:szCs w:val="28"/>
        </w:rPr>
      </w:pPr>
    </w:p>
    <w:tbl>
      <w:tblPr>
        <w:tblStyle w:val="TableGrid"/>
        <w:tblW w:w="5000" w:type="pct"/>
        <w:tblLook w:val="04A0" w:firstRow="1" w:lastRow="0" w:firstColumn="1" w:lastColumn="0" w:noHBand="0" w:noVBand="1"/>
      </w:tblPr>
      <w:tblGrid>
        <w:gridCol w:w="9800"/>
      </w:tblGrid>
      <w:tr w:rsidR="007C3F39" w:rsidRPr="006B6056" w14:paraId="2F5C2133" w14:textId="77777777" w:rsidTr="00D404C6">
        <w:trPr>
          <w:trHeight w:val="432"/>
        </w:trPr>
        <w:tc>
          <w:tcPr>
            <w:tcW w:w="5000" w:type="pct"/>
            <w:shd w:val="clear" w:color="auto" w:fill="C6D9F1"/>
            <w:vAlign w:val="center"/>
          </w:tcPr>
          <w:p w14:paraId="39069118" w14:textId="77777777" w:rsidR="007C3F39" w:rsidRPr="006B6056" w:rsidRDefault="007C3F39" w:rsidP="00D404C6">
            <w:pPr>
              <w:rPr>
                <w:rFonts w:ascii="Arial" w:hAnsi="Arial" w:cs="Arial"/>
                <w:b/>
                <w:bCs/>
                <w:sz w:val="24"/>
                <w:szCs w:val="24"/>
              </w:rPr>
            </w:pPr>
            <w:r w:rsidRPr="006B6056">
              <w:rPr>
                <w:rFonts w:ascii="Arial" w:hAnsi="Arial" w:cs="Arial"/>
                <w:b/>
                <w:bCs/>
                <w:sz w:val="24"/>
                <w:szCs w:val="24"/>
              </w:rPr>
              <w:t>Professional Learning</w:t>
            </w:r>
          </w:p>
          <w:p w14:paraId="4BF92062" w14:textId="77777777" w:rsidR="007C3F39" w:rsidRPr="006B6056" w:rsidRDefault="007C3F39" w:rsidP="00D404C6">
            <w:pPr>
              <w:rPr>
                <w:rFonts w:ascii="Arial" w:hAnsi="Arial" w:cs="Arial"/>
                <w:sz w:val="24"/>
                <w:szCs w:val="24"/>
              </w:rPr>
            </w:pPr>
            <w:r w:rsidRPr="006B6056">
              <w:rPr>
                <w:rFonts w:ascii="Arial" w:hAnsi="Arial" w:cs="Arial"/>
                <w:i/>
                <w:iCs/>
                <w:sz w:val="24"/>
                <w:szCs w:val="24"/>
              </w:rPr>
              <w:t xml:space="preserve">Describe the transition professional learnings your regional team may require </w:t>
            </w:r>
            <w:proofErr w:type="gramStart"/>
            <w:r w:rsidRPr="006B6056">
              <w:rPr>
                <w:rFonts w:ascii="Arial" w:hAnsi="Arial" w:cs="Arial"/>
                <w:i/>
                <w:iCs/>
                <w:sz w:val="24"/>
                <w:szCs w:val="24"/>
              </w:rPr>
              <w:t>to support</w:t>
            </w:r>
            <w:proofErr w:type="gramEnd"/>
            <w:r w:rsidRPr="006B6056">
              <w:rPr>
                <w:rFonts w:ascii="Arial" w:hAnsi="Arial" w:cs="Arial"/>
                <w:i/>
                <w:iCs/>
                <w:sz w:val="24"/>
                <w:szCs w:val="24"/>
              </w:rPr>
              <w:t xml:space="preserve"> their duties and responsibilities in your collaborative. (ex. Acre, Maier etc.)</w:t>
            </w:r>
          </w:p>
        </w:tc>
      </w:tr>
      <w:tr w:rsidR="007C3F39" w:rsidRPr="006B6056" w14:paraId="4DD7039F" w14:textId="77777777" w:rsidTr="00D404C6">
        <w:trPr>
          <w:trHeight w:val="432"/>
        </w:trPr>
        <w:tc>
          <w:tcPr>
            <w:tcW w:w="5000" w:type="pct"/>
            <w:shd w:val="clear" w:color="auto" w:fill="auto"/>
            <w:vAlign w:val="center"/>
          </w:tcPr>
          <w:sdt>
            <w:sdtPr>
              <w:rPr>
                <w:rFonts w:ascii="Arial" w:hAnsi="Arial" w:cs="Arial"/>
              </w:rPr>
              <w:id w:val="-404531882"/>
              <w:placeholder>
                <w:docPart w:val="56578295829E46EFBD76C456C4C60877"/>
              </w:placeholder>
              <w:showingPlcHdr/>
            </w:sdtPr>
            <w:sdtEndPr/>
            <w:sdtContent>
              <w:p w14:paraId="7C7273F2" w14:textId="77777777" w:rsidR="007C3F39" w:rsidRPr="006B6056" w:rsidRDefault="007C3F39" w:rsidP="00D404C6">
                <w:pPr>
                  <w:rPr>
                    <w:rFonts w:ascii="Arial" w:hAnsi="Arial" w:cs="Arial"/>
                    <w:sz w:val="24"/>
                    <w:szCs w:val="24"/>
                  </w:rPr>
                </w:pPr>
                <w:r w:rsidRPr="006B6056">
                  <w:rPr>
                    <w:rStyle w:val="PlaceholderText"/>
                    <w:rFonts w:ascii="Arial" w:hAnsi="Arial" w:cs="Arial"/>
                    <w:sz w:val="24"/>
                    <w:szCs w:val="24"/>
                  </w:rPr>
                  <w:t>Click or tap here to enter text.</w:t>
                </w:r>
              </w:p>
            </w:sdtContent>
          </w:sdt>
        </w:tc>
      </w:tr>
    </w:tbl>
    <w:p w14:paraId="4CB2DC94" w14:textId="77777777" w:rsidR="007C3F39" w:rsidRPr="006B6056" w:rsidRDefault="007C3F39" w:rsidP="007C3F39">
      <w:pPr>
        <w:rPr>
          <w:rStyle w:val="InitialStyle"/>
          <w:rFonts w:ascii="Arial" w:hAnsi="Arial" w:cs="Arial"/>
          <w:b/>
          <w:sz w:val="28"/>
          <w:szCs w:val="28"/>
        </w:rPr>
      </w:pPr>
    </w:p>
    <w:tbl>
      <w:tblPr>
        <w:tblStyle w:val="TableGrid"/>
        <w:tblW w:w="5000" w:type="pct"/>
        <w:tblLook w:val="04A0" w:firstRow="1" w:lastRow="0" w:firstColumn="1" w:lastColumn="0" w:noHBand="0" w:noVBand="1"/>
      </w:tblPr>
      <w:tblGrid>
        <w:gridCol w:w="9800"/>
      </w:tblGrid>
      <w:tr w:rsidR="007C3F39" w:rsidRPr="006B6056" w14:paraId="6195A37E" w14:textId="77777777" w:rsidTr="00D404C6">
        <w:trPr>
          <w:trHeight w:val="432"/>
        </w:trPr>
        <w:tc>
          <w:tcPr>
            <w:tcW w:w="5000" w:type="pct"/>
            <w:shd w:val="clear" w:color="auto" w:fill="C6D9F1"/>
            <w:vAlign w:val="center"/>
          </w:tcPr>
          <w:p w14:paraId="04C4F03D" w14:textId="77777777" w:rsidR="007C3F39" w:rsidRPr="006B6056" w:rsidRDefault="007C3F39" w:rsidP="00D404C6">
            <w:pPr>
              <w:rPr>
                <w:rFonts w:ascii="Arial" w:hAnsi="Arial" w:cs="Arial"/>
                <w:b/>
                <w:bCs/>
                <w:sz w:val="24"/>
                <w:szCs w:val="24"/>
              </w:rPr>
            </w:pPr>
            <w:r w:rsidRPr="006B6056">
              <w:rPr>
                <w:rFonts w:ascii="Arial" w:hAnsi="Arial" w:cs="Arial"/>
                <w:b/>
                <w:bCs/>
                <w:sz w:val="24"/>
                <w:szCs w:val="24"/>
              </w:rPr>
              <w:t xml:space="preserve">Family Engagement Strategies </w:t>
            </w:r>
          </w:p>
          <w:p w14:paraId="1240F8CE" w14:textId="77777777" w:rsidR="007C3F39" w:rsidRPr="006B6056" w:rsidRDefault="007C3F39" w:rsidP="00D404C6">
            <w:pPr>
              <w:rPr>
                <w:rFonts w:ascii="Arial" w:hAnsi="Arial" w:cs="Arial"/>
                <w:i/>
                <w:iCs/>
                <w:sz w:val="24"/>
                <w:szCs w:val="24"/>
              </w:rPr>
            </w:pPr>
            <w:r w:rsidRPr="006B6056">
              <w:rPr>
                <w:rFonts w:ascii="Arial" w:eastAsia="Arial" w:hAnsi="Arial" w:cs="Arial"/>
                <w:i/>
                <w:iCs/>
                <w:color w:val="0E101A"/>
                <w:sz w:val="24"/>
                <w:szCs w:val="24"/>
              </w:rPr>
              <w:t>Describe how families will be engaged and informed about their student's progress. Explicitly highlight the Metrics' commitment to serving our students with IEPs who are multilingual or from economically insecure families.</w:t>
            </w:r>
          </w:p>
        </w:tc>
      </w:tr>
      <w:tr w:rsidR="007C3F39" w:rsidRPr="006B6056" w14:paraId="1EF78CB7" w14:textId="77777777" w:rsidTr="00D404C6">
        <w:trPr>
          <w:trHeight w:val="432"/>
        </w:trPr>
        <w:tc>
          <w:tcPr>
            <w:tcW w:w="5000" w:type="pct"/>
            <w:shd w:val="clear" w:color="auto" w:fill="auto"/>
            <w:vAlign w:val="center"/>
          </w:tcPr>
          <w:sdt>
            <w:sdtPr>
              <w:rPr>
                <w:rFonts w:ascii="Arial" w:hAnsi="Arial" w:cs="Arial"/>
              </w:rPr>
              <w:id w:val="-1315867257"/>
              <w:placeholder>
                <w:docPart w:val="428D433AD66045FB835A0D17C1170433"/>
              </w:placeholder>
              <w:showingPlcHdr/>
            </w:sdtPr>
            <w:sdtEndPr/>
            <w:sdtContent>
              <w:p w14:paraId="44ADFC81" w14:textId="77777777" w:rsidR="007C3F39" w:rsidRPr="006B6056" w:rsidRDefault="007C3F39" w:rsidP="00D404C6">
                <w:pPr>
                  <w:rPr>
                    <w:rFonts w:ascii="Arial" w:hAnsi="Arial" w:cs="Arial"/>
                    <w:sz w:val="24"/>
                    <w:szCs w:val="24"/>
                  </w:rPr>
                </w:pPr>
                <w:r w:rsidRPr="006B6056">
                  <w:rPr>
                    <w:rStyle w:val="PlaceholderText"/>
                    <w:rFonts w:ascii="Arial" w:hAnsi="Arial" w:cs="Arial"/>
                    <w:sz w:val="24"/>
                    <w:szCs w:val="24"/>
                  </w:rPr>
                  <w:t>Click or tap here to enter text.</w:t>
                </w:r>
              </w:p>
            </w:sdtContent>
          </w:sdt>
          <w:p w14:paraId="61BCB1A2" w14:textId="77777777" w:rsidR="007C3F39" w:rsidRPr="006B6056" w:rsidRDefault="007C3F39" w:rsidP="00D404C6">
            <w:pPr>
              <w:rPr>
                <w:rFonts w:ascii="Arial" w:hAnsi="Arial" w:cs="Arial"/>
              </w:rPr>
            </w:pPr>
          </w:p>
        </w:tc>
      </w:tr>
    </w:tbl>
    <w:p w14:paraId="19DDFB6F" w14:textId="77777777" w:rsidR="007C3F39" w:rsidRPr="006B6056" w:rsidRDefault="007C3F39" w:rsidP="007C3F39">
      <w:pPr>
        <w:rPr>
          <w:rStyle w:val="InitialStyle"/>
          <w:rFonts w:ascii="Arial" w:hAnsi="Arial" w:cs="Arial"/>
          <w:b/>
          <w:sz w:val="28"/>
          <w:szCs w:val="28"/>
        </w:rPr>
      </w:pPr>
    </w:p>
    <w:p w14:paraId="74039894" w14:textId="3B0A36C8" w:rsidR="007C3F39" w:rsidRDefault="007C3F39" w:rsidP="007C3F39">
      <w:pPr>
        <w:rPr>
          <w:rStyle w:val="InitialStyle"/>
          <w:rFonts w:ascii="Arial" w:hAnsi="Arial" w:cs="Arial"/>
          <w:b/>
          <w:sz w:val="28"/>
          <w:szCs w:val="28"/>
        </w:rPr>
      </w:pPr>
    </w:p>
    <w:p w14:paraId="11E46602" w14:textId="77777777" w:rsidR="007C3F39" w:rsidRPr="006B6056" w:rsidRDefault="007C3F39" w:rsidP="007C3F39">
      <w:pPr>
        <w:rPr>
          <w:rStyle w:val="InitialStyle"/>
          <w:rFonts w:ascii="Arial" w:hAnsi="Arial" w:cs="Arial"/>
          <w:b/>
          <w:sz w:val="28"/>
          <w:szCs w:val="28"/>
        </w:rPr>
      </w:pPr>
    </w:p>
    <w:p w14:paraId="49015C01" w14:textId="77777777" w:rsidR="007C3F39" w:rsidRPr="006B6056" w:rsidRDefault="007C3F39" w:rsidP="007C3F39">
      <w:pPr>
        <w:rPr>
          <w:rStyle w:val="InitialStyle"/>
          <w:rFonts w:ascii="Arial" w:hAnsi="Arial" w:cs="Arial"/>
          <w:b/>
          <w:sz w:val="28"/>
          <w:szCs w:val="28"/>
        </w:rPr>
      </w:pPr>
    </w:p>
    <w:tbl>
      <w:tblPr>
        <w:tblStyle w:val="TableGrid"/>
        <w:tblW w:w="5000" w:type="pct"/>
        <w:tblLook w:val="04A0" w:firstRow="1" w:lastRow="0" w:firstColumn="1" w:lastColumn="0" w:noHBand="0" w:noVBand="1"/>
      </w:tblPr>
      <w:tblGrid>
        <w:gridCol w:w="9800"/>
      </w:tblGrid>
      <w:tr w:rsidR="007C3F39" w:rsidRPr="006B6056" w14:paraId="2C2D2242" w14:textId="77777777" w:rsidTr="00D404C6">
        <w:trPr>
          <w:trHeight w:val="432"/>
        </w:trPr>
        <w:tc>
          <w:tcPr>
            <w:tcW w:w="5000" w:type="pct"/>
            <w:shd w:val="clear" w:color="auto" w:fill="C6D9F1"/>
            <w:vAlign w:val="center"/>
          </w:tcPr>
          <w:p w14:paraId="54335E1D" w14:textId="77777777" w:rsidR="007C3F39" w:rsidRPr="006B6056" w:rsidRDefault="007C3F39" w:rsidP="00D404C6">
            <w:pPr>
              <w:rPr>
                <w:rFonts w:ascii="Arial" w:hAnsi="Arial" w:cs="Arial"/>
                <w:b/>
                <w:bCs/>
                <w:sz w:val="24"/>
                <w:szCs w:val="24"/>
              </w:rPr>
            </w:pPr>
            <w:r w:rsidRPr="006B6056">
              <w:rPr>
                <w:rFonts w:ascii="Arial" w:hAnsi="Arial" w:cs="Arial"/>
                <w:b/>
                <w:bCs/>
                <w:sz w:val="24"/>
                <w:szCs w:val="24"/>
              </w:rPr>
              <w:lastRenderedPageBreak/>
              <w:t xml:space="preserve">Transition Strategies </w:t>
            </w:r>
          </w:p>
          <w:p w14:paraId="51AE70E0" w14:textId="77777777" w:rsidR="007C3F39" w:rsidRPr="006B6056" w:rsidRDefault="007C3F39" w:rsidP="00D404C6">
            <w:pPr>
              <w:rPr>
                <w:rFonts w:ascii="Arial" w:hAnsi="Arial" w:cs="Arial"/>
                <w:sz w:val="24"/>
                <w:szCs w:val="24"/>
              </w:rPr>
            </w:pPr>
            <w:r w:rsidRPr="006B6056">
              <w:rPr>
                <w:rFonts w:ascii="Arial" w:hAnsi="Arial" w:cs="Arial"/>
                <w:i/>
                <w:iCs/>
                <w:sz w:val="24"/>
                <w:szCs w:val="24"/>
              </w:rPr>
              <w:t xml:space="preserve">Describe the transition strategies that will be utilized to develop </w:t>
            </w:r>
            <w:proofErr w:type="gramStart"/>
            <w:r w:rsidRPr="006B6056">
              <w:rPr>
                <w:rFonts w:ascii="Arial" w:hAnsi="Arial" w:cs="Arial"/>
                <w:i/>
                <w:iCs/>
                <w:sz w:val="24"/>
                <w:szCs w:val="24"/>
              </w:rPr>
              <w:t>Pre ETS</w:t>
            </w:r>
            <w:proofErr w:type="gramEnd"/>
            <w:r w:rsidRPr="006B6056">
              <w:rPr>
                <w:rFonts w:ascii="Arial" w:hAnsi="Arial" w:cs="Arial"/>
                <w:i/>
                <w:iCs/>
                <w:sz w:val="24"/>
                <w:szCs w:val="24"/>
              </w:rPr>
              <w:t xml:space="preserve"> or post-secondary skills sets both in and outside the classroom. Ex. Person Centered Planning, Student Led IEP Meetings etc.</w:t>
            </w:r>
          </w:p>
        </w:tc>
      </w:tr>
      <w:tr w:rsidR="007C3F39" w:rsidRPr="006B6056" w14:paraId="28AC2EBC" w14:textId="77777777" w:rsidTr="00D404C6">
        <w:trPr>
          <w:trHeight w:val="432"/>
        </w:trPr>
        <w:tc>
          <w:tcPr>
            <w:tcW w:w="5000" w:type="pct"/>
            <w:shd w:val="clear" w:color="auto" w:fill="auto"/>
            <w:vAlign w:val="center"/>
          </w:tcPr>
          <w:sdt>
            <w:sdtPr>
              <w:rPr>
                <w:rFonts w:ascii="Arial" w:hAnsi="Arial" w:cs="Arial"/>
              </w:rPr>
              <w:id w:val="-989479354"/>
              <w:placeholder>
                <w:docPart w:val="549B381259AC45C89145DA2FC087B787"/>
              </w:placeholder>
              <w:showingPlcHdr/>
            </w:sdtPr>
            <w:sdtEndPr/>
            <w:sdtContent>
              <w:p w14:paraId="5A88127F" w14:textId="77777777" w:rsidR="007C3F39" w:rsidRPr="006B6056" w:rsidRDefault="007C3F39" w:rsidP="00D404C6">
                <w:pPr>
                  <w:rPr>
                    <w:rFonts w:ascii="Arial" w:hAnsi="Arial" w:cs="Arial"/>
                    <w:sz w:val="24"/>
                    <w:szCs w:val="24"/>
                  </w:rPr>
                </w:pPr>
                <w:r w:rsidRPr="006B6056">
                  <w:rPr>
                    <w:rStyle w:val="PlaceholderText"/>
                    <w:rFonts w:ascii="Arial" w:hAnsi="Arial" w:cs="Arial"/>
                    <w:sz w:val="24"/>
                    <w:szCs w:val="24"/>
                  </w:rPr>
                  <w:t>Click or tap here to enter text.</w:t>
                </w:r>
              </w:p>
            </w:sdtContent>
          </w:sdt>
          <w:p w14:paraId="313A67C8" w14:textId="77777777" w:rsidR="007C3F39" w:rsidRPr="006B6056" w:rsidRDefault="007C3F39" w:rsidP="00D404C6">
            <w:pPr>
              <w:rPr>
                <w:rFonts w:ascii="Arial" w:hAnsi="Arial" w:cs="Arial"/>
                <w:sz w:val="24"/>
                <w:szCs w:val="24"/>
              </w:rPr>
            </w:pPr>
          </w:p>
        </w:tc>
      </w:tr>
    </w:tbl>
    <w:p w14:paraId="7089BC48" w14:textId="77777777" w:rsidR="007C3F39" w:rsidRPr="006B6056" w:rsidRDefault="007C3F39" w:rsidP="007C3F39">
      <w:pPr>
        <w:rPr>
          <w:rStyle w:val="InitialStyle"/>
          <w:rFonts w:ascii="Arial" w:hAnsi="Arial" w:cs="Arial"/>
          <w:b/>
          <w:sz w:val="28"/>
          <w:szCs w:val="28"/>
        </w:rPr>
      </w:pPr>
    </w:p>
    <w:tbl>
      <w:tblPr>
        <w:tblStyle w:val="TableGrid"/>
        <w:tblW w:w="5000" w:type="pct"/>
        <w:tblLook w:val="04A0" w:firstRow="1" w:lastRow="0" w:firstColumn="1" w:lastColumn="0" w:noHBand="0" w:noVBand="1"/>
      </w:tblPr>
      <w:tblGrid>
        <w:gridCol w:w="9800"/>
      </w:tblGrid>
      <w:tr w:rsidR="007C3F39" w:rsidRPr="006B6056" w14:paraId="5F4AE0C3" w14:textId="77777777" w:rsidTr="00D404C6">
        <w:trPr>
          <w:trHeight w:val="432"/>
        </w:trPr>
        <w:tc>
          <w:tcPr>
            <w:tcW w:w="5000" w:type="pct"/>
            <w:shd w:val="clear" w:color="auto" w:fill="C6D9F1"/>
            <w:vAlign w:val="center"/>
          </w:tcPr>
          <w:p w14:paraId="6F091C20" w14:textId="77777777" w:rsidR="007C3F39" w:rsidRPr="006B6056" w:rsidRDefault="007C3F39" w:rsidP="00D404C6">
            <w:pPr>
              <w:rPr>
                <w:rFonts w:ascii="Arial" w:hAnsi="Arial" w:cs="Arial"/>
                <w:b/>
                <w:bCs/>
                <w:sz w:val="24"/>
                <w:szCs w:val="24"/>
              </w:rPr>
            </w:pPr>
            <w:r w:rsidRPr="006B6056">
              <w:rPr>
                <w:rFonts w:ascii="Arial" w:hAnsi="Arial" w:cs="Arial"/>
                <w:b/>
                <w:bCs/>
                <w:sz w:val="24"/>
                <w:szCs w:val="24"/>
              </w:rPr>
              <w:t xml:space="preserve">Whole Child Framework </w:t>
            </w:r>
          </w:p>
          <w:p w14:paraId="4B88EF23" w14:textId="77777777" w:rsidR="007C3F39" w:rsidRPr="006B6056" w:rsidRDefault="007C3F39" w:rsidP="00D404C6">
            <w:pPr>
              <w:rPr>
                <w:rFonts w:ascii="Arial" w:hAnsi="Arial" w:cs="Arial"/>
                <w:sz w:val="24"/>
                <w:szCs w:val="24"/>
              </w:rPr>
            </w:pPr>
            <w:r w:rsidRPr="006B6056">
              <w:rPr>
                <w:rFonts w:ascii="Arial" w:hAnsi="Arial" w:cs="Arial"/>
                <w:i/>
                <w:iCs/>
                <w:sz w:val="24"/>
                <w:szCs w:val="24"/>
              </w:rPr>
              <w:t xml:space="preserve">Explain the </w:t>
            </w:r>
            <w:hyperlink r:id="rId38">
              <w:r w:rsidRPr="006B6056">
                <w:rPr>
                  <w:rStyle w:val="Hyperlink"/>
                  <w:rFonts w:ascii="Arial" w:hAnsi="Arial" w:cs="Arial"/>
                  <w:i/>
                  <w:iCs/>
                  <w:sz w:val="24"/>
                  <w:szCs w:val="24"/>
                </w:rPr>
                <w:t>significance of the evidence-based, whole-student approach that aligns with MDOE Whole Child Framework.</w:t>
              </w:r>
            </w:hyperlink>
          </w:p>
        </w:tc>
      </w:tr>
      <w:tr w:rsidR="007C3F39" w:rsidRPr="006B6056" w14:paraId="2DC7A82D" w14:textId="77777777" w:rsidTr="00D404C6">
        <w:trPr>
          <w:trHeight w:val="432"/>
        </w:trPr>
        <w:tc>
          <w:tcPr>
            <w:tcW w:w="5000" w:type="pct"/>
            <w:shd w:val="clear" w:color="auto" w:fill="auto"/>
            <w:vAlign w:val="center"/>
          </w:tcPr>
          <w:sdt>
            <w:sdtPr>
              <w:rPr>
                <w:rFonts w:ascii="Arial" w:hAnsi="Arial" w:cs="Arial"/>
              </w:rPr>
              <w:id w:val="1310824214"/>
              <w:placeholder>
                <w:docPart w:val="A689D64C08CB414386AF7993566A8BDB"/>
              </w:placeholder>
              <w:showingPlcHdr/>
            </w:sdtPr>
            <w:sdtEndPr/>
            <w:sdtContent>
              <w:p w14:paraId="569D8AE1" w14:textId="77777777" w:rsidR="007C3F39" w:rsidRPr="006B6056" w:rsidRDefault="007C3F39" w:rsidP="00D404C6">
                <w:pPr>
                  <w:rPr>
                    <w:rFonts w:ascii="Arial" w:hAnsi="Arial" w:cs="Arial"/>
                    <w:sz w:val="24"/>
                    <w:szCs w:val="24"/>
                  </w:rPr>
                </w:pPr>
                <w:r w:rsidRPr="006B6056">
                  <w:rPr>
                    <w:rStyle w:val="PlaceholderText"/>
                    <w:rFonts w:ascii="Arial" w:hAnsi="Arial" w:cs="Arial"/>
                    <w:sz w:val="24"/>
                    <w:szCs w:val="24"/>
                  </w:rPr>
                  <w:t>Click or tap here to enter text.</w:t>
                </w:r>
              </w:p>
            </w:sdtContent>
          </w:sdt>
          <w:p w14:paraId="74E5C51C" w14:textId="77777777" w:rsidR="007C3F39" w:rsidRPr="006B6056" w:rsidRDefault="007C3F39" w:rsidP="00D404C6">
            <w:pPr>
              <w:rPr>
                <w:rFonts w:ascii="Arial" w:hAnsi="Arial" w:cs="Arial"/>
                <w:sz w:val="24"/>
                <w:szCs w:val="24"/>
              </w:rPr>
            </w:pPr>
          </w:p>
        </w:tc>
      </w:tr>
    </w:tbl>
    <w:p w14:paraId="5F8B9A7E" w14:textId="77777777" w:rsidR="007C3F39" w:rsidRPr="006B6056" w:rsidRDefault="007C3F39" w:rsidP="007C3F39">
      <w:pPr>
        <w:rPr>
          <w:rStyle w:val="InitialStyle"/>
          <w:rFonts w:ascii="Arial" w:hAnsi="Arial" w:cs="Arial"/>
          <w:b/>
          <w:sz w:val="28"/>
          <w:szCs w:val="28"/>
        </w:rPr>
      </w:pPr>
    </w:p>
    <w:tbl>
      <w:tblPr>
        <w:tblStyle w:val="TableGrid"/>
        <w:tblW w:w="5000" w:type="pct"/>
        <w:tblLook w:val="04A0" w:firstRow="1" w:lastRow="0" w:firstColumn="1" w:lastColumn="0" w:noHBand="0" w:noVBand="1"/>
      </w:tblPr>
      <w:tblGrid>
        <w:gridCol w:w="9800"/>
      </w:tblGrid>
      <w:tr w:rsidR="007C3F39" w:rsidRPr="006B6056" w14:paraId="46318B01" w14:textId="77777777" w:rsidTr="00D404C6">
        <w:trPr>
          <w:trHeight w:val="432"/>
        </w:trPr>
        <w:tc>
          <w:tcPr>
            <w:tcW w:w="5000" w:type="pct"/>
            <w:shd w:val="clear" w:color="auto" w:fill="C6D9F1"/>
            <w:vAlign w:val="center"/>
          </w:tcPr>
          <w:p w14:paraId="09B2ACF1" w14:textId="77777777" w:rsidR="007C3F39" w:rsidRPr="006B6056" w:rsidRDefault="007C3F39" w:rsidP="00D404C6">
            <w:pPr>
              <w:rPr>
                <w:rFonts w:ascii="Arial" w:hAnsi="Arial" w:cs="Arial"/>
                <w:b/>
                <w:bCs/>
                <w:sz w:val="24"/>
                <w:szCs w:val="24"/>
              </w:rPr>
            </w:pPr>
            <w:r w:rsidRPr="006B6056">
              <w:rPr>
                <w:rFonts w:ascii="Arial" w:hAnsi="Arial" w:cs="Arial"/>
                <w:b/>
                <w:bCs/>
                <w:sz w:val="24"/>
                <w:szCs w:val="24"/>
              </w:rPr>
              <w:t>Inclusion and Support</w:t>
            </w:r>
          </w:p>
          <w:p w14:paraId="26A152DF" w14:textId="77777777" w:rsidR="007C3F39" w:rsidRPr="006B6056" w:rsidRDefault="007C3F39" w:rsidP="00D404C6">
            <w:pPr>
              <w:rPr>
                <w:rFonts w:ascii="Arial" w:hAnsi="Arial" w:cs="Arial"/>
                <w:i/>
                <w:iCs/>
                <w:sz w:val="24"/>
                <w:szCs w:val="24"/>
              </w:rPr>
            </w:pPr>
            <w:r w:rsidRPr="006B6056">
              <w:rPr>
                <w:rFonts w:ascii="Arial" w:hAnsi="Arial" w:cs="Arial"/>
                <w:i/>
                <w:iCs/>
                <w:sz w:val="24"/>
                <w:szCs w:val="24"/>
              </w:rPr>
              <w:t>Describe the multi-tiered system of support and plans for inclusion, including:</w:t>
            </w:r>
          </w:p>
          <w:p w14:paraId="15F50D21" w14:textId="77777777" w:rsidR="007C3F39" w:rsidRPr="006B6056" w:rsidRDefault="007C3F39" w:rsidP="007C3F39">
            <w:pPr>
              <w:pStyle w:val="ListParagraph"/>
              <w:numPr>
                <w:ilvl w:val="0"/>
                <w:numId w:val="43"/>
              </w:numPr>
              <w:rPr>
                <w:rFonts w:ascii="Arial" w:hAnsi="Arial" w:cs="Arial"/>
                <w:i/>
                <w:iCs/>
                <w:sz w:val="24"/>
                <w:szCs w:val="24"/>
              </w:rPr>
            </w:pPr>
            <w:r w:rsidRPr="006B6056">
              <w:rPr>
                <w:rFonts w:ascii="Arial" w:hAnsi="Arial" w:cs="Arial"/>
                <w:i/>
                <w:iCs/>
                <w:sz w:val="24"/>
                <w:szCs w:val="24"/>
              </w:rPr>
              <w:t>Identify benefits and barriers</w:t>
            </w:r>
          </w:p>
          <w:p w14:paraId="750575D7" w14:textId="77777777" w:rsidR="007C3F39" w:rsidRPr="006B6056" w:rsidRDefault="007C3F39" w:rsidP="007C3F39">
            <w:pPr>
              <w:pStyle w:val="ListParagraph"/>
              <w:numPr>
                <w:ilvl w:val="0"/>
                <w:numId w:val="43"/>
              </w:numPr>
              <w:rPr>
                <w:rFonts w:ascii="Arial" w:hAnsi="Arial" w:cs="Arial"/>
                <w:i/>
                <w:iCs/>
                <w:sz w:val="24"/>
                <w:szCs w:val="24"/>
              </w:rPr>
            </w:pPr>
            <w:r w:rsidRPr="006B6056">
              <w:rPr>
                <w:rFonts w:ascii="Arial" w:hAnsi="Arial" w:cs="Arial"/>
                <w:i/>
                <w:iCs/>
                <w:sz w:val="24"/>
                <w:szCs w:val="24"/>
              </w:rPr>
              <w:t>Evidence-based methods for meeting the needs of students with disabilities and multilingual learners within the regular classroom setting</w:t>
            </w:r>
          </w:p>
          <w:p w14:paraId="6D86A48D" w14:textId="77777777" w:rsidR="007C3F39" w:rsidRPr="006B6056" w:rsidRDefault="007C3F39" w:rsidP="007C3F39">
            <w:pPr>
              <w:pStyle w:val="ListParagraph"/>
              <w:numPr>
                <w:ilvl w:val="0"/>
                <w:numId w:val="43"/>
              </w:numPr>
              <w:rPr>
                <w:rFonts w:ascii="Arial" w:hAnsi="Arial" w:cs="Arial"/>
                <w:i/>
                <w:iCs/>
                <w:sz w:val="24"/>
                <w:szCs w:val="24"/>
              </w:rPr>
            </w:pPr>
            <w:r w:rsidRPr="006B6056">
              <w:rPr>
                <w:rFonts w:ascii="Arial" w:hAnsi="Arial" w:cs="Arial"/>
                <w:i/>
                <w:iCs/>
                <w:sz w:val="24"/>
                <w:szCs w:val="24"/>
              </w:rPr>
              <w:t>Evidence-based methods for utilizing culturally sustaining practices</w:t>
            </w:r>
          </w:p>
          <w:p w14:paraId="6163A158" w14:textId="77777777" w:rsidR="007C3F39" w:rsidRPr="006B6056" w:rsidRDefault="007C3F39" w:rsidP="007C3F39">
            <w:pPr>
              <w:pStyle w:val="ListParagraph"/>
              <w:numPr>
                <w:ilvl w:val="0"/>
                <w:numId w:val="43"/>
              </w:numPr>
              <w:rPr>
                <w:rFonts w:ascii="Arial" w:hAnsi="Arial" w:cs="Arial"/>
                <w:sz w:val="24"/>
                <w:szCs w:val="24"/>
              </w:rPr>
            </w:pPr>
            <w:r w:rsidRPr="006B6056">
              <w:rPr>
                <w:rFonts w:ascii="Arial" w:hAnsi="Arial" w:cs="Arial"/>
                <w:i/>
                <w:iCs/>
                <w:sz w:val="24"/>
                <w:szCs w:val="24"/>
              </w:rPr>
              <w:t>Coordinated participation by staff in IEP processes and meetings</w:t>
            </w:r>
          </w:p>
        </w:tc>
      </w:tr>
      <w:tr w:rsidR="007C3F39" w:rsidRPr="006B6056" w14:paraId="6FC52112" w14:textId="77777777" w:rsidTr="00D404C6">
        <w:trPr>
          <w:trHeight w:val="432"/>
        </w:trPr>
        <w:tc>
          <w:tcPr>
            <w:tcW w:w="5000" w:type="pct"/>
            <w:shd w:val="clear" w:color="auto" w:fill="auto"/>
            <w:vAlign w:val="center"/>
          </w:tcPr>
          <w:sdt>
            <w:sdtPr>
              <w:rPr>
                <w:rFonts w:ascii="Arial" w:hAnsi="Arial" w:cs="Arial"/>
              </w:rPr>
              <w:id w:val="1697582698"/>
              <w:placeholder>
                <w:docPart w:val="C68D36421F6E48209CDBA7136D323CC0"/>
              </w:placeholder>
              <w:showingPlcHdr/>
            </w:sdtPr>
            <w:sdtEndPr/>
            <w:sdtContent>
              <w:p w14:paraId="75AE7DA0" w14:textId="77777777" w:rsidR="007C3F39" w:rsidRPr="006B6056" w:rsidRDefault="007C3F39" w:rsidP="00D404C6">
                <w:pPr>
                  <w:rPr>
                    <w:rFonts w:ascii="Arial" w:hAnsi="Arial" w:cs="Arial"/>
                    <w:sz w:val="24"/>
                    <w:szCs w:val="24"/>
                  </w:rPr>
                </w:pPr>
                <w:r w:rsidRPr="006B6056">
                  <w:rPr>
                    <w:rStyle w:val="PlaceholderText"/>
                    <w:rFonts w:ascii="Arial" w:hAnsi="Arial" w:cs="Arial"/>
                    <w:sz w:val="24"/>
                    <w:szCs w:val="24"/>
                  </w:rPr>
                  <w:t>Click or tap here to enter text.</w:t>
                </w:r>
              </w:p>
            </w:sdtContent>
          </w:sdt>
          <w:p w14:paraId="42166247" w14:textId="77777777" w:rsidR="007C3F39" w:rsidRPr="006B6056" w:rsidRDefault="007C3F39" w:rsidP="00D404C6">
            <w:pPr>
              <w:rPr>
                <w:rFonts w:ascii="Arial" w:hAnsi="Arial" w:cs="Arial"/>
                <w:sz w:val="24"/>
                <w:szCs w:val="24"/>
              </w:rPr>
            </w:pPr>
          </w:p>
        </w:tc>
      </w:tr>
    </w:tbl>
    <w:p w14:paraId="7892A33A" w14:textId="77777777" w:rsidR="007C3F39" w:rsidRPr="006B6056" w:rsidRDefault="007C3F39" w:rsidP="007C3F39">
      <w:pPr>
        <w:rPr>
          <w:rStyle w:val="InitialStyle"/>
          <w:rFonts w:ascii="Arial" w:hAnsi="Arial" w:cs="Arial"/>
          <w:b/>
          <w:sz w:val="28"/>
          <w:szCs w:val="28"/>
        </w:rPr>
      </w:pPr>
    </w:p>
    <w:tbl>
      <w:tblPr>
        <w:tblStyle w:val="TableGrid"/>
        <w:tblW w:w="5000" w:type="pct"/>
        <w:tblLook w:val="04A0" w:firstRow="1" w:lastRow="0" w:firstColumn="1" w:lastColumn="0" w:noHBand="0" w:noVBand="1"/>
      </w:tblPr>
      <w:tblGrid>
        <w:gridCol w:w="9800"/>
      </w:tblGrid>
      <w:tr w:rsidR="007C3F39" w:rsidRPr="006B6056" w14:paraId="2FF2DABB" w14:textId="77777777" w:rsidTr="00D404C6">
        <w:trPr>
          <w:trHeight w:val="2888"/>
        </w:trPr>
        <w:tc>
          <w:tcPr>
            <w:tcW w:w="5000" w:type="pct"/>
            <w:shd w:val="clear" w:color="auto" w:fill="C6D9F1"/>
            <w:vAlign w:val="center"/>
          </w:tcPr>
          <w:p w14:paraId="2C8CD34B" w14:textId="77777777" w:rsidR="007C3F39" w:rsidRPr="006B6056" w:rsidRDefault="007C3F39" w:rsidP="00D404C6">
            <w:pPr>
              <w:rPr>
                <w:rFonts w:ascii="Arial" w:hAnsi="Arial" w:cs="Arial"/>
                <w:b/>
                <w:bCs/>
                <w:sz w:val="24"/>
                <w:szCs w:val="24"/>
              </w:rPr>
            </w:pPr>
            <w:r w:rsidRPr="006B6056">
              <w:rPr>
                <w:rFonts w:ascii="Arial" w:hAnsi="Arial" w:cs="Arial"/>
                <w:b/>
                <w:bCs/>
                <w:sz w:val="24"/>
                <w:szCs w:val="24"/>
              </w:rPr>
              <w:t>Outcomes and Evaluation</w:t>
            </w:r>
          </w:p>
          <w:p w14:paraId="3192BB64" w14:textId="77777777" w:rsidR="007C3F39" w:rsidRPr="006B6056" w:rsidRDefault="007C3F39" w:rsidP="00D404C6">
            <w:pPr>
              <w:rPr>
                <w:rFonts w:ascii="Arial" w:eastAsiaTheme="minorEastAsia" w:hAnsi="Arial" w:cs="Arial"/>
                <w:i/>
                <w:iCs/>
                <w:sz w:val="24"/>
                <w:szCs w:val="24"/>
              </w:rPr>
            </w:pPr>
            <w:r w:rsidRPr="006B6056">
              <w:rPr>
                <w:rFonts w:ascii="Arial" w:eastAsiaTheme="minorEastAsia" w:hAnsi="Arial" w:cs="Arial"/>
                <w:i/>
                <w:iCs/>
                <w:sz w:val="24"/>
                <w:szCs w:val="24"/>
              </w:rPr>
              <w:t>Provide an evaluation plan which includes methods for data collection that will be useful to program development and ongoing improvement, including opportunity to plan for individualized needs, track student with IEP transition skills development, and provide timely and actionable feedback to Interagency Collaborative members. This includes how the applicant will:</w:t>
            </w:r>
          </w:p>
          <w:p w14:paraId="652BA851" w14:textId="77777777" w:rsidR="007C3F39" w:rsidRPr="006B6056" w:rsidRDefault="007C3F39" w:rsidP="007C3F39">
            <w:pPr>
              <w:pStyle w:val="ListParagraph"/>
              <w:numPr>
                <w:ilvl w:val="0"/>
                <w:numId w:val="38"/>
              </w:numPr>
              <w:rPr>
                <w:rFonts w:ascii="Arial" w:eastAsiaTheme="minorEastAsia" w:hAnsi="Arial" w:cs="Arial"/>
                <w:i/>
                <w:iCs/>
                <w:sz w:val="24"/>
                <w:szCs w:val="24"/>
              </w:rPr>
            </w:pPr>
            <w:r w:rsidRPr="006B6056">
              <w:rPr>
                <w:rFonts w:ascii="Arial" w:eastAsiaTheme="minorEastAsia" w:hAnsi="Arial" w:cs="Arial"/>
                <w:i/>
                <w:iCs/>
                <w:sz w:val="24"/>
                <w:szCs w:val="24"/>
              </w:rPr>
              <w:t xml:space="preserve">Improve attendance, decrease in truancy rates, </w:t>
            </w:r>
            <w:hyperlink r:id="rId39">
              <w:r w:rsidRPr="006B6056">
                <w:rPr>
                  <w:rStyle w:val="Hyperlink"/>
                  <w:rFonts w:ascii="Arial" w:eastAsiaTheme="minorEastAsia" w:hAnsi="Arial" w:cs="Arial"/>
                  <w:i/>
                  <w:iCs/>
                  <w:sz w:val="24"/>
                  <w:szCs w:val="24"/>
                </w:rPr>
                <w:t>B13</w:t>
              </w:r>
            </w:hyperlink>
            <w:r w:rsidRPr="006B6056">
              <w:rPr>
                <w:rFonts w:ascii="Arial" w:eastAsiaTheme="minorEastAsia" w:hAnsi="Arial" w:cs="Arial"/>
                <w:i/>
                <w:iCs/>
                <w:sz w:val="24"/>
                <w:szCs w:val="24"/>
              </w:rPr>
              <w:t xml:space="preserve"> data alignment between Section 9 and Section 5 of the IEP, and</w:t>
            </w:r>
          </w:p>
          <w:p w14:paraId="56E52615" w14:textId="77777777" w:rsidR="007C3F39" w:rsidRPr="006B6056" w:rsidRDefault="007C3F39" w:rsidP="007C3F39">
            <w:pPr>
              <w:pStyle w:val="ListParagraph"/>
              <w:numPr>
                <w:ilvl w:val="0"/>
                <w:numId w:val="38"/>
              </w:numPr>
              <w:rPr>
                <w:rFonts w:ascii="Arial" w:eastAsiaTheme="minorEastAsia" w:hAnsi="Arial" w:cs="Arial"/>
                <w:i/>
                <w:iCs/>
                <w:sz w:val="24"/>
                <w:szCs w:val="24"/>
              </w:rPr>
            </w:pPr>
            <w:r w:rsidRPr="006B6056">
              <w:rPr>
                <w:rFonts w:ascii="Arial" w:eastAsiaTheme="minorEastAsia" w:hAnsi="Arial" w:cs="Arial"/>
                <w:i/>
                <w:iCs/>
                <w:sz w:val="24"/>
                <w:szCs w:val="24"/>
              </w:rPr>
              <w:t xml:space="preserve">Improve graduation rates </w:t>
            </w:r>
            <w:hyperlink r:id="rId40">
              <w:r w:rsidRPr="006B6056">
                <w:rPr>
                  <w:rStyle w:val="Hyperlink"/>
                  <w:rFonts w:ascii="Arial" w:eastAsiaTheme="minorEastAsia" w:hAnsi="Arial" w:cs="Arial"/>
                  <w:i/>
                  <w:iCs/>
                  <w:sz w:val="24"/>
                  <w:szCs w:val="24"/>
                </w:rPr>
                <w:t>(B1)</w:t>
              </w:r>
            </w:hyperlink>
            <w:r w:rsidRPr="006B6056">
              <w:rPr>
                <w:rFonts w:ascii="Arial" w:eastAsiaTheme="minorEastAsia" w:hAnsi="Arial" w:cs="Arial"/>
                <w:i/>
                <w:iCs/>
                <w:sz w:val="24"/>
                <w:szCs w:val="24"/>
              </w:rPr>
              <w:t xml:space="preserve"> for students with IEPs in the region, minimize dropout rates (</w:t>
            </w:r>
            <w:hyperlink r:id="rId41">
              <w:r w:rsidRPr="006B6056">
                <w:rPr>
                  <w:rStyle w:val="Hyperlink"/>
                  <w:rFonts w:ascii="Arial" w:eastAsiaTheme="minorEastAsia" w:hAnsi="Arial" w:cs="Arial"/>
                  <w:i/>
                  <w:iCs/>
                  <w:sz w:val="24"/>
                  <w:szCs w:val="24"/>
                </w:rPr>
                <w:t>B2</w:t>
              </w:r>
            </w:hyperlink>
            <w:r w:rsidRPr="006B6056">
              <w:rPr>
                <w:rFonts w:ascii="Arial" w:eastAsiaTheme="minorEastAsia" w:hAnsi="Arial" w:cs="Arial"/>
                <w:i/>
                <w:iCs/>
                <w:sz w:val="24"/>
                <w:szCs w:val="24"/>
              </w:rPr>
              <w:t>), and improve post-school outcomes (</w:t>
            </w:r>
            <w:hyperlink r:id="rId42">
              <w:r w:rsidRPr="006B6056">
                <w:rPr>
                  <w:rStyle w:val="Hyperlink"/>
                  <w:rFonts w:ascii="Arial" w:eastAsiaTheme="minorEastAsia" w:hAnsi="Arial" w:cs="Arial"/>
                  <w:i/>
                  <w:iCs/>
                  <w:sz w:val="24"/>
                  <w:szCs w:val="24"/>
                </w:rPr>
                <w:t>B14</w:t>
              </w:r>
            </w:hyperlink>
            <w:r w:rsidRPr="006B6056">
              <w:rPr>
                <w:rFonts w:ascii="Arial" w:eastAsiaTheme="minorEastAsia" w:hAnsi="Arial" w:cs="Arial"/>
                <w:i/>
                <w:iCs/>
                <w:sz w:val="24"/>
                <w:szCs w:val="24"/>
              </w:rPr>
              <w:t>).</w:t>
            </w:r>
          </w:p>
        </w:tc>
      </w:tr>
      <w:tr w:rsidR="007C3F39" w:rsidRPr="006B6056" w14:paraId="381C72D6" w14:textId="77777777" w:rsidTr="00D404C6">
        <w:trPr>
          <w:trHeight w:val="432"/>
        </w:trPr>
        <w:tc>
          <w:tcPr>
            <w:tcW w:w="5000" w:type="pct"/>
            <w:shd w:val="clear" w:color="auto" w:fill="auto"/>
            <w:vAlign w:val="center"/>
          </w:tcPr>
          <w:sdt>
            <w:sdtPr>
              <w:rPr>
                <w:rFonts w:ascii="Arial" w:hAnsi="Arial" w:cs="Arial"/>
              </w:rPr>
              <w:id w:val="-268233196"/>
              <w:placeholder>
                <w:docPart w:val="FE2DACD534FA4C1A8034F7491F7BD31A"/>
              </w:placeholder>
              <w:showingPlcHdr/>
            </w:sdtPr>
            <w:sdtEndPr/>
            <w:sdtContent>
              <w:p w14:paraId="12BE0F61" w14:textId="77777777" w:rsidR="007C3F39" w:rsidRPr="006B6056" w:rsidRDefault="007C3F39" w:rsidP="00D404C6">
                <w:pPr>
                  <w:rPr>
                    <w:rFonts w:ascii="Arial" w:hAnsi="Arial" w:cs="Arial"/>
                    <w:sz w:val="24"/>
                    <w:szCs w:val="24"/>
                  </w:rPr>
                </w:pPr>
                <w:r w:rsidRPr="006B6056">
                  <w:rPr>
                    <w:rStyle w:val="PlaceholderText"/>
                    <w:rFonts w:ascii="Arial" w:hAnsi="Arial" w:cs="Arial"/>
                    <w:sz w:val="24"/>
                    <w:szCs w:val="24"/>
                  </w:rPr>
                  <w:t>Click or tap here to enter text.</w:t>
                </w:r>
              </w:p>
            </w:sdtContent>
          </w:sdt>
          <w:p w14:paraId="2060AEBE" w14:textId="77777777" w:rsidR="007C3F39" w:rsidRPr="006B6056" w:rsidRDefault="007C3F39" w:rsidP="00D404C6">
            <w:pPr>
              <w:rPr>
                <w:rFonts w:ascii="Arial" w:hAnsi="Arial" w:cs="Arial"/>
                <w:sz w:val="24"/>
                <w:szCs w:val="24"/>
              </w:rPr>
            </w:pPr>
          </w:p>
        </w:tc>
      </w:tr>
    </w:tbl>
    <w:p w14:paraId="366E3DFB" w14:textId="77777777" w:rsidR="007C3F39" w:rsidRPr="006B6056" w:rsidRDefault="007C3F39" w:rsidP="007C3F39">
      <w:pPr>
        <w:rPr>
          <w:rStyle w:val="InitialStyle"/>
          <w:rFonts w:ascii="Arial" w:hAnsi="Arial" w:cs="Arial"/>
          <w:b/>
          <w:sz w:val="28"/>
          <w:szCs w:val="28"/>
        </w:rPr>
      </w:pPr>
    </w:p>
    <w:p w14:paraId="3E4C8F8A" w14:textId="77777777" w:rsidR="007C3F39" w:rsidRPr="006B6056" w:rsidRDefault="007C3F39" w:rsidP="007C3F39">
      <w:pPr>
        <w:rPr>
          <w:rStyle w:val="InitialStyle"/>
          <w:rFonts w:ascii="Arial" w:hAnsi="Arial" w:cs="Arial"/>
          <w:b/>
          <w:sz w:val="28"/>
          <w:szCs w:val="28"/>
        </w:rPr>
      </w:pPr>
    </w:p>
    <w:p w14:paraId="1A2B744E" w14:textId="77777777" w:rsidR="007C3F39" w:rsidRPr="006B6056" w:rsidRDefault="007C3F39" w:rsidP="007C3F39">
      <w:pPr>
        <w:rPr>
          <w:rStyle w:val="InitialStyle"/>
          <w:rFonts w:ascii="Arial" w:hAnsi="Arial" w:cs="Arial"/>
          <w:b/>
          <w:sz w:val="28"/>
          <w:szCs w:val="28"/>
        </w:rPr>
      </w:pPr>
    </w:p>
    <w:p w14:paraId="10199FA4" w14:textId="77777777" w:rsidR="007C3F39" w:rsidRPr="006B6056" w:rsidRDefault="007C3F39" w:rsidP="007C3F39">
      <w:pPr>
        <w:rPr>
          <w:rStyle w:val="InitialStyle"/>
          <w:rFonts w:ascii="Arial" w:hAnsi="Arial" w:cs="Arial"/>
          <w:b/>
          <w:sz w:val="28"/>
          <w:szCs w:val="28"/>
        </w:rPr>
      </w:pPr>
    </w:p>
    <w:p w14:paraId="420E1F1C" w14:textId="022A1BEB" w:rsidR="007C3F39" w:rsidRDefault="007C3F39" w:rsidP="007C3F39">
      <w:pPr>
        <w:rPr>
          <w:rStyle w:val="InitialStyle"/>
          <w:rFonts w:ascii="Arial" w:hAnsi="Arial" w:cs="Arial"/>
          <w:b/>
          <w:sz w:val="28"/>
          <w:szCs w:val="28"/>
        </w:rPr>
      </w:pPr>
    </w:p>
    <w:p w14:paraId="247DBAE6" w14:textId="77777777" w:rsidR="007C3F39" w:rsidRPr="006B6056" w:rsidRDefault="007C3F39" w:rsidP="007C3F39">
      <w:pPr>
        <w:rPr>
          <w:rStyle w:val="InitialStyle"/>
          <w:rFonts w:ascii="Arial" w:hAnsi="Arial" w:cs="Arial"/>
          <w:b/>
          <w:sz w:val="28"/>
          <w:szCs w:val="28"/>
        </w:rPr>
      </w:pPr>
    </w:p>
    <w:p w14:paraId="32CC486B" w14:textId="77777777" w:rsidR="007C3F39" w:rsidRPr="006B6056" w:rsidRDefault="007C3F39" w:rsidP="007C3F39">
      <w:pPr>
        <w:rPr>
          <w:rStyle w:val="InitialStyle"/>
          <w:rFonts w:ascii="Arial" w:hAnsi="Arial" w:cs="Arial"/>
          <w:b/>
          <w:sz w:val="28"/>
          <w:szCs w:val="28"/>
        </w:rPr>
      </w:pPr>
      <w:r w:rsidRPr="006B6056">
        <w:rPr>
          <w:rStyle w:val="InitialStyle"/>
          <w:rFonts w:ascii="Arial" w:hAnsi="Arial" w:cs="Arial"/>
          <w:b/>
          <w:sz w:val="28"/>
          <w:szCs w:val="28"/>
        </w:rPr>
        <w:lastRenderedPageBreak/>
        <w:t>Criteria 3: Interagency Collaboration and Partnership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0"/>
      </w:tblGrid>
      <w:tr w:rsidR="007C3F39" w:rsidRPr="006B6056" w14:paraId="13228CD1" w14:textId="77777777" w:rsidTr="00D404C6">
        <w:tc>
          <w:tcPr>
            <w:tcW w:w="5000" w:type="pct"/>
            <w:shd w:val="clear" w:color="auto" w:fill="C6D9F1"/>
            <w:vAlign w:val="center"/>
          </w:tcPr>
          <w:p w14:paraId="62030324" w14:textId="77777777" w:rsidR="007C3F39" w:rsidRPr="006B6056" w:rsidRDefault="007C3F39" w:rsidP="00D404C6">
            <w:pPr>
              <w:spacing w:after="0"/>
              <w:rPr>
                <w:rFonts w:ascii="Arial" w:hAnsi="Arial" w:cs="Arial"/>
                <w:b/>
                <w:bCs/>
                <w:sz w:val="24"/>
                <w:szCs w:val="24"/>
              </w:rPr>
            </w:pPr>
            <w:r w:rsidRPr="006B6056">
              <w:rPr>
                <w:rFonts w:ascii="Arial" w:hAnsi="Arial" w:cs="Arial"/>
                <w:b/>
                <w:bCs/>
                <w:sz w:val="24"/>
                <w:szCs w:val="24"/>
              </w:rPr>
              <w:t xml:space="preserve">Innovative Model of Collaboration and Partnership </w:t>
            </w:r>
          </w:p>
          <w:p w14:paraId="289C66DA" w14:textId="77777777" w:rsidR="007C3F39" w:rsidRPr="006B6056" w:rsidRDefault="007C3F39" w:rsidP="00D404C6">
            <w:pPr>
              <w:spacing w:after="0" w:line="240" w:lineRule="auto"/>
              <w:rPr>
                <w:rFonts w:ascii="Arial" w:hAnsi="Arial" w:cs="Arial"/>
                <w:b/>
                <w:bCs/>
                <w:sz w:val="24"/>
                <w:szCs w:val="24"/>
              </w:rPr>
            </w:pPr>
            <w:r w:rsidRPr="006B6056">
              <w:rPr>
                <w:rFonts w:ascii="Arial" w:hAnsi="Arial" w:cs="Arial"/>
                <w:i/>
                <w:iCs/>
                <w:color w:val="000000" w:themeColor="text1"/>
                <w:sz w:val="24"/>
                <w:szCs w:val="24"/>
              </w:rPr>
              <w:t>Describe the innovative model of collaboration and partnerships, and the coordination of funding to secure a seamless system of transition services provided by the required interagency partners.</w:t>
            </w:r>
          </w:p>
        </w:tc>
      </w:tr>
      <w:tr w:rsidR="007C3F39" w:rsidRPr="006B6056" w14:paraId="436621F2" w14:textId="77777777" w:rsidTr="00D404C6">
        <w:trPr>
          <w:trHeight w:val="845"/>
        </w:trPr>
        <w:tc>
          <w:tcPr>
            <w:tcW w:w="5000" w:type="pct"/>
            <w:vAlign w:val="center"/>
          </w:tcPr>
          <w:sdt>
            <w:sdtPr>
              <w:rPr>
                <w:rFonts w:ascii="Arial" w:hAnsi="Arial" w:cs="Arial"/>
              </w:rPr>
              <w:id w:val="-69434019"/>
              <w:placeholder>
                <w:docPart w:val="D8699ED0ACFA4A9ABFC2769857EE0225"/>
              </w:placeholder>
            </w:sdtPr>
            <w:sdtEndPr/>
            <w:sdtContent>
              <w:sdt>
                <w:sdtPr>
                  <w:rPr>
                    <w:rFonts w:ascii="Arial" w:hAnsi="Arial" w:cs="Arial"/>
                  </w:rPr>
                  <w:id w:val="1180241712"/>
                  <w:placeholder>
                    <w:docPart w:val="AA7F67551A214DBCA92BD96B8CAC406C"/>
                  </w:placeholder>
                  <w:showingPlcHdr/>
                </w:sdtPr>
                <w:sdtEndPr/>
                <w:sdtContent>
                  <w:p w14:paraId="2F80FCAD" w14:textId="77777777" w:rsidR="007C3F39" w:rsidRPr="006B6056" w:rsidRDefault="007C3F39" w:rsidP="00D404C6">
                    <w:pPr>
                      <w:spacing w:after="0" w:line="240" w:lineRule="auto"/>
                      <w:rPr>
                        <w:rFonts w:ascii="Arial" w:hAnsi="Arial" w:cs="Arial"/>
                      </w:rPr>
                    </w:pPr>
                    <w:r w:rsidRPr="006B6056">
                      <w:rPr>
                        <w:rStyle w:val="PlaceholderText"/>
                        <w:rFonts w:ascii="Arial" w:hAnsi="Arial" w:cs="Arial"/>
                        <w:sz w:val="24"/>
                        <w:szCs w:val="24"/>
                      </w:rPr>
                      <w:t>Click or tap here to enter text.</w:t>
                    </w:r>
                  </w:p>
                </w:sdtContent>
              </w:sdt>
            </w:sdtContent>
          </w:sdt>
          <w:p w14:paraId="026A4F05" w14:textId="77777777" w:rsidR="007C3F39" w:rsidRPr="006B6056" w:rsidRDefault="007C3F39" w:rsidP="00D404C6">
            <w:pPr>
              <w:spacing w:after="0" w:line="240" w:lineRule="auto"/>
              <w:rPr>
                <w:rFonts w:ascii="Arial" w:hAnsi="Arial" w:cs="Arial"/>
                <w:sz w:val="24"/>
                <w:szCs w:val="24"/>
              </w:rPr>
            </w:pPr>
          </w:p>
        </w:tc>
      </w:tr>
    </w:tbl>
    <w:p w14:paraId="4031246C" w14:textId="77777777" w:rsidR="007C3F39" w:rsidRPr="006B6056" w:rsidRDefault="007C3F39" w:rsidP="007C3F39">
      <w:pPr>
        <w:rPr>
          <w:rStyle w:val="InitialStyle"/>
          <w:rFonts w:ascii="Arial" w:hAnsi="Arial" w:cs="Arial"/>
          <w:b/>
          <w:sz w:val="28"/>
          <w:szCs w:val="28"/>
        </w:rPr>
      </w:pPr>
    </w:p>
    <w:p w14:paraId="384F161B" w14:textId="77777777" w:rsidR="007C3F39" w:rsidRPr="006B6056" w:rsidRDefault="007C3F39" w:rsidP="007C3F39">
      <w:pPr>
        <w:rPr>
          <w:rStyle w:val="InitialStyle"/>
          <w:rFonts w:ascii="Arial" w:hAnsi="Arial" w:cs="Arial"/>
          <w:b/>
          <w:sz w:val="28"/>
          <w:szCs w:val="28"/>
        </w:rPr>
      </w:pPr>
      <w:r w:rsidRPr="006B6056">
        <w:rPr>
          <w:rStyle w:val="InitialStyle"/>
          <w:rFonts w:ascii="Arial" w:hAnsi="Arial" w:cs="Arial"/>
          <w:b/>
          <w:sz w:val="28"/>
          <w:szCs w:val="28"/>
        </w:rPr>
        <w:t>Criteria 4: Competitive Priorities (5 points each)</w:t>
      </w:r>
    </w:p>
    <w:tbl>
      <w:tblPr>
        <w:tblStyle w:val="TableGrid2"/>
        <w:tblW w:w="5000" w:type="pct"/>
        <w:tblLook w:val="04A0" w:firstRow="1" w:lastRow="0" w:firstColumn="1" w:lastColumn="0" w:noHBand="0" w:noVBand="1"/>
      </w:tblPr>
      <w:tblGrid>
        <w:gridCol w:w="7730"/>
        <w:gridCol w:w="2070"/>
      </w:tblGrid>
      <w:tr w:rsidR="007C3F39" w:rsidRPr="006B6056" w14:paraId="665F821D" w14:textId="77777777" w:rsidTr="00D404C6">
        <w:trPr>
          <w:trHeight w:val="432"/>
        </w:trPr>
        <w:tc>
          <w:tcPr>
            <w:tcW w:w="3944" w:type="pct"/>
            <w:shd w:val="clear" w:color="auto" w:fill="C6D9F1"/>
            <w:vAlign w:val="center"/>
          </w:tcPr>
          <w:p w14:paraId="4D0FDF9A" w14:textId="77777777" w:rsidR="007C3F39" w:rsidRPr="006B6056" w:rsidRDefault="007C3F39" w:rsidP="00D404C6">
            <w:pPr>
              <w:rPr>
                <w:rFonts w:ascii="Arial" w:hAnsi="Arial" w:cs="Arial"/>
                <w:sz w:val="24"/>
              </w:rPr>
            </w:pPr>
            <w:r w:rsidRPr="006B6056">
              <w:rPr>
                <w:rFonts w:ascii="Arial" w:hAnsi="Arial" w:cs="Arial"/>
                <w:b/>
                <w:sz w:val="24"/>
              </w:rPr>
              <w:t>Does the Collaboration include partnerships with other SAUs, SPPSs, 60/40 or 70/30 schools, CTE’s and/or Adult Ed, community providers, local industries, and businesses.  Application must demonstrate that partnerships will provide meaningful and robust systems of transition supports to students and families.</w:t>
            </w:r>
          </w:p>
        </w:tc>
        <w:tc>
          <w:tcPr>
            <w:tcW w:w="1056" w:type="pct"/>
            <w:shd w:val="clear" w:color="auto" w:fill="auto"/>
            <w:vAlign w:val="center"/>
          </w:tcPr>
          <w:p w14:paraId="7501EFF5" w14:textId="77777777" w:rsidR="007C3F39" w:rsidRPr="006B6056" w:rsidRDefault="007C3F39" w:rsidP="00D404C6">
            <w:pPr>
              <w:ind w:left="346" w:hanging="346"/>
              <w:rPr>
                <w:rFonts w:ascii="Arial" w:hAnsi="Arial" w:cs="Arial"/>
                <w:sz w:val="24"/>
                <w:szCs w:val="24"/>
              </w:rPr>
            </w:pPr>
            <w:r w:rsidRPr="006B6056">
              <w:rPr>
                <w:rFonts w:ascii="Arial" w:hAnsi="Arial" w:cs="Arial"/>
              </w:rPr>
              <w:t xml:space="preserve">Yes </w:t>
            </w:r>
            <w:sdt>
              <w:sdtPr>
                <w:rPr>
                  <w:rFonts w:ascii="Arial" w:hAnsi="Arial" w:cs="Arial"/>
                </w:rPr>
                <w:id w:val="1256249194"/>
                <w14:checkbox>
                  <w14:checked w14:val="0"/>
                  <w14:checkedState w14:val="2612" w14:font="MS Gothic"/>
                  <w14:uncheckedState w14:val="2610" w14:font="MS Gothic"/>
                </w14:checkbox>
              </w:sdtPr>
              <w:sdtEndPr/>
              <w:sdtContent>
                <w:r w:rsidRPr="006B6056">
                  <w:rPr>
                    <w:rFonts w:ascii="Segoe UI Symbol" w:eastAsia="MS Gothic" w:hAnsi="Segoe UI Symbol" w:cs="Segoe UI Symbol"/>
                  </w:rPr>
                  <w:t>☐</w:t>
                </w:r>
              </w:sdtContent>
            </w:sdt>
            <w:r w:rsidRPr="006B6056">
              <w:rPr>
                <w:rFonts w:ascii="Arial" w:hAnsi="Arial" w:cs="Arial"/>
              </w:rPr>
              <w:t xml:space="preserve">    No </w:t>
            </w:r>
            <w:sdt>
              <w:sdtPr>
                <w:rPr>
                  <w:rFonts w:ascii="Arial" w:hAnsi="Arial" w:cs="Arial"/>
                </w:rPr>
                <w:id w:val="1931544709"/>
                <w14:checkbox>
                  <w14:checked w14:val="0"/>
                  <w14:checkedState w14:val="2612" w14:font="MS Gothic"/>
                  <w14:uncheckedState w14:val="2610" w14:font="MS Gothic"/>
                </w14:checkbox>
              </w:sdtPr>
              <w:sdtEndPr/>
              <w:sdtContent>
                <w:r w:rsidRPr="006B6056">
                  <w:rPr>
                    <w:rFonts w:ascii="Segoe UI Symbol" w:eastAsia="MS Gothic" w:hAnsi="Segoe UI Symbol" w:cs="Segoe UI Symbol"/>
                  </w:rPr>
                  <w:t>☐</w:t>
                </w:r>
              </w:sdtContent>
            </w:sdt>
          </w:p>
        </w:tc>
      </w:tr>
      <w:tr w:rsidR="007C3F39" w:rsidRPr="006B6056" w14:paraId="60BA652A" w14:textId="77777777" w:rsidTr="00D404C6">
        <w:trPr>
          <w:trHeight w:val="432"/>
        </w:trPr>
        <w:sdt>
          <w:sdtPr>
            <w:rPr>
              <w:rFonts w:ascii="Arial" w:hAnsi="Arial" w:cs="Arial"/>
            </w:rPr>
            <w:id w:val="-907762400"/>
            <w:placeholder>
              <w:docPart w:val="005CDBCE4C3643649FA9D685D007D8CB"/>
            </w:placeholder>
            <w:showingPlcHdr/>
          </w:sdtPr>
          <w:sdtEndPr/>
          <w:sdtContent>
            <w:tc>
              <w:tcPr>
                <w:tcW w:w="5000" w:type="pct"/>
                <w:gridSpan w:val="2"/>
                <w:shd w:val="clear" w:color="auto" w:fill="auto"/>
                <w:vAlign w:val="center"/>
              </w:tcPr>
              <w:p w14:paraId="790F72F7" w14:textId="77777777" w:rsidR="007C3F39" w:rsidRPr="006B6056" w:rsidRDefault="007C3F39" w:rsidP="00D404C6">
                <w:pPr>
                  <w:ind w:left="346" w:hanging="346"/>
                  <w:rPr>
                    <w:rFonts w:ascii="Arial" w:hAnsi="Arial" w:cs="Arial"/>
                  </w:rPr>
                </w:pPr>
                <w:r w:rsidRPr="006B6056">
                  <w:rPr>
                    <w:rStyle w:val="PlaceholderText"/>
                    <w:rFonts w:ascii="Arial" w:hAnsi="Arial" w:cs="Arial"/>
                    <w:sz w:val="24"/>
                    <w:szCs w:val="24"/>
                  </w:rPr>
                  <w:t>Click or tap here to enter text.</w:t>
                </w:r>
              </w:p>
            </w:tc>
          </w:sdtContent>
        </w:sdt>
      </w:tr>
    </w:tbl>
    <w:p w14:paraId="69C7EAC6" w14:textId="77777777" w:rsidR="007C3F39" w:rsidRPr="006B6056" w:rsidRDefault="007C3F39" w:rsidP="007C3F39">
      <w:pPr>
        <w:rPr>
          <w:rStyle w:val="InitialStyle"/>
          <w:rFonts w:ascii="Arial" w:hAnsi="Arial" w:cs="Arial"/>
          <w:b/>
          <w:sz w:val="28"/>
          <w:szCs w:val="28"/>
        </w:rPr>
      </w:pPr>
    </w:p>
    <w:tbl>
      <w:tblPr>
        <w:tblStyle w:val="TableGrid"/>
        <w:tblW w:w="5000" w:type="pct"/>
        <w:tblLook w:val="04A0" w:firstRow="1" w:lastRow="0" w:firstColumn="1" w:lastColumn="0" w:noHBand="0" w:noVBand="1"/>
      </w:tblPr>
      <w:tblGrid>
        <w:gridCol w:w="9800"/>
      </w:tblGrid>
      <w:tr w:rsidR="007C3F39" w:rsidRPr="006B6056" w14:paraId="0A5D4554" w14:textId="77777777" w:rsidTr="00D404C6">
        <w:trPr>
          <w:trHeight w:val="440"/>
        </w:trPr>
        <w:tc>
          <w:tcPr>
            <w:tcW w:w="5000" w:type="pct"/>
            <w:shd w:val="clear" w:color="auto" w:fill="C6D9F1"/>
            <w:vAlign w:val="center"/>
          </w:tcPr>
          <w:p w14:paraId="3586AB10" w14:textId="77777777" w:rsidR="007C3F39" w:rsidRPr="006B6056" w:rsidRDefault="007C3F39" w:rsidP="00D404C6">
            <w:pPr>
              <w:rPr>
                <w:rFonts w:ascii="Arial" w:hAnsi="Arial" w:cs="Arial"/>
                <w:b/>
                <w:bCs/>
                <w:sz w:val="24"/>
                <w:szCs w:val="24"/>
              </w:rPr>
            </w:pPr>
            <w:r w:rsidRPr="006B6056">
              <w:rPr>
                <w:rFonts w:ascii="Arial" w:hAnsi="Arial" w:cs="Arial"/>
                <w:b/>
                <w:bCs/>
                <w:sz w:val="24"/>
                <w:szCs w:val="24"/>
              </w:rPr>
              <w:t xml:space="preserve">Demonstrate how the </w:t>
            </w:r>
            <w:proofErr w:type="spellStart"/>
            <w:r w:rsidRPr="006B6056">
              <w:rPr>
                <w:rFonts w:ascii="Arial" w:hAnsi="Arial" w:cs="Arial"/>
                <w:b/>
                <w:bCs/>
                <w:sz w:val="24"/>
                <w:szCs w:val="24"/>
              </w:rPr>
              <w:t>MeTRIC</w:t>
            </w:r>
            <w:proofErr w:type="spellEnd"/>
            <w:r w:rsidRPr="006B6056">
              <w:rPr>
                <w:rFonts w:ascii="Arial" w:hAnsi="Arial" w:cs="Arial"/>
                <w:b/>
                <w:bCs/>
                <w:sz w:val="24"/>
                <w:szCs w:val="24"/>
              </w:rPr>
              <w:t xml:space="preserve"> will start, expand, and/or increase equitable access to transition services leveraging the LRE.</w:t>
            </w:r>
          </w:p>
        </w:tc>
      </w:tr>
      <w:tr w:rsidR="007C3F39" w:rsidRPr="006B6056" w14:paraId="30A659F4" w14:textId="77777777" w:rsidTr="00D404C6">
        <w:trPr>
          <w:trHeight w:val="432"/>
        </w:trPr>
        <w:sdt>
          <w:sdtPr>
            <w:rPr>
              <w:rFonts w:ascii="Arial" w:hAnsi="Arial" w:cs="Arial"/>
            </w:rPr>
            <w:id w:val="1326094760"/>
            <w:placeholder>
              <w:docPart w:val="87A62F3BA90C4CDAAAD2FD3ABD01B33A"/>
            </w:placeholder>
            <w:showingPlcHdr/>
          </w:sdtPr>
          <w:sdtEndPr/>
          <w:sdtContent>
            <w:tc>
              <w:tcPr>
                <w:tcW w:w="5000" w:type="pct"/>
                <w:shd w:val="clear" w:color="auto" w:fill="auto"/>
                <w:vAlign w:val="center"/>
              </w:tcPr>
              <w:p w14:paraId="37396A0E" w14:textId="77777777" w:rsidR="007C3F39" w:rsidRPr="006B6056" w:rsidRDefault="007C3F39" w:rsidP="00D404C6">
                <w:pPr>
                  <w:rPr>
                    <w:rFonts w:ascii="Arial" w:hAnsi="Arial" w:cs="Arial"/>
                    <w:sz w:val="24"/>
                    <w:szCs w:val="24"/>
                  </w:rPr>
                </w:pPr>
                <w:r w:rsidRPr="006B6056">
                  <w:rPr>
                    <w:rStyle w:val="PlaceholderText"/>
                    <w:rFonts w:ascii="Arial" w:hAnsi="Arial" w:cs="Arial"/>
                    <w:sz w:val="24"/>
                    <w:szCs w:val="24"/>
                  </w:rPr>
                  <w:t>Click or tap here to enter text.</w:t>
                </w:r>
              </w:p>
            </w:tc>
          </w:sdtContent>
        </w:sdt>
      </w:tr>
    </w:tbl>
    <w:p w14:paraId="78D5A853" w14:textId="77777777" w:rsidR="007C3F39" w:rsidRPr="006B6056" w:rsidRDefault="007C3F39" w:rsidP="007C3F39">
      <w:pPr>
        <w:rPr>
          <w:rStyle w:val="InitialStyle"/>
          <w:rFonts w:ascii="Arial" w:hAnsi="Arial" w:cs="Arial"/>
          <w:b/>
          <w:sz w:val="28"/>
          <w:szCs w:val="28"/>
        </w:rPr>
      </w:pPr>
    </w:p>
    <w:tbl>
      <w:tblPr>
        <w:tblStyle w:val="TableGrid"/>
        <w:tblW w:w="5000" w:type="pct"/>
        <w:tblLook w:val="04A0" w:firstRow="1" w:lastRow="0" w:firstColumn="1" w:lastColumn="0" w:noHBand="0" w:noVBand="1"/>
      </w:tblPr>
      <w:tblGrid>
        <w:gridCol w:w="9800"/>
      </w:tblGrid>
      <w:tr w:rsidR="007C3F39" w:rsidRPr="006B6056" w14:paraId="4B392238" w14:textId="77777777" w:rsidTr="00D404C6">
        <w:trPr>
          <w:trHeight w:val="432"/>
        </w:trPr>
        <w:tc>
          <w:tcPr>
            <w:tcW w:w="5000" w:type="pct"/>
            <w:shd w:val="clear" w:color="auto" w:fill="C6D9F1"/>
          </w:tcPr>
          <w:p w14:paraId="37A76B51" w14:textId="77777777" w:rsidR="007C3F39" w:rsidRPr="006B6056" w:rsidRDefault="007C3F39" w:rsidP="00D404C6">
            <w:pPr>
              <w:rPr>
                <w:rFonts w:ascii="Arial" w:hAnsi="Arial" w:cs="Arial"/>
                <w:b/>
                <w:bCs/>
                <w:sz w:val="24"/>
                <w:szCs w:val="24"/>
              </w:rPr>
            </w:pPr>
            <w:r w:rsidRPr="006B6056">
              <w:rPr>
                <w:rFonts w:ascii="Arial" w:hAnsi="Arial" w:cs="Arial"/>
                <w:b/>
                <w:bCs/>
                <w:sz w:val="24"/>
                <w:szCs w:val="24"/>
              </w:rPr>
              <w:t xml:space="preserve">Transition Inclusion Programming </w:t>
            </w:r>
          </w:p>
          <w:p w14:paraId="2CCCE34F" w14:textId="77777777" w:rsidR="007C3F39" w:rsidRPr="006B6056" w:rsidRDefault="007C3F39" w:rsidP="00D404C6">
            <w:pPr>
              <w:rPr>
                <w:rFonts w:ascii="Arial" w:hAnsi="Arial" w:cs="Arial"/>
                <w:i/>
                <w:iCs/>
                <w:sz w:val="24"/>
                <w:szCs w:val="24"/>
              </w:rPr>
            </w:pPr>
            <w:r w:rsidRPr="006B6056">
              <w:rPr>
                <w:rFonts w:ascii="Arial" w:hAnsi="Arial" w:cs="Arial"/>
                <w:i/>
                <w:iCs/>
                <w:sz w:val="24"/>
                <w:szCs w:val="24"/>
              </w:rPr>
              <w:t xml:space="preserve">Does the </w:t>
            </w:r>
            <w:proofErr w:type="spellStart"/>
            <w:r w:rsidRPr="006B6056">
              <w:rPr>
                <w:rFonts w:ascii="Arial" w:hAnsi="Arial" w:cs="Arial"/>
                <w:i/>
                <w:iCs/>
                <w:sz w:val="24"/>
                <w:szCs w:val="24"/>
              </w:rPr>
              <w:t>MeTRIC</w:t>
            </w:r>
            <w:proofErr w:type="spellEnd"/>
            <w:r w:rsidRPr="006B6056">
              <w:rPr>
                <w:rFonts w:ascii="Arial" w:hAnsi="Arial" w:cs="Arial"/>
                <w:i/>
                <w:iCs/>
                <w:sz w:val="24"/>
                <w:szCs w:val="24"/>
              </w:rPr>
              <w:t xml:space="preserve"> exceed 10 hours of transition inclusion programming? Describe the elements of the programming and how it addresses the development of transition skills. What are the minimum hours per week? </w:t>
            </w:r>
          </w:p>
        </w:tc>
      </w:tr>
      <w:tr w:rsidR="007C3F39" w:rsidRPr="006B6056" w14:paraId="34541BFD" w14:textId="77777777" w:rsidTr="00D404C6">
        <w:trPr>
          <w:trHeight w:val="432"/>
        </w:trPr>
        <w:sdt>
          <w:sdtPr>
            <w:rPr>
              <w:rFonts w:ascii="Arial" w:hAnsi="Arial" w:cs="Arial"/>
            </w:rPr>
            <w:id w:val="404801385"/>
            <w:placeholder>
              <w:docPart w:val="32C57AD8811149F2844A4FDCC59C19F7"/>
            </w:placeholder>
            <w:showingPlcHdr/>
          </w:sdtPr>
          <w:sdtEndPr/>
          <w:sdtContent>
            <w:tc>
              <w:tcPr>
                <w:tcW w:w="5000" w:type="pct"/>
              </w:tcPr>
              <w:p w14:paraId="69E293FC" w14:textId="77777777" w:rsidR="007C3F39" w:rsidRPr="006B6056" w:rsidRDefault="007C3F39" w:rsidP="00D404C6">
                <w:pPr>
                  <w:rPr>
                    <w:rFonts w:ascii="Arial" w:hAnsi="Arial" w:cs="Arial"/>
                    <w:sz w:val="24"/>
                    <w:szCs w:val="24"/>
                  </w:rPr>
                </w:pPr>
                <w:r w:rsidRPr="006B6056">
                  <w:rPr>
                    <w:rStyle w:val="PlaceholderText"/>
                    <w:rFonts w:ascii="Arial" w:hAnsi="Arial" w:cs="Arial"/>
                    <w:sz w:val="24"/>
                    <w:szCs w:val="24"/>
                  </w:rPr>
                  <w:t>Click or tap here to enter text.</w:t>
                </w:r>
              </w:p>
            </w:tc>
          </w:sdtContent>
        </w:sdt>
      </w:tr>
    </w:tbl>
    <w:p w14:paraId="19C292E7" w14:textId="77777777" w:rsidR="007C3F39" w:rsidRPr="006B6056" w:rsidRDefault="007C3F39" w:rsidP="007C3F39">
      <w:pPr>
        <w:rPr>
          <w:rStyle w:val="InitialStyle"/>
          <w:rFonts w:ascii="Arial" w:hAnsi="Arial" w:cs="Arial"/>
          <w:b/>
          <w:sz w:val="28"/>
          <w:szCs w:val="28"/>
        </w:rPr>
      </w:pPr>
    </w:p>
    <w:p w14:paraId="588A6129" w14:textId="77777777" w:rsidR="007C3F39" w:rsidRPr="006B6056" w:rsidRDefault="007C3F39" w:rsidP="007C3F39">
      <w:pPr>
        <w:rPr>
          <w:rStyle w:val="InitialStyle"/>
          <w:rFonts w:ascii="Arial" w:hAnsi="Arial" w:cs="Arial"/>
          <w:b/>
          <w:sz w:val="28"/>
          <w:szCs w:val="28"/>
        </w:rPr>
      </w:pPr>
      <w:r w:rsidRPr="006B6056">
        <w:rPr>
          <w:rStyle w:val="InitialStyle"/>
          <w:rFonts w:ascii="Arial" w:hAnsi="Arial" w:cs="Arial"/>
          <w:b/>
          <w:sz w:val="28"/>
          <w:szCs w:val="28"/>
        </w:rPr>
        <w:t xml:space="preserve">Criteria 5: Sustainability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0"/>
      </w:tblGrid>
      <w:tr w:rsidR="007C3F39" w:rsidRPr="006B6056" w14:paraId="367B0C30" w14:textId="77777777" w:rsidTr="00D404C6">
        <w:tc>
          <w:tcPr>
            <w:tcW w:w="5000" w:type="pct"/>
            <w:shd w:val="clear" w:color="auto" w:fill="C6D9F1"/>
            <w:vAlign w:val="center"/>
          </w:tcPr>
          <w:p w14:paraId="4FBE5968" w14:textId="77777777" w:rsidR="007C3F39" w:rsidRPr="006B6056" w:rsidRDefault="007C3F39" w:rsidP="00D404C6">
            <w:pPr>
              <w:spacing w:after="0" w:line="240" w:lineRule="auto"/>
              <w:rPr>
                <w:rFonts w:ascii="Arial" w:hAnsi="Arial" w:cs="Arial"/>
                <w:b/>
                <w:bCs/>
                <w:sz w:val="24"/>
                <w:szCs w:val="24"/>
              </w:rPr>
            </w:pPr>
            <w:r w:rsidRPr="006B6056">
              <w:rPr>
                <w:rFonts w:ascii="Arial" w:hAnsi="Arial" w:cs="Arial"/>
                <w:b/>
                <w:bCs/>
                <w:sz w:val="24"/>
                <w:szCs w:val="24"/>
              </w:rPr>
              <w:t>Sustainability</w:t>
            </w:r>
          </w:p>
          <w:p w14:paraId="5478B9C1" w14:textId="77777777" w:rsidR="007C3F39" w:rsidRPr="006B6056" w:rsidRDefault="007C3F39" w:rsidP="00D404C6">
            <w:pPr>
              <w:spacing w:after="0" w:line="240" w:lineRule="auto"/>
              <w:rPr>
                <w:rFonts w:ascii="Arial" w:hAnsi="Arial" w:cs="Arial"/>
                <w:b/>
                <w:bCs/>
                <w:sz w:val="24"/>
                <w:szCs w:val="24"/>
              </w:rPr>
            </w:pPr>
            <w:r w:rsidRPr="006B6056">
              <w:rPr>
                <w:rFonts w:ascii="Arial" w:hAnsi="Arial" w:cs="Arial"/>
                <w:i/>
                <w:iCs/>
                <w:sz w:val="24"/>
                <w:szCs w:val="24"/>
              </w:rPr>
              <w:t xml:space="preserve">Describe a comprehensive sustainability plan detailing how the transition resources and initiatives etc. will continue to be used after the initial grant outlay of funds.  Include a description of how the SAU and its partners will ensure sustainability of transition initiative or LRE programs following the grant funding period.  </w:t>
            </w:r>
          </w:p>
        </w:tc>
      </w:tr>
      <w:tr w:rsidR="007C3F39" w:rsidRPr="006B6056" w14:paraId="384ED101" w14:textId="77777777" w:rsidTr="00D404C6">
        <w:trPr>
          <w:trHeight w:val="629"/>
        </w:trPr>
        <w:tc>
          <w:tcPr>
            <w:tcW w:w="5000" w:type="pct"/>
            <w:vAlign w:val="center"/>
          </w:tcPr>
          <w:sdt>
            <w:sdtPr>
              <w:rPr>
                <w:rFonts w:ascii="Arial" w:hAnsi="Arial" w:cs="Arial"/>
                <w:sz w:val="24"/>
                <w:szCs w:val="24"/>
              </w:rPr>
              <w:id w:val="-242882417"/>
              <w:placeholder>
                <w:docPart w:val="005CDBCE4C3643649FA9D685D007D8CB"/>
              </w:placeholder>
              <w:showingPlcHdr/>
            </w:sdtPr>
            <w:sdtEndPr/>
            <w:sdtContent>
              <w:p w14:paraId="298F5692" w14:textId="77777777" w:rsidR="007C3F39" w:rsidRPr="006B6056" w:rsidRDefault="007C3F39" w:rsidP="00D404C6">
                <w:pPr>
                  <w:spacing w:after="0" w:line="240" w:lineRule="auto"/>
                  <w:rPr>
                    <w:rFonts w:ascii="Arial" w:hAnsi="Arial" w:cs="Arial"/>
                    <w:sz w:val="24"/>
                    <w:szCs w:val="24"/>
                  </w:rPr>
                </w:pPr>
                <w:r w:rsidRPr="006B6056">
                  <w:rPr>
                    <w:rStyle w:val="PlaceholderText"/>
                    <w:rFonts w:ascii="Arial" w:hAnsi="Arial" w:cs="Arial"/>
                    <w:sz w:val="24"/>
                    <w:szCs w:val="24"/>
                  </w:rPr>
                  <w:t>Click or tap here to enter text.</w:t>
                </w:r>
              </w:p>
            </w:sdtContent>
          </w:sdt>
          <w:p w14:paraId="7AF8DD4D" w14:textId="77777777" w:rsidR="007C3F39" w:rsidRPr="006B6056" w:rsidRDefault="007C3F39" w:rsidP="00D404C6">
            <w:pPr>
              <w:spacing w:after="0" w:line="240" w:lineRule="auto"/>
              <w:rPr>
                <w:rFonts w:ascii="Arial" w:hAnsi="Arial" w:cs="Arial"/>
                <w:sz w:val="24"/>
                <w:szCs w:val="24"/>
              </w:rPr>
            </w:pPr>
          </w:p>
        </w:tc>
      </w:tr>
    </w:tbl>
    <w:p w14:paraId="42B4DAEC" w14:textId="77777777" w:rsidR="007C3F39" w:rsidRPr="006B6056" w:rsidRDefault="007C3F39" w:rsidP="007C3F39">
      <w:pPr>
        <w:rPr>
          <w:rStyle w:val="InitialStyle"/>
          <w:rFonts w:ascii="Arial" w:hAnsi="Arial" w:cs="Arial"/>
          <w:b/>
          <w:sz w:val="28"/>
          <w:szCs w:val="28"/>
        </w:rPr>
      </w:pPr>
    </w:p>
    <w:p w14:paraId="2F3F551F" w14:textId="0677C9B3" w:rsidR="007C3F39" w:rsidRDefault="007C3F39" w:rsidP="007C3F39">
      <w:pPr>
        <w:rPr>
          <w:rStyle w:val="InitialStyle"/>
          <w:rFonts w:ascii="Arial" w:hAnsi="Arial" w:cs="Arial"/>
          <w:b/>
          <w:sz w:val="28"/>
          <w:szCs w:val="28"/>
        </w:rPr>
      </w:pPr>
    </w:p>
    <w:p w14:paraId="3C818EBA" w14:textId="77777777" w:rsidR="007C3F39" w:rsidRPr="006B6056" w:rsidRDefault="007C3F39" w:rsidP="007C3F39">
      <w:pPr>
        <w:rPr>
          <w:rStyle w:val="InitialStyle"/>
          <w:rFonts w:ascii="Arial" w:hAnsi="Arial" w:cs="Arial"/>
          <w:b/>
          <w:sz w:val="28"/>
          <w:szCs w:val="28"/>
        </w:rPr>
      </w:pPr>
    </w:p>
    <w:p w14:paraId="2BB14162" w14:textId="77777777" w:rsidR="007C3F39" w:rsidRPr="006B6056" w:rsidRDefault="007C3F39" w:rsidP="007C3F39">
      <w:pPr>
        <w:rPr>
          <w:rStyle w:val="InitialStyle"/>
          <w:rFonts w:ascii="Arial" w:hAnsi="Arial" w:cs="Arial"/>
          <w:b/>
          <w:sz w:val="28"/>
          <w:szCs w:val="28"/>
        </w:rPr>
      </w:pPr>
      <w:r w:rsidRPr="006B6056">
        <w:rPr>
          <w:rStyle w:val="InitialStyle"/>
          <w:rFonts w:ascii="Arial" w:hAnsi="Arial" w:cs="Arial"/>
          <w:b/>
          <w:sz w:val="28"/>
          <w:szCs w:val="28"/>
        </w:rPr>
        <w:lastRenderedPageBreak/>
        <w:t>Criteria 6: Budget</w:t>
      </w:r>
    </w:p>
    <w:tbl>
      <w:tblPr>
        <w:tblStyle w:val="TableGrid"/>
        <w:tblW w:w="9535" w:type="dxa"/>
        <w:tblLook w:val="04A0" w:firstRow="1" w:lastRow="0" w:firstColumn="1" w:lastColumn="0" w:noHBand="0" w:noVBand="1"/>
      </w:tblPr>
      <w:tblGrid>
        <w:gridCol w:w="3116"/>
        <w:gridCol w:w="3117"/>
        <w:gridCol w:w="3302"/>
      </w:tblGrid>
      <w:tr w:rsidR="007C3F39" w:rsidRPr="006B6056" w14:paraId="30AC9C1E" w14:textId="77777777" w:rsidTr="00D404C6">
        <w:tc>
          <w:tcPr>
            <w:tcW w:w="9535" w:type="dxa"/>
            <w:gridSpan w:val="3"/>
            <w:shd w:val="clear" w:color="auto" w:fill="C6D9F1"/>
            <w:vAlign w:val="center"/>
          </w:tcPr>
          <w:p w14:paraId="4A260C24" w14:textId="77777777" w:rsidR="007C3F39" w:rsidRPr="006B6056" w:rsidRDefault="007C3F39" w:rsidP="00D404C6">
            <w:pPr>
              <w:rPr>
                <w:rFonts w:ascii="Arial" w:hAnsi="Arial" w:cs="Arial"/>
                <w:bCs/>
                <w:i/>
                <w:iCs/>
                <w:sz w:val="24"/>
                <w:szCs w:val="24"/>
              </w:rPr>
            </w:pPr>
            <w:r w:rsidRPr="006B6056">
              <w:rPr>
                <w:rStyle w:val="InitialStyle"/>
                <w:rFonts w:ascii="Arial" w:hAnsi="Arial" w:cs="Arial"/>
                <w:bCs/>
                <w:i/>
                <w:iCs/>
                <w:sz w:val="24"/>
                <w:szCs w:val="24"/>
              </w:rPr>
              <w:t xml:space="preserve">The budget should include overall projected expenses for the proposed </w:t>
            </w:r>
            <w:proofErr w:type="spellStart"/>
            <w:r w:rsidRPr="006B6056">
              <w:rPr>
                <w:rStyle w:val="InitialStyle"/>
                <w:rFonts w:ascii="Arial" w:hAnsi="Arial" w:cs="Arial"/>
                <w:bCs/>
                <w:i/>
                <w:iCs/>
                <w:sz w:val="24"/>
                <w:szCs w:val="24"/>
              </w:rPr>
              <w:t>MeTRIC</w:t>
            </w:r>
            <w:proofErr w:type="spellEnd"/>
            <w:r w:rsidRPr="006B6056">
              <w:rPr>
                <w:rStyle w:val="InitialStyle"/>
                <w:rFonts w:ascii="Arial" w:hAnsi="Arial" w:cs="Arial"/>
                <w:bCs/>
                <w:i/>
                <w:iCs/>
                <w:sz w:val="24"/>
                <w:szCs w:val="24"/>
              </w:rPr>
              <w:t xml:space="preserve">. The proposed budget for start-up and/or expansion of transition services by the SAU(s) should include only allowable costs under this grant program. Costs should be reasonable and justifiable for achieving high-quality programming and meeting program standards. </w:t>
            </w:r>
            <w:r w:rsidRPr="006B6056">
              <w:rPr>
                <w:rFonts w:ascii="Arial" w:hAnsi="Arial" w:cs="Arial"/>
                <w:i/>
                <w:iCs/>
                <w:sz w:val="24"/>
                <w:szCs w:val="24"/>
              </w:rPr>
              <w:t xml:space="preserve">To ensure sustainability, </w:t>
            </w:r>
            <w:r w:rsidRPr="006B6056">
              <w:rPr>
                <w:rFonts w:ascii="Arial" w:hAnsi="Arial" w:cs="Arial"/>
                <w:b/>
                <w:bCs/>
                <w:i/>
                <w:iCs/>
                <w:sz w:val="24"/>
                <w:szCs w:val="24"/>
              </w:rPr>
              <w:t>no personnel costs</w:t>
            </w:r>
            <w:r w:rsidRPr="006B6056">
              <w:rPr>
                <w:rFonts w:ascii="Arial" w:hAnsi="Arial" w:cs="Arial"/>
                <w:i/>
                <w:iCs/>
                <w:sz w:val="24"/>
                <w:szCs w:val="24"/>
              </w:rPr>
              <w:t xml:space="preserve"> are to be included in the budget.</w:t>
            </w:r>
          </w:p>
        </w:tc>
      </w:tr>
      <w:tr w:rsidR="007C3F39" w:rsidRPr="006B6056" w14:paraId="1480CB76" w14:textId="77777777" w:rsidTr="00D404C6">
        <w:trPr>
          <w:trHeight w:val="422"/>
        </w:trPr>
        <w:tc>
          <w:tcPr>
            <w:tcW w:w="3116" w:type="dxa"/>
            <w:shd w:val="clear" w:color="auto" w:fill="C6D9F1"/>
            <w:vAlign w:val="center"/>
          </w:tcPr>
          <w:p w14:paraId="68EDF8F9" w14:textId="77777777" w:rsidR="007C3F39" w:rsidRPr="006B6056" w:rsidRDefault="007C3F39" w:rsidP="00D404C6">
            <w:pPr>
              <w:rPr>
                <w:rFonts w:ascii="Arial" w:eastAsia="Times New Roman" w:hAnsi="Arial" w:cs="Arial"/>
                <w:b/>
                <w:bCs/>
                <w:sz w:val="24"/>
                <w:szCs w:val="24"/>
              </w:rPr>
            </w:pPr>
            <w:r w:rsidRPr="006B6056">
              <w:rPr>
                <w:rFonts w:ascii="Arial" w:hAnsi="Arial" w:cs="Arial"/>
                <w:b/>
                <w:bCs/>
                <w:sz w:val="24"/>
                <w:szCs w:val="24"/>
              </w:rPr>
              <w:t>Budget Category</w:t>
            </w:r>
          </w:p>
        </w:tc>
        <w:tc>
          <w:tcPr>
            <w:tcW w:w="3117" w:type="dxa"/>
            <w:shd w:val="clear" w:color="auto" w:fill="C6D9F1"/>
            <w:vAlign w:val="center"/>
          </w:tcPr>
          <w:p w14:paraId="0C754CA4" w14:textId="77777777" w:rsidR="007C3F39" w:rsidRPr="006B6056" w:rsidRDefault="007C3F39" w:rsidP="00D404C6">
            <w:pPr>
              <w:rPr>
                <w:rFonts w:ascii="Arial" w:eastAsia="Times New Roman" w:hAnsi="Arial" w:cs="Arial"/>
                <w:b/>
                <w:bCs/>
                <w:sz w:val="24"/>
                <w:szCs w:val="24"/>
              </w:rPr>
            </w:pPr>
            <w:r w:rsidRPr="006B6056">
              <w:rPr>
                <w:rFonts w:ascii="Arial" w:hAnsi="Arial" w:cs="Arial"/>
                <w:b/>
                <w:bCs/>
                <w:sz w:val="24"/>
                <w:szCs w:val="24"/>
              </w:rPr>
              <w:t>Amount Requested</w:t>
            </w:r>
          </w:p>
        </w:tc>
        <w:tc>
          <w:tcPr>
            <w:tcW w:w="3302" w:type="dxa"/>
            <w:shd w:val="clear" w:color="auto" w:fill="C6D9F1"/>
            <w:vAlign w:val="center"/>
          </w:tcPr>
          <w:p w14:paraId="0B09DD70" w14:textId="77777777" w:rsidR="007C3F39" w:rsidRPr="006B6056" w:rsidRDefault="007C3F39" w:rsidP="00D404C6">
            <w:pPr>
              <w:rPr>
                <w:rFonts w:ascii="Arial" w:eastAsia="Times New Roman" w:hAnsi="Arial" w:cs="Arial"/>
                <w:b/>
                <w:bCs/>
                <w:sz w:val="24"/>
                <w:szCs w:val="24"/>
              </w:rPr>
            </w:pPr>
            <w:r w:rsidRPr="006B6056">
              <w:rPr>
                <w:rFonts w:ascii="Arial" w:hAnsi="Arial" w:cs="Arial"/>
                <w:b/>
                <w:bCs/>
                <w:sz w:val="24"/>
                <w:szCs w:val="24"/>
              </w:rPr>
              <w:t>Explanation of expense</w:t>
            </w:r>
          </w:p>
        </w:tc>
      </w:tr>
      <w:tr w:rsidR="007C3F39" w:rsidRPr="006B6056" w14:paraId="03CFD6FD" w14:textId="77777777" w:rsidTr="00D404C6">
        <w:tc>
          <w:tcPr>
            <w:tcW w:w="3116" w:type="dxa"/>
            <w:shd w:val="clear" w:color="auto" w:fill="auto"/>
          </w:tcPr>
          <w:p w14:paraId="2C0A2311" w14:textId="77777777" w:rsidR="007C3F39" w:rsidRPr="006B6056" w:rsidRDefault="007C3F39" w:rsidP="00D404C6">
            <w:pPr>
              <w:rPr>
                <w:rFonts w:ascii="Arial" w:eastAsia="Times New Roman" w:hAnsi="Arial" w:cs="Arial"/>
                <w:sz w:val="24"/>
                <w:szCs w:val="24"/>
              </w:rPr>
            </w:pPr>
            <w:r w:rsidRPr="006B6056">
              <w:rPr>
                <w:rFonts w:ascii="Arial" w:hAnsi="Arial" w:cs="Arial"/>
                <w:sz w:val="24"/>
                <w:szCs w:val="24"/>
              </w:rPr>
              <w:t>Instructional materials and supplies</w:t>
            </w:r>
          </w:p>
        </w:tc>
        <w:sdt>
          <w:sdtPr>
            <w:rPr>
              <w:rFonts w:ascii="Arial" w:hAnsi="Arial" w:cs="Arial"/>
              <w:sz w:val="24"/>
              <w:szCs w:val="24"/>
            </w:rPr>
            <w:id w:val="1585878386"/>
            <w:placeholder>
              <w:docPart w:val="D6152E981B844BF0973B5D1CE7E49F78"/>
            </w:placeholder>
            <w:showingPlcHdr/>
          </w:sdtPr>
          <w:sdtEndPr/>
          <w:sdtContent>
            <w:tc>
              <w:tcPr>
                <w:tcW w:w="3117" w:type="dxa"/>
                <w:shd w:val="clear" w:color="auto" w:fill="auto"/>
              </w:tcPr>
              <w:p w14:paraId="1BF01BAB" w14:textId="77777777" w:rsidR="007C3F39" w:rsidRPr="006B6056" w:rsidRDefault="007C3F39" w:rsidP="00D404C6">
                <w:pPr>
                  <w:rPr>
                    <w:rFonts w:ascii="Arial" w:eastAsia="Times New Roman" w:hAnsi="Arial" w:cs="Arial"/>
                    <w:sz w:val="24"/>
                    <w:szCs w:val="24"/>
                  </w:rPr>
                </w:pPr>
                <w:r w:rsidRPr="006B6056">
                  <w:rPr>
                    <w:rStyle w:val="PlaceholderText"/>
                    <w:rFonts w:ascii="Arial" w:hAnsi="Arial" w:cs="Arial"/>
                    <w:sz w:val="24"/>
                    <w:szCs w:val="24"/>
                  </w:rPr>
                  <w:t>Click or tap here to enter text.</w:t>
                </w:r>
              </w:p>
            </w:tc>
          </w:sdtContent>
        </w:sdt>
        <w:sdt>
          <w:sdtPr>
            <w:rPr>
              <w:rFonts w:ascii="Arial" w:hAnsi="Arial" w:cs="Arial"/>
              <w:sz w:val="24"/>
              <w:szCs w:val="24"/>
            </w:rPr>
            <w:id w:val="-1632244537"/>
            <w:placeholder>
              <w:docPart w:val="EA21AFAE6AD94D7886FA98351FC7E9FE"/>
            </w:placeholder>
            <w:showingPlcHdr/>
          </w:sdtPr>
          <w:sdtEndPr/>
          <w:sdtContent>
            <w:tc>
              <w:tcPr>
                <w:tcW w:w="3302" w:type="dxa"/>
                <w:shd w:val="clear" w:color="auto" w:fill="auto"/>
              </w:tcPr>
              <w:p w14:paraId="65623673" w14:textId="77777777" w:rsidR="007C3F39" w:rsidRPr="006B6056" w:rsidRDefault="007C3F39" w:rsidP="00D404C6">
                <w:pPr>
                  <w:rPr>
                    <w:rFonts w:ascii="Arial" w:eastAsia="Times New Roman" w:hAnsi="Arial" w:cs="Arial"/>
                    <w:sz w:val="24"/>
                    <w:szCs w:val="24"/>
                  </w:rPr>
                </w:pPr>
                <w:r w:rsidRPr="006B6056">
                  <w:rPr>
                    <w:rStyle w:val="PlaceholderText"/>
                    <w:rFonts w:ascii="Arial" w:hAnsi="Arial" w:cs="Arial"/>
                    <w:sz w:val="24"/>
                    <w:szCs w:val="24"/>
                  </w:rPr>
                  <w:t>Click or tap here to enter text.</w:t>
                </w:r>
              </w:p>
            </w:tc>
          </w:sdtContent>
        </w:sdt>
      </w:tr>
      <w:tr w:rsidR="007C3F39" w:rsidRPr="006B6056" w14:paraId="19779ADC" w14:textId="77777777" w:rsidTr="00D404C6">
        <w:tc>
          <w:tcPr>
            <w:tcW w:w="3116" w:type="dxa"/>
            <w:shd w:val="clear" w:color="auto" w:fill="auto"/>
          </w:tcPr>
          <w:p w14:paraId="57774907" w14:textId="77777777" w:rsidR="007C3F39" w:rsidRPr="006B6056" w:rsidRDefault="007C3F39" w:rsidP="00D404C6">
            <w:pPr>
              <w:rPr>
                <w:rFonts w:ascii="Arial" w:eastAsia="Times New Roman" w:hAnsi="Arial" w:cs="Arial"/>
                <w:sz w:val="24"/>
                <w:szCs w:val="24"/>
              </w:rPr>
            </w:pPr>
            <w:r w:rsidRPr="006B6056">
              <w:rPr>
                <w:rFonts w:ascii="Arial" w:hAnsi="Arial" w:cs="Arial"/>
                <w:sz w:val="24"/>
                <w:szCs w:val="24"/>
              </w:rPr>
              <w:t>Non-instructional materials and supplies</w:t>
            </w:r>
          </w:p>
        </w:tc>
        <w:sdt>
          <w:sdtPr>
            <w:rPr>
              <w:rFonts w:ascii="Arial" w:hAnsi="Arial" w:cs="Arial"/>
              <w:sz w:val="24"/>
              <w:szCs w:val="24"/>
            </w:rPr>
            <w:id w:val="-59946220"/>
            <w:placeholder>
              <w:docPart w:val="B8AE6E56B3AF4AD4B83430D6CC31FAAB"/>
            </w:placeholder>
            <w:showingPlcHdr/>
          </w:sdtPr>
          <w:sdtEndPr/>
          <w:sdtContent>
            <w:tc>
              <w:tcPr>
                <w:tcW w:w="3117" w:type="dxa"/>
                <w:shd w:val="clear" w:color="auto" w:fill="auto"/>
              </w:tcPr>
              <w:p w14:paraId="16397653" w14:textId="77777777" w:rsidR="007C3F39" w:rsidRPr="006B6056" w:rsidRDefault="007C3F39" w:rsidP="00D404C6">
                <w:pPr>
                  <w:rPr>
                    <w:rFonts w:ascii="Arial" w:eastAsia="Times New Roman" w:hAnsi="Arial" w:cs="Arial"/>
                    <w:sz w:val="24"/>
                    <w:szCs w:val="24"/>
                  </w:rPr>
                </w:pPr>
                <w:r w:rsidRPr="006B6056">
                  <w:rPr>
                    <w:rStyle w:val="PlaceholderText"/>
                    <w:rFonts w:ascii="Arial" w:hAnsi="Arial" w:cs="Arial"/>
                    <w:sz w:val="24"/>
                    <w:szCs w:val="24"/>
                  </w:rPr>
                  <w:t>Click or tap here to enter text.</w:t>
                </w:r>
              </w:p>
            </w:tc>
          </w:sdtContent>
        </w:sdt>
        <w:sdt>
          <w:sdtPr>
            <w:rPr>
              <w:rFonts w:ascii="Arial" w:hAnsi="Arial" w:cs="Arial"/>
              <w:sz w:val="24"/>
              <w:szCs w:val="24"/>
            </w:rPr>
            <w:id w:val="-2028315909"/>
            <w:placeholder>
              <w:docPart w:val="6A1AEEB07F184315979668DC9AE43C54"/>
            </w:placeholder>
            <w:showingPlcHdr/>
          </w:sdtPr>
          <w:sdtEndPr/>
          <w:sdtContent>
            <w:tc>
              <w:tcPr>
                <w:tcW w:w="3302" w:type="dxa"/>
                <w:shd w:val="clear" w:color="auto" w:fill="auto"/>
              </w:tcPr>
              <w:p w14:paraId="357D0D65" w14:textId="77777777" w:rsidR="007C3F39" w:rsidRPr="006B6056" w:rsidRDefault="007C3F39" w:rsidP="00D404C6">
                <w:pPr>
                  <w:rPr>
                    <w:rFonts w:ascii="Arial" w:eastAsia="Times New Roman" w:hAnsi="Arial" w:cs="Arial"/>
                    <w:sz w:val="24"/>
                    <w:szCs w:val="24"/>
                  </w:rPr>
                </w:pPr>
                <w:r w:rsidRPr="006B6056">
                  <w:rPr>
                    <w:rStyle w:val="PlaceholderText"/>
                    <w:rFonts w:ascii="Arial" w:hAnsi="Arial" w:cs="Arial"/>
                    <w:sz w:val="24"/>
                    <w:szCs w:val="24"/>
                  </w:rPr>
                  <w:t>Click or tap here to enter text.</w:t>
                </w:r>
              </w:p>
            </w:tc>
          </w:sdtContent>
        </w:sdt>
      </w:tr>
      <w:tr w:rsidR="007C3F39" w:rsidRPr="006B6056" w14:paraId="126DBB5F" w14:textId="77777777" w:rsidTr="00D404C6">
        <w:tc>
          <w:tcPr>
            <w:tcW w:w="3116" w:type="dxa"/>
            <w:shd w:val="clear" w:color="auto" w:fill="auto"/>
          </w:tcPr>
          <w:p w14:paraId="1C7CA21F" w14:textId="77777777" w:rsidR="007C3F39" w:rsidRPr="006B6056" w:rsidRDefault="007C3F39" w:rsidP="00D404C6">
            <w:pPr>
              <w:rPr>
                <w:rFonts w:ascii="Arial" w:eastAsia="Times New Roman" w:hAnsi="Arial" w:cs="Arial"/>
                <w:sz w:val="24"/>
                <w:szCs w:val="24"/>
              </w:rPr>
            </w:pPr>
            <w:r w:rsidRPr="006B6056">
              <w:rPr>
                <w:rFonts w:ascii="Arial" w:hAnsi="Arial" w:cs="Arial"/>
                <w:sz w:val="24"/>
                <w:szCs w:val="24"/>
              </w:rPr>
              <w:t>Related services</w:t>
            </w:r>
          </w:p>
        </w:tc>
        <w:sdt>
          <w:sdtPr>
            <w:rPr>
              <w:rFonts w:ascii="Arial" w:hAnsi="Arial" w:cs="Arial"/>
              <w:sz w:val="24"/>
              <w:szCs w:val="24"/>
            </w:rPr>
            <w:id w:val="-1419642314"/>
            <w:placeholder>
              <w:docPart w:val="3B06A9D24A654C46B041A666DC55D0EE"/>
            </w:placeholder>
            <w:showingPlcHdr/>
          </w:sdtPr>
          <w:sdtEndPr/>
          <w:sdtContent>
            <w:tc>
              <w:tcPr>
                <w:tcW w:w="3117" w:type="dxa"/>
                <w:shd w:val="clear" w:color="auto" w:fill="auto"/>
              </w:tcPr>
              <w:p w14:paraId="74643B93" w14:textId="77777777" w:rsidR="007C3F39" w:rsidRPr="006B6056" w:rsidRDefault="007C3F39" w:rsidP="00D404C6">
                <w:pPr>
                  <w:rPr>
                    <w:rFonts w:ascii="Arial" w:eastAsia="Times New Roman" w:hAnsi="Arial" w:cs="Arial"/>
                    <w:sz w:val="24"/>
                    <w:szCs w:val="24"/>
                  </w:rPr>
                </w:pPr>
                <w:r w:rsidRPr="006B6056">
                  <w:rPr>
                    <w:rStyle w:val="PlaceholderText"/>
                    <w:rFonts w:ascii="Arial" w:hAnsi="Arial" w:cs="Arial"/>
                    <w:sz w:val="24"/>
                    <w:szCs w:val="24"/>
                  </w:rPr>
                  <w:t>Click or tap here to enter text.</w:t>
                </w:r>
              </w:p>
            </w:tc>
          </w:sdtContent>
        </w:sdt>
        <w:sdt>
          <w:sdtPr>
            <w:rPr>
              <w:rFonts w:ascii="Arial" w:hAnsi="Arial" w:cs="Arial"/>
              <w:sz w:val="24"/>
              <w:szCs w:val="24"/>
            </w:rPr>
            <w:id w:val="1539551160"/>
            <w:placeholder>
              <w:docPart w:val="984DE4CBA27C4A3DBB5AEDACF8A3651B"/>
            </w:placeholder>
            <w:showingPlcHdr/>
          </w:sdtPr>
          <w:sdtEndPr/>
          <w:sdtContent>
            <w:tc>
              <w:tcPr>
                <w:tcW w:w="3302" w:type="dxa"/>
                <w:shd w:val="clear" w:color="auto" w:fill="auto"/>
              </w:tcPr>
              <w:p w14:paraId="444E7F12" w14:textId="77777777" w:rsidR="007C3F39" w:rsidRPr="006B6056" w:rsidRDefault="007C3F39" w:rsidP="00D404C6">
                <w:pPr>
                  <w:rPr>
                    <w:rFonts w:ascii="Arial" w:eastAsia="Times New Roman" w:hAnsi="Arial" w:cs="Arial"/>
                    <w:sz w:val="24"/>
                    <w:szCs w:val="24"/>
                  </w:rPr>
                </w:pPr>
                <w:r w:rsidRPr="006B6056">
                  <w:rPr>
                    <w:rStyle w:val="PlaceholderText"/>
                    <w:rFonts w:ascii="Arial" w:hAnsi="Arial" w:cs="Arial"/>
                    <w:sz w:val="24"/>
                    <w:szCs w:val="24"/>
                  </w:rPr>
                  <w:t>Click or tap here to enter text.</w:t>
                </w:r>
              </w:p>
            </w:tc>
          </w:sdtContent>
        </w:sdt>
      </w:tr>
      <w:tr w:rsidR="007C3F39" w:rsidRPr="006B6056" w14:paraId="26971EEE" w14:textId="77777777" w:rsidTr="00D404C6">
        <w:tc>
          <w:tcPr>
            <w:tcW w:w="3116" w:type="dxa"/>
            <w:shd w:val="clear" w:color="auto" w:fill="auto"/>
          </w:tcPr>
          <w:p w14:paraId="16B9D939" w14:textId="77777777" w:rsidR="007C3F39" w:rsidRPr="006B6056" w:rsidRDefault="007C3F39" w:rsidP="00D404C6">
            <w:pPr>
              <w:rPr>
                <w:rFonts w:ascii="Arial" w:hAnsi="Arial" w:cs="Arial"/>
                <w:sz w:val="24"/>
                <w:szCs w:val="24"/>
              </w:rPr>
            </w:pPr>
            <w:r w:rsidRPr="006B6056">
              <w:rPr>
                <w:rFonts w:ascii="Arial" w:hAnsi="Arial" w:cs="Arial"/>
                <w:sz w:val="24"/>
                <w:szCs w:val="24"/>
              </w:rPr>
              <w:t xml:space="preserve">Community Experiences </w:t>
            </w:r>
            <w:r w:rsidRPr="006B6056">
              <w:rPr>
                <w:rFonts w:ascii="Arial" w:hAnsi="Arial" w:cs="Arial"/>
                <w:i/>
                <w:iCs/>
              </w:rPr>
              <w:t>(For example, refer to Adaptive Sports Appendix in RFA Guidance Document.)</w:t>
            </w:r>
          </w:p>
        </w:tc>
        <w:sdt>
          <w:sdtPr>
            <w:rPr>
              <w:rFonts w:ascii="Arial" w:hAnsi="Arial" w:cs="Arial"/>
              <w:sz w:val="24"/>
              <w:szCs w:val="24"/>
            </w:rPr>
            <w:id w:val="2001304081"/>
            <w:placeholder>
              <w:docPart w:val="E3D4C500BC65480AA9DD51905C1864D0"/>
            </w:placeholder>
            <w:showingPlcHdr/>
          </w:sdtPr>
          <w:sdtEndPr/>
          <w:sdtContent>
            <w:tc>
              <w:tcPr>
                <w:tcW w:w="3117" w:type="dxa"/>
                <w:shd w:val="clear" w:color="auto" w:fill="auto"/>
              </w:tcPr>
              <w:p w14:paraId="72CF0B8A" w14:textId="77777777" w:rsidR="007C3F39" w:rsidRPr="006B6056" w:rsidRDefault="007C3F39" w:rsidP="00D404C6">
                <w:pPr>
                  <w:rPr>
                    <w:rFonts w:ascii="Arial" w:hAnsi="Arial" w:cs="Arial"/>
                    <w:sz w:val="24"/>
                    <w:szCs w:val="24"/>
                  </w:rPr>
                </w:pPr>
                <w:r w:rsidRPr="006B6056">
                  <w:rPr>
                    <w:rStyle w:val="PlaceholderText"/>
                    <w:rFonts w:ascii="Arial" w:hAnsi="Arial" w:cs="Arial"/>
                    <w:sz w:val="24"/>
                    <w:szCs w:val="24"/>
                  </w:rPr>
                  <w:t>Click or tap here to enter text.</w:t>
                </w:r>
              </w:p>
            </w:tc>
          </w:sdtContent>
        </w:sdt>
        <w:sdt>
          <w:sdtPr>
            <w:rPr>
              <w:rFonts w:ascii="Arial" w:hAnsi="Arial" w:cs="Arial"/>
              <w:sz w:val="24"/>
              <w:szCs w:val="24"/>
            </w:rPr>
            <w:id w:val="1070457939"/>
            <w:placeholder>
              <w:docPart w:val="9033E5380BFA44DCAC97D7C41CBCD4E5"/>
            </w:placeholder>
            <w:showingPlcHdr/>
          </w:sdtPr>
          <w:sdtEndPr/>
          <w:sdtContent>
            <w:tc>
              <w:tcPr>
                <w:tcW w:w="3302" w:type="dxa"/>
                <w:shd w:val="clear" w:color="auto" w:fill="auto"/>
              </w:tcPr>
              <w:p w14:paraId="0BFA90F1" w14:textId="77777777" w:rsidR="007C3F39" w:rsidRPr="006B6056" w:rsidRDefault="007C3F39" w:rsidP="00D404C6">
                <w:pPr>
                  <w:rPr>
                    <w:rFonts w:ascii="Arial" w:hAnsi="Arial" w:cs="Arial"/>
                    <w:sz w:val="24"/>
                    <w:szCs w:val="24"/>
                  </w:rPr>
                </w:pPr>
                <w:r w:rsidRPr="006B6056">
                  <w:rPr>
                    <w:rStyle w:val="PlaceholderText"/>
                    <w:rFonts w:ascii="Arial" w:hAnsi="Arial" w:cs="Arial"/>
                    <w:sz w:val="24"/>
                    <w:szCs w:val="24"/>
                  </w:rPr>
                  <w:t>Click or tap here to enter text.</w:t>
                </w:r>
              </w:p>
            </w:tc>
          </w:sdtContent>
        </w:sdt>
      </w:tr>
      <w:tr w:rsidR="007C3F39" w:rsidRPr="006B6056" w14:paraId="02C88816" w14:textId="77777777" w:rsidTr="00D404C6">
        <w:tc>
          <w:tcPr>
            <w:tcW w:w="3116" w:type="dxa"/>
            <w:shd w:val="clear" w:color="auto" w:fill="auto"/>
          </w:tcPr>
          <w:p w14:paraId="0E8A5ED7" w14:textId="77777777" w:rsidR="007C3F39" w:rsidRPr="006B6056" w:rsidRDefault="007C3F39" w:rsidP="00D404C6">
            <w:pPr>
              <w:rPr>
                <w:rFonts w:ascii="Arial" w:hAnsi="Arial" w:cs="Arial"/>
                <w:sz w:val="24"/>
                <w:szCs w:val="24"/>
              </w:rPr>
            </w:pPr>
            <w:r w:rsidRPr="006B6056">
              <w:rPr>
                <w:rFonts w:ascii="Arial" w:hAnsi="Arial" w:cs="Arial"/>
                <w:sz w:val="24"/>
                <w:szCs w:val="24"/>
              </w:rPr>
              <w:t>Employment or other post-school independent living training</w:t>
            </w:r>
          </w:p>
        </w:tc>
        <w:sdt>
          <w:sdtPr>
            <w:rPr>
              <w:rFonts w:ascii="Arial" w:hAnsi="Arial" w:cs="Arial"/>
              <w:sz w:val="24"/>
              <w:szCs w:val="24"/>
            </w:rPr>
            <w:id w:val="-1540966434"/>
            <w:placeholder>
              <w:docPart w:val="DC465391B5F444A3BA986E0F58F9FF53"/>
            </w:placeholder>
            <w:showingPlcHdr/>
          </w:sdtPr>
          <w:sdtEndPr/>
          <w:sdtContent>
            <w:tc>
              <w:tcPr>
                <w:tcW w:w="3117" w:type="dxa"/>
                <w:shd w:val="clear" w:color="auto" w:fill="auto"/>
              </w:tcPr>
              <w:p w14:paraId="6D65116E" w14:textId="77777777" w:rsidR="007C3F39" w:rsidRPr="006B6056" w:rsidRDefault="007C3F39" w:rsidP="00D404C6">
                <w:pPr>
                  <w:rPr>
                    <w:rFonts w:ascii="Arial" w:hAnsi="Arial" w:cs="Arial"/>
                    <w:sz w:val="24"/>
                    <w:szCs w:val="24"/>
                  </w:rPr>
                </w:pPr>
                <w:r w:rsidRPr="006B6056">
                  <w:rPr>
                    <w:rStyle w:val="PlaceholderText"/>
                    <w:rFonts w:ascii="Arial" w:hAnsi="Arial" w:cs="Arial"/>
                    <w:sz w:val="24"/>
                    <w:szCs w:val="24"/>
                  </w:rPr>
                  <w:t>Click or tap here to enter text.</w:t>
                </w:r>
              </w:p>
            </w:tc>
          </w:sdtContent>
        </w:sdt>
        <w:sdt>
          <w:sdtPr>
            <w:rPr>
              <w:rFonts w:ascii="Arial" w:hAnsi="Arial" w:cs="Arial"/>
              <w:sz w:val="24"/>
              <w:szCs w:val="24"/>
            </w:rPr>
            <w:id w:val="780078326"/>
            <w:placeholder>
              <w:docPart w:val="6FC94AF02D494D179103CE03B4F6C700"/>
            </w:placeholder>
            <w:showingPlcHdr/>
          </w:sdtPr>
          <w:sdtEndPr/>
          <w:sdtContent>
            <w:tc>
              <w:tcPr>
                <w:tcW w:w="3302" w:type="dxa"/>
                <w:shd w:val="clear" w:color="auto" w:fill="auto"/>
              </w:tcPr>
              <w:p w14:paraId="595A930F" w14:textId="77777777" w:rsidR="007C3F39" w:rsidRPr="006B6056" w:rsidRDefault="007C3F39" w:rsidP="00D404C6">
                <w:pPr>
                  <w:rPr>
                    <w:rFonts w:ascii="Arial" w:hAnsi="Arial" w:cs="Arial"/>
                    <w:sz w:val="24"/>
                    <w:szCs w:val="24"/>
                  </w:rPr>
                </w:pPr>
                <w:r w:rsidRPr="006B6056">
                  <w:rPr>
                    <w:rStyle w:val="PlaceholderText"/>
                    <w:rFonts w:ascii="Arial" w:hAnsi="Arial" w:cs="Arial"/>
                    <w:sz w:val="24"/>
                    <w:szCs w:val="24"/>
                  </w:rPr>
                  <w:t>Click or tap here to enter text.</w:t>
                </w:r>
              </w:p>
            </w:tc>
          </w:sdtContent>
        </w:sdt>
      </w:tr>
      <w:tr w:rsidR="007C3F39" w:rsidRPr="006B6056" w14:paraId="64ACC7C9" w14:textId="77777777" w:rsidTr="00D404C6">
        <w:tc>
          <w:tcPr>
            <w:tcW w:w="3116" w:type="dxa"/>
            <w:shd w:val="clear" w:color="auto" w:fill="auto"/>
          </w:tcPr>
          <w:p w14:paraId="62195B1A" w14:textId="77777777" w:rsidR="007C3F39" w:rsidRPr="006B6056" w:rsidRDefault="007C3F39" w:rsidP="00D404C6">
            <w:pPr>
              <w:rPr>
                <w:rFonts w:ascii="Arial" w:hAnsi="Arial" w:cs="Arial"/>
                <w:sz w:val="24"/>
                <w:szCs w:val="24"/>
              </w:rPr>
            </w:pPr>
            <w:r w:rsidRPr="006B6056">
              <w:rPr>
                <w:rFonts w:ascii="Arial" w:hAnsi="Arial" w:cs="Arial"/>
                <w:sz w:val="24"/>
                <w:szCs w:val="24"/>
              </w:rPr>
              <w:t>Acquisition of daily living skills</w:t>
            </w:r>
          </w:p>
        </w:tc>
        <w:sdt>
          <w:sdtPr>
            <w:rPr>
              <w:rFonts w:ascii="Arial" w:hAnsi="Arial" w:cs="Arial"/>
              <w:sz w:val="24"/>
              <w:szCs w:val="24"/>
            </w:rPr>
            <w:id w:val="-1891095643"/>
            <w:placeholder>
              <w:docPart w:val="4D2822D4D72D43ADAB5D270B97690CD7"/>
            </w:placeholder>
            <w:showingPlcHdr/>
          </w:sdtPr>
          <w:sdtEndPr/>
          <w:sdtContent>
            <w:tc>
              <w:tcPr>
                <w:tcW w:w="3117" w:type="dxa"/>
                <w:shd w:val="clear" w:color="auto" w:fill="auto"/>
              </w:tcPr>
              <w:p w14:paraId="01C8ED9C" w14:textId="77777777" w:rsidR="007C3F39" w:rsidRPr="006B6056" w:rsidRDefault="007C3F39" w:rsidP="00D404C6">
                <w:pPr>
                  <w:rPr>
                    <w:rFonts w:ascii="Arial" w:hAnsi="Arial" w:cs="Arial"/>
                    <w:sz w:val="24"/>
                    <w:szCs w:val="24"/>
                  </w:rPr>
                </w:pPr>
                <w:r w:rsidRPr="006B6056">
                  <w:rPr>
                    <w:rStyle w:val="PlaceholderText"/>
                    <w:rFonts w:ascii="Arial" w:hAnsi="Arial" w:cs="Arial"/>
                    <w:sz w:val="24"/>
                    <w:szCs w:val="24"/>
                  </w:rPr>
                  <w:t>Click or tap here to enter text.</w:t>
                </w:r>
              </w:p>
            </w:tc>
          </w:sdtContent>
        </w:sdt>
        <w:sdt>
          <w:sdtPr>
            <w:rPr>
              <w:rFonts w:ascii="Arial" w:hAnsi="Arial" w:cs="Arial"/>
              <w:sz w:val="24"/>
              <w:szCs w:val="24"/>
            </w:rPr>
            <w:id w:val="-1294678371"/>
            <w:placeholder>
              <w:docPart w:val="FDC591E9BF4E43FF9E88969FA6D8013A"/>
            </w:placeholder>
            <w:showingPlcHdr/>
          </w:sdtPr>
          <w:sdtEndPr/>
          <w:sdtContent>
            <w:tc>
              <w:tcPr>
                <w:tcW w:w="3302" w:type="dxa"/>
                <w:shd w:val="clear" w:color="auto" w:fill="auto"/>
              </w:tcPr>
              <w:p w14:paraId="14503924" w14:textId="77777777" w:rsidR="007C3F39" w:rsidRPr="006B6056" w:rsidRDefault="007C3F39" w:rsidP="00D404C6">
                <w:pPr>
                  <w:rPr>
                    <w:rFonts w:ascii="Arial" w:hAnsi="Arial" w:cs="Arial"/>
                    <w:sz w:val="24"/>
                    <w:szCs w:val="24"/>
                  </w:rPr>
                </w:pPr>
                <w:r w:rsidRPr="006B6056">
                  <w:rPr>
                    <w:rStyle w:val="PlaceholderText"/>
                    <w:rFonts w:ascii="Arial" w:hAnsi="Arial" w:cs="Arial"/>
                    <w:sz w:val="24"/>
                    <w:szCs w:val="24"/>
                  </w:rPr>
                  <w:t>Click or tap here to enter text.</w:t>
                </w:r>
              </w:p>
            </w:tc>
          </w:sdtContent>
        </w:sdt>
      </w:tr>
      <w:tr w:rsidR="007C3F39" w:rsidRPr="006B6056" w14:paraId="16FFA89E" w14:textId="77777777" w:rsidTr="00D404C6">
        <w:tc>
          <w:tcPr>
            <w:tcW w:w="3116" w:type="dxa"/>
            <w:shd w:val="clear" w:color="auto" w:fill="auto"/>
          </w:tcPr>
          <w:p w14:paraId="53795338" w14:textId="77777777" w:rsidR="007C3F39" w:rsidRPr="006B6056" w:rsidRDefault="007C3F39" w:rsidP="00D404C6">
            <w:pPr>
              <w:rPr>
                <w:rFonts w:ascii="Arial" w:hAnsi="Arial" w:cs="Arial"/>
                <w:sz w:val="24"/>
                <w:szCs w:val="24"/>
              </w:rPr>
            </w:pPr>
            <w:r w:rsidRPr="006B6056">
              <w:rPr>
                <w:rFonts w:ascii="Arial" w:hAnsi="Arial" w:cs="Arial"/>
                <w:sz w:val="24"/>
                <w:szCs w:val="24"/>
              </w:rPr>
              <w:t>Functional vocational evaluations</w:t>
            </w:r>
          </w:p>
        </w:tc>
        <w:sdt>
          <w:sdtPr>
            <w:rPr>
              <w:rFonts w:ascii="Arial" w:hAnsi="Arial" w:cs="Arial"/>
              <w:sz w:val="24"/>
              <w:szCs w:val="24"/>
            </w:rPr>
            <w:id w:val="-699400325"/>
            <w:placeholder>
              <w:docPart w:val="7D2AC7868873439FBD109CFBA5A3BE5C"/>
            </w:placeholder>
            <w:showingPlcHdr/>
          </w:sdtPr>
          <w:sdtEndPr/>
          <w:sdtContent>
            <w:tc>
              <w:tcPr>
                <w:tcW w:w="3117" w:type="dxa"/>
                <w:shd w:val="clear" w:color="auto" w:fill="auto"/>
              </w:tcPr>
              <w:p w14:paraId="707A6614" w14:textId="77777777" w:rsidR="007C3F39" w:rsidRPr="006B6056" w:rsidRDefault="007C3F39" w:rsidP="00D404C6">
                <w:pPr>
                  <w:rPr>
                    <w:rFonts w:ascii="Arial" w:hAnsi="Arial" w:cs="Arial"/>
                    <w:sz w:val="24"/>
                    <w:szCs w:val="24"/>
                  </w:rPr>
                </w:pPr>
                <w:r w:rsidRPr="006B6056">
                  <w:rPr>
                    <w:rStyle w:val="PlaceholderText"/>
                    <w:rFonts w:ascii="Arial" w:hAnsi="Arial" w:cs="Arial"/>
                    <w:sz w:val="24"/>
                    <w:szCs w:val="24"/>
                  </w:rPr>
                  <w:t>Click or tap here to enter text.</w:t>
                </w:r>
              </w:p>
            </w:tc>
          </w:sdtContent>
        </w:sdt>
        <w:sdt>
          <w:sdtPr>
            <w:rPr>
              <w:rFonts w:ascii="Arial" w:hAnsi="Arial" w:cs="Arial"/>
              <w:sz w:val="24"/>
              <w:szCs w:val="24"/>
            </w:rPr>
            <w:id w:val="-1864435853"/>
            <w:placeholder>
              <w:docPart w:val="FE1A9FF0F7324CA89E3BF26C25EB476C"/>
            </w:placeholder>
            <w:showingPlcHdr/>
          </w:sdtPr>
          <w:sdtEndPr/>
          <w:sdtContent>
            <w:tc>
              <w:tcPr>
                <w:tcW w:w="3302" w:type="dxa"/>
                <w:shd w:val="clear" w:color="auto" w:fill="auto"/>
              </w:tcPr>
              <w:p w14:paraId="22AB0C32" w14:textId="77777777" w:rsidR="007C3F39" w:rsidRPr="006B6056" w:rsidRDefault="007C3F39" w:rsidP="00D404C6">
                <w:pPr>
                  <w:rPr>
                    <w:rFonts w:ascii="Arial" w:hAnsi="Arial" w:cs="Arial"/>
                    <w:sz w:val="24"/>
                    <w:szCs w:val="24"/>
                  </w:rPr>
                </w:pPr>
                <w:r w:rsidRPr="006B6056">
                  <w:rPr>
                    <w:rStyle w:val="PlaceholderText"/>
                    <w:rFonts w:ascii="Arial" w:hAnsi="Arial" w:cs="Arial"/>
                    <w:sz w:val="24"/>
                    <w:szCs w:val="24"/>
                  </w:rPr>
                  <w:t>Click or tap here to enter text.</w:t>
                </w:r>
              </w:p>
            </w:tc>
          </w:sdtContent>
        </w:sdt>
      </w:tr>
      <w:tr w:rsidR="007C3F39" w:rsidRPr="006B6056" w14:paraId="71A2CA6D" w14:textId="77777777" w:rsidTr="00D404C6">
        <w:tc>
          <w:tcPr>
            <w:tcW w:w="3116" w:type="dxa"/>
            <w:shd w:val="clear" w:color="auto" w:fill="auto"/>
          </w:tcPr>
          <w:p w14:paraId="68F46FB1" w14:textId="77777777" w:rsidR="007C3F39" w:rsidRPr="006B6056" w:rsidRDefault="007C3F39" w:rsidP="00D404C6">
            <w:pPr>
              <w:rPr>
                <w:rFonts w:ascii="Arial" w:eastAsia="Times New Roman" w:hAnsi="Arial" w:cs="Arial"/>
                <w:sz w:val="24"/>
                <w:szCs w:val="24"/>
              </w:rPr>
            </w:pPr>
            <w:r w:rsidRPr="006B6056">
              <w:rPr>
                <w:rFonts w:ascii="Arial" w:hAnsi="Arial" w:cs="Arial"/>
                <w:sz w:val="24"/>
                <w:szCs w:val="24"/>
              </w:rPr>
              <w:t>Technology access</w:t>
            </w:r>
          </w:p>
        </w:tc>
        <w:sdt>
          <w:sdtPr>
            <w:rPr>
              <w:rFonts w:ascii="Arial" w:hAnsi="Arial" w:cs="Arial"/>
              <w:sz w:val="24"/>
              <w:szCs w:val="24"/>
            </w:rPr>
            <w:id w:val="1762564295"/>
            <w:placeholder>
              <w:docPart w:val="E80A7A34FE074BD0A37CBD9B24DA61DA"/>
            </w:placeholder>
            <w:showingPlcHdr/>
          </w:sdtPr>
          <w:sdtEndPr/>
          <w:sdtContent>
            <w:tc>
              <w:tcPr>
                <w:tcW w:w="3117" w:type="dxa"/>
                <w:shd w:val="clear" w:color="auto" w:fill="auto"/>
              </w:tcPr>
              <w:p w14:paraId="046DBF48" w14:textId="77777777" w:rsidR="007C3F39" w:rsidRPr="006B6056" w:rsidRDefault="007C3F39" w:rsidP="00D404C6">
                <w:pPr>
                  <w:rPr>
                    <w:rFonts w:ascii="Arial" w:eastAsia="Times New Roman" w:hAnsi="Arial" w:cs="Arial"/>
                    <w:sz w:val="24"/>
                    <w:szCs w:val="24"/>
                  </w:rPr>
                </w:pPr>
                <w:r w:rsidRPr="006B6056">
                  <w:rPr>
                    <w:rStyle w:val="PlaceholderText"/>
                    <w:rFonts w:ascii="Arial" w:hAnsi="Arial" w:cs="Arial"/>
                    <w:sz w:val="24"/>
                    <w:szCs w:val="24"/>
                  </w:rPr>
                  <w:t>Click or tap here to enter text.</w:t>
                </w:r>
              </w:p>
            </w:tc>
          </w:sdtContent>
        </w:sdt>
        <w:sdt>
          <w:sdtPr>
            <w:rPr>
              <w:rFonts w:ascii="Arial" w:hAnsi="Arial" w:cs="Arial"/>
              <w:sz w:val="24"/>
              <w:szCs w:val="24"/>
            </w:rPr>
            <w:id w:val="1642008781"/>
            <w:placeholder>
              <w:docPart w:val="4BEC9EABFCF047B38E540CB12B425520"/>
            </w:placeholder>
            <w:showingPlcHdr/>
          </w:sdtPr>
          <w:sdtEndPr/>
          <w:sdtContent>
            <w:tc>
              <w:tcPr>
                <w:tcW w:w="3302" w:type="dxa"/>
                <w:shd w:val="clear" w:color="auto" w:fill="auto"/>
              </w:tcPr>
              <w:p w14:paraId="014FE8CE" w14:textId="77777777" w:rsidR="007C3F39" w:rsidRPr="006B6056" w:rsidRDefault="007C3F39" w:rsidP="00D404C6">
                <w:pPr>
                  <w:rPr>
                    <w:rFonts w:ascii="Arial" w:eastAsia="Times New Roman" w:hAnsi="Arial" w:cs="Arial"/>
                    <w:sz w:val="24"/>
                    <w:szCs w:val="24"/>
                  </w:rPr>
                </w:pPr>
                <w:r w:rsidRPr="006B6056">
                  <w:rPr>
                    <w:rStyle w:val="PlaceholderText"/>
                    <w:rFonts w:ascii="Arial" w:hAnsi="Arial" w:cs="Arial"/>
                    <w:sz w:val="24"/>
                    <w:szCs w:val="24"/>
                  </w:rPr>
                  <w:t>Click or tap here to enter text.</w:t>
                </w:r>
              </w:p>
            </w:tc>
          </w:sdtContent>
        </w:sdt>
      </w:tr>
      <w:tr w:rsidR="007C3F39" w:rsidRPr="006B6056" w14:paraId="374812F2" w14:textId="77777777" w:rsidTr="00D404C6">
        <w:tc>
          <w:tcPr>
            <w:tcW w:w="3116" w:type="dxa"/>
            <w:shd w:val="clear" w:color="auto" w:fill="auto"/>
          </w:tcPr>
          <w:p w14:paraId="0D3C9C28" w14:textId="77777777" w:rsidR="007C3F39" w:rsidRPr="006B6056" w:rsidRDefault="007C3F39" w:rsidP="00D404C6">
            <w:pPr>
              <w:rPr>
                <w:rFonts w:ascii="Arial" w:eastAsia="Times New Roman" w:hAnsi="Arial" w:cs="Arial"/>
                <w:sz w:val="24"/>
                <w:szCs w:val="24"/>
              </w:rPr>
            </w:pPr>
            <w:r w:rsidRPr="006B6056">
              <w:rPr>
                <w:rFonts w:ascii="Arial" w:hAnsi="Arial" w:cs="Arial"/>
                <w:sz w:val="24"/>
                <w:szCs w:val="24"/>
              </w:rPr>
              <w:t xml:space="preserve">Transportation </w:t>
            </w:r>
            <w:r w:rsidRPr="006B6056">
              <w:rPr>
                <w:rFonts w:ascii="Arial" w:hAnsi="Arial" w:cs="Arial"/>
                <w:i/>
                <w:iCs/>
              </w:rPr>
              <w:t>(For example, refer to Transportation Appendix in RFA Guidance Document.)</w:t>
            </w:r>
            <w:r w:rsidRPr="006B6056">
              <w:rPr>
                <w:rFonts w:ascii="Arial" w:hAnsi="Arial" w:cs="Arial"/>
              </w:rPr>
              <w:t xml:space="preserve"> </w:t>
            </w:r>
          </w:p>
        </w:tc>
        <w:sdt>
          <w:sdtPr>
            <w:rPr>
              <w:rFonts w:ascii="Arial" w:hAnsi="Arial" w:cs="Arial"/>
              <w:sz w:val="24"/>
              <w:szCs w:val="24"/>
            </w:rPr>
            <w:id w:val="-830367165"/>
            <w:placeholder>
              <w:docPart w:val="2208EBA6214448A69FAE6631599B93D7"/>
            </w:placeholder>
            <w:showingPlcHdr/>
          </w:sdtPr>
          <w:sdtEndPr/>
          <w:sdtContent>
            <w:tc>
              <w:tcPr>
                <w:tcW w:w="3117" w:type="dxa"/>
                <w:shd w:val="clear" w:color="auto" w:fill="auto"/>
              </w:tcPr>
              <w:p w14:paraId="693F6067" w14:textId="77777777" w:rsidR="007C3F39" w:rsidRPr="006B6056" w:rsidRDefault="007C3F39" w:rsidP="00D404C6">
                <w:pPr>
                  <w:rPr>
                    <w:rFonts w:ascii="Arial" w:eastAsia="Times New Roman" w:hAnsi="Arial" w:cs="Arial"/>
                    <w:sz w:val="24"/>
                    <w:szCs w:val="24"/>
                  </w:rPr>
                </w:pPr>
                <w:r w:rsidRPr="006B6056">
                  <w:rPr>
                    <w:rStyle w:val="PlaceholderText"/>
                    <w:rFonts w:ascii="Arial" w:hAnsi="Arial" w:cs="Arial"/>
                    <w:sz w:val="24"/>
                    <w:szCs w:val="24"/>
                  </w:rPr>
                  <w:t>Click or tap here to enter text.</w:t>
                </w:r>
              </w:p>
            </w:tc>
          </w:sdtContent>
        </w:sdt>
        <w:sdt>
          <w:sdtPr>
            <w:rPr>
              <w:rFonts w:ascii="Arial" w:hAnsi="Arial" w:cs="Arial"/>
              <w:sz w:val="24"/>
              <w:szCs w:val="24"/>
            </w:rPr>
            <w:id w:val="1353999489"/>
            <w:placeholder>
              <w:docPart w:val="1359460FC1F148BBA3FB8957D4B4EC39"/>
            </w:placeholder>
            <w:showingPlcHdr/>
          </w:sdtPr>
          <w:sdtEndPr/>
          <w:sdtContent>
            <w:tc>
              <w:tcPr>
                <w:tcW w:w="3302" w:type="dxa"/>
                <w:shd w:val="clear" w:color="auto" w:fill="auto"/>
              </w:tcPr>
              <w:p w14:paraId="3F624043" w14:textId="77777777" w:rsidR="007C3F39" w:rsidRPr="006B6056" w:rsidRDefault="007C3F39" w:rsidP="00D404C6">
                <w:pPr>
                  <w:rPr>
                    <w:rFonts w:ascii="Arial" w:eastAsia="Times New Roman" w:hAnsi="Arial" w:cs="Arial"/>
                    <w:sz w:val="24"/>
                    <w:szCs w:val="24"/>
                  </w:rPr>
                </w:pPr>
                <w:r w:rsidRPr="006B6056">
                  <w:rPr>
                    <w:rStyle w:val="PlaceholderText"/>
                    <w:rFonts w:ascii="Arial" w:hAnsi="Arial" w:cs="Arial"/>
                    <w:sz w:val="24"/>
                    <w:szCs w:val="24"/>
                  </w:rPr>
                  <w:t>Click or tap here to enter text.</w:t>
                </w:r>
              </w:p>
            </w:tc>
          </w:sdtContent>
        </w:sdt>
      </w:tr>
      <w:tr w:rsidR="007C3F39" w:rsidRPr="006B6056" w14:paraId="4106DB62" w14:textId="77777777" w:rsidTr="00D404C6">
        <w:tc>
          <w:tcPr>
            <w:tcW w:w="3116" w:type="dxa"/>
            <w:shd w:val="clear" w:color="auto" w:fill="auto"/>
          </w:tcPr>
          <w:p w14:paraId="630BA820" w14:textId="77777777" w:rsidR="007C3F39" w:rsidRPr="006B6056" w:rsidRDefault="007C3F39" w:rsidP="00D404C6">
            <w:pPr>
              <w:rPr>
                <w:rFonts w:ascii="Arial" w:eastAsia="Times New Roman" w:hAnsi="Arial" w:cs="Arial"/>
                <w:sz w:val="24"/>
                <w:szCs w:val="24"/>
              </w:rPr>
            </w:pPr>
            <w:r w:rsidRPr="006B6056">
              <w:rPr>
                <w:rFonts w:ascii="Arial" w:hAnsi="Arial" w:cs="Arial"/>
                <w:sz w:val="24"/>
                <w:szCs w:val="24"/>
              </w:rPr>
              <w:t>Other (specify)</w:t>
            </w:r>
          </w:p>
        </w:tc>
        <w:sdt>
          <w:sdtPr>
            <w:rPr>
              <w:rFonts w:ascii="Arial" w:hAnsi="Arial" w:cs="Arial"/>
              <w:sz w:val="24"/>
              <w:szCs w:val="24"/>
            </w:rPr>
            <w:id w:val="-216515397"/>
            <w:placeholder>
              <w:docPart w:val="F2BD7CAD091C4BAF93609C2F879E6DD8"/>
            </w:placeholder>
            <w:showingPlcHdr/>
          </w:sdtPr>
          <w:sdtEndPr/>
          <w:sdtContent>
            <w:tc>
              <w:tcPr>
                <w:tcW w:w="3117" w:type="dxa"/>
                <w:shd w:val="clear" w:color="auto" w:fill="auto"/>
              </w:tcPr>
              <w:p w14:paraId="513DC823" w14:textId="77777777" w:rsidR="007C3F39" w:rsidRPr="006B6056" w:rsidRDefault="007C3F39" w:rsidP="00D404C6">
                <w:pPr>
                  <w:rPr>
                    <w:rFonts w:ascii="Arial" w:eastAsia="Times New Roman" w:hAnsi="Arial" w:cs="Arial"/>
                    <w:sz w:val="24"/>
                    <w:szCs w:val="24"/>
                  </w:rPr>
                </w:pPr>
                <w:r w:rsidRPr="006B6056">
                  <w:rPr>
                    <w:rStyle w:val="PlaceholderText"/>
                    <w:rFonts w:ascii="Arial" w:hAnsi="Arial" w:cs="Arial"/>
                    <w:sz w:val="24"/>
                    <w:szCs w:val="24"/>
                  </w:rPr>
                  <w:t>Click or tap here to enter text.</w:t>
                </w:r>
              </w:p>
            </w:tc>
          </w:sdtContent>
        </w:sdt>
        <w:sdt>
          <w:sdtPr>
            <w:rPr>
              <w:rFonts w:ascii="Arial" w:hAnsi="Arial" w:cs="Arial"/>
              <w:sz w:val="24"/>
              <w:szCs w:val="24"/>
            </w:rPr>
            <w:id w:val="888540459"/>
            <w:placeholder>
              <w:docPart w:val="EE6BC6260CB9488E827AD2A9BAB492CA"/>
            </w:placeholder>
            <w:showingPlcHdr/>
          </w:sdtPr>
          <w:sdtEndPr/>
          <w:sdtContent>
            <w:tc>
              <w:tcPr>
                <w:tcW w:w="3302" w:type="dxa"/>
                <w:shd w:val="clear" w:color="auto" w:fill="auto"/>
              </w:tcPr>
              <w:p w14:paraId="4A33D1DD" w14:textId="77777777" w:rsidR="007C3F39" w:rsidRPr="006B6056" w:rsidRDefault="007C3F39" w:rsidP="00D404C6">
                <w:pPr>
                  <w:rPr>
                    <w:rFonts w:ascii="Arial" w:eastAsia="Times New Roman" w:hAnsi="Arial" w:cs="Arial"/>
                    <w:sz w:val="24"/>
                    <w:szCs w:val="24"/>
                  </w:rPr>
                </w:pPr>
                <w:r w:rsidRPr="006B6056">
                  <w:rPr>
                    <w:rStyle w:val="PlaceholderText"/>
                    <w:rFonts w:ascii="Arial" w:hAnsi="Arial" w:cs="Arial"/>
                    <w:sz w:val="24"/>
                    <w:szCs w:val="24"/>
                  </w:rPr>
                  <w:t>Click or tap here to enter text.</w:t>
                </w:r>
              </w:p>
            </w:tc>
          </w:sdtContent>
        </w:sdt>
      </w:tr>
      <w:tr w:rsidR="007C3F39" w:rsidRPr="006B6056" w14:paraId="5377DFDA" w14:textId="77777777" w:rsidTr="00D404C6">
        <w:tc>
          <w:tcPr>
            <w:tcW w:w="3116" w:type="dxa"/>
            <w:shd w:val="clear" w:color="auto" w:fill="auto"/>
          </w:tcPr>
          <w:p w14:paraId="3F1B1F1C" w14:textId="77777777" w:rsidR="007C3F39" w:rsidRPr="006B6056" w:rsidRDefault="007C3F39" w:rsidP="00D404C6">
            <w:pPr>
              <w:rPr>
                <w:rFonts w:ascii="Arial" w:eastAsia="Times New Roman" w:hAnsi="Arial" w:cs="Arial"/>
                <w:sz w:val="24"/>
                <w:szCs w:val="24"/>
              </w:rPr>
            </w:pPr>
            <w:r w:rsidRPr="006B6056">
              <w:rPr>
                <w:rFonts w:ascii="Arial" w:eastAsia="Times New Roman" w:hAnsi="Arial" w:cs="Arial"/>
                <w:sz w:val="24"/>
                <w:szCs w:val="24"/>
              </w:rPr>
              <w:t>TOTAL REQUEST</w:t>
            </w:r>
          </w:p>
        </w:tc>
        <w:sdt>
          <w:sdtPr>
            <w:rPr>
              <w:rFonts w:ascii="Arial" w:hAnsi="Arial" w:cs="Arial"/>
              <w:sz w:val="24"/>
              <w:szCs w:val="24"/>
            </w:rPr>
            <w:id w:val="-1280870222"/>
            <w:placeholder>
              <w:docPart w:val="144CA19F24FE46568EDA123439956336"/>
            </w:placeholder>
            <w:showingPlcHdr/>
          </w:sdtPr>
          <w:sdtEndPr/>
          <w:sdtContent>
            <w:tc>
              <w:tcPr>
                <w:tcW w:w="3117" w:type="dxa"/>
                <w:shd w:val="clear" w:color="auto" w:fill="auto"/>
              </w:tcPr>
              <w:p w14:paraId="0E854D37" w14:textId="77777777" w:rsidR="007C3F39" w:rsidRPr="006B6056" w:rsidRDefault="007C3F39" w:rsidP="00D404C6">
                <w:pPr>
                  <w:rPr>
                    <w:rFonts w:ascii="Arial" w:eastAsia="Times New Roman" w:hAnsi="Arial" w:cs="Arial"/>
                    <w:sz w:val="24"/>
                    <w:szCs w:val="24"/>
                  </w:rPr>
                </w:pPr>
                <w:r w:rsidRPr="006B6056">
                  <w:rPr>
                    <w:rStyle w:val="PlaceholderText"/>
                    <w:rFonts w:ascii="Arial" w:hAnsi="Arial" w:cs="Arial"/>
                    <w:sz w:val="24"/>
                    <w:szCs w:val="24"/>
                  </w:rPr>
                  <w:t>Click or tap here to enter text.</w:t>
                </w:r>
              </w:p>
            </w:tc>
          </w:sdtContent>
        </w:sdt>
        <w:tc>
          <w:tcPr>
            <w:tcW w:w="3302" w:type="dxa"/>
            <w:shd w:val="clear" w:color="auto" w:fill="auto"/>
          </w:tcPr>
          <w:p w14:paraId="2AEFFADE" w14:textId="77777777" w:rsidR="007C3F39" w:rsidRPr="006B6056" w:rsidRDefault="007C3F39" w:rsidP="00D404C6">
            <w:pPr>
              <w:rPr>
                <w:rFonts w:ascii="Arial" w:eastAsia="Times New Roman" w:hAnsi="Arial" w:cs="Arial"/>
                <w:sz w:val="24"/>
                <w:szCs w:val="24"/>
              </w:rPr>
            </w:pPr>
          </w:p>
        </w:tc>
      </w:tr>
    </w:tbl>
    <w:p w14:paraId="38D399CB" w14:textId="77777777" w:rsidR="007C3F39" w:rsidRPr="006B6056" w:rsidRDefault="007C3F39" w:rsidP="007C3F39">
      <w:pPr>
        <w:rPr>
          <w:rStyle w:val="InitialStyle"/>
          <w:rFonts w:ascii="Arial" w:hAnsi="Arial" w:cs="Arial"/>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0"/>
      </w:tblGrid>
      <w:tr w:rsidR="007C3F39" w:rsidRPr="006B6056" w14:paraId="61E585BB" w14:textId="77777777" w:rsidTr="00D404C6">
        <w:tc>
          <w:tcPr>
            <w:tcW w:w="5000" w:type="pct"/>
            <w:shd w:val="clear" w:color="auto" w:fill="C6D9F1"/>
            <w:vAlign w:val="center"/>
          </w:tcPr>
          <w:p w14:paraId="28BFD44B" w14:textId="77777777" w:rsidR="007C3F39" w:rsidRPr="006B6056" w:rsidRDefault="007C3F39" w:rsidP="00D404C6">
            <w:pPr>
              <w:spacing w:after="0" w:line="240" w:lineRule="auto"/>
              <w:rPr>
                <w:rFonts w:ascii="Arial" w:hAnsi="Arial" w:cs="Arial"/>
                <w:sz w:val="24"/>
                <w:szCs w:val="24"/>
              </w:rPr>
            </w:pPr>
            <w:r w:rsidRPr="006B6056">
              <w:rPr>
                <w:rFonts w:ascii="Arial" w:hAnsi="Arial" w:cs="Arial"/>
                <w:b/>
                <w:bCs/>
                <w:sz w:val="24"/>
                <w:szCs w:val="24"/>
              </w:rPr>
              <w:t>Budget Narrative</w:t>
            </w:r>
            <w:r w:rsidRPr="006B6056">
              <w:rPr>
                <w:rFonts w:ascii="Arial" w:hAnsi="Arial" w:cs="Arial"/>
                <w:sz w:val="24"/>
                <w:szCs w:val="24"/>
              </w:rPr>
              <w:t xml:space="preserve"> </w:t>
            </w:r>
          </w:p>
          <w:p w14:paraId="62400907" w14:textId="77777777" w:rsidR="007C3F39" w:rsidRPr="006B6056" w:rsidRDefault="007C3F39" w:rsidP="00D404C6">
            <w:pPr>
              <w:spacing w:after="0" w:line="240" w:lineRule="auto"/>
              <w:rPr>
                <w:rFonts w:ascii="Arial" w:hAnsi="Arial" w:cs="Arial"/>
                <w:i/>
                <w:iCs/>
                <w:sz w:val="24"/>
                <w:szCs w:val="24"/>
              </w:rPr>
            </w:pPr>
            <w:r w:rsidRPr="006B6056">
              <w:rPr>
                <w:rFonts w:ascii="Arial" w:hAnsi="Arial" w:cs="Arial"/>
                <w:i/>
                <w:iCs/>
                <w:sz w:val="24"/>
                <w:szCs w:val="24"/>
              </w:rPr>
              <w:t xml:space="preserve">Provide a detailed explanation of the proposed </w:t>
            </w:r>
            <w:proofErr w:type="spellStart"/>
            <w:r w:rsidRPr="006B6056">
              <w:rPr>
                <w:rFonts w:ascii="Arial" w:hAnsi="Arial" w:cs="Arial"/>
                <w:i/>
                <w:iCs/>
                <w:sz w:val="24"/>
                <w:szCs w:val="24"/>
              </w:rPr>
              <w:t>MeTRIC</w:t>
            </w:r>
            <w:proofErr w:type="spellEnd"/>
            <w:r w:rsidRPr="006B6056">
              <w:rPr>
                <w:rFonts w:ascii="Arial" w:hAnsi="Arial" w:cs="Arial"/>
                <w:i/>
                <w:iCs/>
                <w:sz w:val="24"/>
                <w:szCs w:val="24"/>
              </w:rPr>
              <w:t xml:space="preserve"> expenses.  Explain how:</w:t>
            </w:r>
          </w:p>
          <w:p w14:paraId="4DA72BD5" w14:textId="77777777" w:rsidR="007C3F39" w:rsidRPr="006B6056" w:rsidRDefault="007C3F39" w:rsidP="007C3F39">
            <w:pPr>
              <w:pStyle w:val="ListParagraph"/>
              <w:numPr>
                <w:ilvl w:val="0"/>
                <w:numId w:val="44"/>
              </w:numPr>
              <w:spacing w:after="0" w:line="240" w:lineRule="auto"/>
              <w:ind w:left="150" w:hanging="150"/>
              <w:rPr>
                <w:rFonts w:ascii="Arial" w:hAnsi="Arial" w:cs="Arial"/>
                <w:i/>
                <w:iCs/>
                <w:sz w:val="24"/>
                <w:szCs w:val="24"/>
              </w:rPr>
            </w:pPr>
            <w:r w:rsidRPr="006B6056">
              <w:rPr>
                <w:rFonts w:ascii="Arial" w:hAnsi="Arial" w:cs="Arial"/>
                <w:i/>
                <w:iCs/>
                <w:sz w:val="24"/>
                <w:szCs w:val="24"/>
              </w:rPr>
              <w:t xml:space="preserve">the proposed initiative will be sustained and supported beyond the 2023-2024 school year, </w:t>
            </w:r>
          </w:p>
          <w:p w14:paraId="21495F80" w14:textId="77777777" w:rsidR="007C3F39" w:rsidRPr="006B6056" w:rsidRDefault="007C3F39" w:rsidP="007C3F39">
            <w:pPr>
              <w:pStyle w:val="ListParagraph"/>
              <w:numPr>
                <w:ilvl w:val="0"/>
                <w:numId w:val="44"/>
              </w:numPr>
              <w:spacing w:after="0" w:line="240" w:lineRule="auto"/>
              <w:ind w:left="150" w:hanging="150"/>
              <w:rPr>
                <w:rFonts w:ascii="Arial" w:hAnsi="Arial" w:cs="Arial"/>
                <w:i/>
                <w:iCs/>
                <w:sz w:val="24"/>
                <w:szCs w:val="24"/>
              </w:rPr>
            </w:pPr>
            <w:r w:rsidRPr="006B6056">
              <w:rPr>
                <w:rFonts w:ascii="Arial" w:hAnsi="Arial" w:cs="Arial"/>
                <w:i/>
                <w:iCs/>
                <w:sz w:val="24"/>
                <w:szCs w:val="24"/>
              </w:rPr>
              <w:t xml:space="preserve">what additional funding sources may be necessary to support implementation, and </w:t>
            </w:r>
          </w:p>
          <w:p w14:paraId="16E1722A" w14:textId="77777777" w:rsidR="007C3F39" w:rsidRPr="006B6056" w:rsidRDefault="007C3F39" w:rsidP="007C3F39">
            <w:pPr>
              <w:pStyle w:val="ListParagraph"/>
              <w:numPr>
                <w:ilvl w:val="0"/>
                <w:numId w:val="44"/>
              </w:numPr>
              <w:spacing w:after="0" w:line="240" w:lineRule="auto"/>
              <w:ind w:left="150" w:hanging="150"/>
              <w:rPr>
                <w:rFonts w:ascii="Arial" w:hAnsi="Arial" w:cs="Arial"/>
                <w:i/>
                <w:iCs/>
                <w:sz w:val="24"/>
                <w:szCs w:val="24"/>
              </w:rPr>
            </w:pPr>
            <w:r w:rsidRPr="006B6056">
              <w:rPr>
                <w:rFonts w:ascii="Arial" w:hAnsi="Arial" w:cs="Arial"/>
                <w:i/>
                <w:iCs/>
                <w:sz w:val="24"/>
                <w:szCs w:val="24"/>
              </w:rPr>
              <w:t>potential funding sources that could be utilized.</w:t>
            </w:r>
          </w:p>
        </w:tc>
      </w:tr>
      <w:tr w:rsidR="007C3F39" w:rsidRPr="006B6056" w14:paraId="15FCA82C" w14:textId="77777777" w:rsidTr="00D404C6">
        <w:trPr>
          <w:trHeight w:val="629"/>
        </w:trPr>
        <w:sdt>
          <w:sdtPr>
            <w:rPr>
              <w:rFonts w:ascii="Arial" w:hAnsi="Arial" w:cs="Arial"/>
            </w:rPr>
            <w:id w:val="-1956939805"/>
            <w:placeholder>
              <w:docPart w:val="A06EAFBCF79146F3BD6A248F15BB8357"/>
            </w:placeholder>
            <w:showingPlcHdr/>
          </w:sdtPr>
          <w:sdtEndPr/>
          <w:sdtContent>
            <w:tc>
              <w:tcPr>
                <w:tcW w:w="5000" w:type="pct"/>
                <w:vAlign w:val="center"/>
              </w:tcPr>
              <w:p w14:paraId="3D4833EC" w14:textId="77777777" w:rsidR="007C3F39" w:rsidRPr="006B6056" w:rsidRDefault="007C3F39" w:rsidP="00D404C6">
                <w:pPr>
                  <w:spacing w:after="0" w:line="240" w:lineRule="auto"/>
                  <w:rPr>
                    <w:rFonts w:ascii="Arial" w:hAnsi="Arial" w:cs="Arial"/>
                    <w:sz w:val="24"/>
                    <w:szCs w:val="24"/>
                  </w:rPr>
                </w:pPr>
                <w:r w:rsidRPr="006B6056">
                  <w:rPr>
                    <w:rStyle w:val="PlaceholderText"/>
                    <w:rFonts w:ascii="Arial" w:hAnsi="Arial" w:cs="Arial"/>
                    <w:sz w:val="24"/>
                    <w:szCs w:val="24"/>
                  </w:rPr>
                  <w:t>Click or tap here to enter text.</w:t>
                </w:r>
              </w:p>
            </w:tc>
          </w:sdtContent>
        </w:sdt>
      </w:tr>
      <w:bookmarkEnd w:id="7"/>
      <w:bookmarkEnd w:id="8"/>
    </w:tbl>
    <w:p w14:paraId="1D275320" w14:textId="5D462978" w:rsidR="00B471A6" w:rsidRPr="00985FD4" w:rsidRDefault="00B471A6" w:rsidP="006C4835">
      <w:pPr>
        <w:spacing w:after="0" w:line="276" w:lineRule="auto"/>
        <w:rPr>
          <w:rFonts w:ascii="Arial" w:eastAsiaTheme="majorEastAsia" w:hAnsi="Arial" w:cs="Arial"/>
          <w:spacing w:val="-10"/>
          <w:sz w:val="24"/>
          <w:szCs w:val="24"/>
        </w:rPr>
      </w:pPr>
    </w:p>
    <w:p w14:paraId="3FAE10BD" w14:textId="77777777" w:rsidR="00D84118" w:rsidRDefault="00D84118" w:rsidP="00AA7DDA">
      <w:pPr>
        <w:spacing w:after="0" w:line="240" w:lineRule="auto"/>
        <w:jc w:val="center"/>
        <w:rPr>
          <w:rFonts w:ascii="Arial" w:eastAsia="Times New Roman" w:hAnsi="Arial" w:cs="Arial"/>
          <w:b/>
          <w:bCs/>
          <w:sz w:val="24"/>
          <w:szCs w:val="24"/>
        </w:rPr>
      </w:pPr>
    </w:p>
    <w:p w14:paraId="37886B9A" w14:textId="77777777" w:rsidR="00D84118" w:rsidRDefault="00D84118" w:rsidP="00AA7DDA">
      <w:pPr>
        <w:spacing w:after="0" w:line="240" w:lineRule="auto"/>
        <w:jc w:val="center"/>
        <w:rPr>
          <w:rFonts w:ascii="Arial" w:eastAsia="Times New Roman" w:hAnsi="Arial" w:cs="Arial"/>
          <w:b/>
          <w:bCs/>
          <w:sz w:val="24"/>
          <w:szCs w:val="24"/>
        </w:rPr>
      </w:pPr>
    </w:p>
    <w:p w14:paraId="5B524FEF" w14:textId="18BA20C9" w:rsidR="00F97F2B" w:rsidRPr="00985FD4" w:rsidRDefault="00A03443" w:rsidP="00AA7DDA">
      <w:pPr>
        <w:spacing w:after="0" w:line="240" w:lineRule="auto"/>
        <w:jc w:val="center"/>
        <w:rPr>
          <w:rFonts w:ascii="Arial" w:eastAsia="Times New Roman" w:hAnsi="Arial" w:cs="Arial"/>
          <w:sz w:val="24"/>
          <w:szCs w:val="24"/>
        </w:rPr>
      </w:pPr>
      <w:r w:rsidRPr="00985FD4">
        <w:rPr>
          <w:rFonts w:ascii="Arial" w:eastAsia="Times New Roman" w:hAnsi="Arial" w:cs="Arial"/>
          <w:b/>
          <w:bCs/>
          <w:sz w:val="24"/>
          <w:szCs w:val="24"/>
        </w:rPr>
        <w:lastRenderedPageBreak/>
        <w:t>Appendi</w:t>
      </w:r>
      <w:r w:rsidR="00F97F2B" w:rsidRPr="00985FD4">
        <w:rPr>
          <w:rFonts w:ascii="Arial" w:eastAsia="Times New Roman" w:hAnsi="Arial" w:cs="Arial"/>
          <w:b/>
          <w:bCs/>
          <w:sz w:val="24"/>
          <w:szCs w:val="24"/>
        </w:rPr>
        <w:t>ces A, B</w:t>
      </w:r>
      <w:r w:rsidR="008A43FD" w:rsidRPr="00985FD4">
        <w:rPr>
          <w:rFonts w:ascii="Arial" w:eastAsia="Times New Roman" w:hAnsi="Arial" w:cs="Arial"/>
          <w:b/>
          <w:bCs/>
          <w:sz w:val="24"/>
          <w:szCs w:val="24"/>
        </w:rPr>
        <w:t xml:space="preserve">, </w:t>
      </w:r>
      <w:r w:rsidR="00F97F2B" w:rsidRPr="00985FD4">
        <w:rPr>
          <w:rFonts w:ascii="Arial" w:eastAsia="Times New Roman" w:hAnsi="Arial" w:cs="Arial"/>
          <w:b/>
          <w:bCs/>
          <w:sz w:val="24"/>
          <w:szCs w:val="24"/>
        </w:rPr>
        <w:t>C</w:t>
      </w:r>
      <w:r w:rsidR="00352B21">
        <w:rPr>
          <w:rFonts w:ascii="Arial" w:eastAsia="Times New Roman" w:hAnsi="Arial" w:cs="Arial"/>
          <w:b/>
          <w:bCs/>
          <w:sz w:val="24"/>
          <w:szCs w:val="24"/>
        </w:rPr>
        <w:t>, &amp; D</w:t>
      </w:r>
    </w:p>
    <w:p w14:paraId="638CB9CD" w14:textId="0F7BB656" w:rsidR="00402973" w:rsidRPr="00985FD4" w:rsidRDefault="00402973" w:rsidP="00E85D5C">
      <w:pPr>
        <w:spacing w:after="0" w:line="240" w:lineRule="auto"/>
        <w:rPr>
          <w:rFonts w:ascii="Arial" w:eastAsia="Times New Roman" w:hAnsi="Arial" w:cs="Arial"/>
          <w:sz w:val="24"/>
          <w:szCs w:val="24"/>
        </w:rPr>
      </w:pPr>
    </w:p>
    <w:p w14:paraId="4EB86D52" w14:textId="77777777" w:rsidR="00AA7DDA" w:rsidRPr="00985FD4" w:rsidRDefault="00AA7DDA" w:rsidP="00AA7DDA">
      <w:pPr>
        <w:spacing w:after="0" w:line="240" w:lineRule="auto"/>
        <w:jc w:val="center"/>
        <w:rPr>
          <w:rFonts w:ascii="Arial" w:eastAsia="Times New Roman" w:hAnsi="Arial" w:cs="Arial"/>
          <w:b/>
          <w:bCs/>
          <w:sz w:val="24"/>
          <w:szCs w:val="24"/>
        </w:rPr>
      </w:pPr>
    </w:p>
    <w:p w14:paraId="0E7F2421" w14:textId="4406F227" w:rsidR="00345658" w:rsidRPr="00345658" w:rsidRDefault="00352B21" w:rsidP="00345658">
      <w:pPr>
        <w:spacing w:after="0" w:line="240" w:lineRule="auto"/>
        <w:jc w:val="center"/>
        <w:rPr>
          <w:rFonts w:ascii="Arial" w:eastAsia="Times New Roman" w:hAnsi="Arial" w:cs="Arial"/>
          <w:sz w:val="24"/>
          <w:szCs w:val="24"/>
        </w:rPr>
      </w:pPr>
      <w:r w:rsidRPr="00985FD4">
        <w:rPr>
          <w:rFonts w:ascii="Arial" w:eastAsia="Times New Roman" w:hAnsi="Arial" w:cs="Arial"/>
          <w:b/>
          <w:bCs/>
          <w:sz w:val="24"/>
          <w:szCs w:val="24"/>
        </w:rPr>
        <w:t>Appendix A</w:t>
      </w:r>
      <w:r w:rsidR="00345658">
        <w:rPr>
          <w:rFonts w:ascii="Arial" w:eastAsia="Times New Roman" w:hAnsi="Arial" w:cs="Arial"/>
          <w:b/>
          <w:bCs/>
          <w:sz w:val="24"/>
          <w:szCs w:val="24"/>
        </w:rPr>
        <w:br/>
      </w:r>
      <w:r w:rsidR="00345658">
        <w:rPr>
          <w:rFonts w:ascii="Arial" w:eastAsia="Times New Roman" w:hAnsi="Arial" w:cs="Arial"/>
          <w:sz w:val="24"/>
          <w:szCs w:val="24"/>
        </w:rPr>
        <w:t>Agency Uniform Guidance</w:t>
      </w:r>
      <w:r w:rsidR="001C0B4A">
        <w:rPr>
          <w:rFonts w:ascii="Arial" w:eastAsia="Times New Roman" w:hAnsi="Arial" w:cs="Arial"/>
          <w:sz w:val="24"/>
          <w:szCs w:val="24"/>
        </w:rPr>
        <w:br/>
      </w:r>
    </w:p>
    <w:p w14:paraId="4FA5DFFE" w14:textId="2F126A7F" w:rsidR="00352B21" w:rsidRPr="0070120B" w:rsidRDefault="008967FD" w:rsidP="00345658">
      <w:pPr>
        <w:jc w:val="center"/>
        <w:rPr>
          <w:rFonts w:eastAsia="Times New Roman"/>
          <w:color w:val="0070C0"/>
        </w:rPr>
      </w:pPr>
      <w:hyperlink r:id="rId43" w:history="1">
        <w:r w:rsidR="00352B21" w:rsidRPr="0070120B">
          <w:rPr>
            <w:rStyle w:val="Hyperlink"/>
            <w:rFonts w:eastAsia="Times New Roman"/>
            <w:color w:val="0070C0"/>
          </w:rPr>
          <w:t>Addendum A - Agency Uniform Guidance 03222023_FDD272FC-FF63-4BC5-9CF3-B31FFA3D48132023-03-22T16-55-59</w:t>
        </w:r>
      </w:hyperlink>
    </w:p>
    <w:p w14:paraId="518F714F" w14:textId="77777777" w:rsidR="001C0B4A" w:rsidRDefault="001C0B4A" w:rsidP="00AA7DDA">
      <w:pPr>
        <w:spacing w:after="0" w:line="240" w:lineRule="auto"/>
        <w:jc w:val="center"/>
        <w:rPr>
          <w:rFonts w:ascii="Arial" w:eastAsia="Times New Roman" w:hAnsi="Arial" w:cs="Arial"/>
          <w:b/>
          <w:bCs/>
          <w:sz w:val="24"/>
          <w:szCs w:val="24"/>
        </w:rPr>
      </w:pPr>
    </w:p>
    <w:p w14:paraId="66CBC511" w14:textId="5984AA8B" w:rsidR="00AA7DDA" w:rsidRPr="00985FD4" w:rsidRDefault="00F97F2B" w:rsidP="00AA7DDA">
      <w:pPr>
        <w:spacing w:after="0" w:line="240" w:lineRule="auto"/>
        <w:jc w:val="center"/>
        <w:rPr>
          <w:rFonts w:ascii="Arial" w:eastAsia="Times New Roman" w:hAnsi="Arial" w:cs="Arial"/>
          <w:b/>
          <w:bCs/>
          <w:sz w:val="24"/>
          <w:szCs w:val="24"/>
        </w:rPr>
      </w:pPr>
      <w:r w:rsidRPr="00985FD4">
        <w:rPr>
          <w:rFonts w:ascii="Arial" w:eastAsia="Times New Roman" w:hAnsi="Arial" w:cs="Arial"/>
          <w:b/>
          <w:bCs/>
          <w:sz w:val="24"/>
          <w:szCs w:val="24"/>
        </w:rPr>
        <w:t xml:space="preserve"> Appendix </w:t>
      </w:r>
      <w:r w:rsidR="00352B21">
        <w:rPr>
          <w:rFonts w:ascii="Arial" w:eastAsia="Times New Roman" w:hAnsi="Arial" w:cs="Arial"/>
          <w:b/>
          <w:bCs/>
          <w:sz w:val="24"/>
          <w:szCs w:val="24"/>
        </w:rPr>
        <w:t>B</w:t>
      </w:r>
    </w:p>
    <w:p w14:paraId="63C1BB52" w14:textId="1410E271" w:rsidR="00402973" w:rsidRPr="00985FD4" w:rsidRDefault="00F97F2B" w:rsidP="00AA7DDA">
      <w:pPr>
        <w:spacing w:after="0" w:line="240" w:lineRule="auto"/>
        <w:jc w:val="center"/>
        <w:rPr>
          <w:rFonts w:ascii="Arial" w:eastAsia="Times New Roman" w:hAnsi="Arial" w:cs="Arial"/>
          <w:sz w:val="24"/>
          <w:szCs w:val="24"/>
        </w:rPr>
      </w:pPr>
      <w:r w:rsidRPr="00985FD4">
        <w:rPr>
          <w:rFonts w:ascii="Arial" w:eastAsia="Times New Roman" w:hAnsi="Arial" w:cs="Arial"/>
          <w:sz w:val="24"/>
          <w:szCs w:val="24"/>
        </w:rPr>
        <w:t>Transportation Guidance</w:t>
      </w:r>
    </w:p>
    <w:bookmarkStart w:id="11" w:name="_MON_1746617366"/>
    <w:bookmarkEnd w:id="11"/>
    <w:p w14:paraId="774F4EB6" w14:textId="2E59F695" w:rsidR="00AA7DDA" w:rsidRPr="00985FD4" w:rsidRDefault="0031773A" w:rsidP="00BF472C">
      <w:pPr>
        <w:spacing w:after="0" w:line="240" w:lineRule="auto"/>
        <w:jc w:val="center"/>
        <w:rPr>
          <w:rFonts w:ascii="Arial" w:eastAsia="Times New Roman" w:hAnsi="Arial" w:cs="Arial"/>
          <w:sz w:val="24"/>
          <w:szCs w:val="24"/>
        </w:rPr>
      </w:pPr>
      <w:r w:rsidRPr="00985FD4">
        <w:rPr>
          <w:rFonts w:ascii="Arial" w:hAnsi="Arial" w:cs="Arial"/>
          <w:noProof/>
          <w:sz w:val="24"/>
          <w:szCs w:val="24"/>
        </w:rPr>
        <w:object w:dxaOrig="1520" w:dyaOrig="987" w14:anchorId="14AEEC26">
          <v:shape id="_x0000_i1026" type="#_x0000_t75" style="width:77.4pt;height:49.2pt" o:ole="">
            <v:imagedata r:id="rId44" o:title=""/>
          </v:shape>
          <o:OLEObject Type="Embed" ProgID="Word.Document.12" ShapeID="_x0000_i1026" DrawAspect="Icon" ObjectID="_1748409752" r:id="rId45">
            <o:FieldCodes>\s</o:FieldCodes>
          </o:OLEObject>
        </w:object>
      </w:r>
    </w:p>
    <w:p w14:paraId="70F5F0E9" w14:textId="77777777" w:rsidR="00BC0394" w:rsidRPr="00985FD4" w:rsidRDefault="00BC0394" w:rsidP="00AA7DDA">
      <w:pPr>
        <w:spacing w:after="0" w:line="240" w:lineRule="auto"/>
        <w:jc w:val="center"/>
        <w:rPr>
          <w:rFonts w:ascii="Arial" w:eastAsia="Times New Roman" w:hAnsi="Arial" w:cs="Arial"/>
          <w:b/>
          <w:bCs/>
          <w:sz w:val="24"/>
          <w:szCs w:val="24"/>
        </w:rPr>
      </w:pPr>
    </w:p>
    <w:p w14:paraId="32B2195A" w14:textId="21CB5CCD" w:rsidR="00AA7DDA" w:rsidRPr="00985FD4" w:rsidRDefault="00F97F2B" w:rsidP="00AA7DDA">
      <w:pPr>
        <w:spacing w:after="0" w:line="240" w:lineRule="auto"/>
        <w:jc w:val="center"/>
        <w:rPr>
          <w:rFonts w:ascii="Arial" w:eastAsia="Times New Roman" w:hAnsi="Arial" w:cs="Arial"/>
          <w:b/>
          <w:bCs/>
          <w:sz w:val="24"/>
          <w:szCs w:val="24"/>
        </w:rPr>
      </w:pPr>
      <w:r w:rsidRPr="00985FD4">
        <w:rPr>
          <w:rFonts w:ascii="Arial" w:eastAsia="Times New Roman" w:hAnsi="Arial" w:cs="Arial"/>
          <w:b/>
          <w:bCs/>
          <w:sz w:val="24"/>
          <w:szCs w:val="24"/>
        </w:rPr>
        <w:t xml:space="preserve">Appendix </w:t>
      </w:r>
      <w:r w:rsidR="00352B21">
        <w:rPr>
          <w:rFonts w:ascii="Arial" w:eastAsia="Times New Roman" w:hAnsi="Arial" w:cs="Arial"/>
          <w:b/>
          <w:bCs/>
          <w:sz w:val="24"/>
          <w:szCs w:val="24"/>
        </w:rPr>
        <w:t>C</w:t>
      </w:r>
    </w:p>
    <w:p w14:paraId="7191EA5D" w14:textId="097856C9" w:rsidR="00F27E6A" w:rsidRPr="00985FD4" w:rsidRDefault="00F27E6A" w:rsidP="00AA7DDA">
      <w:pPr>
        <w:spacing w:after="0" w:line="240" w:lineRule="auto"/>
        <w:jc w:val="center"/>
        <w:rPr>
          <w:rFonts w:ascii="Arial" w:eastAsia="Times New Roman" w:hAnsi="Arial" w:cs="Arial"/>
          <w:sz w:val="24"/>
          <w:szCs w:val="24"/>
        </w:rPr>
      </w:pPr>
      <w:bookmarkStart w:id="12" w:name="Develop_Collaborative_Comm_Part"/>
      <w:r w:rsidRPr="00985FD4">
        <w:rPr>
          <w:rFonts w:ascii="Arial" w:eastAsia="Times New Roman" w:hAnsi="Arial" w:cs="Arial"/>
          <w:sz w:val="24"/>
          <w:szCs w:val="24"/>
        </w:rPr>
        <w:t xml:space="preserve">A Guide to Developing Collaborative </w:t>
      </w:r>
    </w:p>
    <w:p w14:paraId="45984FC8" w14:textId="05D8E09C" w:rsidR="00CB7951" w:rsidRPr="00985FD4" w:rsidRDefault="00F27E6A" w:rsidP="00AA7DDA">
      <w:pPr>
        <w:spacing w:after="0" w:line="240" w:lineRule="auto"/>
        <w:jc w:val="center"/>
        <w:rPr>
          <w:rFonts w:ascii="Arial" w:eastAsia="Times New Roman" w:hAnsi="Arial" w:cs="Arial"/>
          <w:sz w:val="24"/>
          <w:szCs w:val="24"/>
        </w:rPr>
      </w:pPr>
      <w:r w:rsidRPr="00985FD4">
        <w:rPr>
          <w:rFonts w:ascii="Arial" w:eastAsia="Times New Roman" w:hAnsi="Arial" w:cs="Arial"/>
          <w:sz w:val="24"/>
          <w:szCs w:val="24"/>
        </w:rPr>
        <w:t>School-Community Business Partnerships</w:t>
      </w:r>
    </w:p>
    <w:bookmarkEnd w:id="12"/>
    <w:p w14:paraId="7C7F2044" w14:textId="6393BC69" w:rsidR="009B486B" w:rsidRPr="00985FD4" w:rsidRDefault="00B8203C" w:rsidP="00AA7DDA">
      <w:pPr>
        <w:spacing w:after="0" w:line="240" w:lineRule="auto"/>
        <w:jc w:val="center"/>
        <w:rPr>
          <w:rFonts w:ascii="Arial" w:eastAsia="Times New Roman" w:hAnsi="Arial" w:cs="Arial"/>
          <w:sz w:val="24"/>
          <w:szCs w:val="24"/>
        </w:rPr>
      </w:pPr>
      <w:r w:rsidRPr="00985FD4">
        <w:rPr>
          <w:rFonts w:ascii="Arial" w:hAnsi="Arial" w:cs="Arial"/>
          <w:noProof/>
          <w:sz w:val="24"/>
          <w:szCs w:val="24"/>
        </w:rPr>
        <w:object w:dxaOrig="1287" w:dyaOrig="837" w14:anchorId="13CAD2AC">
          <v:shape id="_x0000_i1027" type="#_x0000_t75" style="width:63.6pt;height:42pt" o:ole="">
            <v:imagedata r:id="rId46" o:title=""/>
          </v:shape>
          <o:OLEObject Type="Embed" ProgID="Acrobat.Document.DC" ShapeID="_x0000_i1027" DrawAspect="Icon" ObjectID="_1748409753" r:id="rId47"/>
        </w:object>
      </w:r>
    </w:p>
    <w:p w14:paraId="66F1C7EB" w14:textId="77777777" w:rsidR="00AA7DDA" w:rsidRPr="00985FD4" w:rsidRDefault="00AA7DDA" w:rsidP="003F7FB0">
      <w:pPr>
        <w:spacing w:after="0" w:line="240" w:lineRule="auto"/>
        <w:rPr>
          <w:rFonts w:ascii="Arial" w:eastAsia="Times New Roman" w:hAnsi="Arial" w:cs="Arial"/>
          <w:b/>
          <w:bCs/>
          <w:sz w:val="24"/>
          <w:szCs w:val="24"/>
        </w:rPr>
      </w:pPr>
    </w:p>
    <w:p w14:paraId="18E4A097" w14:textId="77777777" w:rsidR="00BC0394" w:rsidRPr="00985FD4" w:rsidRDefault="00BC0394" w:rsidP="00AA7DDA">
      <w:pPr>
        <w:spacing w:after="0" w:line="240" w:lineRule="auto"/>
        <w:jc w:val="center"/>
        <w:rPr>
          <w:rFonts w:ascii="Arial" w:eastAsia="Times New Roman" w:hAnsi="Arial" w:cs="Arial"/>
          <w:b/>
          <w:bCs/>
          <w:sz w:val="24"/>
          <w:szCs w:val="24"/>
        </w:rPr>
      </w:pPr>
    </w:p>
    <w:p w14:paraId="0784DA71" w14:textId="3F41AAFB" w:rsidR="009E5A58" w:rsidRPr="00985FD4" w:rsidRDefault="008A3563" w:rsidP="00AA7DDA">
      <w:pPr>
        <w:spacing w:after="0" w:line="240" w:lineRule="auto"/>
        <w:jc w:val="center"/>
        <w:rPr>
          <w:rFonts w:ascii="Arial" w:eastAsia="Times New Roman" w:hAnsi="Arial" w:cs="Arial"/>
          <w:b/>
          <w:bCs/>
          <w:sz w:val="24"/>
          <w:szCs w:val="24"/>
        </w:rPr>
      </w:pPr>
      <w:r w:rsidRPr="00985FD4">
        <w:rPr>
          <w:rFonts w:ascii="Arial" w:eastAsia="Times New Roman" w:hAnsi="Arial" w:cs="Arial"/>
          <w:b/>
          <w:bCs/>
          <w:sz w:val="24"/>
          <w:szCs w:val="24"/>
        </w:rPr>
        <w:t xml:space="preserve">Appendix </w:t>
      </w:r>
      <w:r w:rsidR="00352B21">
        <w:rPr>
          <w:rFonts w:ascii="Arial" w:eastAsia="Times New Roman" w:hAnsi="Arial" w:cs="Arial"/>
          <w:b/>
          <w:bCs/>
          <w:sz w:val="24"/>
          <w:szCs w:val="24"/>
        </w:rPr>
        <w:t>D</w:t>
      </w:r>
    </w:p>
    <w:p w14:paraId="7AF77B99" w14:textId="077D78D3" w:rsidR="00C70D98" w:rsidRPr="00985FD4" w:rsidRDefault="00F476B6" w:rsidP="00AA7DDA">
      <w:pPr>
        <w:spacing w:after="0" w:line="240" w:lineRule="auto"/>
        <w:jc w:val="center"/>
        <w:rPr>
          <w:rFonts w:ascii="Arial" w:eastAsia="Times New Roman" w:hAnsi="Arial" w:cs="Arial"/>
          <w:sz w:val="24"/>
          <w:szCs w:val="24"/>
        </w:rPr>
      </w:pPr>
      <w:r w:rsidRPr="00985FD4">
        <w:rPr>
          <w:rFonts w:ascii="Arial" w:eastAsia="Times New Roman" w:hAnsi="Arial" w:cs="Arial"/>
          <w:sz w:val="24"/>
          <w:szCs w:val="24"/>
        </w:rPr>
        <w:t>Adaptive Sports and Recreational Opportunities in Maine</w:t>
      </w:r>
    </w:p>
    <w:p w14:paraId="13849603" w14:textId="787C6E9D" w:rsidR="00437D84" w:rsidRPr="00985FD4" w:rsidRDefault="0031773A" w:rsidP="00AA7DDA">
      <w:pPr>
        <w:spacing w:after="0" w:line="240" w:lineRule="auto"/>
        <w:jc w:val="center"/>
        <w:rPr>
          <w:rFonts w:ascii="Arial" w:eastAsia="Times New Roman" w:hAnsi="Arial" w:cs="Arial"/>
          <w:sz w:val="24"/>
          <w:szCs w:val="24"/>
        </w:rPr>
      </w:pPr>
      <w:r w:rsidRPr="00985FD4">
        <w:rPr>
          <w:rFonts w:ascii="Arial" w:hAnsi="Arial" w:cs="Arial"/>
          <w:noProof/>
        </w:rPr>
        <w:object w:dxaOrig="1520" w:dyaOrig="987" w14:anchorId="50B46ADD">
          <v:shape id="_x0000_i1028" type="#_x0000_t75" style="width:75pt;height:49.2pt" o:ole="">
            <v:imagedata r:id="rId48" o:title=""/>
          </v:shape>
          <o:OLEObject Type="Embed" ProgID="Acrobat.Document.DC" ShapeID="_x0000_i1028" DrawAspect="Icon" ObjectID="_1748409754" r:id="rId49"/>
        </w:object>
      </w:r>
    </w:p>
    <w:p w14:paraId="703DB6D2" w14:textId="77777777" w:rsidR="00AA7DDA" w:rsidRPr="00985FD4" w:rsidRDefault="00AA7DDA" w:rsidP="00AA7DDA">
      <w:pPr>
        <w:spacing w:after="0" w:line="240" w:lineRule="auto"/>
        <w:jc w:val="center"/>
        <w:rPr>
          <w:rFonts w:ascii="Arial" w:eastAsia="Times New Roman" w:hAnsi="Arial" w:cs="Arial"/>
          <w:b/>
          <w:bCs/>
          <w:sz w:val="24"/>
          <w:szCs w:val="24"/>
        </w:rPr>
      </w:pPr>
    </w:p>
    <w:p w14:paraId="67C694C0" w14:textId="77777777" w:rsidR="00BC0394" w:rsidRPr="00985FD4" w:rsidRDefault="00BC0394" w:rsidP="00AA7DDA">
      <w:pPr>
        <w:spacing w:after="0" w:line="240" w:lineRule="auto"/>
        <w:jc w:val="center"/>
        <w:rPr>
          <w:rFonts w:ascii="Arial" w:eastAsia="Times New Roman" w:hAnsi="Arial" w:cs="Arial"/>
          <w:b/>
          <w:bCs/>
          <w:sz w:val="24"/>
          <w:szCs w:val="24"/>
        </w:rPr>
      </w:pPr>
    </w:p>
    <w:p w14:paraId="365D35C8" w14:textId="5E64C176" w:rsidR="00810166" w:rsidRPr="00985FD4" w:rsidRDefault="00810166" w:rsidP="004B4BC6">
      <w:pPr>
        <w:jc w:val="center"/>
        <w:rPr>
          <w:rFonts w:ascii="Arial" w:eastAsia="Times New Roman" w:hAnsi="Arial" w:cs="Arial"/>
          <w:sz w:val="24"/>
          <w:szCs w:val="24"/>
        </w:rPr>
      </w:pPr>
    </w:p>
    <w:p w14:paraId="2F5E926E" w14:textId="5A244A72" w:rsidR="0068144F" w:rsidRPr="00985FD4" w:rsidRDefault="0068144F" w:rsidP="004B4BC6">
      <w:pPr>
        <w:jc w:val="center"/>
        <w:rPr>
          <w:rFonts w:ascii="Arial" w:eastAsia="Times New Roman" w:hAnsi="Arial" w:cs="Arial"/>
          <w:sz w:val="24"/>
          <w:szCs w:val="24"/>
        </w:rPr>
      </w:pPr>
    </w:p>
    <w:p w14:paraId="3D48D201" w14:textId="2DAD3AFE" w:rsidR="0068144F" w:rsidRPr="00985FD4" w:rsidRDefault="0068144F" w:rsidP="004B4BC6">
      <w:pPr>
        <w:jc w:val="center"/>
        <w:rPr>
          <w:rFonts w:ascii="Arial" w:eastAsia="Times New Roman" w:hAnsi="Arial" w:cs="Arial"/>
          <w:sz w:val="24"/>
          <w:szCs w:val="24"/>
        </w:rPr>
      </w:pPr>
    </w:p>
    <w:p w14:paraId="69BCF8D0" w14:textId="703A65A0" w:rsidR="0068144F" w:rsidRPr="00985FD4" w:rsidRDefault="0068144F" w:rsidP="004B4BC6">
      <w:pPr>
        <w:jc w:val="center"/>
        <w:rPr>
          <w:rFonts w:ascii="Arial" w:eastAsia="Times New Roman" w:hAnsi="Arial" w:cs="Arial"/>
          <w:sz w:val="24"/>
          <w:szCs w:val="24"/>
        </w:rPr>
      </w:pPr>
    </w:p>
    <w:p w14:paraId="17E0B575" w14:textId="229E073F" w:rsidR="0068144F" w:rsidRPr="00985FD4" w:rsidRDefault="0068144F" w:rsidP="004B4BC6">
      <w:pPr>
        <w:jc w:val="center"/>
        <w:rPr>
          <w:rFonts w:ascii="Arial" w:eastAsia="Times New Roman" w:hAnsi="Arial" w:cs="Arial"/>
          <w:sz w:val="24"/>
          <w:szCs w:val="24"/>
        </w:rPr>
      </w:pPr>
    </w:p>
    <w:p w14:paraId="22FEA9FA" w14:textId="77777777" w:rsidR="0068144F" w:rsidRPr="00985FD4" w:rsidRDefault="0068144F" w:rsidP="005B62DE">
      <w:pPr>
        <w:rPr>
          <w:rFonts w:ascii="Arial" w:eastAsia="Times New Roman" w:hAnsi="Arial" w:cs="Arial"/>
          <w:sz w:val="24"/>
          <w:szCs w:val="24"/>
        </w:rPr>
      </w:pPr>
    </w:p>
    <w:sectPr w:rsidR="0068144F" w:rsidRPr="00985FD4" w:rsidSect="00570782">
      <w:headerReference w:type="default" r:id="rId50"/>
      <w:footerReference w:type="default" r:id="rId51"/>
      <w:pgSz w:w="12240" w:h="15840"/>
      <w:pgMar w:top="450" w:right="1260" w:bottom="360" w:left="117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6C1DB" w14:textId="77777777" w:rsidR="008967FD" w:rsidRDefault="008967FD" w:rsidP="00334ACD">
      <w:pPr>
        <w:spacing w:after="0" w:line="240" w:lineRule="auto"/>
      </w:pPr>
      <w:r>
        <w:separator/>
      </w:r>
    </w:p>
  </w:endnote>
  <w:endnote w:type="continuationSeparator" w:id="0">
    <w:p w14:paraId="635E995E" w14:textId="77777777" w:rsidR="008967FD" w:rsidRDefault="008967FD" w:rsidP="00334ACD">
      <w:pPr>
        <w:spacing w:after="0" w:line="240" w:lineRule="auto"/>
      </w:pPr>
      <w:r>
        <w:continuationSeparator/>
      </w:r>
    </w:p>
  </w:endnote>
  <w:endnote w:type="continuationNotice" w:id="1">
    <w:p w14:paraId="79798F82" w14:textId="77777777" w:rsidR="008967FD" w:rsidRDefault="008967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020119699"/>
      <w:docPartObj>
        <w:docPartGallery w:val="Page Numbers (Bottom of Page)"/>
        <w:docPartUnique/>
      </w:docPartObj>
    </w:sdtPr>
    <w:sdtEndPr/>
    <w:sdtContent>
      <w:p w14:paraId="2F434B96" w14:textId="2EC62FDE" w:rsidR="00775494" w:rsidRDefault="00614983" w:rsidP="00775494">
        <w:pPr>
          <w:pStyle w:val="Footer"/>
          <w:jc w:val="center"/>
          <w:rPr>
            <w:rFonts w:ascii="Arial" w:hAnsi="Arial" w:cs="Arial"/>
          </w:rPr>
        </w:pPr>
        <w:r w:rsidRPr="00334ACD">
          <w:rPr>
            <w:rFonts w:ascii="Arial" w:hAnsi="Arial" w:cs="Arial"/>
          </w:rPr>
          <w:t>RFA</w:t>
        </w:r>
        <w:r w:rsidR="005B62DE">
          <w:rPr>
            <w:rFonts w:ascii="Arial" w:hAnsi="Arial" w:cs="Arial"/>
          </w:rPr>
          <w:t xml:space="preserve"> #</w:t>
        </w:r>
        <w:r w:rsidR="00BD5260">
          <w:rPr>
            <w:rFonts w:ascii="Arial" w:hAnsi="Arial" w:cs="Arial"/>
          </w:rPr>
          <w:t xml:space="preserve"> </w:t>
        </w:r>
        <w:r w:rsidR="007C3F39">
          <w:rPr>
            <w:rFonts w:ascii="Arial" w:hAnsi="Arial" w:cs="Arial"/>
          </w:rPr>
          <w:t>202306131</w:t>
        </w:r>
        <w:r w:rsidR="005B62DE" w:rsidRPr="005B62DE">
          <w:rPr>
            <w:rFonts w:ascii="Arial" w:hAnsi="Arial" w:cs="Arial"/>
            <w:color w:val="FF0000"/>
          </w:rPr>
          <w:t xml:space="preserve"> </w:t>
        </w:r>
        <w:r w:rsidR="00BD5260">
          <w:rPr>
            <w:rFonts w:ascii="Arial" w:hAnsi="Arial" w:cs="Arial"/>
          </w:rPr>
          <w:t xml:space="preserve">– A Future for ME </w:t>
        </w:r>
        <w:r w:rsidR="001A55A4">
          <w:rPr>
            <w:rFonts w:ascii="Arial" w:hAnsi="Arial" w:cs="Arial"/>
          </w:rPr>
          <w:t>Transition Regional Interagency Collaborative</w:t>
        </w:r>
        <w:r w:rsidRPr="00094A40">
          <w:rPr>
            <w:rFonts w:ascii="Arial" w:hAnsi="Arial" w:cs="Arial"/>
          </w:rPr>
          <w:t xml:space="preserve"> Gran</w:t>
        </w:r>
        <w:r w:rsidR="00E96382">
          <w:rPr>
            <w:rFonts w:ascii="Arial" w:hAnsi="Arial" w:cs="Arial"/>
          </w:rPr>
          <w:t>t</w:t>
        </w:r>
        <w:r w:rsidR="00291A26">
          <w:rPr>
            <w:rFonts w:ascii="Arial" w:hAnsi="Arial" w:cs="Arial"/>
          </w:rPr>
          <w:t xml:space="preserve"> </w:t>
        </w:r>
      </w:p>
      <w:p w14:paraId="7778F1F5" w14:textId="074CFAEF" w:rsidR="00614983" w:rsidRPr="00334ACD" w:rsidRDefault="00614983" w:rsidP="00775494">
        <w:pPr>
          <w:pStyle w:val="Footer"/>
          <w:jc w:val="center"/>
          <w:rPr>
            <w:rFonts w:ascii="Arial" w:hAnsi="Arial" w:cs="Arial"/>
          </w:rPr>
        </w:pPr>
        <w:r w:rsidRPr="00036CE1">
          <w:rPr>
            <w:rFonts w:ascii="Arial" w:hAnsi="Arial" w:cs="Arial"/>
          </w:rPr>
          <w:t xml:space="preserve">Page | </w:t>
        </w:r>
        <w:r w:rsidRPr="00C02507">
          <w:rPr>
            <w:rFonts w:ascii="Arial" w:hAnsi="Arial" w:cs="Arial"/>
            <w:shd w:val="clear" w:color="auto" w:fill="E6E6E6"/>
          </w:rPr>
          <w:fldChar w:fldCharType="begin"/>
        </w:r>
        <w:r w:rsidRPr="00C02507">
          <w:rPr>
            <w:rFonts w:ascii="Arial" w:hAnsi="Arial" w:cs="Arial"/>
          </w:rPr>
          <w:instrText xml:space="preserve"> PAGE   \* MERGEFORMAT </w:instrText>
        </w:r>
        <w:r w:rsidRPr="00C02507">
          <w:rPr>
            <w:rFonts w:ascii="Arial" w:hAnsi="Arial" w:cs="Arial"/>
            <w:shd w:val="clear" w:color="auto" w:fill="E6E6E6"/>
          </w:rPr>
          <w:fldChar w:fldCharType="separate"/>
        </w:r>
        <w:r w:rsidRPr="00C02507">
          <w:rPr>
            <w:rFonts w:ascii="Arial" w:hAnsi="Arial" w:cs="Arial"/>
            <w:noProof/>
          </w:rPr>
          <w:t>2</w:t>
        </w:r>
        <w:r w:rsidRPr="00C02507">
          <w:rPr>
            <w:rFonts w:ascii="Arial" w:hAnsi="Arial" w:cs="Arial"/>
            <w:noProof/>
            <w:shd w:val="clear" w:color="auto" w:fill="E6E6E6"/>
          </w:rPr>
          <w:fldChar w:fldCharType="end"/>
        </w:r>
        <w:r w:rsidRPr="00BB557F">
          <w:rPr>
            <w:rFonts w:ascii="Arial" w:hAnsi="Arial" w:cs="Arial"/>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3997F" w14:textId="77777777" w:rsidR="008967FD" w:rsidRDefault="008967FD" w:rsidP="00334ACD">
      <w:pPr>
        <w:spacing w:after="0" w:line="240" w:lineRule="auto"/>
      </w:pPr>
      <w:r>
        <w:separator/>
      </w:r>
    </w:p>
  </w:footnote>
  <w:footnote w:type="continuationSeparator" w:id="0">
    <w:p w14:paraId="18EEF087" w14:textId="77777777" w:rsidR="008967FD" w:rsidRDefault="008967FD" w:rsidP="00334ACD">
      <w:pPr>
        <w:spacing w:after="0" w:line="240" w:lineRule="auto"/>
      </w:pPr>
      <w:r>
        <w:continuationSeparator/>
      </w:r>
    </w:p>
  </w:footnote>
  <w:footnote w:type="continuationNotice" w:id="1">
    <w:p w14:paraId="63A30C95" w14:textId="77777777" w:rsidR="008967FD" w:rsidRDefault="008967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B2CC" w14:textId="45B74298" w:rsidR="00614983" w:rsidRDefault="00614983">
    <w:pPr>
      <w:pStyle w:val="Header"/>
    </w:pPr>
  </w:p>
  <w:p w14:paraId="26745993" w14:textId="77777777" w:rsidR="00614983" w:rsidRDefault="006149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ACB34A3"/>
    <w:multiLevelType w:val="hybridMultilevel"/>
    <w:tmpl w:val="5720BDEA"/>
    <w:lvl w:ilvl="0" w:tplc="B048390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F34509"/>
    <w:multiLevelType w:val="hybridMultilevel"/>
    <w:tmpl w:val="34B2D7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FC9394E"/>
    <w:multiLevelType w:val="multilevel"/>
    <w:tmpl w:val="325EBE16"/>
    <w:lvl w:ilvl="0">
      <w:start w:val="1"/>
      <w:numFmt w:val="decimal"/>
      <w:lvlText w:val="%1."/>
      <w:lvlJc w:val="left"/>
      <w:pPr>
        <w:tabs>
          <w:tab w:val="num" w:pos="360"/>
        </w:tabs>
        <w:ind w:left="360" w:hanging="360"/>
      </w:pPr>
      <w:rPr>
        <w:rFonts w:hint="default"/>
        <w:sz w:val="20"/>
        <w:szCs w:val="20"/>
      </w:rPr>
    </w:lvl>
    <w:lvl w:ilvl="1">
      <w:start w:val="1"/>
      <w:numFmt w:val="decimal"/>
      <w:lvlText w:val="%2."/>
      <w:lvlJc w:val="left"/>
      <w:pPr>
        <w:ind w:left="1080" w:hanging="360"/>
      </w:pPr>
      <w:rPr>
        <w:rFonts w:hint="default"/>
        <w:b/>
        <w:bCs/>
        <w:sz w:val="20"/>
        <w:szCs w:val="20"/>
        <w:u w:val="none"/>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FF857FE"/>
    <w:multiLevelType w:val="hybridMultilevel"/>
    <w:tmpl w:val="3F78640A"/>
    <w:lvl w:ilvl="0" w:tplc="6BA05A5C">
      <w:start w:val="1"/>
      <w:numFmt w:val="upperLetter"/>
      <w:lvlText w:val="%1."/>
      <w:lvlJc w:val="left"/>
      <w:pPr>
        <w:ind w:left="540" w:hanging="360"/>
      </w:pPr>
      <w:rPr>
        <w:rFonts w:ascii="Arial" w:hAnsi="Arial" w:cs="Arial" w:hint="default"/>
        <w:b/>
      </w:rPr>
    </w:lvl>
    <w:lvl w:ilvl="1" w:tplc="2B501722">
      <w:start w:val="1"/>
      <w:numFmt w:val="decimal"/>
      <w:lvlText w:val="%2."/>
      <w:lvlJc w:val="left"/>
      <w:pPr>
        <w:ind w:left="1260" w:hanging="360"/>
      </w:pPr>
      <w:rPr>
        <w:rFonts w:ascii="Arial" w:hAnsi="Arial" w:cs="Arial" w:hint="default"/>
        <w:b/>
        <w:color w:val="auto"/>
        <w:sz w:val="24"/>
        <w:szCs w:val="24"/>
      </w:rPr>
    </w:lvl>
    <w:lvl w:ilvl="2" w:tplc="D3F63030">
      <w:start w:val="100"/>
      <w:numFmt w:val="decimal"/>
      <w:lvlText w:val="%3"/>
      <w:lvlJc w:val="left"/>
      <w:pPr>
        <w:ind w:left="2160" w:hanging="360"/>
      </w:pPr>
      <w:rPr>
        <w:rFonts w:hint="default"/>
      </w:r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10DC0BD0"/>
    <w:multiLevelType w:val="hybridMultilevel"/>
    <w:tmpl w:val="741E3B40"/>
    <w:lvl w:ilvl="0" w:tplc="0F5EE836">
      <w:start w:val="1"/>
      <w:numFmt w:val="decimal"/>
      <w:lvlText w:val="%1."/>
      <w:lvlJc w:val="left"/>
      <w:pPr>
        <w:ind w:left="720" w:hanging="360"/>
      </w:pPr>
      <w:rPr>
        <w:b/>
        <w:bCs w:val="0"/>
        <w:sz w:val="20"/>
        <w:szCs w:val="20"/>
      </w:rPr>
    </w:lvl>
    <w:lvl w:ilvl="1" w:tplc="607E4904">
      <w:start w:val="1"/>
      <w:numFmt w:val="lowerLetter"/>
      <w:lvlText w:val="%2."/>
      <w:lvlJc w:val="left"/>
      <w:pPr>
        <w:ind w:left="1440" w:hanging="360"/>
      </w:pPr>
      <w:rPr>
        <w:b/>
        <w:bCs/>
        <w:sz w:val="20"/>
        <w:szCs w:val="2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A60C15"/>
    <w:multiLevelType w:val="hybridMultilevel"/>
    <w:tmpl w:val="286AE548"/>
    <w:lvl w:ilvl="0" w:tplc="83C6A992">
      <w:start w:val="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4743FA"/>
    <w:multiLevelType w:val="multilevel"/>
    <w:tmpl w:val="F7982B56"/>
    <w:styleLink w:val="MDOERulmaking"/>
    <w:lvl w:ilvl="0">
      <w:start w:val="1"/>
      <w:numFmt w:val="decimal"/>
      <w:lvlText w:val="1.%1"/>
      <w:lvlJc w:val="left"/>
      <w:pPr>
        <w:ind w:left="360" w:hanging="360"/>
      </w:pPr>
      <w:rPr>
        <w:rFonts w:hint="default"/>
        <w:b/>
        <w:i w:val="0"/>
      </w:rPr>
    </w:lvl>
    <w:lvl w:ilvl="1">
      <w:start w:val="1"/>
      <w:numFmt w:val="upperLetter"/>
      <w:lvlText w:val="%2."/>
      <w:lvlJc w:val="left"/>
      <w:pPr>
        <w:ind w:left="720" w:hanging="360"/>
      </w:pPr>
      <w:rPr>
        <w:rFonts w:hint="default"/>
        <w:b/>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B793851"/>
    <w:multiLevelType w:val="hybridMultilevel"/>
    <w:tmpl w:val="7AFC7C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6D48DF"/>
    <w:multiLevelType w:val="hybridMultilevel"/>
    <w:tmpl w:val="A47A5E8A"/>
    <w:lvl w:ilvl="0" w:tplc="AC024772">
      <w:numFmt w:val="bullet"/>
      <w:lvlText w:val="-"/>
      <w:lvlJc w:val="left"/>
      <w:pPr>
        <w:ind w:left="2520" w:hanging="360"/>
      </w:pPr>
      <w:rPr>
        <w:rFonts w:ascii="Arial" w:eastAsiaTheme="minorEastAsia"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D311B1E"/>
    <w:multiLevelType w:val="hybridMultilevel"/>
    <w:tmpl w:val="508C8D9A"/>
    <w:lvl w:ilvl="0" w:tplc="BEC87844">
      <w:start w:val="1"/>
      <w:numFmt w:val="decimal"/>
      <w:lvlText w:val="%1."/>
      <w:lvlJc w:val="left"/>
      <w:pPr>
        <w:ind w:left="360" w:hanging="360"/>
      </w:pPr>
      <w:rPr>
        <w:rFonts w:hint="default"/>
        <w:b/>
        <w:bCs/>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DEA5AA1"/>
    <w:multiLevelType w:val="hybridMultilevel"/>
    <w:tmpl w:val="D86EA016"/>
    <w:lvl w:ilvl="0" w:tplc="FFFFFFFF">
      <w:start w:val="1"/>
      <w:numFmt w:val="upperLetter"/>
      <w:lvlText w:val="%1."/>
      <w:lvlJc w:val="left"/>
      <w:pPr>
        <w:ind w:left="360" w:hanging="360"/>
      </w:pPr>
      <w:rPr>
        <w:b/>
        <w:bCs/>
      </w:rPr>
    </w:lvl>
    <w:lvl w:ilvl="1" w:tplc="FFFFFFFF">
      <w:start w:val="1"/>
      <w:numFmt w:val="decimal"/>
      <w:lvlText w:val="%2."/>
      <w:lvlJc w:val="left"/>
      <w:pPr>
        <w:ind w:left="1080" w:hanging="360"/>
      </w:pPr>
      <w:rPr>
        <w:rFonts w:asciiTheme="minorHAnsi" w:eastAsiaTheme="minorHAnsi" w:hAnsiTheme="minorHAnsi" w:cstheme="minorHAnsi"/>
        <w:b/>
        <w:bCs/>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E374B94"/>
    <w:multiLevelType w:val="hybridMultilevel"/>
    <w:tmpl w:val="D86EA016"/>
    <w:lvl w:ilvl="0" w:tplc="FFFFFFFF">
      <w:start w:val="1"/>
      <w:numFmt w:val="upperLetter"/>
      <w:lvlText w:val="%1."/>
      <w:lvlJc w:val="left"/>
      <w:pPr>
        <w:ind w:left="360" w:hanging="360"/>
      </w:pPr>
      <w:rPr>
        <w:b/>
        <w:bCs/>
      </w:rPr>
    </w:lvl>
    <w:lvl w:ilvl="1" w:tplc="FFFFFFFF">
      <w:start w:val="1"/>
      <w:numFmt w:val="decimal"/>
      <w:lvlText w:val="%2."/>
      <w:lvlJc w:val="left"/>
      <w:pPr>
        <w:ind w:left="1080" w:hanging="360"/>
      </w:pPr>
      <w:rPr>
        <w:rFonts w:asciiTheme="minorHAnsi" w:eastAsiaTheme="minorHAnsi" w:hAnsiTheme="minorHAnsi" w:cstheme="minorHAnsi"/>
        <w:b/>
        <w:bCs/>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EB24F4E"/>
    <w:multiLevelType w:val="hybridMultilevel"/>
    <w:tmpl w:val="6DC6D9EE"/>
    <w:lvl w:ilvl="0" w:tplc="04090019">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3680BB5"/>
    <w:multiLevelType w:val="hybridMultilevel"/>
    <w:tmpl w:val="BD166C38"/>
    <w:lvl w:ilvl="0" w:tplc="3F5C375A">
      <w:start w:val="1"/>
      <w:numFmt w:val="decimal"/>
      <w:lvlText w:val="%1."/>
      <w:lvlJc w:val="left"/>
      <w:pPr>
        <w:ind w:left="360" w:hanging="360"/>
      </w:pPr>
      <w:rPr>
        <w:rFonts w:hint="default"/>
        <w:b/>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83E79B1"/>
    <w:multiLevelType w:val="hybridMultilevel"/>
    <w:tmpl w:val="D86EA016"/>
    <w:lvl w:ilvl="0" w:tplc="FFFFFFFF">
      <w:start w:val="1"/>
      <w:numFmt w:val="upperLetter"/>
      <w:lvlText w:val="%1."/>
      <w:lvlJc w:val="left"/>
      <w:pPr>
        <w:ind w:left="360" w:hanging="360"/>
      </w:pPr>
      <w:rPr>
        <w:b/>
        <w:bCs/>
      </w:rPr>
    </w:lvl>
    <w:lvl w:ilvl="1" w:tplc="FFFFFFFF">
      <w:start w:val="1"/>
      <w:numFmt w:val="decimal"/>
      <w:lvlText w:val="%2."/>
      <w:lvlJc w:val="left"/>
      <w:pPr>
        <w:ind w:left="1080" w:hanging="360"/>
      </w:pPr>
      <w:rPr>
        <w:rFonts w:asciiTheme="minorHAnsi" w:eastAsiaTheme="minorHAnsi" w:hAnsiTheme="minorHAnsi" w:cstheme="minorHAnsi"/>
        <w:b/>
        <w:bCs/>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28A02BDF"/>
    <w:multiLevelType w:val="hybridMultilevel"/>
    <w:tmpl w:val="779890B4"/>
    <w:lvl w:ilvl="0" w:tplc="A7D04942">
      <w:start w:val="1"/>
      <w:numFmt w:val="upperLetter"/>
      <w:lvlText w:val="%1."/>
      <w:lvlJc w:val="left"/>
      <w:pPr>
        <w:ind w:left="360" w:hanging="360"/>
      </w:pPr>
      <w:rPr>
        <w:b/>
        <w:bCs/>
      </w:rPr>
    </w:lvl>
    <w:lvl w:ilvl="1" w:tplc="06F2F36E">
      <w:start w:val="1"/>
      <w:numFmt w:val="decimal"/>
      <w:lvlText w:val="%2."/>
      <w:lvlJc w:val="left"/>
      <w:pPr>
        <w:ind w:left="1080" w:hanging="360"/>
      </w:pPr>
      <w:rPr>
        <w:rFonts w:asciiTheme="minorHAnsi" w:eastAsiaTheme="minorHAnsi" w:hAnsiTheme="minorHAnsi" w:cstheme="minorHAnsi"/>
        <w:b/>
        <w:bCs/>
      </w:rPr>
    </w:lvl>
    <w:lvl w:ilvl="2" w:tplc="ADB80C6C">
      <w:start w:val="1"/>
      <w:numFmt w:val="lowerRoman"/>
      <w:lvlText w:val="%3."/>
      <w:lvlJc w:val="right"/>
      <w:pPr>
        <w:ind w:left="1800" w:hanging="180"/>
      </w:pPr>
      <w:rPr>
        <w:rFonts w:asciiTheme="minorHAnsi" w:hAnsiTheme="minorHAnsi" w:cstheme="minorHAnsi"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8B30C45"/>
    <w:multiLevelType w:val="hybridMultilevel"/>
    <w:tmpl w:val="8E164656"/>
    <w:lvl w:ilvl="0" w:tplc="AD006372">
      <w:start w:val="1"/>
      <w:numFmt w:val="decimal"/>
      <w:lvlText w:val="%1."/>
      <w:lvlJc w:val="right"/>
      <w:pPr>
        <w:ind w:left="720" w:hanging="360"/>
      </w:pPr>
      <w:rPr>
        <w:rFonts w:ascii="Arial" w:eastAsiaTheme="minorHAnsi" w:hAnsi="Arial" w:cs="Arial" w:hint="default"/>
      </w:rPr>
    </w:lvl>
    <w:lvl w:ilvl="1" w:tplc="FFFFFFFF">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bullet"/>
      <w:lvlText w:val=""/>
      <w:lvlJc w:val="left"/>
      <w:pPr>
        <w:ind w:left="3600" w:hanging="360"/>
      </w:pPr>
      <w:rPr>
        <w:rFonts w:ascii="Symbol" w:hAnsi="Symbol" w:hint="default"/>
      </w:r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2F7F5074"/>
    <w:multiLevelType w:val="hybridMultilevel"/>
    <w:tmpl w:val="7048F526"/>
    <w:lvl w:ilvl="0" w:tplc="547CA4C4">
      <w:start w:val="1"/>
      <w:numFmt w:val="decimal"/>
      <w:lvlText w:val="%1."/>
      <w:lvlJc w:val="left"/>
      <w:pPr>
        <w:ind w:left="720" w:hanging="360"/>
      </w:pPr>
      <w:rPr>
        <w:rFonts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44A3812"/>
    <w:multiLevelType w:val="multilevel"/>
    <w:tmpl w:val="8F3EC9E8"/>
    <w:lvl w:ilvl="0">
      <w:start w:val="1"/>
      <w:numFmt w:val="decimal"/>
      <w:lvlText w:val="%1."/>
      <w:lvlJc w:val="left"/>
      <w:pPr>
        <w:tabs>
          <w:tab w:val="num" w:pos="360"/>
        </w:tabs>
        <w:ind w:left="360" w:hanging="360"/>
      </w:pPr>
      <w:rPr>
        <w:rFonts w:hint="default"/>
        <w:b/>
        <w:bCs/>
        <w:sz w:val="22"/>
        <w:szCs w:val="22"/>
      </w:rPr>
    </w:lvl>
    <w:lvl w:ilvl="1">
      <w:start w:val="1"/>
      <w:numFmt w:val="decimal"/>
      <w:lvlText w:val="%2."/>
      <w:lvlJc w:val="left"/>
      <w:pPr>
        <w:ind w:left="1080" w:hanging="360"/>
      </w:pPr>
      <w:rPr>
        <w:rFonts w:hint="default"/>
        <w:u w:val="single"/>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34957E78"/>
    <w:multiLevelType w:val="hybridMultilevel"/>
    <w:tmpl w:val="1634289E"/>
    <w:lvl w:ilvl="0" w:tplc="FFFFFFFF">
      <w:start w:val="1"/>
      <w:numFmt w:val="upperLetter"/>
      <w:lvlText w:val="%1."/>
      <w:lvlJc w:val="left"/>
      <w:pPr>
        <w:ind w:left="108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372B24"/>
    <w:multiLevelType w:val="hybridMultilevel"/>
    <w:tmpl w:val="D364540C"/>
    <w:lvl w:ilvl="0" w:tplc="FFFFFFFF">
      <w:start w:val="1"/>
      <w:numFmt w:val="decimal"/>
      <w:lvlText w:val="%1."/>
      <w:lvlJc w:val="right"/>
      <w:pPr>
        <w:ind w:left="720" w:hanging="360"/>
      </w:pPr>
      <w:rPr>
        <w:rFonts w:asciiTheme="minorHAnsi" w:eastAsiaTheme="minorHAnsi" w:hAnsiTheme="minorHAnsi" w:cstheme="minorHAnsi"/>
      </w:rPr>
    </w:lvl>
    <w:lvl w:ilvl="1" w:tplc="FFFFFFFF">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bullet"/>
      <w:lvlText w:val=""/>
      <w:lvlJc w:val="left"/>
      <w:pPr>
        <w:ind w:left="3600" w:hanging="360"/>
      </w:pPr>
      <w:rPr>
        <w:rFonts w:ascii="Symbol" w:hAnsi="Symbol" w:hint="default"/>
      </w:r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364A0625"/>
    <w:multiLevelType w:val="hybridMultilevel"/>
    <w:tmpl w:val="CC1A9CEE"/>
    <w:lvl w:ilvl="0" w:tplc="CE4E2746">
      <w:start w:val="3"/>
      <w:numFmt w:val="decimal"/>
      <w:lvlText w:val="%1."/>
      <w:lvlJc w:val="right"/>
      <w:pPr>
        <w:ind w:left="720" w:hanging="360"/>
      </w:pPr>
      <w:rPr>
        <w:rFonts w:ascii="Arial" w:eastAsiaTheme="minorHAnsi" w:hAnsi="Arial" w:cs="Arial"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A765C2"/>
    <w:multiLevelType w:val="hybridMultilevel"/>
    <w:tmpl w:val="2CA29AC4"/>
    <w:lvl w:ilvl="0" w:tplc="D40435B4">
      <w:start w:val="1"/>
      <w:numFmt w:val="upp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BC41CF0"/>
    <w:multiLevelType w:val="multilevel"/>
    <w:tmpl w:val="E7D8CA8C"/>
    <w:lvl w:ilvl="0">
      <w:start w:val="1"/>
      <w:numFmt w:val="upperLetter"/>
      <w:lvlText w:val="%1."/>
      <w:lvlJc w:val="left"/>
      <w:pPr>
        <w:ind w:left="360" w:hanging="360"/>
      </w:pPr>
      <w:rPr>
        <w:rFonts w:hint="default"/>
        <w:b/>
        <w:bCs/>
      </w:rPr>
    </w:lvl>
    <w:lvl w:ilvl="1">
      <w:start w:val="1"/>
      <w:numFmt w:val="decimal"/>
      <w:lvlText w:val="%2."/>
      <w:lvlJc w:val="left"/>
      <w:pPr>
        <w:ind w:left="720" w:hanging="360"/>
      </w:pPr>
      <w:rPr>
        <w:rFonts w:hint="default"/>
        <w:b/>
        <w:bCs/>
      </w:rPr>
    </w:lvl>
    <w:lvl w:ilvl="2">
      <w:start w:val="1"/>
      <w:numFmt w:val="lowerLetter"/>
      <w:lvlText w:val="%3."/>
      <w:lvlJc w:val="left"/>
      <w:pPr>
        <w:ind w:left="1080" w:hanging="360"/>
      </w:pPr>
      <w:rPr>
        <w:rFonts w:hint="default"/>
        <w:b/>
        <w:bCs/>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6" w15:restartNumberingAfterBreak="0">
    <w:nsid w:val="3F2418CD"/>
    <w:multiLevelType w:val="multilevel"/>
    <w:tmpl w:val="E7D8CA8C"/>
    <w:lvl w:ilvl="0">
      <w:start w:val="1"/>
      <w:numFmt w:val="upperLetter"/>
      <w:lvlText w:val="%1."/>
      <w:lvlJc w:val="left"/>
      <w:pPr>
        <w:ind w:left="360" w:hanging="360"/>
      </w:pPr>
      <w:rPr>
        <w:rFonts w:hint="default"/>
        <w:b/>
        <w:bCs/>
      </w:rPr>
    </w:lvl>
    <w:lvl w:ilvl="1">
      <w:start w:val="1"/>
      <w:numFmt w:val="decimal"/>
      <w:lvlText w:val="%2."/>
      <w:lvlJc w:val="left"/>
      <w:pPr>
        <w:ind w:left="720" w:hanging="360"/>
      </w:pPr>
      <w:rPr>
        <w:rFonts w:hint="default"/>
        <w:b/>
        <w:bCs/>
      </w:rPr>
    </w:lvl>
    <w:lvl w:ilvl="2">
      <w:start w:val="1"/>
      <w:numFmt w:val="lowerLetter"/>
      <w:lvlText w:val="%3."/>
      <w:lvlJc w:val="left"/>
      <w:pPr>
        <w:ind w:left="1080" w:hanging="360"/>
      </w:pPr>
      <w:rPr>
        <w:rFonts w:hint="default"/>
        <w:b/>
        <w:bCs/>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7" w15:restartNumberingAfterBreak="0">
    <w:nsid w:val="406B113B"/>
    <w:multiLevelType w:val="hybridMultilevel"/>
    <w:tmpl w:val="E5B015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7070DF4"/>
    <w:multiLevelType w:val="hybridMultilevel"/>
    <w:tmpl w:val="FF506002"/>
    <w:lvl w:ilvl="0" w:tplc="A730870E">
      <w:start w:val="1"/>
      <w:numFmt w:val="upperLetter"/>
      <w:lvlText w:val="%1."/>
      <w:lvlJc w:val="left"/>
      <w:pPr>
        <w:ind w:left="360" w:hanging="360"/>
      </w:pPr>
      <w:rPr>
        <w:rFonts w:hint="default"/>
        <w:b/>
        <w:i w:val="0"/>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7096259"/>
    <w:multiLevelType w:val="hybridMultilevel"/>
    <w:tmpl w:val="6A10436E"/>
    <w:lvl w:ilvl="0" w:tplc="FFFFFFFF">
      <w:start w:val="1"/>
      <w:numFmt w:val="upperLetter"/>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266C09"/>
    <w:multiLevelType w:val="hybridMultilevel"/>
    <w:tmpl w:val="788E5E94"/>
    <w:lvl w:ilvl="0" w:tplc="EC3A1564">
      <w:start w:val="1"/>
      <w:numFmt w:val="upp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9A63097"/>
    <w:multiLevelType w:val="hybridMultilevel"/>
    <w:tmpl w:val="822674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7D0CCB"/>
    <w:multiLevelType w:val="hybridMultilevel"/>
    <w:tmpl w:val="A9E43EB4"/>
    <w:lvl w:ilvl="0" w:tplc="144C1C82">
      <w:start w:val="1"/>
      <w:numFmt w:val="decimal"/>
      <w:lvlText w:val="%1."/>
      <w:lvlJc w:val="right"/>
      <w:pPr>
        <w:ind w:left="720" w:hanging="360"/>
      </w:pPr>
      <w:rPr>
        <w:rFonts w:ascii="Arial" w:eastAsiaTheme="minorHAnsi" w:hAnsi="Arial" w:cs="Arial"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4812C61"/>
    <w:multiLevelType w:val="hybridMultilevel"/>
    <w:tmpl w:val="E9E486C2"/>
    <w:lvl w:ilvl="0" w:tplc="04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5F0345BE"/>
    <w:multiLevelType w:val="hybridMultilevel"/>
    <w:tmpl w:val="49C8D0B2"/>
    <w:lvl w:ilvl="0" w:tplc="FFFFFFFF">
      <w:start w:val="1"/>
      <w:numFmt w:val="upperLetter"/>
      <w:lvlText w:val="%1."/>
      <w:lvlJc w:val="left"/>
      <w:pPr>
        <w:ind w:left="360" w:hanging="360"/>
      </w:pPr>
      <w:rPr>
        <w:b/>
        <w:bCs/>
      </w:rPr>
    </w:lvl>
    <w:lvl w:ilvl="1" w:tplc="04090001">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06309A5"/>
    <w:multiLevelType w:val="hybridMultilevel"/>
    <w:tmpl w:val="6EC624D2"/>
    <w:lvl w:ilvl="0" w:tplc="AC024772">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9F411AD"/>
    <w:multiLevelType w:val="multilevel"/>
    <w:tmpl w:val="4E6E5F06"/>
    <w:lvl w:ilvl="0">
      <w:start w:val="14"/>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7" w15:restartNumberingAfterBreak="0">
    <w:nsid w:val="6B9B657F"/>
    <w:multiLevelType w:val="hybridMultilevel"/>
    <w:tmpl w:val="281AE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C071488"/>
    <w:multiLevelType w:val="hybridMultilevel"/>
    <w:tmpl w:val="F208D400"/>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9" w15:restartNumberingAfterBreak="0">
    <w:nsid w:val="6E0805E6"/>
    <w:multiLevelType w:val="hybridMultilevel"/>
    <w:tmpl w:val="11FEA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4B6B15"/>
    <w:multiLevelType w:val="multilevel"/>
    <w:tmpl w:val="72B64E9C"/>
    <w:lvl w:ilvl="0">
      <w:start w:val="1"/>
      <w:numFmt w:val="decimal"/>
      <w:lvlText w:val="%1."/>
      <w:lvlJc w:val="left"/>
      <w:pPr>
        <w:tabs>
          <w:tab w:val="num" w:pos="720"/>
        </w:tabs>
        <w:ind w:left="720" w:hanging="360"/>
      </w:pPr>
      <w:rPr>
        <w:rFonts w:hint="default"/>
        <w:b/>
        <w:bCs/>
        <w:sz w:val="20"/>
        <w:szCs w:val="20"/>
      </w:rPr>
    </w:lvl>
    <w:lvl w:ilvl="1">
      <w:start w:val="1"/>
      <w:numFmt w:val="decimal"/>
      <w:lvlText w:val="%2."/>
      <w:lvlJc w:val="left"/>
      <w:pPr>
        <w:ind w:left="1440" w:hanging="360"/>
      </w:pPr>
      <w:rPr>
        <w:rFonts w:hint="default"/>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C11E57"/>
    <w:multiLevelType w:val="hybridMultilevel"/>
    <w:tmpl w:val="DA4E8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AE37F1"/>
    <w:multiLevelType w:val="hybridMultilevel"/>
    <w:tmpl w:val="03C28B3C"/>
    <w:lvl w:ilvl="0" w:tplc="E6EC6B26">
      <w:start w:val="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CB737C"/>
    <w:multiLevelType w:val="hybridMultilevel"/>
    <w:tmpl w:val="6D385D08"/>
    <w:lvl w:ilvl="0" w:tplc="0409000F">
      <w:start w:val="1"/>
      <w:numFmt w:val="decimal"/>
      <w:lvlText w:val="%1."/>
      <w:lvlJc w:val="left"/>
      <w:pPr>
        <w:ind w:left="720" w:hanging="360"/>
      </w:pPr>
      <w:rPr>
        <w:rFonts w:hint="default"/>
        <w:b/>
        <w:color w:val="auto"/>
      </w:rPr>
    </w:lvl>
    <w:lvl w:ilvl="1" w:tplc="4CD057D2">
      <w:start w:val="1"/>
      <w:numFmt w:val="upperRoman"/>
      <w:lvlText w:val="%2."/>
      <w:lvlJc w:val="left"/>
      <w:pPr>
        <w:ind w:left="1800" w:hanging="72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BC3F5E"/>
    <w:multiLevelType w:val="hybridMultilevel"/>
    <w:tmpl w:val="9E105A80"/>
    <w:lvl w:ilvl="0" w:tplc="0409001B">
      <w:start w:val="1"/>
      <w:numFmt w:val="lowerRoman"/>
      <w:lvlText w:val="%1."/>
      <w:lvlJc w:val="right"/>
      <w:pPr>
        <w:ind w:left="720" w:hanging="360"/>
      </w:pPr>
    </w:lvl>
    <w:lvl w:ilvl="1" w:tplc="4A921754">
      <w:start w:val="1"/>
      <w:numFmt w:val="lowerLetter"/>
      <w:lvlText w:val="%2."/>
      <w:lvlJc w:val="left"/>
      <w:pPr>
        <w:ind w:left="1440" w:hanging="360"/>
      </w:pPr>
    </w:lvl>
    <w:lvl w:ilvl="2" w:tplc="54468CDC">
      <w:start w:val="1"/>
      <w:numFmt w:val="lowerRoman"/>
      <w:lvlText w:val="%3."/>
      <w:lvlJc w:val="right"/>
      <w:pPr>
        <w:ind w:left="2160" w:hanging="180"/>
      </w:pPr>
    </w:lvl>
    <w:lvl w:ilvl="3" w:tplc="6C2650C0">
      <w:start w:val="1"/>
      <w:numFmt w:val="decimal"/>
      <w:lvlText w:val="%4."/>
      <w:lvlJc w:val="left"/>
      <w:pPr>
        <w:ind w:left="2880" w:hanging="360"/>
      </w:pPr>
    </w:lvl>
    <w:lvl w:ilvl="4" w:tplc="6A0CAD2C">
      <w:start w:val="1"/>
      <w:numFmt w:val="lowerLetter"/>
      <w:lvlText w:val="%5."/>
      <w:lvlJc w:val="left"/>
      <w:pPr>
        <w:ind w:left="3600" w:hanging="360"/>
      </w:pPr>
    </w:lvl>
    <w:lvl w:ilvl="5" w:tplc="06B6C13C">
      <w:start w:val="1"/>
      <w:numFmt w:val="lowerRoman"/>
      <w:lvlText w:val="%6."/>
      <w:lvlJc w:val="right"/>
      <w:pPr>
        <w:ind w:left="4320" w:hanging="180"/>
      </w:pPr>
    </w:lvl>
    <w:lvl w:ilvl="6" w:tplc="C6D67D00">
      <w:start w:val="1"/>
      <w:numFmt w:val="decimal"/>
      <w:lvlText w:val="%7."/>
      <w:lvlJc w:val="left"/>
      <w:pPr>
        <w:ind w:left="5040" w:hanging="360"/>
      </w:pPr>
    </w:lvl>
    <w:lvl w:ilvl="7" w:tplc="D98A2728">
      <w:start w:val="1"/>
      <w:numFmt w:val="lowerLetter"/>
      <w:lvlText w:val="%8."/>
      <w:lvlJc w:val="left"/>
      <w:pPr>
        <w:ind w:left="5760" w:hanging="360"/>
      </w:pPr>
    </w:lvl>
    <w:lvl w:ilvl="8" w:tplc="9E8CCC2C">
      <w:start w:val="1"/>
      <w:numFmt w:val="lowerRoman"/>
      <w:lvlText w:val="%9."/>
      <w:lvlJc w:val="right"/>
      <w:pPr>
        <w:ind w:left="6480" w:hanging="180"/>
      </w:pPr>
    </w:lvl>
  </w:abstractNum>
  <w:num w:numId="1">
    <w:abstractNumId w:val="7"/>
  </w:num>
  <w:num w:numId="2">
    <w:abstractNumId w:val="28"/>
  </w:num>
  <w:num w:numId="3">
    <w:abstractNumId w:val="4"/>
  </w:num>
  <w:num w:numId="4">
    <w:abstractNumId w:val="5"/>
  </w:num>
  <w:num w:numId="5">
    <w:abstractNumId w:val="38"/>
  </w:num>
  <w:num w:numId="6">
    <w:abstractNumId w:val="14"/>
  </w:num>
  <w:num w:numId="7">
    <w:abstractNumId w:val="3"/>
  </w:num>
  <w:num w:numId="8">
    <w:abstractNumId w:val="18"/>
  </w:num>
  <w:num w:numId="9">
    <w:abstractNumId w:val="10"/>
  </w:num>
  <w:num w:numId="10">
    <w:abstractNumId w:val="40"/>
  </w:num>
  <w:num w:numId="11">
    <w:abstractNumId w:val="19"/>
  </w:num>
  <w:num w:numId="12">
    <w:abstractNumId w:val="13"/>
  </w:num>
  <w:num w:numId="13">
    <w:abstractNumId w:val="37"/>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22"/>
  </w:num>
  <w:num w:numId="17">
    <w:abstractNumId w:val="17"/>
  </w:num>
  <w:num w:numId="18">
    <w:abstractNumId w:val="23"/>
  </w:num>
  <w:num w:numId="19">
    <w:abstractNumId w:val="16"/>
  </w:num>
  <w:num w:numId="20">
    <w:abstractNumId w:val="26"/>
  </w:num>
  <w:num w:numId="21">
    <w:abstractNumId w:val="25"/>
  </w:num>
  <w:num w:numId="22">
    <w:abstractNumId w:val="6"/>
  </w:num>
  <w:num w:numId="23">
    <w:abstractNumId w:val="21"/>
  </w:num>
  <w:num w:numId="24">
    <w:abstractNumId w:val="1"/>
  </w:num>
  <w:num w:numId="25">
    <w:abstractNumId w:val="29"/>
  </w:num>
  <w:num w:numId="26">
    <w:abstractNumId w:val="0"/>
  </w:num>
  <w:num w:numId="27">
    <w:abstractNumId w:val="8"/>
  </w:num>
  <w:num w:numId="28">
    <w:abstractNumId w:val="35"/>
  </w:num>
  <w:num w:numId="29">
    <w:abstractNumId w:val="9"/>
  </w:num>
  <w:num w:numId="30">
    <w:abstractNumId w:val="41"/>
  </w:num>
  <w:num w:numId="31">
    <w:abstractNumId w:val="31"/>
  </w:num>
  <w:num w:numId="32">
    <w:abstractNumId w:val="27"/>
  </w:num>
  <w:num w:numId="33">
    <w:abstractNumId w:val="36"/>
  </w:num>
  <w:num w:numId="34">
    <w:abstractNumId w:val="34"/>
  </w:num>
  <w:num w:numId="35">
    <w:abstractNumId w:val="12"/>
  </w:num>
  <w:num w:numId="36">
    <w:abstractNumId w:val="11"/>
  </w:num>
  <w:num w:numId="37">
    <w:abstractNumId w:val="15"/>
  </w:num>
  <w:num w:numId="38">
    <w:abstractNumId w:val="20"/>
  </w:num>
  <w:num w:numId="39">
    <w:abstractNumId w:val="24"/>
  </w:num>
  <w:num w:numId="40">
    <w:abstractNumId w:val="42"/>
  </w:num>
  <w:num w:numId="41">
    <w:abstractNumId w:val="30"/>
  </w:num>
  <w:num w:numId="42">
    <w:abstractNumId w:val="43"/>
  </w:num>
  <w:num w:numId="43">
    <w:abstractNumId w:val="39"/>
  </w:num>
  <w:num w:numId="44">
    <w:abstractNumId w:val="2"/>
  </w:num>
  <w:num w:numId="45">
    <w:abstractNumId w:val="44"/>
  </w:num>
  <w:num w:numId="46">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58C"/>
    <w:rsid w:val="0000032A"/>
    <w:rsid w:val="0000097B"/>
    <w:rsid w:val="00001B3C"/>
    <w:rsid w:val="00002B71"/>
    <w:rsid w:val="00002C1D"/>
    <w:rsid w:val="00004916"/>
    <w:rsid w:val="000054FE"/>
    <w:rsid w:val="0000561F"/>
    <w:rsid w:val="00005EB8"/>
    <w:rsid w:val="0000607D"/>
    <w:rsid w:val="00006665"/>
    <w:rsid w:val="00006F00"/>
    <w:rsid w:val="000076D4"/>
    <w:rsid w:val="00007A84"/>
    <w:rsid w:val="00007ECC"/>
    <w:rsid w:val="00007EFC"/>
    <w:rsid w:val="00010190"/>
    <w:rsid w:val="000104FD"/>
    <w:rsid w:val="000106AD"/>
    <w:rsid w:val="0001098E"/>
    <w:rsid w:val="000109B3"/>
    <w:rsid w:val="00011CC2"/>
    <w:rsid w:val="000127F7"/>
    <w:rsid w:val="00012CBA"/>
    <w:rsid w:val="0001397A"/>
    <w:rsid w:val="00014368"/>
    <w:rsid w:val="00014692"/>
    <w:rsid w:val="00015930"/>
    <w:rsid w:val="00015C9F"/>
    <w:rsid w:val="00015DBC"/>
    <w:rsid w:val="00016B20"/>
    <w:rsid w:val="000170FE"/>
    <w:rsid w:val="00017A43"/>
    <w:rsid w:val="00017CBA"/>
    <w:rsid w:val="00017DC6"/>
    <w:rsid w:val="00020341"/>
    <w:rsid w:val="00020B14"/>
    <w:rsid w:val="00023E8F"/>
    <w:rsid w:val="0002488C"/>
    <w:rsid w:val="00024AF9"/>
    <w:rsid w:val="00025549"/>
    <w:rsid w:val="0002589C"/>
    <w:rsid w:val="0002595D"/>
    <w:rsid w:val="00025B57"/>
    <w:rsid w:val="00025C4F"/>
    <w:rsid w:val="000263A7"/>
    <w:rsid w:val="000264A8"/>
    <w:rsid w:val="00027A18"/>
    <w:rsid w:val="00030438"/>
    <w:rsid w:val="000304BB"/>
    <w:rsid w:val="00030B15"/>
    <w:rsid w:val="00030B4A"/>
    <w:rsid w:val="00030C50"/>
    <w:rsid w:val="00030E2F"/>
    <w:rsid w:val="000312DD"/>
    <w:rsid w:val="000318ED"/>
    <w:rsid w:val="00031B7E"/>
    <w:rsid w:val="0003243C"/>
    <w:rsid w:val="000324D5"/>
    <w:rsid w:val="00032520"/>
    <w:rsid w:val="00032DD9"/>
    <w:rsid w:val="00032F19"/>
    <w:rsid w:val="00033570"/>
    <w:rsid w:val="00034885"/>
    <w:rsid w:val="00034C28"/>
    <w:rsid w:val="00034DA5"/>
    <w:rsid w:val="0003563B"/>
    <w:rsid w:val="00035CE2"/>
    <w:rsid w:val="00036477"/>
    <w:rsid w:val="00036ADF"/>
    <w:rsid w:val="00036CE1"/>
    <w:rsid w:val="0003797D"/>
    <w:rsid w:val="00037C5E"/>
    <w:rsid w:val="00037D83"/>
    <w:rsid w:val="00037F7C"/>
    <w:rsid w:val="00040395"/>
    <w:rsid w:val="00040B96"/>
    <w:rsid w:val="00041320"/>
    <w:rsid w:val="00041E8C"/>
    <w:rsid w:val="00042B89"/>
    <w:rsid w:val="000439E1"/>
    <w:rsid w:val="000449F2"/>
    <w:rsid w:val="00045341"/>
    <w:rsid w:val="0004534A"/>
    <w:rsid w:val="0004587E"/>
    <w:rsid w:val="00045C0A"/>
    <w:rsid w:val="00045E6E"/>
    <w:rsid w:val="00045ED8"/>
    <w:rsid w:val="000461F7"/>
    <w:rsid w:val="000465B9"/>
    <w:rsid w:val="0004681F"/>
    <w:rsid w:val="000469A4"/>
    <w:rsid w:val="00046DC2"/>
    <w:rsid w:val="00047049"/>
    <w:rsid w:val="00047175"/>
    <w:rsid w:val="000476CF"/>
    <w:rsid w:val="0004774D"/>
    <w:rsid w:val="00050100"/>
    <w:rsid w:val="0005075C"/>
    <w:rsid w:val="00050D70"/>
    <w:rsid w:val="000517D1"/>
    <w:rsid w:val="00052067"/>
    <w:rsid w:val="00052AD9"/>
    <w:rsid w:val="00052B17"/>
    <w:rsid w:val="00052DB9"/>
    <w:rsid w:val="00052F5B"/>
    <w:rsid w:val="0005688B"/>
    <w:rsid w:val="00056AEA"/>
    <w:rsid w:val="00056BA3"/>
    <w:rsid w:val="00057B70"/>
    <w:rsid w:val="00057DE1"/>
    <w:rsid w:val="0005EAA9"/>
    <w:rsid w:val="0006004E"/>
    <w:rsid w:val="000608AC"/>
    <w:rsid w:val="000609A0"/>
    <w:rsid w:val="00060BEA"/>
    <w:rsid w:val="000618A5"/>
    <w:rsid w:val="00061B2F"/>
    <w:rsid w:val="000622EF"/>
    <w:rsid w:val="0006234E"/>
    <w:rsid w:val="0006287C"/>
    <w:rsid w:val="000633CB"/>
    <w:rsid w:val="00063651"/>
    <w:rsid w:val="00063E39"/>
    <w:rsid w:val="00063ED4"/>
    <w:rsid w:val="00065332"/>
    <w:rsid w:val="00065783"/>
    <w:rsid w:val="0006609F"/>
    <w:rsid w:val="00067434"/>
    <w:rsid w:val="000676E4"/>
    <w:rsid w:val="00070271"/>
    <w:rsid w:val="000702C4"/>
    <w:rsid w:val="000703DF"/>
    <w:rsid w:val="000707E9"/>
    <w:rsid w:val="00070BB5"/>
    <w:rsid w:val="00071A96"/>
    <w:rsid w:val="00071BD3"/>
    <w:rsid w:val="00072BC0"/>
    <w:rsid w:val="00072D68"/>
    <w:rsid w:val="00073265"/>
    <w:rsid w:val="00074E6D"/>
    <w:rsid w:val="000753EB"/>
    <w:rsid w:val="00075761"/>
    <w:rsid w:val="00076363"/>
    <w:rsid w:val="00076AFF"/>
    <w:rsid w:val="00077A82"/>
    <w:rsid w:val="00077B70"/>
    <w:rsid w:val="00077EAD"/>
    <w:rsid w:val="0008065E"/>
    <w:rsid w:val="0008125B"/>
    <w:rsid w:val="00082AA5"/>
    <w:rsid w:val="00082AE0"/>
    <w:rsid w:val="000843C4"/>
    <w:rsid w:val="00085CE3"/>
    <w:rsid w:val="000866A7"/>
    <w:rsid w:val="00086781"/>
    <w:rsid w:val="000869D9"/>
    <w:rsid w:val="0008720A"/>
    <w:rsid w:val="000873D3"/>
    <w:rsid w:val="00087C37"/>
    <w:rsid w:val="000905E5"/>
    <w:rsid w:val="00090A3C"/>
    <w:rsid w:val="00090B01"/>
    <w:rsid w:val="00090BBE"/>
    <w:rsid w:val="00090EE4"/>
    <w:rsid w:val="00091169"/>
    <w:rsid w:val="00091B08"/>
    <w:rsid w:val="00091DC6"/>
    <w:rsid w:val="000920E2"/>
    <w:rsid w:val="000923A8"/>
    <w:rsid w:val="00092DF7"/>
    <w:rsid w:val="0009359E"/>
    <w:rsid w:val="00093FBB"/>
    <w:rsid w:val="0009476B"/>
    <w:rsid w:val="000949CB"/>
    <w:rsid w:val="00094A40"/>
    <w:rsid w:val="00095A99"/>
    <w:rsid w:val="0009763F"/>
    <w:rsid w:val="00097FD2"/>
    <w:rsid w:val="000A0145"/>
    <w:rsid w:val="000A18A0"/>
    <w:rsid w:val="000A19DA"/>
    <w:rsid w:val="000A2563"/>
    <w:rsid w:val="000A2ECC"/>
    <w:rsid w:val="000A2FEB"/>
    <w:rsid w:val="000A329D"/>
    <w:rsid w:val="000A4682"/>
    <w:rsid w:val="000A46CE"/>
    <w:rsid w:val="000A4C01"/>
    <w:rsid w:val="000A51CF"/>
    <w:rsid w:val="000A533D"/>
    <w:rsid w:val="000A5D39"/>
    <w:rsid w:val="000A608E"/>
    <w:rsid w:val="000A60D6"/>
    <w:rsid w:val="000A6315"/>
    <w:rsid w:val="000A6D2A"/>
    <w:rsid w:val="000A7848"/>
    <w:rsid w:val="000B04BC"/>
    <w:rsid w:val="000B0D47"/>
    <w:rsid w:val="000B2161"/>
    <w:rsid w:val="000B2400"/>
    <w:rsid w:val="000B2ADF"/>
    <w:rsid w:val="000B2E5A"/>
    <w:rsid w:val="000B2F20"/>
    <w:rsid w:val="000B37DA"/>
    <w:rsid w:val="000B4E58"/>
    <w:rsid w:val="000B5668"/>
    <w:rsid w:val="000B737E"/>
    <w:rsid w:val="000B7641"/>
    <w:rsid w:val="000C05FD"/>
    <w:rsid w:val="000C0877"/>
    <w:rsid w:val="000C0928"/>
    <w:rsid w:val="000C140E"/>
    <w:rsid w:val="000C2464"/>
    <w:rsid w:val="000C2ACC"/>
    <w:rsid w:val="000C320E"/>
    <w:rsid w:val="000C445D"/>
    <w:rsid w:val="000C44BC"/>
    <w:rsid w:val="000C556E"/>
    <w:rsid w:val="000C570F"/>
    <w:rsid w:val="000C57E7"/>
    <w:rsid w:val="000C5A5D"/>
    <w:rsid w:val="000C5D05"/>
    <w:rsid w:val="000C5F49"/>
    <w:rsid w:val="000C6B64"/>
    <w:rsid w:val="000C7911"/>
    <w:rsid w:val="000D1246"/>
    <w:rsid w:val="000D1545"/>
    <w:rsid w:val="000D19F4"/>
    <w:rsid w:val="000D3B1F"/>
    <w:rsid w:val="000D3FF0"/>
    <w:rsid w:val="000D4831"/>
    <w:rsid w:val="000D4D23"/>
    <w:rsid w:val="000D5535"/>
    <w:rsid w:val="000D5BBD"/>
    <w:rsid w:val="000D6361"/>
    <w:rsid w:val="000D678C"/>
    <w:rsid w:val="000D715E"/>
    <w:rsid w:val="000E0191"/>
    <w:rsid w:val="000E2143"/>
    <w:rsid w:val="000E29BB"/>
    <w:rsid w:val="000E2C96"/>
    <w:rsid w:val="000E2D0F"/>
    <w:rsid w:val="000E2E39"/>
    <w:rsid w:val="000E3482"/>
    <w:rsid w:val="000E36DB"/>
    <w:rsid w:val="000E37B2"/>
    <w:rsid w:val="000E4552"/>
    <w:rsid w:val="000E46C3"/>
    <w:rsid w:val="000E5CEA"/>
    <w:rsid w:val="000E648D"/>
    <w:rsid w:val="000E7A25"/>
    <w:rsid w:val="000F001F"/>
    <w:rsid w:val="000F1987"/>
    <w:rsid w:val="000F1CD9"/>
    <w:rsid w:val="000F2139"/>
    <w:rsid w:val="000F2580"/>
    <w:rsid w:val="000F300C"/>
    <w:rsid w:val="000F32FB"/>
    <w:rsid w:val="000F333E"/>
    <w:rsid w:val="000F3975"/>
    <w:rsid w:val="000F40EA"/>
    <w:rsid w:val="000F49C7"/>
    <w:rsid w:val="000F58BE"/>
    <w:rsid w:val="000F6096"/>
    <w:rsid w:val="000F66F6"/>
    <w:rsid w:val="000F6A24"/>
    <w:rsid w:val="000F6B8D"/>
    <w:rsid w:val="000F72CB"/>
    <w:rsid w:val="000F7BA2"/>
    <w:rsid w:val="00100DB3"/>
    <w:rsid w:val="00101454"/>
    <w:rsid w:val="00102C9D"/>
    <w:rsid w:val="00102D99"/>
    <w:rsid w:val="001030C9"/>
    <w:rsid w:val="0010324A"/>
    <w:rsid w:val="001033DC"/>
    <w:rsid w:val="001035CB"/>
    <w:rsid w:val="00103C8F"/>
    <w:rsid w:val="001045C6"/>
    <w:rsid w:val="00104ECF"/>
    <w:rsid w:val="00105018"/>
    <w:rsid w:val="001050AD"/>
    <w:rsid w:val="00105221"/>
    <w:rsid w:val="00110104"/>
    <w:rsid w:val="00110314"/>
    <w:rsid w:val="00110569"/>
    <w:rsid w:val="00110E95"/>
    <w:rsid w:val="00111270"/>
    <w:rsid w:val="001114E8"/>
    <w:rsid w:val="00111759"/>
    <w:rsid w:val="00112F7C"/>
    <w:rsid w:val="00113281"/>
    <w:rsid w:val="00113918"/>
    <w:rsid w:val="00114A8E"/>
    <w:rsid w:val="00114BA4"/>
    <w:rsid w:val="00114C33"/>
    <w:rsid w:val="00114EB2"/>
    <w:rsid w:val="00117039"/>
    <w:rsid w:val="00121955"/>
    <w:rsid w:val="001221EA"/>
    <w:rsid w:val="00123EE9"/>
    <w:rsid w:val="001242F5"/>
    <w:rsid w:val="00124397"/>
    <w:rsid w:val="001244E5"/>
    <w:rsid w:val="00124503"/>
    <w:rsid w:val="001247B8"/>
    <w:rsid w:val="00124F56"/>
    <w:rsid w:val="00124F87"/>
    <w:rsid w:val="00126022"/>
    <w:rsid w:val="001260E9"/>
    <w:rsid w:val="0012665E"/>
    <w:rsid w:val="00126F97"/>
    <w:rsid w:val="0012761B"/>
    <w:rsid w:val="00127939"/>
    <w:rsid w:val="00127D24"/>
    <w:rsid w:val="0012E01E"/>
    <w:rsid w:val="00131753"/>
    <w:rsid w:val="00131C56"/>
    <w:rsid w:val="001322A5"/>
    <w:rsid w:val="0013268C"/>
    <w:rsid w:val="001328D2"/>
    <w:rsid w:val="00132A2F"/>
    <w:rsid w:val="0013382E"/>
    <w:rsid w:val="00134551"/>
    <w:rsid w:val="00134DC8"/>
    <w:rsid w:val="00135199"/>
    <w:rsid w:val="00135499"/>
    <w:rsid w:val="001360E1"/>
    <w:rsid w:val="00136609"/>
    <w:rsid w:val="0013683A"/>
    <w:rsid w:val="00137226"/>
    <w:rsid w:val="0014000A"/>
    <w:rsid w:val="001401C2"/>
    <w:rsid w:val="00140239"/>
    <w:rsid w:val="001404E7"/>
    <w:rsid w:val="00142675"/>
    <w:rsid w:val="00143175"/>
    <w:rsid w:val="0014330C"/>
    <w:rsid w:val="00143428"/>
    <w:rsid w:val="00143678"/>
    <w:rsid w:val="00143FED"/>
    <w:rsid w:val="00144000"/>
    <w:rsid w:val="00144C95"/>
    <w:rsid w:val="00145182"/>
    <w:rsid w:val="001451F6"/>
    <w:rsid w:val="0014576D"/>
    <w:rsid w:val="00145D5F"/>
    <w:rsid w:val="001470C3"/>
    <w:rsid w:val="00147D0D"/>
    <w:rsid w:val="00147E10"/>
    <w:rsid w:val="001509A4"/>
    <w:rsid w:val="001512AC"/>
    <w:rsid w:val="00151426"/>
    <w:rsid w:val="0015275B"/>
    <w:rsid w:val="001535AB"/>
    <w:rsid w:val="00154F4D"/>
    <w:rsid w:val="00155285"/>
    <w:rsid w:val="00156BC2"/>
    <w:rsid w:val="00156CB6"/>
    <w:rsid w:val="00156E77"/>
    <w:rsid w:val="00157877"/>
    <w:rsid w:val="00161680"/>
    <w:rsid w:val="001616B3"/>
    <w:rsid w:val="00161AC7"/>
    <w:rsid w:val="0016201D"/>
    <w:rsid w:val="00162031"/>
    <w:rsid w:val="001625A9"/>
    <w:rsid w:val="00162FB9"/>
    <w:rsid w:val="001630BF"/>
    <w:rsid w:val="001635BD"/>
    <w:rsid w:val="00164FA4"/>
    <w:rsid w:val="00164FEC"/>
    <w:rsid w:val="0016583E"/>
    <w:rsid w:val="00165D3F"/>
    <w:rsid w:val="00166C86"/>
    <w:rsid w:val="001676E5"/>
    <w:rsid w:val="00171FA6"/>
    <w:rsid w:val="00172647"/>
    <w:rsid w:val="0017267A"/>
    <w:rsid w:val="00172970"/>
    <w:rsid w:val="00172DBA"/>
    <w:rsid w:val="00173D6F"/>
    <w:rsid w:val="00174825"/>
    <w:rsid w:val="00174A44"/>
    <w:rsid w:val="00175473"/>
    <w:rsid w:val="0017570F"/>
    <w:rsid w:val="00175B6F"/>
    <w:rsid w:val="00175D16"/>
    <w:rsid w:val="0017729C"/>
    <w:rsid w:val="00180039"/>
    <w:rsid w:val="001809DC"/>
    <w:rsid w:val="00180C04"/>
    <w:rsid w:val="00181E0B"/>
    <w:rsid w:val="0018207E"/>
    <w:rsid w:val="0018251D"/>
    <w:rsid w:val="00183EE0"/>
    <w:rsid w:val="0018509B"/>
    <w:rsid w:val="001863C5"/>
    <w:rsid w:val="001867E8"/>
    <w:rsid w:val="00190871"/>
    <w:rsid w:val="0019136F"/>
    <w:rsid w:val="0019154B"/>
    <w:rsid w:val="0019169A"/>
    <w:rsid w:val="0019274F"/>
    <w:rsid w:val="00192EB4"/>
    <w:rsid w:val="00193714"/>
    <w:rsid w:val="00193BFD"/>
    <w:rsid w:val="00194491"/>
    <w:rsid w:val="00194D8A"/>
    <w:rsid w:val="00195602"/>
    <w:rsid w:val="00196A8A"/>
    <w:rsid w:val="00196B00"/>
    <w:rsid w:val="00196B15"/>
    <w:rsid w:val="00196E25"/>
    <w:rsid w:val="001A0862"/>
    <w:rsid w:val="001A145D"/>
    <w:rsid w:val="001A1D0A"/>
    <w:rsid w:val="001A1F7D"/>
    <w:rsid w:val="001A236F"/>
    <w:rsid w:val="001A291C"/>
    <w:rsid w:val="001A49C4"/>
    <w:rsid w:val="001A4D8E"/>
    <w:rsid w:val="001A55A4"/>
    <w:rsid w:val="001A5B1C"/>
    <w:rsid w:val="001A653D"/>
    <w:rsid w:val="001A67AB"/>
    <w:rsid w:val="001A70CA"/>
    <w:rsid w:val="001A7309"/>
    <w:rsid w:val="001A7DDD"/>
    <w:rsid w:val="001A7DE0"/>
    <w:rsid w:val="001B0C0F"/>
    <w:rsid w:val="001B11BF"/>
    <w:rsid w:val="001B11CA"/>
    <w:rsid w:val="001B21FA"/>
    <w:rsid w:val="001B240D"/>
    <w:rsid w:val="001B3049"/>
    <w:rsid w:val="001B408F"/>
    <w:rsid w:val="001B47ED"/>
    <w:rsid w:val="001B4A82"/>
    <w:rsid w:val="001B4CA0"/>
    <w:rsid w:val="001B4E55"/>
    <w:rsid w:val="001B555D"/>
    <w:rsid w:val="001B5A46"/>
    <w:rsid w:val="001B5D40"/>
    <w:rsid w:val="001B61AD"/>
    <w:rsid w:val="001B676E"/>
    <w:rsid w:val="001B67CA"/>
    <w:rsid w:val="001B6F46"/>
    <w:rsid w:val="001B74CD"/>
    <w:rsid w:val="001B75D2"/>
    <w:rsid w:val="001C04A4"/>
    <w:rsid w:val="001C052D"/>
    <w:rsid w:val="001C0B4A"/>
    <w:rsid w:val="001C0D43"/>
    <w:rsid w:val="001C1E38"/>
    <w:rsid w:val="001C1FA4"/>
    <w:rsid w:val="001C2E07"/>
    <w:rsid w:val="001C58EA"/>
    <w:rsid w:val="001C63BA"/>
    <w:rsid w:val="001C67A2"/>
    <w:rsid w:val="001D0031"/>
    <w:rsid w:val="001D094E"/>
    <w:rsid w:val="001D09E9"/>
    <w:rsid w:val="001D1B8A"/>
    <w:rsid w:val="001D24A9"/>
    <w:rsid w:val="001D3876"/>
    <w:rsid w:val="001D3C21"/>
    <w:rsid w:val="001D4479"/>
    <w:rsid w:val="001D5DA2"/>
    <w:rsid w:val="001D6192"/>
    <w:rsid w:val="001D6B38"/>
    <w:rsid w:val="001D72C1"/>
    <w:rsid w:val="001D7AA3"/>
    <w:rsid w:val="001DC813"/>
    <w:rsid w:val="001E002A"/>
    <w:rsid w:val="001E0054"/>
    <w:rsid w:val="001E0827"/>
    <w:rsid w:val="001E0C58"/>
    <w:rsid w:val="001E2326"/>
    <w:rsid w:val="001E3540"/>
    <w:rsid w:val="001E3CE3"/>
    <w:rsid w:val="001E3F18"/>
    <w:rsid w:val="001E418F"/>
    <w:rsid w:val="001E422A"/>
    <w:rsid w:val="001E451B"/>
    <w:rsid w:val="001E4BEB"/>
    <w:rsid w:val="001E5A32"/>
    <w:rsid w:val="001E60AF"/>
    <w:rsid w:val="001E6B3F"/>
    <w:rsid w:val="001E6DC0"/>
    <w:rsid w:val="001E7590"/>
    <w:rsid w:val="001E7CA4"/>
    <w:rsid w:val="001F016A"/>
    <w:rsid w:val="001F0222"/>
    <w:rsid w:val="001F0367"/>
    <w:rsid w:val="001F0B66"/>
    <w:rsid w:val="001F125D"/>
    <w:rsid w:val="001F203B"/>
    <w:rsid w:val="001F24AF"/>
    <w:rsid w:val="001F2E4D"/>
    <w:rsid w:val="001F3F89"/>
    <w:rsid w:val="001F42E7"/>
    <w:rsid w:val="001F4404"/>
    <w:rsid w:val="001F484D"/>
    <w:rsid w:val="001F4B5A"/>
    <w:rsid w:val="001F4C74"/>
    <w:rsid w:val="001F4C91"/>
    <w:rsid w:val="001F5814"/>
    <w:rsid w:val="001F6995"/>
    <w:rsid w:val="001F7619"/>
    <w:rsid w:val="001F7819"/>
    <w:rsid w:val="00200240"/>
    <w:rsid w:val="00200242"/>
    <w:rsid w:val="00200454"/>
    <w:rsid w:val="00200535"/>
    <w:rsid w:val="0020072A"/>
    <w:rsid w:val="00200CA8"/>
    <w:rsid w:val="00201195"/>
    <w:rsid w:val="0020212B"/>
    <w:rsid w:val="00202979"/>
    <w:rsid w:val="00202AFD"/>
    <w:rsid w:val="0020387A"/>
    <w:rsid w:val="00204D78"/>
    <w:rsid w:val="00205D29"/>
    <w:rsid w:val="00206DE3"/>
    <w:rsid w:val="00210102"/>
    <w:rsid w:val="00210AA1"/>
    <w:rsid w:val="00211CA6"/>
    <w:rsid w:val="00212530"/>
    <w:rsid w:val="00212E05"/>
    <w:rsid w:val="002130C6"/>
    <w:rsid w:val="0021329E"/>
    <w:rsid w:val="0021395F"/>
    <w:rsid w:val="0021459D"/>
    <w:rsid w:val="00215FE1"/>
    <w:rsid w:val="002161B4"/>
    <w:rsid w:val="00216642"/>
    <w:rsid w:val="002176AD"/>
    <w:rsid w:val="00217D18"/>
    <w:rsid w:val="00220006"/>
    <w:rsid w:val="002200B3"/>
    <w:rsid w:val="002206CC"/>
    <w:rsid w:val="0022123D"/>
    <w:rsid w:val="002212A7"/>
    <w:rsid w:val="0022133E"/>
    <w:rsid w:val="002216B6"/>
    <w:rsid w:val="00222034"/>
    <w:rsid w:val="002233E5"/>
    <w:rsid w:val="002235D3"/>
    <w:rsid w:val="00223BC6"/>
    <w:rsid w:val="002242BB"/>
    <w:rsid w:val="00224303"/>
    <w:rsid w:val="00224CD3"/>
    <w:rsid w:val="002251F6"/>
    <w:rsid w:val="002254FF"/>
    <w:rsid w:val="00226993"/>
    <w:rsid w:val="00227D51"/>
    <w:rsid w:val="00230FDC"/>
    <w:rsid w:val="002313D1"/>
    <w:rsid w:val="00231862"/>
    <w:rsid w:val="00231B75"/>
    <w:rsid w:val="00232321"/>
    <w:rsid w:val="00234106"/>
    <w:rsid w:val="002351AA"/>
    <w:rsid w:val="002369B7"/>
    <w:rsid w:val="00236D1F"/>
    <w:rsid w:val="00237768"/>
    <w:rsid w:val="00237DE0"/>
    <w:rsid w:val="00241C4D"/>
    <w:rsid w:val="002428CD"/>
    <w:rsid w:val="00242C86"/>
    <w:rsid w:val="00243534"/>
    <w:rsid w:val="002438F5"/>
    <w:rsid w:val="0024460D"/>
    <w:rsid w:val="0024517B"/>
    <w:rsid w:val="002455DF"/>
    <w:rsid w:val="0024637D"/>
    <w:rsid w:val="00246507"/>
    <w:rsid w:val="002466AC"/>
    <w:rsid w:val="00246F2A"/>
    <w:rsid w:val="00247EE6"/>
    <w:rsid w:val="00251805"/>
    <w:rsid w:val="00251A73"/>
    <w:rsid w:val="00251B90"/>
    <w:rsid w:val="00252770"/>
    <w:rsid w:val="00252861"/>
    <w:rsid w:val="0025286D"/>
    <w:rsid w:val="00252D91"/>
    <w:rsid w:val="002530D2"/>
    <w:rsid w:val="00253A72"/>
    <w:rsid w:val="00253AEA"/>
    <w:rsid w:val="00253E42"/>
    <w:rsid w:val="00254DB9"/>
    <w:rsid w:val="00254F9F"/>
    <w:rsid w:val="0025500E"/>
    <w:rsid w:val="002557BB"/>
    <w:rsid w:val="00256D75"/>
    <w:rsid w:val="0025736D"/>
    <w:rsid w:val="00257F28"/>
    <w:rsid w:val="0026057E"/>
    <w:rsid w:val="0026079E"/>
    <w:rsid w:val="002611B9"/>
    <w:rsid w:val="0026179C"/>
    <w:rsid w:val="00261A9F"/>
    <w:rsid w:val="00261D25"/>
    <w:rsid w:val="00261EDE"/>
    <w:rsid w:val="00262071"/>
    <w:rsid w:val="00262370"/>
    <w:rsid w:val="0026360C"/>
    <w:rsid w:val="002646C1"/>
    <w:rsid w:val="00264955"/>
    <w:rsid w:val="00264BBA"/>
    <w:rsid w:val="00265980"/>
    <w:rsid w:val="002679F2"/>
    <w:rsid w:val="0027075B"/>
    <w:rsid w:val="002715B3"/>
    <w:rsid w:val="00272AE9"/>
    <w:rsid w:val="00272F28"/>
    <w:rsid w:val="00273A6F"/>
    <w:rsid w:val="00273B11"/>
    <w:rsid w:val="00273F18"/>
    <w:rsid w:val="00275A13"/>
    <w:rsid w:val="00275D98"/>
    <w:rsid w:val="002765F2"/>
    <w:rsid w:val="002768CE"/>
    <w:rsid w:val="00280345"/>
    <w:rsid w:val="002807DB"/>
    <w:rsid w:val="00281D06"/>
    <w:rsid w:val="002829B1"/>
    <w:rsid w:val="00283255"/>
    <w:rsid w:val="00284EA3"/>
    <w:rsid w:val="002853CC"/>
    <w:rsid w:val="00285A67"/>
    <w:rsid w:val="00286132"/>
    <w:rsid w:val="002873E4"/>
    <w:rsid w:val="0028741E"/>
    <w:rsid w:val="00287A46"/>
    <w:rsid w:val="00287CD8"/>
    <w:rsid w:val="0029076F"/>
    <w:rsid w:val="00291692"/>
    <w:rsid w:val="00291A26"/>
    <w:rsid w:val="00291A87"/>
    <w:rsid w:val="00291D6A"/>
    <w:rsid w:val="002927F7"/>
    <w:rsid w:val="00292906"/>
    <w:rsid w:val="00292FFD"/>
    <w:rsid w:val="00293EA4"/>
    <w:rsid w:val="002941D5"/>
    <w:rsid w:val="0029453A"/>
    <w:rsid w:val="002946C3"/>
    <w:rsid w:val="00294883"/>
    <w:rsid w:val="00294EF4"/>
    <w:rsid w:val="00295623"/>
    <w:rsid w:val="00295ADF"/>
    <w:rsid w:val="00296353"/>
    <w:rsid w:val="00297A19"/>
    <w:rsid w:val="00297D38"/>
    <w:rsid w:val="002A112E"/>
    <w:rsid w:val="002A235B"/>
    <w:rsid w:val="002A236D"/>
    <w:rsid w:val="002A2B42"/>
    <w:rsid w:val="002A4922"/>
    <w:rsid w:val="002A6149"/>
    <w:rsid w:val="002A6278"/>
    <w:rsid w:val="002A6F14"/>
    <w:rsid w:val="002A7D86"/>
    <w:rsid w:val="002B0775"/>
    <w:rsid w:val="002B2082"/>
    <w:rsid w:val="002B2A79"/>
    <w:rsid w:val="002B2F69"/>
    <w:rsid w:val="002B3E2A"/>
    <w:rsid w:val="002B52DB"/>
    <w:rsid w:val="002B5F26"/>
    <w:rsid w:val="002B62E5"/>
    <w:rsid w:val="002B6303"/>
    <w:rsid w:val="002B666D"/>
    <w:rsid w:val="002B67C7"/>
    <w:rsid w:val="002B71B7"/>
    <w:rsid w:val="002C025C"/>
    <w:rsid w:val="002C05FD"/>
    <w:rsid w:val="002C11F9"/>
    <w:rsid w:val="002C2124"/>
    <w:rsid w:val="002C2210"/>
    <w:rsid w:val="002C2770"/>
    <w:rsid w:val="002C27DE"/>
    <w:rsid w:val="002C2B99"/>
    <w:rsid w:val="002C2BC4"/>
    <w:rsid w:val="002C2DAC"/>
    <w:rsid w:val="002C39EB"/>
    <w:rsid w:val="002C3A15"/>
    <w:rsid w:val="002C439B"/>
    <w:rsid w:val="002C47F4"/>
    <w:rsid w:val="002C50BF"/>
    <w:rsid w:val="002C5FA0"/>
    <w:rsid w:val="002C64A4"/>
    <w:rsid w:val="002D02C2"/>
    <w:rsid w:val="002D08F6"/>
    <w:rsid w:val="002D0DC7"/>
    <w:rsid w:val="002D193D"/>
    <w:rsid w:val="002D2F58"/>
    <w:rsid w:val="002D2F5E"/>
    <w:rsid w:val="002D357B"/>
    <w:rsid w:val="002D3949"/>
    <w:rsid w:val="002D3B75"/>
    <w:rsid w:val="002D3EA7"/>
    <w:rsid w:val="002D4E8E"/>
    <w:rsid w:val="002D4EFD"/>
    <w:rsid w:val="002D5821"/>
    <w:rsid w:val="002D650B"/>
    <w:rsid w:val="002D67A7"/>
    <w:rsid w:val="002D6944"/>
    <w:rsid w:val="002D73FE"/>
    <w:rsid w:val="002D7470"/>
    <w:rsid w:val="002D7EF4"/>
    <w:rsid w:val="002E0584"/>
    <w:rsid w:val="002E070A"/>
    <w:rsid w:val="002E0BDA"/>
    <w:rsid w:val="002E13B2"/>
    <w:rsid w:val="002E2343"/>
    <w:rsid w:val="002E251B"/>
    <w:rsid w:val="002E2951"/>
    <w:rsid w:val="002E3640"/>
    <w:rsid w:val="002E3914"/>
    <w:rsid w:val="002E40A5"/>
    <w:rsid w:val="002E449F"/>
    <w:rsid w:val="002E5366"/>
    <w:rsid w:val="002E549C"/>
    <w:rsid w:val="002E655C"/>
    <w:rsid w:val="002E6768"/>
    <w:rsid w:val="002E7016"/>
    <w:rsid w:val="002E721D"/>
    <w:rsid w:val="002E77F7"/>
    <w:rsid w:val="002E7981"/>
    <w:rsid w:val="002E7C27"/>
    <w:rsid w:val="002E7D44"/>
    <w:rsid w:val="002E7DE9"/>
    <w:rsid w:val="002F014F"/>
    <w:rsid w:val="002F0326"/>
    <w:rsid w:val="002F101E"/>
    <w:rsid w:val="002F1090"/>
    <w:rsid w:val="002F1881"/>
    <w:rsid w:val="002F229D"/>
    <w:rsid w:val="002F3857"/>
    <w:rsid w:val="002F3A53"/>
    <w:rsid w:val="002F471C"/>
    <w:rsid w:val="002F5E9B"/>
    <w:rsid w:val="002F6A38"/>
    <w:rsid w:val="002F73F7"/>
    <w:rsid w:val="002F7BCF"/>
    <w:rsid w:val="002F7E09"/>
    <w:rsid w:val="003005A3"/>
    <w:rsid w:val="00300DDE"/>
    <w:rsid w:val="00301189"/>
    <w:rsid w:val="00301E94"/>
    <w:rsid w:val="00302003"/>
    <w:rsid w:val="00302215"/>
    <w:rsid w:val="003023EA"/>
    <w:rsid w:val="003032D2"/>
    <w:rsid w:val="00303C72"/>
    <w:rsid w:val="00303D12"/>
    <w:rsid w:val="003045FB"/>
    <w:rsid w:val="00305439"/>
    <w:rsid w:val="00307591"/>
    <w:rsid w:val="003101B2"/>
    <w:rsid w:val="003108A0"/>
    <w:rsid w:val="00310DAB"/>
    <w:rsid w:val="00310F1A"/>
    <w:rsid w:val="00310FB8"/>
    <w:rsid w:val="0031152D"/>
    <w:rsid w:val="00311A16"/>
    <w:rsid w:val="0031248D"/>
    <w:rsid w:val="003128D9"/>
    <w:rsid w:val="003143C0"/>
    <w:rsid w:val="0031773A"/>
    <w:rsid w:val="00320C21"/>
    <w:rsid w:val="00321073"/>
    <w:rsid w:val="00321FE5"/>
    <w:rsid w:val="00322BB3"/>
    <w:rsid w:val="00322F17"/>
    <w:rsid w:val="00323017"/>
    <w:rsid w:val="00323093"/>
    <w:rsid w:val="00323114"/>
    <w:rsid w:val="00323883"/>
    <w:rsid w:val="00325444"/>
    <w:rsid w:val="0032567A"/>
    <w:rsid w:val="00327138"/>
    <w:rsid w:val="0032777B"/>
    <w:rsid w:val="00327FC7"/>
    <w:rsid w:val="0032DA69"/>
    <w:rsid w:val="00330E38"/>
    <w:rsid w:val="00331C42"/>
    <w:rsid w:val="003320C8"/>
    <w:rsid w:val="00332147"/>
    <w:rsid w:val="00333520"/>
    <w:rsid w:val="0033402F"/>
    <w:rsid w:val="00334800"/>
    <w:rsid w:val="00334ACD"/>
    <w:rsid w:val="00334EBF"/>
    <w:rsid w:val="0033579E"/>
    <w:rsid w:val="003364C8"/>
    <w:rsid w:val="00336B41"/>
    <w:rsid w:val="00336FE7"/>
    <w:rsid w:val="00337462"/>
    <w:rsid w:val="0034193D"/>
    <w:rsid w:val="00341BE3"/>
    <w:rsid w:val="003424B1"/>
    <w:rsid w:val="003433B8"/>
    <w:rsid w:val="00343512"/>
    <w:rsid w:val="00344926"/>
    <w:rsid w:val="00344E16"/>
    <w:rsid w:val="00345658"/>
    <w:rsid w:val="0034570E"/>
    <w:rsid w:val="00345D59"/>
    <w:rsid w:val="00346ACB"/>
    <w:rsid w:val="00346C12"/>
    <w:rsid w:val="0034700D"/>
    <w:rsid w:val="00347059"/>
    <w:rsid w:val="00347296"/>
    <w:rsid w:val="00347603"/>
    <w:rsid w:val="00347855"/>
    <w:rsid w:val="00347CB7"/>
    <w:rsid w:val="00347F74"/>
    <w:rsid w:val="00350FFD"/>
    <w:rsid w:val="00351C66"/>
    <w:rsid w:val="003521D2"/>
    <w:rsid w:val="00352709"/>
    <w:rsid w:val="003528CA"/>
    <w:rsid w:val="00352B21"/>
    <w:rsid w:val="003530B0"/>
    <w:rsid w:val="00353B14"/>
    <w:rsid w:val="00353D35"/>
    <w:rsid w:val="003544A7"/>
    <w:rsid w:val="00354569"/>
    <w:rsid w:val="003555AD"/>
    <w:rsid w:val="00360025"/>
    <w:rsid w:val="003605DA"/>
    <w:rsid w:val="00360933"/>
    <w:rsid w:val="00361337"/>
    <w:rsid w:val="003613B3"/>
    <w:rsid w:val="00361680"/>
    <w:rsid w:val="00362297"/>
    <w:rsid w:val="00362598"/>
    <w:rsid w:val="00362F60"/>
    <w:rsid w:val="003644D4"/>
    <w:rsid w:val="003660AC"/>
    <w:rsid w:val="00366EDF"/>
    <w:rsid w:val="00367062"/>
    <w:rsid w:val="0036775D"/>
    <w:rsid w:val="0036784C"/>
    <w:rsid w:val="00371CA2"/>
    <w:rsid w:val="0037275F"/>
    <w:rsid w:val="00372E5C"/>
    <w:rsid w:val="003734B1"/>
    <w:rsid w:val="003734BB"/>
    <w:rsid w:val="00374840"/>
    <w:rsid w:val="00374C6C"/>
    <w:rsid w:val="00375E39"/>
    <w:rsid w:val="003760C5"/>
    <w:rsid w:val="00377043"/>
    <w:rsid w:val="0037707D"/>
    <w:rsid w:val="003778C2"/>
    <w:rsid w:val="0038033E"/>
    <w:rsid w:val="00380A62"/>
    <w:rsid w:val="00380E7F"/>
    <w:rsid w:val="00381B71"/>
    <w:rsid w:val="00381DB4"/>
    <w:rsid w:val="00382C81"/>
    <w:rsid w:val="00383884"/>
    <w:rsid w:val="00384199"/>
    <w:rsid w:val="003845CA"/>
    <w:rsid w:val="00385013"/>
    <w:rsid w:val="00385398"/>
    <w:rsid w:val="00385A7D"/>
    <w:rsid w:val="00385B99"/>
    <w:rsid w:val="00385BD8"/>
    <w:rsid w:val="003862B8"/>
    <w:rsid w:val="00390289"/>
    <w:rsid w:val="00390B8D"/>
    <w:rsid w:val="0039118D"/>
    <w:rsid w:val="00391E8F"/>
    <w:rsid w:val="003922F8"/>
    <w:rsid w:val="003925F4"/>
    <w:rsid w:val="00392640"/>
    <w:rsid w:val="0039329E"/>
    <w:rsid w:val="003936C5"/>
    <w:rsid w:val="00393934"/>
    <w:rsid w:val="00394248"/>
    <w:rsid w:val="00395847"/>
    <w:rsid w:val="00396690"/>
    <w:rsid w:val="00397181"/>
    <w:rsid w:val="0039775B"/>
    <w:rsid w:val="003A01E8"/>
    <w:rsid w:val="003A044B"/>
    <w:rsid w:val="003A18E1"/>
    <w:rsid w:val="003A2EAC"/>
    <w:rsid w:val="003A2ECC"/>
    <w:rsid w:val="003A4922"/>
    <w:rsid w:val="003A4B12"/>
    <w:rsid w:val="003A4ECF"/>
    <w:rsid w:val="003A5C03"/>
    <w:rsid w:val="003A6E4F"/>
    <w:rsid w:val="003A6F76"/>
    <w:rsid w:val="003A7724"/>
    <w:rsid w:val="003B08F9"/>
    <w:rsid w:val="003B10A3"/>
    <w:rsid w:val="003B2960"/>
    <w:rsid w:val="003B2A8B"/>
    <w:rsid w:val="003B2CFA"/>
    <w:rsid w:val="003B30F8"/>
    <w:rsid w:val="003B359F"/>
    <w:rsid w:val="003B3700"/>
    <w:rsid w:val="003B49AA"/>
    <w:rsid w:val="003B60A3"/>
    <w:rsid w:val="003B6181"/>
    <w:rsid w:val="003B6EB2"/>
    <w:rsid w:val="003B7611"/>
    <w:rsid w:val="003B7AAC"/>
    <w:rsid w:val="003C1122"/>
    <w:rsid w:val="003C1E04"/>
    <w:rsid w:val="003C1FCA"/>
    <w:rsid w:val="003C2960"/>
    <w:rsid w:val="003C2C94"/>
    <w:rsid w:val="003C2E1C"/>
    <w:rsid w:val="003C3658"/>
    <w:rsid w:val="003C4AA7"/>
    <w:rsid w:val="003C5DC3"/>
    <w:rsid w:val="003C673B"/>
    <w:rsid w:val="003C6B22"/>
    <w:rsid w:val="003C6EE6"/>
    <w:rsid w:val="003C6EF9"/>
    <w:rsid w:val="003C6F94"/>
    <w:rsid w:val="003C7134"/>
    <w:rsid w:val="003D09D7"/>
    <w:rsid w:val="003D0EA0"/>
    <w:rsid w:val="003D15ED"/>
    <w:rsid w:val="003D1C65"/>
    <w:rsid w:val="003D215C"/>
    <w:rsid w:val="003D26FE"/>
    <w:rsid w:val="003D2BCE"/>
    <w:rsid w:val="003D2EE5"/>
    <w:rsid w:val="003D3246"/>
    <w:rsid w:val="003D49A3"/>
    <w:rsid w:val="003D4FC9"/>
    <w:rsid w:val="003D5EBB"/>
    <w:rsid w:val="003D6449"/>
    <w:rsid w:val="003D7B93"/>
    <w:rsid w:val="003E0215"/>
    <w:rsid w:val="003E0F8E"/>
    <w:rsid w:val="003E1134"/>
    <w:rsid w:val="003E1E11"/>
    <w:rsid w:val="003E27E6"/>
    <w:rsid w:val="003E2842"/>
    <w:rsid w:val="003E3160"/>
    <w:rsid w:val="003E386E"/>
    <w:rsid w:val="003E3B84"/>
    <w:rsid w:val="003E3F78"/>
    <w:rsid w:val="003E45A4"/>
    <w:rsid w:val="003E4A16"/>
    <w:rsid w:val="003E52A6"/>
    <w:rsid w:val="003E5A4F"/>
    <w:rsid w:val="003E6788"/>
    <w:rsid w:val="003E6A53"/>
    <w:rsid w:val="003E72B1"/>
    <w:rsid w:val="003E73D7"/>
    <w:rsid w:val="003E78D9"/>
    <w:rsid w:val="003E7F6B"/>
    <w:rsid w:val="003F02A0"/>
    <w:rsid w:val="003F05D1"/>
    <w:rsid w:val="003F0B01"/>
    <w:rsid w:val="003F0D22"/>
    <w:rsid w:val="003F0D8D"/>
    <w:rsid w:val="003F1298"/>
    <w:rsid w:val="003F13E1"/>
    <w:rsid w:val="003F2505"/>
    <w:rsid w:val="003F31F3"/>
    <w:rsid w:val="003F549B"/>
    <w:rsid w:val="003F5EF7"/>
    <w:rsid w:val="003F697B"/>
    <w:rsid w:val="003F74A3"/>
    <w:rsid w:val="003F7FB0"/>
    <w:rsid w:val="00401970"/>
    <w:rsid w:val="00402746"/>
    <w:rsid w:val="00402973"/>
    <w:rsid w:val="00403077"/>
    <w:rsid w:val="00403828"/>
    <w:rsid w:val="004041AE"/>
    <w:rsid w:val="004045FB"/>
    <w:rsid w:val="004047CB"/>
    <w:rsid w:val="0040490E"/>
    <w:rsid w:val="00404D27"/>
    <w:rsid w:val="004051ED"/>
    <w:rsid w:val="004059B4"/>
    <w:rsid w:val="00405C62"/>
    <w:rsid w:val="004064A6"/>
    <w:rsid w:val="004064FC"/>
    <w:rsid w:val="0040700F"/>
    <w:rsid w:val="00407642"/>
    <w:rsid w:val="00407CD4"/>
    <w:rsid w:val="00407ED2"/>
    <w:rsid w:val="00407F20"/>
    <w:rsid w:val="0041018F"/>
    <w:rsid w:val="00410D2E"/>
    <w:rsid w:val="0041142F"/>
    <w:rsid w:val="00411749"/>
    <w:rsid w:val="00411DF8"/>
    <w:rsid w:val="00411E71"/>
    <w:rsid w:val="00411FB0"/>
    <w:rsid w:val="00412756"/>
    <w:rsid w:val="00412E97"/>
    <w:rsid w:val="0041358E"/>
    <w:rsid w:val="00413C6F"/>
    <w:rsid w:val="00415AFB"/>
    <w:rsid w:val="00415C3B"/>
    <w:rsid w:val="0041606F"/>
    <w:rsid w:val="004165C2"/>
    <w:rsid w:val="00420128"/>
    <w:rsid w:val="004201B8"/>
    <w:rsid w:val="004205B3"/>
    <w:rsid w:val="00420817"/>
    <w:rsid w:val="00421401"/>
    <w:rsid w:val="00421AA4"/>
    <w:rsid w:val="00421B4D"/>
    <w:rsid w:val="004222D7"/>
    <w:rsid w:val="004225E1"/>
    <w:rsid w:val="0042262F"/>
    <w:rsid w:val="004229D1"/>
    <w:rsid w:val="00422B78"/>
    <w:rsid w:val="00422C2D"/>
    <w:rsid w:val="004232DC"/>
    <w:rsid w:val="004235DF"/>
    <w:rsid w:val="00423604"/>
    <w:rsid w:val="00423CE5"/>
    <w:rsid w:val="0042552A"/>
    <w:rsid w:val="0042555E"/>
    <w:rsid w:val="00425BB6"/>
    <w:rsid w:val="00425CB9"/>
    <w:rsid w:val="00425DF7"/>
    <w:rsid w:val="00426297"/>
    <w:rsid w:val="00426E64"/>
    <w:rsid w:val="00427563"/>
    <w:rsid w:val="00427EDC"/>
    <w:rsid w:val="0043009B"/>
    <w:rsid w:val="00431D00"/>
    <w:rsid w:val="00432525"/>
    <w:rsid w:val="00432B31"/>
    <w:rsid w:val="00432B80"/>
    <w:rsid w:val="0043300B"/>
    <w:rsid w:val="00433970"/>
    <w:rsid w:val="00434547"/>
    <w:rsid w:val="004354B5"/>
    <w:rsid w:val="004364B3"/>
    <w:rsid w:val="004364BC"/>
    <w:rsid w:val="00437089"/>
    <w:rsid w:val="004372E2"/>
    <w:rsid w:val="00437D84"/>
    <w:rsid w:val="00437FDE"/>
    <w:rsid w:val="00440EEE"/>
    <w:rsid w:val="00441306"/>
    <w:rsid w:val="004415C4"/>
    <w:rsid w:val="00441A38"/>
    <w:rsid w:val="00441A69"/>
    <w:rsid w:val="004438DF"/>
    <w:rsid w:val="004460EA"/>
    <w:rsid w:val="00446104"/>
    <w:rsid w:val="004462DD"/>
    <w:rsid w:val="00446F51"/>
    <w:rsid w:val="004472DA"/>
    <w:rsid w:val="00447D49"/>
    <w:rsid w:val="00450463"/>
    <w:rsid w:val="00450678"/>
    <w:rsid w:val="00450FAF"/>
    <w:rsid w:val="00451C82"/>
    <w:rsid w:val="00451E53"/>
    <w:rsid w:val="00452872"/>
    <w:rsid w:val="004532E6"/>
    <w:rsid w:val="00453552"/>
    <w:rsid w:val="004536AE"/>
    <w:rsid w:val="00454858"/>
    <w:rsid w:val="004548B8"/>
    <w:rsid w:val="00455459"/>
    <w:rsid w:val="00455CF7"/>
    <w:rsid w:val="00455F6B"/>
    <w:rsid w:val="00456822"/>
    <w:rsid w:val="00456C9D"/>
    <w:rsid w:val="00457117"/>
    <w:rsid w:val="004571CE"/>
    <w:rsid w:val="00460B91"/>
    <w:rsid w:val="00460BF3"/>
    <w:rsid w:val="00460C1E"/>
    <w:rsid w:val="004611CB"/>
    <w:rsid w:val="00461FED"/>
    <w:rsid w:val="0046212C"/>
    <w:rsid w:val="00462BB1"/>
    <w:rsid w:val="00465032"/>
    <w:rsid w:val="0046566C"/>
    <w:rsid w:val="0046590A"/>
    <w:rsid w:val="00466342"/>
    <w:rsid w:val="0046706B"/>
    <w:rsid w:val="004670B1"/>
    <w:rsid w:val="00467BEC"/>
    <w:rsid w:val="00467C58"/>
    <w:rsid w:val="0047018B"/>
    <w:rsid w:val="00470E5E"/>
    <w:rsid w:val="00471E19"/>
    <w:rsid w:val="00472304"/>
    <w:rsid w:val="0047299B"/>
    <w:rsid w:val="00472D53"/>
    <w:rsid w:val="00472E0B"/>
    <w:rsid w:val="00473785"/>
    <w:rsid w:val="004740D7"/>
    <w:rsid w:val="00474CE2"/>
    <w:rsid w:val="00475918"/>
    <w:rsid w:val="00477A7B"/>
    <w:rsid w:val="00477D28"/>
    <w:rsid w:val="0048043C"/>
    <w:rsid w:val="0048097D"/>
    <w:rsid w:val="00481E73"/>
    <w:rsid w:val="004820B4"/>
    <w:rsid w:val="00482310"/>
    <w:rsid w:val="00482851"/>
    <w:rsid w:val="00485027"/>
    <w:rsid w:val="004852EF"/>
    <w:rsid w:val="0048633C"/>
    <w:rsid w:val="00486900"/>
    <w:rsid w:val="00486A42"/>
    <w:rsid w:val="0048786D"/>
    <w:rsid w:val="004878FB"/>
    <w:rsid w:val="004905B6"/>
    <w:rsid w:val="00491D33"/>
    <w:rsid w:val="00492155"/>
    <w:rsid w:val="00492F5D"/>
    <w:rsid w:val="0049312B"/>
    <w:rsid w:val="0049326E"/>
    <w:rsid w:val="00493410"/>
    <w:rsid w:val="004941A4"/>
    <w:rsid w:val="004941F9"/>
    <w:rsid w:val="00494592"/>
    <w:rsid w:val="004945DA"/>
    <w:rsid w:val="00494F42"/>
    <w:rsid w:val="00494F80"/>
    <w:rsid w:val="00495094"/>
    <w:rsid w:val="00495751"/>
    <w:rsid w:val="00495805"/>
    <w:rsid w:val="00497C99"/>
    <w:rsid w:val="004A09B6"/>
    <w:rsid w:val="004A0EBB"/>
    <w:rsid w:val="004A12B5"/>
    <w:rsid w:val="004A1D3F"/>
    <w:rsid w:val="004A226E"/>
    <w:rsid w:val="004A2A4E"/>
    <w:rsid w:val="004A4631"/>
    <w:rsid w:val="004A4994"/>
    <w:rsid w:val="004A51D7"/>
    <w:rsid w:val="004A5ED9"/>
    <w:rsid w:val="004A6A05"/>
    <w:rsid w:val="004A6B50"/>
    <w:rsid w:val="004A73A9"/>
    <w:rsid w:val="004A7739"/>
    <w:rsid w:val="004B18D8"/>
    <w:rsid w:val="004B2238"/>
    <w:rsid w:val="004B2682"/>
    <w:rsid w:val="004B300C"/>
    <w:rsid w:val="004B3AB8"/>
    <w:rsid w:val="004B4A33"/>
    <w:rsid w:val="004B4BC6"/>
    <w:rsid w:val="004B5E47"/>
    <w:rsid w:val="004B626C"/>
    <w:rsid w:val="004B6310"/>
    <w:rsid w:val="004B6B72"/>
    <w:rsid w:val="004B6EDC"/>
    <w:rsid w:val="004B7206"/>
    <w:rsid w:val="004C0929"/>
    <w:rsid w:val="004C1700"/>
    <w:rsid w:val="004C1B60"/>
    <w:rsid w:val="004C330D"/>
    <w:rsid w:val="004C3671"/>
    <w:rsid w:val="004C3AA1"/>
    <w:rsid w:val="004C48E9"/>
    <w:rsid w:val="004C497C"/>
    <w:rsid w:val="004C4E6D"/>
    <w:rsid w:val="004C4F33"/>
    <w:rsid w:val="004C547D"/>
    <w:rsid w:val="004C618E"/>
    <w:rsid w:val="004C626D"/>
    <w:rsid w:val="004C691D"/>
    <w:rsid w:val="004C6E36"/>
    <w:rsid w:val="004C7A74"/>
    <w:rsid w:val="004D071A"/>
    <w:rsid w:val="004D099F"/>
    <w:rsid w:val="004D2B4F"/>
    <w:rsid w:val="004D329B"/>
    <w:rsid w:val="004D44F4"/>
    <w:rsid w:val="004D4C6D"/>
    <w:rsid w:val="004D4F16"/>
    <w:rsid w:val="004D5719"/>
    <w:rsid w:val="004D708F"/>
    <w:rsid w:val="004D7253"/>
    <w:rsid w:val="004D76FC"/>
    <w:rsid w:val="004D7C26"/>
    <w:rsid w:val="004D7F47"/>
    <w:rsid w:val="004E1017"/>
    <w:rsid w:val="004E17DF"/>
    <w:rsid w:val="004E21FB"/>
    <w:rsid w:val="004E3066"/>
    <w:rsid w:val="004E317B"/>
    <w:rsid w:val="004E3926"/>
    <w:rsid w:val="004E39C6"/>
    <w:rsid w:val="004E3A2F"/>
    <w:rsid w:val="004E42DD"/>
    <w:rsid w:val="004E4DF6"/>
    <w:rsid w:val="004E526C"/>
    <w:rsid w:val="004E554A"/>
    <w:rsid w:val="004E78EB"/>
    <w:rsid w:val="004F0B34"/>
    <w:rsid w:val="004F0BFC"/>
    <w:rsid w:val="004F18AA"/>
    <w:rsid w:val="004F18B4"/>
    <w:rsid w:val="004F192E"/>
    <w:rsid w:val="004F24A7"/>
    <w:rsid w:val="004F2D9E"/>
    <w:rsid w:val="004F325A"/>
    <w:rsid w:val="004F3C89"/>
    <w:rsid w:val="004F3F3A"/>
    <w:rsid w:val="004F57F9"/>
    <w:rsid w:val="004F5AC6"/>
    <w:rsid w:val="004F6075"/>
    <w:rsid w:val="004F6B75"/>
    <w:rsid w:val="004F7084"/>
    <w:rsid w:val="004F748B"/>
    <w:rsid w:val="004F7A36"/>
    <w:rsid w:val="005000A0"/>
    <w:rsid w:val="0050025C"/>
    <w:rsid w:val="0050157F"/>
    <w:rsid w:val="00501946"/>
    <w:rsid w:val="00501DC0"/>
    <w:rsid w:val="00501FD7"/>
    <w:rsid w:val="00502132"/>
    <w:rsid w:val="00502D46"/>
    <w:rsid w:val="00502EE8"/>
    <w:rsid w:val="005038E8"/>
    <w:rsid w:val="005058B2"/>
    <w:rsid w:val="005069AC"/>
    <w:rsid w:val="00506FAA"/>
    <w:rsid w:val="005072DA"/>
    <w:rsid w:val="00507394"/>
    <w:rsid w:val="00507EE7"/>
    <w:rsid w:val="005101AE"/>
    <w:rsid w:val="005104C2"/>
    <w:rsid w:val="00510743"/>
    <w:rsid w:val="00510DC6"/>
    <w:rsid w:val="00511244"/>
    <w:rsid w:val="00511330"/>
    <w:rsid w:val="00511C6F"/>
    <w:rsid w:val="00512B9B"/>
    <w:rsid w:val="00512F2E"/>
    <w:rsid w:val="0051352B"/>
    <w:rsid w:val="00513DF6"/>
    <w:rsid w:val="00515005"/>
    <w:rsid w:val="0051590D"/>
    <w:rsid w:val="00515DFB"/>
    <w:rsid w:val="005163F5"/>
    <w:rsid w:val="00516B60"/>
    <w:rsid w:val="00516C47"/>
    <w:rsid w:val="005170D7"/>
    <w:rsid w:val="00517A53"/>
    <w:rsid w:val="00521100"/>
    <w:rsid w:val="005218C5"/>
    <w:rsid w:val="0052456A"/>
    <w:rsid w:val="00525FA5"/>
    <w:rsid w:val="0052629C"/>
    <w:rsid w:val="00526F8E"/>
    <w:rsid w:val="005279C5"/>
    <w:rsid w:val="00527EA0"/>
    <w:rsid w:val="00530476"/>
    <w:rsid w:val="00530704"/>
    <w:rsid w:val="005307E4"/>
    <w:rsid w:val="0053087E"/>
    <w:rsid w:val="00530CA4"/>
    <w:rsid w:val="00531668"/>
    <w:rsid w:val="00532140"/>
    <w:rsid w:val="00532B81"/>
    <w:rsid w:val="00533760"/>
    <w:rsid w:val="00534CC3"/>
    <w:rsid w:val="00534F17"/>
    <w:rsid w:val="005351BE"/>
    <w:rsid w:val="0053530D"/>
    <w:rsid w:val="005357EE"/>
    <w:rsid w:val="0053642B"/>
    <w:rsid w:val="00536692"/>
    <w:rsid w:val="00536BC7"/>
    <w:rsid w:val="00536E18"/>
    <w:rsid w:val="0053753F"/>
    <w:rsid w:val="00537B75"/>
    <w:rsid w:val="00540D29"/>
    <w:rsid w:val="00541DD2"/>
    <w:rsid w:val="0054228E"/>
    <w:rsid w:val="005426E2"/>
    <w:rsid w:val="00543ABC"/>
    <w:rsid w:val="0054461C"/>
    <w:rsid w:val="00545755"/>
    <w:rsid w:val="00547249"/>
    <w:rsid w:val="00547EF1"/>
    <w:rsid w:val="00550ED2"/>
    <w:rsid w:val="0055142B"/>
    <w:rsid w:val="00551E4B"/>
    <w:rsid w:val="00551F9A"/>
    <w:rsid w:val="0055205C"/>
    <w:rsid w:val="00553AC5"/>
    <w:rsid w:val="00554932"/>
    <w:rsid w:val="00555278"/>
    <w:rsid w:val="005569C7"/>
    <w:rsid w:val="00556A33"/>
    <w:rsid w:val="0055748E"/>
    <w:rsid w:val="00557A2C"/>
    <w:rsid w:val="005601D3"/>
    <w:rsid w:val="005605ED"/>
    <w:rsid w:val="00560D77"/>
    <w:rsid w:val="0056112D"/>
    <w:rsid w:val="005614AD"/>
    <w:rsid w:val="0056244C"/>
    <w:rsid w:val="0056390E"/>
    <w:rsid w:val="00564A18"/>
    <w:rsid w:val="00564AE8"/>
    <w:rsid w:val="00565C06"/>
    <w:rsid w:val="00566440"/>
    <w:rsid w:val="00566A25"/>
    <w:rsid w:val="005673B9"/>
    <w:rsid w:val="00567556"/>
    <w:rsid w:val="00567AA4"/>
    <w:rsid w:val="00567B49"/>
    <w:rsid w:val="00567D8E"/>
    <w:rsid w:val="0057036C"/>
    <w:rsid w:val="00570782"/>
    <w:rsid w:val="00570A75"/>
    <w:rsid w:val="005727B3"/>
    <w:rsid w:val="00573015"/>
    <w:rsid w:val="005732E2"/>
    <w:rsid w:val="0057401B"/>
    <w:rsid w:val="00574A97"/>
    <w:rsid w:val="00574D6C"/>
    <w:rsid w:val="0057535D"/>
    <w:rsid w:val="005756AD"/>
    <w:rsid w:val="00575AF0"/>
    <w:rsid w:val="00575D29"/>
    <w:rsid w:val="0057632C"/>
    <w:rsid w:val="005801F3"/>
    <w:rsid w:val="0058161E"/>
    <w:rsid w:val="00581A76"/>
    <w:rsid w:val="00581E59"/>
    <w:rsid w:val="005820D8"/>
    <w:rsid w:val="00582365"/>
    <w:rsid w:val="00582F8B"/>
    <w:rsid w:val="005836C2"/>
    <w:rsid w:val="0058435B"/>
    <w:rsid w:val="005845F4"/>
    <w:rsid w:val="00584713"/>
    <w:rsid w:val="005867FF"/>
    <w:rsid w:val="00586E3D"/>
    <w:rsid w:val="005914FA"/>
    <w:rsid w:val="00592A9D"/>
    <w:rsid w:val="00595D68"/>
    <w:rsid w:val="00595D71"/>
    <w:rsid w:val="0059682A"/>
    <w:rsid w:val="005976C8"/>
    <w:rsid w:val="00597835"/>
    <w:rsid w:val="005A0653"/>
    <w:rsid w:val="005A0B8E"/>
    <w:rsid w:val="005A1AEB"/>
    <w:rsid w:val="005A1C30"/>
    <w:rsid w:val="005A1F87"/>
    <w:rsid w:val="005A2AA8"/>
    <w:rsid w:val="005A3E3D"/>
    <w:rsid w:val="005A4406"/>
    <w:rsid w:val="005A5722"/>
    <w:rsid w:val="005A698E"/>
    <w:rsid w:val="005A743F"/>
    <w:rsid w:val="005A7ADD"/>
    <w:rsid w:val="005A7F1B"/>
    <w:rsid w:val="005B0854"/>
    <w:rsid w:val="005B086F"/>
    <w:rsid w:val="005B0910"/>
    <w:rsid w:val="005B1C1A"/>
    <w:rsid w:val="005B210C"/>
    <w:rsid w:val="005B27F2"/>
    <w:rsid w:val="005B3DBD"/>
    <w:rsid w:val="005B539C"/>
    <w:rsid w:val="005B62DE"/>
    <w:rsid w:val="005B646D"/>
    <w:rsid w:val="005B69A5"/>
    <w:rsid w:val="005B7672"/>
    <w:rsid w:val="005B77D3"/>
    <w:rsid w:val="005B7DD7"/>
    <w:rsid w:val="005C0672"/>
    <w:rsid w:val="005C0C84"/>
    <w:rsid w:val="005C2236"/>
    <w:rsid w:val="005C268C"/>
    <w:rsid w:val="005C2870"/>
    <w:rsid w:val="005C2B96"/>
    <w:rsid w:val="005C2D80"/>
    <w:rsid w:val="005C2ED9"/>
    <w:rsid w:val="005C3857"/>
    <w:rsid w:val="005C44BD"/>
    <w:rsid w:val="005C4A22"/>
    <w:rsid w:val="005C6079"/>
    <w:rsid w:val="005C6465"/>
    <w:rsid w:val="005C76DD"/>
    <w:rsid w:val="005C78A4"/>
    <w:rsid w:val="005C7B21"/>
    <w:rsid w:val="005C7D9F"/>
    <w:rsid w:val="005C7E10"/>
    <w:rsid w:val="005D06AD"/>
    <w:rsid w:val="005D087F"/>
    <w:rsid w:val="005D1610"/>
    <w:rsid w:val="005D2AB3"/>
    <w:rsid w:val="005D37C5"/>
    <w:rsid w:val="005D38DA"/>
    <w:rsid w:val="005D4F25"/>
    <w:rsid w:val="005D5302"/>
    <w:rsid w:val="005D5909"/>
    <w:rsid w:val="005D5A95"/>
    <w:rsid w:val="005D632C"/>
    <w:rsid w:val="005D7127"/>
    <w:rsid w:val="005D7724"/>
    <w:rsid w:val="005D7866"/>
    <w:rsid w:val="005D7F12"/>
    <w:rsid w:val="005E021F"/>
    <w:rsid w:val="005E0C6A"/>
    <w:rsid w:val="005E1F00"/>
    <w:rsid w:val="005E3164"/>
    <w:rsid w:val="005E3268"/>
    <w:rsid w:val="005E532B"/>
    <w:rsid w:val="005E5D8F"/>
    <w:rsid w:val="005E6873"/>
    <w:rsid w:val="005E74BE"/>
    <w:rsid w:val="005F0133"/>
    <w:rsid w:val="005F0C41"/>
    <w:rsid w:val="005F2251"/>
    <w:rsid w:val="005F22B6"/>
    <w:rsid w:val="005F34AA"/>
    <w:rsid w:val="005F4466"/>
    <w:rsid w:val="005F50B8"/>
    <w:rsid w:val="005F5B39"/>
    <w:rsid w:val="005F5D5F"/>
    <w:rsid w:val="005F5DBC"/>
    <w:rsid w:val="005F5EF4"/>
    <w:rsid w:val="005F6508"/>
    <w:rsid w:val="005F6DCA"/>
    <w:rsid w:val="005F7329"/>
    <w:rsid w:val="005F7401"/>
    <w:rsid w:val="0060089E"/>
    <w:rsid w:val="00601380"/>
    <w:rsid w:val="0060155F"/>
    <w:rsid w:val="00601A8A"/>
    <w:rsid w:val="00602456"/>
    <w:rsid w:val="00602FFB"/>
    <w:rsid w:val="006032BB"/>
    <w:rsid w:val="006032E0"/>
    <w:rsid w:val="0060335A"/>
    <w:rsid w:val="0060339C"/>
    <w:rsid w:val="0060345F"/>
    <w:rsid w:val="0060412C"/>
    <w:rsid w:val="00604E3A"/>
    <w:rsid w:val="00604F94"/>
    <w:rsid w:val="006066BF"/>
    <w:rsid w:val="00610016"/>
    <w:rsid w:val="0061038E"/>
    <w:rsid w:val="0061040C"/>
    <w:rsid w:val="00611EE0"/>
    <w:rsid w:val="0061209A"/>
    <w:rsid w:val="006135D2"/>
    <w:rsid w:val="00614903"/>
    <w:rsid w:val="00614983"/>
    <w:rsid w:val="00614C32"/>
    <w:rsid w:val="006156CE"/>
    <w:rsid w:val="006179D1"/>
    <w:rsid w:val="00620516"/>
    <w:rsid w:val="00621074"/>
    <w:rsid w:val="006218C8"/>
    <w:rsid w:val="00621B50"/>
    <w:rsid w:val="0062249B"/>
    <w:rsid w:val="006226DF"/>
    <w:rsid w:val="0062340D"/>
    <w:rsid w:val="0062389E"/>
    <w:rsid w:val="00623FB5"/>
    <w:rsid w:val="006243DC"/>
    <w:rsid w:val="00625157"/>
    <w:rsid w:val="00626165"/>
    <w:rsid w:val="00626B41"/>
    <w:rsid w:val="00626C3D"/>
    <w:rsid w:val="00627908"/>
    <w:rsid w:val="00627EA7"/>
    <w:rsid w:val="00630B46"/>
    <w:rsid w:val="00630D4E"/>
    <w:rsid w:val="00630F76"/>
    <w:rsid w:val="00631466"/>
    <w:rsid w:val="006317C4"/>
    <w:rsid w:val="00631D9E"/>
    <w:rsid w:val="006324DB"/>
    <w:rsid w:val="0063296F"/>
    <w:rsid w:val="00633384"/>
    <w:rsid w:val="00633C1D"/>
    <w:rsid w:val="006356B9"/>
    <w:rsid w:val="006366C2"/>
    <w:rsid w:val="00636E1A"/>
    <w:rsid w:val="006371D2"/>
    <w:rsid w:val="00640910"/>
    <w:rsid w:val="00640AE3"/>
    <w:rsid w:val="00642308"/>
    <w:rsid w:val="00643037"/>
    <w:rsid w:val="006434D4"/>
    <w:rsid w:val="0064390F"/>
    <w:rsid w:val="0064436C"/>
    <w:rsid w:val="00644EA8"/>
    <w:rsid w:val="0064650F"/>
    <w:rsid w:val="00646613"/>
    <w:rsid w:val="00646C55"/>
    <w:rsid w:val="00646D87"/>
    <w:rsid w:val="00646F6B"/>
    <w:rsid w:val="006502DA"/>
    <w:rsid w:val="00650B79"/>
    <w:rsid w:val="00651581"/>
    <w:rsid w:val="006515F5"/>
    <w:rsid w:val="00652549"/>
    <w:rsid w:val="006529DD"/>
    <w:rsid w:val="006535BE"/>
    <w:rsid w:val="00653C2E"/>
    <w:rsid w:val="00653FD3"/>
    <w:rsid w:val="0065413C"/>
    <w:rsid w:val="00654C22"/>
    <w:rsid w:val="006557EA"/>
    <w:rsid w:val="006569D7"/>
    <w:rsid w:val="00657E11"/>
    <w:rsid w:val="0066019C"/>
    <w:rsid w:val="00660DC0"/>
    <w:rsid w:val="00660EEE"/>
    <w:rsid w:val="0066227E"/>
    <w:rsid w:val="00663A45"/>
    <w:rsid w:val="00663B80"/>
    <w:rsid w:val="0066481F"/>
    <w:rsid w:val="0066489A"/>
    <w:rsid w:val="00665371"/>
    <w:rsid w:val="00665E6D"/>
    <w:rsid w:val="00667E55"/>
    <w:rsid w:val="00670506"/>
    <w:rsid w:val="00670BF3"/>
    <w:rsid w:val="00670F9D"/>
    <w:rsid w:val="00671C98"/>
    <w:rsid w:val="00673107"/>
    <w:rsid w:val="00673B63"/>
    <w:rsid w:val="00673ECB"/>
    <w:rsid w:val="0067579C"/>
    <w:rsid w:val="006757C7"/>
    <w:rsid w:val="00677189"/>
    <w:rsid w:val="00680013"/>
    <w:rsid w:val="00680460"/>
    <w:rsid w:val="0068064F"/>
    <w:rsid w:val="0068144F"/>
    <w:rsid w:val="0068240D"/>
    <w:rsid w:val="00682908"/>
    <w:rsid w:val="00683285"/>
    <w:rsid w:val="00683679"/>
    <w:rsid w:val="00683FE4"/>
    <w:rsid w:val="006842E5"/>
    <w:rsid w:val="0068554B"/>
    <w:rsid w:val="00685883"/>
    <w:rsid w:val="00685B6F"/>
    <w:rsid w:val="00685CF2"/>
    <w:rsid w:val="00686CE1"/>
    <w:rsid w:val="0069021D"/>
    <w:rsid w:val="00690327"/>
    <w:rsid w:val="00690863"/>
    <w:rsid w:val="00690B3E"/>
    <w:rsid w:val="00690E14"/>
    <w:rsid w:val="00690E39"/>
    <w:rsid w:val="00692626"/>
    <w:rsid w:val="00692637"/>
    <w:rsid w:val="00692BA8"/>
    <w:rsid w:val="00692EF9"/>
    <w:rsid w:val="00693BCC"/>
    <w:rsid w:val="00694213"/>
    <w:rsid w:val="00694D22"/>
    <w:rsid w:val="00695205"/>
    <w:rsid w:val="00695469"/>
    <w:rsid w:val="00695909"/>
    <w:rsid w:val="00695EAF"/>
    <w:rsid w:val="006963E3"/>
    <w:rsid w:val="006A0054"/>
    <w:rsid w:val="006A0814"/>
    <w:rsid w:val="006A41EB"/>
    <w:rsid w:val="006A5F8B"/>
    <w:rsid w:val="006A652C"/>
    <w:rsid w:val="006A6842"/>
    <w:rsid w:val="006A6A15"/>
    <w:rsid w:val="006A745F"/>
    <w:rsid w:val="006A7E54"/>
    <w:rsid w:val="006B31D7"/>
    <w:rsid w:val="006B5712"/>
    <w:rsid w:val="006B6029"/>
    <w:rsid w:val="006B65F7"/>
    <w:rsid w:val="006B6F55"/>
    <w:rsid w:val="006B713D"/>
    <w:rsid w:val="006B7CC0"/>
    <w:rsid w:val="006C0721"/>
    <w:rsid w:val="006C07AD"/>
    <w:rsid w:val="006C1795"/>
    <w:rsid w:val="006C3EC2"/>
    <w:rsid w:val="006C4393"/>
    <w:rsid w:val="006C4835"/>
    <w:rsid w:val="006C549C"/>
    <w:rsid w:val="006C5C09"/>
    <w:rsid w:val="006C6BC8"/>
    <w:rsid w:val="006D025B"/>
    <w:rsid w:val="006D0761"/>
    <w:rsid w:val="006D1595"/>
    <w:rsid w:val="006D27D0"/>
    <w:rsid w:val="006D28FE"/>
    <w:rsid w:val="006D46BA"/>
    <w:rsid w:val="006D5897"/>
    <w:rsid w:val="006D5BB7"/>
    <w:rsid w:val="006D67CF"/>
    <w:rsid w:val="006D699E"/>
    <w:rsid w:val="006D7295"/>
    <w:rsid w:val="006D7449"/>
    <w:rsid w:val="006D7532"/>
    <w:rsid w:val="006D7C5D"/>
    <w:rsid w:val="006E0C44"/>
    <w:rsid w:val="006E0D54"/>
    <w:rsid w:val="006E0EA6"/>
    <w:rsid w:val="006E13CC"/>
    <w:rsid w:val="006E34D4"/>
    <w:rsid w:val="006E39B1"/>
    <w:rsid w:val="006E3C37"/>
    <w:rsid w:val="006E48AD"/>
    <w:rsid w:val="006E4C7A"/>
    <w:rsid w:val="006E4F6A"/>
    <w:rsid w:val="006E5473"/>
    <w:rsid w:val="006E6770"/>
    <w:rsid w:val="006E6E0A"/>
    <w:rsid w:val="006E6F6F"/>
    <w:rsid w:val="006EC62D"/>
    <w:rsid w:val="006F03CA"/>
    <w:rsid w:val="006F04EE"/>
    <w:rsid w:val="006F1151"/>
    <w:rsid w:val="006F2593"/>
    <w:rsid w:val="006F28B9"/>
    <w:rsid w:val="006F29AA"/>
    <w:rsid w:val="006F2B0C"/>
    <w:rsid w:val="006F334C"/>
    <w:rsid w:val="006F3EA2"/>
    <w:rsid w:val="006F3ECA"/>
    <w:rsid w:val="006F44EE"/>
    <w:rsid w:val="006F4915"/>
    <w:rsid w:val="006F4C83"/>
    <w:rsid w:val="006F5123"/>
    <w:rsid w:val="006F65A1"/>
    <w:rsid w:val="006F6645"/>
    <w:rsid w:val="006F6EA6"/>
    <w:rsid w:val="006F740E"/>
    <w:rsid w:val="006F7CC4"/>
    <w:rsid w:val="0070019F"/>
    <w:rsid w:val="0070120B"/>
    <w:rsid w:val="00702BFF"/>
    <w:rsid w:val="00703373"/>
    <w:rsid w:val="0070362A"/>
    <w:rsid w:val="00703D20"/>
    <w:rsid w:val="0070416A"/>
    <w:rsid w:val="007043D3"/>
    <w:rsid w:val="0070578C"/>
    <w:rsid w:val="007060FA"/>
    <w:rsid w:val="00706143"/>
    <w:rsid w:val="00707BA6"/>
    <w:rsid w:val="00707FB9"/>
    <w:rsid w:val="007111EC"/>
    <w:rsid w:val="00712456"/>
    <w:rsid w:val="00712578"/>
    <w:rsid w:val="007125D8"/>
    <w:rsid w:val="00713AB4"/>
    <w:rsid w:val="0071403E"/>
    <w:rsid w:val="007140C2"/>
    <w:rsid w:val="007143CB"/>
    <w:rsid w:val="00715C64"/>
    <w:rsid w:val="007161AD"/>
    <w:rsid w:val="00716223"/>
    <w:rsid w:val="00716323"/>
    <w:rsid w:val="00717296"/>
    <w:rsid w:val="00717596"/>
    <w:rsid w:val="007177FA"/>
    <w:rsid w:val="00717C4F"/>
    <w:rsid w:val="00717FA9"/>
    <w:rsid w:val="007200A5"/>
    <w:rsid w:val="00720596"/>
    <w:rsid w:val="0072116D"/>
    <w:rsid w:val="007211DF"/>
    <w:rsid w:val="00722EF9"/>
    <w:rsid w:val="00723366"/>
    <w:rsid w:val="00723D0E"/>
    <w:rsid w:val="00723EA1"/>
    <w:rsid w:val="00724A05"/>
    <w:rsid w:val="00725208"/>
    <w:rsid w:val="00725666"/>
    <w:rsid w:val="00725EF7"/>
    <w:rsid w:val="007264F5"/>
    <w:rsid w:val="00726DCF"/>
    <w:rsid w:val="007270E9"/>
    <w:rsid w:val="0072764D"/>
    <w:rsid w:val="00727C16"/>
    <w:rsid w:val="00730207"/>
    <w:rsid w:val="00731469"/>
    <w:rsid w:val="00731AB4"/>
    <w:rsid w:val="00731AC6"/>
    <w:rsid w:val="0073229D"/>
    <w:rsid w:val="00732F3E"/>
    <w:rsid w:val="00733E15"/>
    <w:rsid w:val="00733E86"/>
    <w:rsid w:val="00733E91"/>
    <w:rsid w:val="00733EC3"/>
    <w:rsid w:val="00736085"/>
    <w:rsid w:val="007366CB"/>
    <w:rsid w:val="007375A6"/>
    <w:rsid w:val="0074091C"/>
    <w:rsid w:val="00740A44"/>
    <w:rsid w:val="00740FF7"/>
    <w:rsid w:val="0074129C"/>
    <w:rsid w:val="007415B9"/>
    <w:rsid w:val="00742254"/>
    <w:rsid w:val="00742337"/>
    <w:rsid w:val="00742363"/>
    <w:rsid w:val="007425B6"/>
    <w:rsid w:val="0074369D"/>
    <w:rsid w:val="0074398A"/>
    <w:rsid w:val="00743A9A"/>
    <w:rsid w:val="00743B9D"/>
    <w:rsid w:val="00743EA0"/>
    <w:rsid w:val="0074495B"/>
    <w:rsid w:val="00745739"/>
    <w:rsid w:val="00746043"/>
    <w:rsid w:val="007478EE"/>
    <w:rsid w:val="00747EFE"/>
    <w:rsid w:val="007509C9"/>
    <w:rsid w:val="00750F12"/>
    <w:rsid w:val="007510E3"/>
    <w:rsid w:val="00752117"/>
    <w:rsid w:val="00752910"/>
    <w:rsid w:val="00752C34"/>
    <w:rsid w:val="007532C9"/>
    <w:rsid w:val="007535E0"/>
    <w:rsid w:val="00753AB3"/>
    <w:rsid w:val="007540BD"/>
    <w:rsid w:val="007549FD"/>
    <w:rsid w:val="00755130"/>
    <w:rsid w:val="00755B0A"/>
    <w:rsid w:val="00756CFA"/>
    <w:rsid w:val="00756EC1"/>
    <w:rsid w:val="0075715C"/>
    <w:rsid w:val="0075745F"/>
    <w:rsid w:val="00757ABE"/>
    <w:rsid w:val="00757BD1"/>
    <w:rsid w:val="00757E5B"/>
    <w:rsid w:val="00760A1F"/>
    <w:rsid w:val="00760AA3"/>
    <w:rsid w:val="007615ED"/>
    <w:rsid w:val="00761EF6"/>
    <w:rsid w:val="00762A95"/>
    <w:rsid w:val="00762F8B"/>
    <w:rsid w:val="007639E3"/>
    <w:rsid w:val="00763A63"/>
    <w:rsid w:val="00763B0E"/>
    <w:rsid w:val="00763B75"/>
    <w:rsid w:val="00764401"/>
    <w:rsid w:val="00764B34"/>
    <w:rsid w:val="00765BE7"/>
    <w:rsid w:val="00765C11"/>
    <w:rsid w:val="007661C4"/>
    <w:rsid w:val="00766623"/>
    <w:rsid w:val="00767290"/>
    <w:rsid w:val="00767357"/>
    <w:rsid w:val="0076788C"/>
    <w:rsid w:val="0077058B"/>
    <w:rsid w:val="00770E07"/>
    <w:rsid w:val="0077196F"/>
    <w:rsid w:val="00771971"/>
    <w:rsid w:val="00771C7E"/>
    <w:rsid w:val="007726ED"/>
    <w:rsid w:val="00773077"/>
    <w:rsid w:val="00774004"/>
    <w:rsid w:val="0077472A"/>
    <w:rsid w:val="00774B54"/>
    <w:rsid w:val="00775296"/>
    <w:rsid w:val="00775494"/>
    <w:rsid w:val="007756FA"/>
    <w:rsid w:val="00776549"/>
    <w:rsid w:val="00776FB3"/>
    <w:rsid w:val="00777114"/>
    <w:rsid w:val="00777593"/>
    <w:rsid w:val="007801A3"/>
    <w:rsid w:val="007806ED"/>
    <w:rsid w:val="007810A0"/>
    <w:rsid w:val="00782CF8"/>
    <w:rsid w:val="00783BFF"/>
    <w:rsid w:val="00783F29"/>
    <w:rsid w:val="007849A7"/>
    <w:rsid w:val="007859BE"/>
    <w:rsid w:val="00785DBF"/>
    <w:rsid w:val="00787B02"/>
    <w:rsid w:val="007904F2"/>
    <w:rsid w:val="00790D0C"/>
    <w:rsid w:val="00791640"/>
    <w:rsid w:val="00791CFF"/>
    <w:rsid w:val="00792672"/>
    <w:rsid w:val="007927C2"/>
    <w:rsid w:val="00792A31"/>
    <w:rsid w:val="00793948"/>
    <w:rsid w:val="00793AC1"/>
    <w:rsid w:val="00794683"/>
    <w:rsid w:val="00795D46"/>
    <w:rsid w:val="00796EA7"/>
    <w:rsid w:val="007970F3"/>
    <w:rsid w:val="00797ED2"/>
    <w:rsid w:val="007A04B6"/>
    <w:rsid w:val="007A0931"/>
    <w:rsid w:val="007A09D5"/>
    <w:rsid w:val="007A0B8D"/>
    <w:rsid w:val="007A1A27"/>
    <w:rsid w:val="007A2884"/>
    <w:rsid w:val="007A2F59"/>
    <w:rsid w:val="007A3222"/>
    <w:rsid w:val="007A37AF"/>
    <w:rsid w:val="007A4059"/>
    <w:rsid w:val="007A42A5"/>
    <w:rsid w:val="007A4C71"/>
    <w:rsid w:val="007A4D36"/>
    <w:rsid w:val="007A4D86"/>
    <w:rsid w:val="007A6287"/>
    <w:rsid w:val="007A641E"/>
    <w:rsid w:val="007A6D65"/>
    <w:rsid w:val="007A6EB3"/>
    <w:rsid w:val="007A7024"/>
    <w:rsid w:val="007A72D9"/>
    <w:rsid w:val="007B0406"/>
    <w:rsid w:val="007B0D53"/>
    <w:rsid w:val="007B16A2"/>
    <w:rsid w:val="007B17AB"/>
    <w:rsid w:val="007B20A3"/>
    <w:rsid w:val="007B2698"/>
    <w:rsid w:val="007B2C3F"/>
    <w:rsid w:val="007B3608"/>
    <w:rsid w:val="007B3972"/>
    <w:rsid w:val="007B3ACA"/>
    <w:rsid w:val="007B4334"/>
    <w:rsid w:val="007B471D"/>
    <w:rsid w:val="007B4822"/>
    <w:rsid w:val="007B55E0"/>
    <w:rsid w:val="007C20B8"/>
    <w:rsid w:val="007C2224"/>
    <w:rsid w:val="007C2926"/>
    <w:rsid w:val="007C3396"/>
    <w:rsid w:val="007C3417"/>
    <w:rsid w:val="007C3F39"/>
    <w:rsid w:val="007C3F73"/>
    <w:rsid w:val="007C443C"/>
    <w:rsid w:val="007C4AF8"/>
    <w:rsid w:val="007C5004"/>
    <w:rsid w:val="007C6884"/>
    <w:rsid w:val="007C6A14"/>
    <w:rsid w:val="007C6E0C"/>
    <w:rsid w:val="007C7902"/>
    <w:rsid w:val="007D0471"/>
    <w:rsid w:val="007D065E"/>
    <w:rsid w:val="007D1C0C"/>
    <w:rsid w:val="007D37F8"/>
    <w:rsid w:val="007D47BD"/>
    <w:rsid w:val="007D4806"/>
    <w:rsid w:val="007D5404"/>
    <w:rsid w:val="007D56B9"/>
    <w:rsid w:val="007D61FA"/>
    <w:rsid w:val="007D6ED8"/>
    <w:rsid w:val="007E0DD2"/>
    <w:rsid w:val="007E10DB"/>
    <w:rsid w:val="007E1744"/>
    <w:rsid w:val="007E3724"/>
    <w:rsid w:val="007E3ADC"/>
    <w:rsid w:val="007E3C3D"/>
    <w:rsid w:val="007E3D8E"/>
    <w:rsid w:val="007E4DC4"/>
    <w:rsid w:val="007E52B4"/>
    <w:rsid w:val="007E5384"/>
    <w:rsid w:val="007E5481"/>
    <w:rsid w:val="007E5BF7"/>
    <w:rsid w:val="007E61BE"/>
    <w:rsid w:val="007E70F7"/>
    <w:rsid w:val="007E7981"/>
    <w:rsid w:val="007E7A13"/>
    <w:rsid w:val="007F026A"/>
    <w:rsid w:val="007F050B"/>
    <w:rsid w:val="007F0C2C"/>
    <w:rsid w:val="007F13D3"/>
    <w:rsid w:val="007F156F"/>
    <w:rsid w:val="007F1800"/>
    <w:rsid w:val="007F211C"/>
    <w:rsid w:val="007F2694"/>
    <w:rsid w:val="007F2DB7"/>
    <w:rsid w:val="007F3170"/>
    <w:rsid w:val="007F33A4"/>
    <w:rsid w:val="007F49CC"/>
    <w:rsid w:val="007F5604"/>
    <w:rsid w:val="007F5FE1"/>
    <w:rsid w:val="007F7E84"/>
    <w:rsid w:val="00800130"/>
    <w:rsid w:val="008017C7"/>
    <w:rsid w:val="00801922"/>
    <w:rsid w:val="00801EAC"/>
    <w:rsid w:val="00802F96"/>
    <w:rsid w:val="00803F57"/>
    <w:rsid w:val="00804CA3"/>
    <w:rsid w:val="00804E7E"/>
    <w:rsid w:val="00805106"/>
    <w:rsid w:val="00805DAA"/>
    <w:rsid w:val="00806058"/>
    <w:rsid w:val="0080732F"/>
    <w:rsid w:val="0080770F"/>
    <w:rsid w:val="0081009F"/>
    <w:rsid w:val="00810166"/>
    <w:rsid w:val="008102AA"/>
    <w:rsid w:val="008102EA"/>
    <w:rsid w:val="00810705"/>
    <w:rsid w:val="00810E91"/>
    <w:rsid w:val="008114F7"/>
    <w:rsid w:val="0081230D"/>
    <w:rsid w:val="00812AD9"/>
    <w:rsid w:val="00813A14"/>
    <w:rsid w:val="00813B7E"/>
    <w:rsid w:val="00814DCC"/>
    <w:rsid w:val="00814E28"/>
    <w:rsid w:val="00814E4D"/>
    <w:rsid w:val="0081506E"/>
    <w:rsid w:val="00815A81"/>
    <w:rsid w:val="0081653C"/>
    <w:rsid w:val="008169B7"/>
    <w:rsid w:val="00816FF5"/>
    <w:rsid w:val="00817088"/>
    <w:rsid w:val="0081791D"/>
    <w:rsid w:val="00817C07"/>
    <w:rsid w:val="00820078"/>
    <w:rsid w:val="00820664"/>
    <w:rsid w:val="00820D3E"/>
    <w:rsid w:val="00821230"/>
    <w:rsid w:val="00821B3D"/>
    <w:rsid w:val="00821DD6"/>
    <w:rsid w:val="0082214D"/>
    <w:rsid w:val="00822540"/>
    <w:rsid w:val="0082277F"/>
    <w:rsid w:val="00822EBB"/>
    <w:rsid w:val="0082313C"/>
    <w:rsid w:val="0082376A"/>
    <w:rsid w:val="008273EB"/>
    <w:rsid w:val="00827B88"/>
    <w:rsid w:val="00827C1C"/>
    <w:rsid w:val="00827DB9"/>
    <w:rsid w:val="00827F35"/>
    <w:rsid w:val="0083242C"/>
    <w:rsid w:val="0083391D"/>
    <w:rsid w:val="008339C3"/>
    <w:rsid w:val="00835303"/>
    <w:rsid w:val="008361B5"/>
    <w:rsid w:val="0083664B"/>
    <w:rsid w:val="00836866"/>
    <w:rsid w:val="00836E42"/>
    <w:rsid w:val="0083713F"/>
    <w:rsid w:val="008373B2"/>
    <w:rsid w:val="0083752F"/>
    <w:rsid w:val="0083782B"/>
    <w:rsid w:val="00837AF0"/>
    <w:rsid w:val="008416CF"/>
    <w:rsid w:val="00841963"/>
    <w:rsid w:val="00841E6B"/>
    <w:rsid w:val="0084259A"/>
    <w:rsid w:val="008437FB"/>
    <w:rsid w:val="00844184"/>
    <w:rsid w:val="0084431E"/>
    <w:rsid w:val="00844367"/>
    <w:rsid w:val="00844F91"/>
    <w:rsid w:val="00845A43"/>
    <w:rsid w:val="00845EA7"/>
    <w:rsid w:val="00846043"/>
    <w:rsid w:val="008462EF"/>
    <w:rsid w:val="00846347"/>
    <w:rsid w:val="00846B19"/>
    <w:rsid w:val="0084789D"/>
    <w:rsid w:val="00847FE0"/>
    <w:rsid w:val="00851024"/>
    <w:rsid w:val="00851424"/>
    <w:rsid w:val="008518CE"/>
    <w:rsid w:val="00851AC8"/>
    <w:rsid w:val="008524D2"/>
    <w:rsid w:val="00852F6A"/>
    <w:rsid w:val="008547D3"/>
    <w:rsid w:val="008562B1"/>
    <w:rsid w:val="008570EC"/>
    <w:rsid w:val="008576DA"/>
    <w:rsid w:val="008578A6"/>
    <w:rsid w:val="00860288"/>
    <w:rsid w:val="0086087D"/>
    <w:rsid w:val="008613B4"/>
    <w:rsid w:val="00864B4C"/>
    <w:rsid w:val="00864C6B"/>
    <w:rsid w:val="008655D2"/>
    <w:rsid w:val="00865932"/>
    <w:rsid w:val="00866E49"/>
    <w:rsid w:val="00866FCA"/>
    <w:rsid w:val="008675F7"/>
    <w:rsid w:val="0087145C"/>
    <w:rsid w:val="0087186D"/>
    <w:rsid w:val="008734DD"/>
    <w:rsid w:val="008740F6"/>
    <w:rsid w:val="00874D49"/>
    <w:rsid w:val="00875A5A"/>
    <w:rsid w:val="0087616A"/>
    <w:rsid w:val="00876771"/>
    <w:rsid w:val="00876A62"/>
    <w:rsid w:val="00876E5F"/>
    <w:rsid w:val="008773C1"/>
    <w:rsid w:val="008774B7"/>
    <w:rsid w:val="00877ADD"/>
    <w:rsid w:val="008801D9"/>
    <w:rsid w:val="00880B14"/>
    <w:rsid w:val="0088283B"/>
    <w:rsid w:val="00882DA8"/>
    <w:rsid w:val="008831F4"/>
    <w:rsid w:val="008832C1"/>
    <w:rsid w:val="008832D1"/>
    <w:rsid w:val="008833C9"/>
    <w:rsid w:val="00883A6B"/>
    <w:rsid w:val="00883C54"/>
    <w:rsid w:val="0088458A"/>
    <w:rsid w:val="00884FF5"/>
    <w:rsid w:val="00885140"/>
    <w:rsid w:val="008856EE"/>
    <w:rsid w:val="00885FFB"/>
    <w:rsid w:val="00886213"/>
    <w:rsid w:val="008865F6"/>
    <w:rsid w:val="00886FF1"/>
    <w:rsid w:val="00887917"/>
    <w:rsid w:val="00887FBE"/>
    <w:rsid w:val="00890848"/>
    <w:rsid w:val="00890AB9"/>
    <w:rsid w:val="008914F4"/>
    <w:rsid w:val="0089187D"/>
    <w:rsid w:val="0089262A"/>
    <w:rsid w:val="00892AC3"/>
    <w:rsid w:val="008932E0"/>
    <w:rsid w:val="00893D01"/>
    <w:rsid w:val="00894012"/>
    <w:rsid w:val="00894045"/>
    <w:rsid w:val="00894B97"/>
    <w:rsid w:val="00894C9F"/>
    <w:rsid w:val="008967FD"/>
    <w:rsid w:val="00896DB1"/>
    <w:rsid w:val="0089735C"/>
    <w:rsid w:val="008976BD"/>
    <w:rsid w:val="0089789D"/>
    <w:rsid w:val="00897F7C"/>
    <w:rsid w:val="008A1118"/>
    <w:rsid w:val="008A21ED"/>
    <w:rsid w:val="008A268E"/>
    <w:rsid w:val="008A2C7F"/>
    <w:rsid w:val="008A2EE1"/>
    <w:rsid w:val="008A3563"/>
    <w:rsid w:val="008A43FD"/>
    <w:rsid w:val="008A458E"/>
    <w:rsid w:val="008A531F"/>
    <w:rsid w:val="008A7FFD"/>
    <w:rsid w:val="008B07DC"/>
    <w:rsid w:val="008B11EE"/>
    <w:rsid w:val="008B1B5A"/>
    <w:rsid w:val="008B200E"/>
    <w:rsid w:val="008B2C13"/>
    <w:rsid w:val="008B6A74"/>
    <w:rsid w:val="008B75FD"/>
    <w:rsid w:val="008B7C67"/>
    <w:rsid w:val="008BB482"/>
    <w:rsid w:val="008C02B5"/>
    <w:rsid w:val="008C079B"/>
    <w:rsid w:val="008C21C6"/>
    <w:rsid w:val="008C2EC4"/>
    <w:rsid w:val="008C2F74"/>
    <w:rsid w:val="008C3171"/>
    <w:rsid w:val="008C351D"/>
    <w:rsid w:val="008C39E3"/>
    <w:rsid w:val="008C3CF9"/>
    <w:rsid w:val="008C4EAF"/>
    <w:rsid w:val="008C4F93"/>
    <w:rsid w:val="008C53A7"/>
    <w:rsid w:val="008C5743"/>
    <w:rsid w:val="008C5782"/>
    <w:rsid w:val="008C6010"/>
    <w:rsid w:val="008C653B"/>
    <w:rsid w:val="008C68C2"/>
    <w:rsid w:val="008C6BCB"/>
    <w:rsid w:val="008C6CF2"/>
    <w:rsid w:val="008D0AB7"/>
    <w:rsid w:val="008D0EE4"/>
    <w:rsid w:val="008D1C35"/>
    <w:rsid w:val="008D1E42"/>
    <w:rsid w:val="008D20D0"/>
    <w:rsid w:val="008D2175"/>
    <w:rsid w:val="008D3F59"/>
    <w:rsid w:val="008D41F8"/>
    <w:rsid w:val="008D5180"/>
    <w:rsid w:val="008D5638"/>
    <w:rsid w:val="008D5680"/>
    <w:rsid w:val="008D66D2"/>
    <w:rsid w:val="008E0FFD"/>
    <w:rsid w:val="008E199D"/>
    <w:rsid w:val="008E1C8F"/>
    <w:rsid w:val="008E1EA7"/>
    <w:rsid w:val="008E2B7A"/>
    <w:rsid w:val="008E34D3"/>
    <w:rsid w:val="008E358C"/>
    <w:rsid w:val="008E35F7"/>
    <w:rsid w:val="008E3732"/>
    <w:rsid w:val="008E3C9E"/>
    <w:rsid w:val="008E4AE7"/>
    <w:rsid w:val="008E53A1"/>
    <w:rsid w:val="008E5942"/>
    <w:rsid w:val="008E5C57"/>
    <w:rsid w:val="008E60A1"/>
    <w:rsid w:val="008E656E"/>
    <w:rsid w:val="008E691A"/>
    <w:rsid w:val="008E6C78"/>
    <w:rsid w:val="008F03A0"/>
    <w:rsid w:val="008F183A"/>
    <w:rsid w:val="008F2609"/>
    <w:rsid w:val="008F29A3"/>
    <w:rsid w:val="008F2E1D"/>
    <w:rsid w:val="008F2E53"/>
    <w:rsid w:val="008F4382"/>
    <w:rsid w:val="008F5114"/>
    <w:rsid w:val="008F57C5"/>
    <w:rsid w:val="008F64E4"/>
    <w:rsid w:val="008F7002"/>
    <w:rsid w:val="008F79AC"/>
    <w:rsid w:val="009000CD"/>
    <w:rsid w:val="009009F9"/>
    <w:rsid w:val="00900AB0"/>
    <w:rsid w:val="0090119A"/>
    <w:rsid w:val="00901479"/>
    <w:rsid w:val="009016FF"/>
    <w:rsid w:val="009023E0"/>
    <w:rsid w:val="0090320E"/>
    <w:rsid w:val="0090334E"/>
    <w:rsid w:val="0090353D"/>
    <w:rsid w:val="0090476C"/>
    <w:rsid w:val="009049AF"/>
    <w:rsid w:val="00904E65"/>
    <w:rsid w:val="009050AF"/>
    <w:rsid w:val="00905ED4"/>
    <w:rsid w:val="00906884"/>
    <w:rsid w:val="00907235"/>
    <w:rsid w:val="00907CFB"/>
    <w:rsid w:val="00910561"/>
    <w:rsid w:val="00910FDA"/>
    <w:rsid w:val="009113F1"/>
    <w:rsid w:val="0091177E"/>
    <w:rsid w:val="00912596"/>
    <w:rsid w:val="00912E10"/>
    <w:rsid w:val="00913475"/>
    <w:rsid w:val="00913838"/>
    <w:rsid w:val="009150C4"/>
    <w:rsid w:val="0091559C"/>
    <w:rsid w:val="0091587C"/>
    <w:rsid w:val="0091617C"/>
    <w:rsid w:val="00917034"/>
    <w:rsid w:val="00917161"/>
    <w:rsid w:val="009202A2"/>
    <w:rsid w:val="00920BC6"/>
    <w:rsid w:val="00921315"/>
    <w:rsid w:val="009227E8"/>
    <w:rsid w:val="00923D05"/>
    <w:rsid w:val="0092451E"/>
    <w:rsid w:val="009246F1"/>
    <w:rsid w:val="009248EA"/>
    <w:rsid w:val="00924E17"/>
    <w:rsid w:val="0092520A"/>
    <w:rsid w:val="00925341"/>
    <w:rsid w:val="00925604"/>
    <w:rsid w:val="009258CF"/>
    <w:rsid w:val="00926936"/>
    <w:rsid w:val="00926A8D"/>
    <w:rsid w:val="00927576"/>
    <w:rsid w:val="0092769C"/>
    <w:rsid w:val="00930680"/>
    <w:rsid w:val="00930ACD"/>
    <w:rsid w:val="00930F94"/>
    <w:rsid w:val="009314B4"/>
    <w:rsid w:val="00931914"/>
    <w:rsid w:val="009323C8"/>
    <w:rsid w:val="00932F44"/>
    <w:rsid w:val="009339AE"/>
    <w:rsid w:val="00933BE5"/>
    <w:rsid w:val="009340CA"/>
    <w:rsid w:val="009347E8"/>
    <w:rsid w:val="00934873"/>
    <w:rsid w:val="00934D5B"/>
    <w:rsid w:val="0093649A"/>
    <w:rsid w:val="00936E0E"/>
    <w:rsid w:val="009375AB"/>
    <w:rsid w:val="00937894"/>
    <w:rsid w:val="00940385"/>
    <w:rsid w:val="0094083E"/>
    <w:rsid w:val="00941374"/>
    <w:rsid w:val="00942593"/>
    <w:rsid w:val="00943374"/>
    <w:rsid w:val="009439B9"/>
    <w:rsid w:val="009457AA"/>
    <w:rsid w:val="009458F6"/>
    <w:rsid w:val="009468BA"/>
    <w:rsid w:val="009503EE"/>
    <w:rsid w:val="00950C76"/>
    <w:rsid w:val="009515F3"/>
    <w:rsid w:val="00951B58"/>
    <w:rsid w:val="00951BFC"/>
    <w:rsid w:val="00951C27"/>
    <w:rsid w:val="0095248C"/>
    <w:rsid w:val="009529A1"/>
    <w:rsid w:val="00952AAE"/>
    <w:rsid w:val="00953EF9"/>
    <w:rsid w:val="00955232"/>
    <w:rsid w:val="0095593E"/>
    <w:rsid w:val="009566C1"/>
    <w:rsid w:val="00956B9B"/>
    <w:rsid w:val="009570F4"/>
    <w:rsid w:val="009574CF"/>
    <w:rsid w:val="00960626"/>
    <w:rsid w:val="0096181F"/>
    <w:rsid w:val="00961FB9"/>
    <w:rsid w:val="00962467"/>
    <w:rsid w:val="00962C82"/>
    <w:rsid w:val="00964D0E"/>
    <w:rsid w:val="009658B3"/>
    <w:rsid w:val="00965957"/>
    <w:rsid w:val="00965AB0"/>
    <w:rsid w:val="00965BEE"/>
    <w:rsid w:val="009664CE"/>
    <w:rsid w:val="00966B7C"/>
    <w:rsid w:val="00966B95"/>
    <w:rsid w:val="00967298"/>
    <w:rsid w:val="0096762E"/>
    <w:rsid w:val="009679AA"/>
    <w:rsid w:val="00967F9C"/>
    <w:rsid w:val="00970585"/>
    <w:rsid w:val="0097075F"/>
    <w:rsid w:val="00970954"/>
    <w:rsid w:val="0097196E"/>
    <w:rsid w:val="00971F24"/>
    <w:rsid w:val="00973434"/>
    <w:rsid w:val="00973DD8"/>
    <w:rsid w:val="00974B57"/>
    <w:rsid w:val="00974C3C"/>
    <w:rsid w:val="00974FA1"/>
    <w:rsid w:val="00976A01"/>
    <w:rsid w:val="00976BCF"/>
    <w:rsid w:val="009771FD"/>
    <w:rsid w:val="0097746B"/>
    <w:rsid w:val="00977CE1"/>
    <w:rsid w:val="00977E73"/>
    <w:rsid w:val="00977F7D"/>
    <w:rsid w:val="009816F3"/>
    <w:rsid w:val="00981E9D"/>
    <w:rsid w:val="00983251"/>
    <w:rsid w:val="009836A3"/>
    <w:rsid w:val="00983A82"/>
    <w:rsid w:val="00983B40"/>
    <w:rsid w:val="00983F18"/>
    <w:rsid w:val="00985B0E"/>
    <w:rsid w:val="00985B86"/>
    <w:rsid w:val="00985C9B"/>
    <w:rsid w:val="00985F0D"/>
    <w:rsid w:val="00985FD4"/>
    <w:rsid w:val="0098714A"/>
    <w:rsid w:val="00987B89"/>
    <w:rsid w:val="00991373"/>
    <w:rsid w:val="00992539"/>
    <w:rsid w:val="00992BC3"/>
    <w:rsid w:val="00994950"/>
    <w:rsid w:val="00994BA3"/>
    <w:rsid w:val="00994D7A"/>
    <w:rsid w:val="0099570A"/>
    <w:rsid w:val="00995CFD"/>
    <w:rsid w:val="0099688C"/>
    <w:rsid w:val="00996D81"/>
    <w:rsid w:val="00997652"/>
    <w:rsid w:val="00997A9F"/>
    <w:rsid w:val="009A00CF"/>
    <w:rsid w:val="009A195C"/>
    <w:rsid w:val="009A2FCE"/>
    <w:rsid w:val="009A3448"/>
    <w:rsid w:val="009A770F"/>
    <w:rsid w:val="009A7C24"/>
    <w:rsid w:val="009A7EF1"/>
    <w:rsid w:val="009B02D4"/>
    <w:rsid w:val="009B0EBA"/>
    <w:rsid w:val="009B1831"/>
    <w:rsid w:val="009B2024"/>
    <w:rsid w:val="009B21A3"/>
    <w:rsid w:val="009B2CFE"/>
    <w:rsid w:val="009B431E"/>
    <w:rsid w:val="009B46B6"/>
    <w:rsid w:val="009B486B"/>
    <w:rsid w:val="009B49E7"/>
    <w:rsid w:val="009B4C68"/>
    <w:rsid w:val="009B580F"/>
    <w:rsid w:val="009B5C63"/>
    <w:rsid w:val="009B5D78"/>
    <w:rsid w:val="009B5DF7"/>
    <w:rsid w:val="009B63F1"/>
    <w:rsid w:val="009B65AA"/>
    <w:rsid w:val="009B76EB"/>
    <w:rsid w:val="009B7F53"/>
    <w:rsid w:val="009C3F03"/>
    <w:rsid w:val="009C41C1"/>
    <w:rsid w:val="009C4681"/>
    <w:rsid w:val="009C4ABC"/>
    <w:rsid w:val="009C51AF"/>
    <w:rsid w:val="009C5B64"/>
    <w:rsid w:val="009C78B4"/>
    <w:rsid w:val="009D04DC"/>
    <w:rsid w:val="009D0923"/>
    <w:rsid w:val="009D1139"/>
    <w:rsid w:val="009D11D5"/>
    <w:rsid w:val="009D1E1E"/>
    <w:rsid w:val="009D1E56"/>
    <w:rsid w:val="009D2436"/>
    <w:rsid w:val="009D2BF5"/>
    <w:rsid w:val="009D3E75"/>
    <w:rsid w:val="009D40EE"/>
    <w:rsid w:val="009D59F7"/>
    <w:rsid w:val="009D6956"/>
    <w:rsid w:val="009D696D"/>
    <w:rsid w:val="009D6BD1"/>
    <w:rsid w:val="009D7CF6"/>
    <w:rsid w:val="009E0C8B"/>
    <w:rsid w:val="009E1095"/>
    <w:rsid w:val="009E17D4"/>
    <w:rsid w:val="009E1AF9"/>
    <w:rsid w:val="009E1F94"/>
    <w:rsid w:val="009E3762"/>
    <w:rsid w:val="009E3963"/>
    <w:rsid w:val="009E3C7F"/>
    <w:rsid w:val="009E3F24"/>
    <w:rsid w:val="009E4521"/>
    <w:rsid w:val="009E4A96"/>
    <w:rsid w:val="009E4A9E"/>
    <w:rsid w:val="009E4B2E"/>
    <w:rsid w:val="009E4D5F"/>
    <w:rsid w:val="009E55C0"/>
    <w:rsid w:val="009E5707"/>
    <w:rsid w:val="009E57B0"/>
    <w:rsid w:val="009E5A58"/>
    <w:rsid w:val="009E66FB"/>
    <w:rsid w:val="009E717A"/>
    <w:rsid w:val="009E71D2"/>
    <w:rsid w:val="009F0587"/>
    <w:rsid w:val="009F063B"/>
    <w:rsid w:val="009F0A79"/>
    <w:rsid w:val="009F0F43"/>
    <w:rsid w:val="009F0F63"/>
    <w:rsid w:val="009F15CD"/>
    <w:rsid w:val="009F1BA6"/>
    <w:rsid w:val="009F279A"/>
    <w:rsid w:val="009F2CFA"/>
    <w:rsid w:val="009F3579"/>
    <w:rsid w:val="009F37C1"/>
    <w:rsid w:val="009F56B4"/>
    <w:rsid w:val="009F5E6D"/>
    <w:rsid w:val="009F711B"/>
    <w:rsid w:val="009F7416"/>
    <w:rsid w:val="00A00A4B"/>
    <w:rsid w:val="00A00B6B"/>
    <w:rsid w:val="00A00C2A"/>
    <w:rsid w:val="00A00D9A"/>
    <w:rsid w:val="00A01171"/>
    <w:rsid w:val="00A016BF"/>
    <w:rsid w:val="00A01884"/>
    <w:rsid w:val="00A01B48"/>
    <w:rsid w:val="00A01EC0"/>
    <w:rsid w:val="00A02A8E"/>
    <w:rsid w:val="00A03443"/>
    <w:rsid w:val="00A04100"/>
    <w:rsid w:val="00A0476C"/>
    <w:rsid w:val="00A04D64"/>
    <w:rsid w:val="00A05289"/>
    <w:rsid w:val="00A068DC"/>
    <w:rsid w:val="00A06D33"/>
    <w:rsid w:val="00A06ED2"/>
    <w:rsid w:val="00A0769A"/>
    <w:rsid w:val="00A07D7E"/>
    <w:rsid w:val="00A07EE8"/>
    <w:rsid w:val="00A1096F"/>
    <w:rsid w:val="00A10D01"/>
    <w:rsid w:val="00A10F6D"/>
    <w:rsid w:val="00A11296"/>
    <w:rsid w:val="00A11E72"/>
    <w:rsid w:val="00A1238F"/>
    <w:rsid w:val="00A12725"/>
    <w:rsid w:val="00A12AD1"/>
    <w:rsid w:val="00A134D6"/>
    <w:rsid w:val="00A13C91"/>
    <w:rsid w:val="00A15169"/>
    <w:rsid w:val="00A1527B"/>
    <w:rsid w:val="00A1544B"/>
    <w:rsid w:val="00A154C4"/>
    <w:rsid w:val="00A15CFB"/>
    <w:rsid w:val="00A1617D"/>
    <w:rsid w:val="00A161B5"/>
    <w:rsid w:val="00A17754"/>
    <w:rsid w:val="00A17D92"/>
    <w:rsid w:val="00A21494"/>
    <w:rsid w:val="00A22A84"/>
    <w:rsid w:val="00A22EF7"/>
    <w:rsid w:val="00A23BFF"/>
    <w:rsid w:val="00A2429C"/>
    <w:rsid w:val="00A243CE"/>
    <w:rsid w:val="00A24638"/>
    <w:rsid w:val="00A24860"/>
    <w:rsid w:val="00A2537C"/>
    <w:rsid w:val="00A2545E"/>
    <w:rsid w:val="00A25709"/>
    <w:rsid w:val="00A26A57"/>
    <w:rsid w:val="00A27BCA"/>
    <w:rsid w:val="00A312F7"/>
    <w:rsid w:val="00A31449"/>
    <w:rsid w:val="00A31657"/>
    <w:rsid w:val="00A324FB"/>
    <w:rsid w:val="00A32596"/>
    <w:rsid w:val="00A344A0"/>
    <w:rsid w:val="00A346AE"/>
    <w:rsid w:val="00A34887"/>
    <w:rsid w:val="00A348DE"/>
    <w:rsid w:val="00A351B4"/>
    <w:rsid w:val="00A357E3"/>
    <w:rsid w:val="00A36E47"/>
    <w:rsid w:val="00A372B6"/>
    <w:rsid w:val="00A37776"/>
    <w:rsid w:val="00A37831"/>
    <w:rsid w:val="00A37CAF"/>
    <w:rsid w:val="00A407DD"/>
    <w:rsid w:val="00A411FA"/>
    <w:rsid w:val="00A41AF9"/>
    <w:rsid w:val="00A45C3F"/>
    <w:rsid w:val="00A46090"/>
    <w:rsid w:val="00A50785"/>
    <w:rsid w:val="00A51310"/>
    <w:rsid w:val="00A51DD2"/>
    <w:rsid w:val="00A5235C"/>
    <w:rsid w:val="00A524F9"/>
    <w:rsid w:val="00A53166"/>
    <w:rsid w:val="00A53F86"/>
    <w:rsid w:val="00A55F8D"/>
    <w:rsid w:val="00A567C9"/>
    <w:rsid w:val="00A56A38"/>
    <w:rsid w:val="00A577DB"/>
    <w:rsid w:val="00A579F5"/>
    <w:rsid w:val="00A60497"/>
    <w:rsid w:val="00A614FD"/>
    <w:rsid w:val="00A6174A"/>
    <w:rsid w:val="00A618A1"/>
    <w:rsid w:val="00A62300"/>
    <w:rsid w:val="00A63552"/>
    <w:rsid w:val="00A63615"/>
    <w:rsid w:val="00A63987"/>
    <w:rsid w:val="00A63EBC"/>
    <w:rsid w:val="00A66BFB"/>
    <w:rsid w:val="00A66D4C"/>
    <w:rsid w:val="00A706A3"/>
    <w:rsid w:val="00A70B95"/>
    <w:rsid w:val="00A70FF6"/>
    <w:rsid w:val="00A71271"/>
    <w:rsid w:val="00A71E2C"/>
    <w:rsid w:val="00A71F11"/>
    <w:rsid w:val="00A720F7"/>
    <w:rsid w:val="00A72A9E"/>
    <w:rsid w:val="00A73FD7"/>
    <w:rsid w:val="00A744E3"/>
    <w:rsid w:val="00A74721"/>
    <w:rsid w:val="00A77C1D"/>
    <w:rsid w:val="00A77F64"/>
    <w:rsid w:val="00A80328"/>
    <w:rsid w:val="00A80E8A"/>
    <w:rsid w:val="00A81723"/>
    <w:rsid w:val="00A8251C"/>
    <w:rsid w:val="00A82609"/>
    <w:rsid w:val="00A828A2"/>
    <w:rsid w:val="00A832DC"/>
    <w:rsid w:val="00A84CFA"/>
    <w:rsid w:val="00A852E3"/>
    <w:rsid w:val="00A8533A"/>
    <w:rsid w:val="00A85603"/>
    <w:rsid w:val="00A85BE6"/>
    <w:rsid w:val="00A9051D"/>
    <w:rsid w:val="00A9067D"/>
    <w:rsid w:val="00A90B6D"/>
    <w:rsid w:val="00A90C1C"/>
    <w:rsid w:val="00A91118"/>
    <w:rsid w:val="00A911D9"/>
    <w:rsid w:val="00A91CB8"/>
    <w:rsid w:val="00A92735"/>
    <w:rsid w:val="00A93698"/>
    <w:rsid w:val="00A9481D"/>
    <w:rsid w:val="00A97A19"/>
    <w:rsid w:val="00AA20CB"/>
    <w:rsid w:val="00AA22B1"/>
    <w:rsid w:val="00AA2CFC"/>
    <w:rsid w:val="00AA36E8"/>
    <w:rsid w:val="00AA3ADE"/>
    <w:rsid w:val="00AA4537"/>
    <w:rsid w:val="00AA453A"/>
    <w:rsid w:val="00AA68BA"/>
    <w:rsid w:val="00AA6C78"/>
    <w:rsid w:val="00AA6F47"/>
    <w:rsid w:val="00AA7102"/>
    <w:rsid w:val="00AA7DDA"/>
    <w:rsid w:val="00AB041A"/>
    <w:rsid w:val="00AB0CA4"/>
    <w:rsid w:val="00AB0CDA"/>
    <w:rsid w:val="00AB10FE"/>
    <w:rsid w:val="00AB136E"/>
    <w:rsid w:val="00AB1622"/>
    <w:rsid w:val="00AB1B29"/>
    <w:rsid w:val="00AB1F3C"/>
    <w:rsid w:val="00AB22B8"/>
    <w:rsid w:val="00AB2EBA"/>
    <w:rsid w:val="00AB30F6"/>
    <w:rsid w:val="00AB325F"/>
    <w:rsid w:val="00AB474E"/>
    <w:rsid w:val="00AB4831"/>
    <w:rsid w:val="00AB6260"/>
    <w:rsid w:val="00AB6CF3"/>
    <w:rsid w:val="00AB753E"/>
    <w:rsid w:val="00AB7AE4"/>
    <w:rsid w:val="00AB7F7B"/>
    <w:rsid w:val="00AC0FC3"/>
    <w:rsid w:val="00AC1CCE"/>
    <w:rsid w:val="00AC212A"/>
    <w:rsid w:val="00AC24D0"/>
    <w:rsid w:val="00AC250E"/>
    <w:rsid w:val="00AC3266"/>
    <w:rsid w:val="00AC3814"/>
    <w:rsid w:val="00AC3BD7"/>
    <w:rsid w:val="00AC4478"/>
    <w:rsid w:val="00AC54E3"/>
    <w:rsid w:val="00AC5724"/>
    <w:rsid w:val="00AC5DBA"/>
    <w:rsid w:val="00AC6240"/>
    <w:rsid w:val="00AC6B26"/>
    <w:rsid w:val="00AC76AD"/>
    <w:rsid w:val="00AD024A"/>
    <w:rsid w:val="00AD052F"/>
    <w:rsid w:val="00AD0A17"/>
    <w:rsid w:val="00AD14CD"/>
    <w:rsid w:val="00AD1B6B"/>
    <w:rsid w:val="00AD2424"/>
    <w:rsid w:val="00AD27EE"/>
    <w:rsid w:val="00AD31D1"/>
    <w:rsid w:val="00AD322F"/>
    <w:rsid w:val="00AD3534"/>
    <w:rsid w:val="00AD3928"/>
    <w:rsid w:val="00AD396D"/>
    <w:rsid w:val="00AD3B8D"/>
    <w:rsid w:val="00AD3CFC"/>
    <w:rsid w:val="00AD3FE5"/>
    <w:rsid w:val="00AD53F3"/>
    <w:rsid w:val="00AD5B80"/>
    <w:rsid w:val="00AD5BFB"/>
    <w:rsid w:val="00AD617A"/>
    <w:rsid w:val="00AD6335"/>
    <w:rsid w:val="00AD7455"/>
    <w:rsid w:val="00AD7779"/>
    <w:rsid w:val="00AD7FA4"/>
    <w:rsid w:val="00AE0ACE"/>
    <w:rsid w:val="00AE0B6E"/>
    <w:rsid w:val="00AE0DDB"/>
    <w:rsid w:val="00AE1105"/>
    <w:rsid w:val="00AE3295"/>
    <w:rsid w:val="00AE34EA"/>
    <w:rsid w:val="00AE3C0E"/>
    <w:rsid w:val="00AE45BC"/>
    <w:rsid w:val="00AE477C"/>
    <w:rsid w:val="00AE52A2"/>
    <w:rsid w:val="00AE57F5"/>
    <w:rsid w:val="00AE6987"/>
    <w:rsid w:val="00AE6A9F"/>
    <w:rsid w:val="00AE789D"/>
    <w:rsid w:val="00AE7A7F"/>
    <w:rsid w:val="00AF05AE"/>
    <w:rsid w:val="00AF0D39"/>
    <w:rsid w:val="00AF0EB7"/>
    <w:rsid w:val="00AF11AC"/>
    <w:rsid w:val="00AF13F3"/>
    <w:rsid w:val="00AF25DD"/>
    <w:rsid w:val="00AF3B61"/>
    <w:rsid w:val="00AF3BFD"/>
    <w:rsid w:val="00AF410F"/>
    <w:rsid w:val="00AF5F96"/>
    <w:rsid w:val="00AF69DA"/>
    <w:rsid w:val="00AF7CAB"/>
    <w:rsid w:val="00B00B72"/>
    <w:rsid w:val="00B00CBE"/>
    <w:rsid w:val="00B01DB7"/>
    <w:rsid w:val="00B03341"/>
    <w:rsid w:val="00B038AB"/>
    <w:rsid w:val="00B04DF7"/>
    <w:rsid w:val="00B05577"/>
    <w:rsid w:val="00B07EE5"/>
    <w:rsid w:val="00B10221"/>
    <w:rsid w:val="00B10B0B"/>
    <w:rsid w:val="00B11E22"/>
    <w:rsid w:val="00B130E4"/>
    <w:rsid w:val="00B138AF"/>
    <w:rsid w:val="00B13FE0"/>
    <w:rsid w:val="00B14C2F"/>
    <w:rsid w:val="00B14D9A"/>
    <w:rsid w:val="00B155E5"/>
    <w:rsid w:val="00B16218"/>
    <w:rsid w:val="00B17257"/>
    <w:rsid w:val="00B20616"/>
    <w:rsid w:val="00B20B99"/>
    <w:rsid w:val="00B21941"/>
    <w:rsid w:val="00B223DB"/>
    <w:rsid w:val="00B228AA"/>
    <w:rsid w:val="00B22E6F"/>
    <w:rsid w:val="00B234B0"/>
    <w:rsid w:val="00B24252"/>
    <w:rsid w:val="00B25886"/>
    <w:rsid w:val="00B25D33"/>
    <w:rsid w:val="00B2724B"/>
    <w:rsid w:val="00B27560"/>
    <w:rsid w:val="00B27EBE"/>
    <w:rsid w:val="00B314A1"/>
    <w:rsid w:val="00B3191B"/>
    <w:rsid w:val="00B340B6"/>
    <w:rsid w:val="00B3544C"/>
    <w:rsid w:val="00B354FA"/>
    <w:rsid w:val="00B360E3"/>
    <w:rsid w:val="00B36B31"/>
    <w:rsid w:val="00B37E37"/>
    <w:rsid w:val="00B409C5"/>
    <w:rsid w:val="00B4130E"/>
    <w:rsid w:val="00B41658"/>
    <w:rsid w:val="00B4198F"/>
    <w:rsid w:val="00B41F20"/>
    <w:rsid w:val="00B42B03"/>
    <w:rsid w:val="00B43575"/>
    <w:rsid w:val="00B43A76"/>
    <w:rsid w:val="00B43CEC"/>
    <w:rsid w:val="00B43FEE"/>
    <w:rsid w:val="00B4439C"/>
    <w:rsid w:val="00B44583"/>
    <w:rsid w:val="00B46FBA"/>
    <w:rsid w:val="00B471A6"/>
    <w:rsid w:val="00B471E9"/>
    <w:rsid w:val="00B500F7"/>
    <w:rsid w:val="00B5016D"/>
    <w:rsid w:val="00B53320"/>
    <w:rsid w:val="00B53B44"/>
    <w:rsid w:val="00B53D6E"/>
    <w:rsid w:val="00B542B0"/>
    <w:rsid w:val="00B54412"/>
    <w:rsid w:val="00B54EC7"/>
    <w:rsid w:val="00B55555"/>
    <w:rsid w:val="00B55654"/>
    <w:rsid w:val="00B56135"/>
    <w:rsid w:val="00B5625A"/>
    <w:rsid w:val="00B565D9"/>
    <w:rsid w:val="00B56610"/>
    <w:rsid w:val="00B57630"/>
    <w:rsid w:val="00B57A42"/>
    <w:rsid w:val="00B603AE"/>
    <w:rsid w:val="00B60BE1"/>
    <w:rsid w:val="00B61F41"/>
    <w:rsid w:val="00B6286C"/>
    <w:rsid w:val="00B62EC2"/>
    <w:rsid w:val="00B634A6"/>
    <w:rsid w:val="00B636F1"/>
    <w:rsid w:val="00B63BBB"/>
    <w:rsid w:val="00B64336"/>
    <w:rsid w:val="00B655F8"/>
    <w:rsid w:val="00B65756"/>
    <w:rsid w:val="00B66287"/>
    <w:rsid w:val="00B66928"/>
    <w:rsid w:val="00B66F37"/>
    <w:rsid w:val="00B67981"/>
    <w:rsid w:val="00B71EB9"/>
    <w:rsid w:val="00B71F4C"/>
    <w:rsid w:val="00B72150"/>
    <w:rsid w:val="00B7295B"/>
    <w:rsid w:val="00B72978"/>
    <w:rsid w:val="00B72A7D"/>
    <w:rsid w:val="00B754CF"/>
    <w:rsid w:val="00B763C2"/>
    <w:rsid w:val="00B763D1"/>
    <w:rsid w:val="00B7653D"/>
    <w:rsid w:val="00B819F0"/>
    <w:rsid w:val="00B81B87"/>
    <w:rsid w:val="00B8203C"/>
    <w:rsid w:val="00B822F7"/>
    <w:rsid w:val="00B82CF8"/>
    <w:rsid w:val="00B82F7E"/>
    <w:rsid w:val="00B83AE0"/>
    <w:rsid w:val="00B84028"/>
    <w:rsid w:val="00B84C81"/>
    <w:rsid w:val="00B85135"/>
    <w:rsid w:val="00B8558D"/>
    <w:rsid w:val="00B86455"/>
    <w:rsid w:val="00B86A35"/>
    <w:rsid w:val="00B8725B"/>
    <w:rsid w:val="00B877AE"/>
    <w:rsid w:val="00B90350"/>
    <w:rsid w:val="00B90D8F"/>
    <w:rsid w:val="00B90E92"/>
    <w:rsid w:val="00B92170"/>
    <w:rsid w:val="00B92D7A"/>
    <w:rsid w:val="00B930EE"/>
    <w:rsid w:val="00B93C7A"/>
    <w:rsid w:val="00B946C6"/>
    <w:rsid w:val="00B94B64"/>
    <w:rsid w:val="00B94DC0"/>
    <w:rsid w:val="00B951AA"/>
    <w:rsid w:val="00B96055"/>
    <w:rsid w:val="00B9633F"/>
    <w:rsid w:val="00B968B5"/>
    <w:rsid w:val="00B972EF"/>
    <w:rsid w:val="00BA0779"/>
    <w:rsid w:val="00BA185F"/>
    <w:rsid w:val="00BA1936"/>
    <w:rsid w:val="00BA1C4F"/>
    <w:rsid w:val="00BA1FE8"/>
    <w:rsid w:val="00BA26C1"/>
    <w:rsid w:val="00BA3785"/>
    <w:rsid w:val="00BA37A9"/>
    <w:rsid w:val="00BA3969"/>
    <w:rsid w:val="00BA3AEA"/>
    <w:rsid w:val="00BA3B44"/>
    <w:rsid w:val="00BA4457"/>
    <w:rsid w:val="00BA49B2"/>
    <w:rsid w:val="00BA49E4"/>
    <w:rsid w:val="00BA4D4F"/>
    <w:rsid w:val="00BA5EFE"/>
    <w:rsid w:val="00BA6484"/>
    <w:rsid w:val="00BA662E"/>
    <w:rsid w:val="00BA6B8A"/>
    <w:rsid w:val="00BA6DEA"/>
    <w:rsid w:val="00BB1F7D"/>
    <w:rsid w:val="00BB1FFF"/>
    <w:rsid w:val="00BB222B"/>
    <w:rsid w:val="00BB334D"/>
    <w:rsid w:val="00BB3860"/>
    <w:rsid w:val="00BB3E6F"/>
    <w:rsid w:val="00BB40F1"/>
    <w:rsid w:val="00BB4686"/>
    <w:rsid w:val="00BB557F"/>
    <w:rsid w:val="00BB589C"/>
    <w:rsid w:val="00BB5B1A"/>
    <w:rsid w:val="00BB5CC9"/>
    <w:rsid w:val="00BB6FF1"/>
    <w:rsid w:val="00BB7024"/>
    <w:rsid w:val="00BB7632"/>
    <w:rsid w:val="00BB7C11"/>
    <w:rsid w:val="00BC0394"/>
    <w:rsid w:val="00BC0B01"/>
    <w:rsid w:val="00BC1854"/>
    <w:rsid w:val="00BC226D"/>
    <w:rsid w:val="00BC23ED"/>
    <w:rsid w:val="00BC2550"/>
    <w:rsid w:val="00BC2755"/>
    <w:rsid w:val="00BC3419"/>
    <w:rsid w:val="00BC5F0F"/>
    <w:rsid w:val="00BC6714"/>
    <w:rsid w:val="00BC7594"/>
    <w:rsid w:val="00BC7B1F"/>
    <w:rsid w:val="00BC7F83"/>
    <w:rsid w:val="00BD0189"/>
    <w:rsid w:val="00BD366D"/>
    <w:rsid w:val="00BD4972"/>
    <w:rsid w:val="00BD4AFF"/>
    <w:rsid w:val="00BD5260"/>
    <w:rsid w:val="00BD54B4"/>
    <w:rsid w:val="00BD6747"/>
    <w:rsid w:val="00BD6E4A"/>
    <w:rsid w:val="00BE030F"/>
    <w:rsid w:val="00BE0728"/>
    <w:rsid w:val="00BE0F2F"/>
    <w:rsid w:val="00BE33AF"/>
    <w:rsid w:val="00BE375B"/>
    <w:rsid w:val="00BE3E23"/>
    <w:rsid w:val="00BE47E0"/>
    <w:rsid w:val="00BE4E64"/>
    <w:rsid w:val="00BE565E"/>
    <w:rsid w:val="00BE7A9E"/>
    <w:rsid w:val="00BF3C7A"/>
    <w:rsid w:val="00BF3DBD"/>
    <w:rsid w:val="00BF472C"/>
    <w:rsid w:val="00BF5AFF"/>
    <w:rsid w:val="00BF6058"/>
    <w:rsid w:val="00BF6B5A"/>
    <w:rsid w:val="00C016AD"/>
    <w:rsid w:val="00C0170A"/>
    <w:rsid w:val="00C02507"/>
    <w:rsid w:val="00C030D4"/>
    <w:rsid w:val="00C059DA"/>
    <w:rsid w:val="00C06883"/>
    <w:rsid w:val="00C078B3"/>
    <w:rsid w:val="00C10DA2"/>
    <w:rsid w:val="00C11992"/>
    <w:rsid w:val="00C11C8D"/>
    <w:rsid w:val="00C11D3A"/>
    <w:rsid w:val="00C11D6F"/>
    <w:rsid w:val="00C12435"/>
    <w:rsid w:val="00C126D4"/>
    <w:rsid w:val="00C13188"/>
    <w:rsid w:val="00C13AE9"/>
    <w:rsid w:val="00C13C11"/>
    <w:rsid w:val="00C140A8"/>
    <w:rsid w:val="00C14476"/>
    <w:rsid w:val="00C15721"/>
    <w:rsid w:val="00C15E70"/>
    <w:rsid w:val="00C16FA6"/>
    <w:rsid w:val="00C17A1A"/>
    <w:rsid w:val="00C17AA0"/>
    <w:rsid w:val="00C17BDA"/>
    <w:rsid w:val="00C17F66"/>
    <w:rsid w:val="00C201E3"/>
    <w:rsid w:val="00C203C2"/>
    <w:rsid w:val="00C20F2F"/>
    <w:rsid w:val="00C21697"/>
    <w:rsid w:val="00C21902"/>
    <w:rsid w:val="00C21EDF"/>
    <w:rsid w:val="00C2237A"/>
    <w:rsid w:val="00C22915"/>
    <w:rsid w:val="00C229F2"/>
    <w:rsid w:val="00C22A0D"/>
    <w:rsid w:val="00C23165"/>
    <w:rsid w:val="00C2376F"/>
    <w:rsid w:val="00C23903"/>
    <w:rsid w:val="00C239E1"/>
    <w:rsid w:val="00C25D1B"/>
    <w:rsid w:val="00C25F78"/>
    <w:rsid w:val="00C26D01"/>
    <w:rsid w:val="00C2703B"/>
    <w:rsid w:val="00C271F5"/>
    <w:rsid w:val="00C27520"/>
    <w:rsid w:val="00C30C82"/>
    <w:rsid w:val="00C32716"/>
    <w:rsid w:val="00C33123"/>
    <w:rsid w:val="00C348F2"/>
    <w:rsid w:val="00C358DF"/>
    <w:rsid w:val="00C35DEC"/>
    <w:rsid w:val="00C36FDF"/>
    <w:rsid w:val="00C37059"/>
    <w:rsid w:val="00C37C0C"/>
    <w:rsid w:val="00C4006D"/>
    <w:rsid w:val="00C41FDD"/>
    <w:rsid w:val="00C4510B"/>
    <w:rsid w:val="00C45862"/>
    <w:rsid w:val="00C45F98"/>
    <w:rsid w:val="00C460F3"/>
    <w:rsid w:val="00C46E2A"/>
    <w:rsid w:val="00C47C33"/>
    <w:rsid w:val="00C50100"/>
    <w:rsid w:val="00C5065B"/>
    <w:rsid w:val="00C50FB6"/>
    <w:rsid w:val="00C51582"/>
    <w:rsid w:val="00C516F6"/>
    <w:rsid w:val="00C525FE"/>
    <w:rsid w:val="00C53354"/>
    <w:rsid w:val="00C53862"/>
    <w:rsid w:val="00C53E4C"/>
    <w:rsid w:val="00C55940"/>
    <w:rsid w:val="00C57519"/>
    <w:rsid w:val="00C607B3"/>
    <w:rsid w:val="00C612B3"/>
    <w:rsid w:val="00C617BE"/>
    <w:rsid w:val="00C61EDA"/>
    <w:rsid w:val="00C6228C"/>
    <w:rsid w:val="00C625E6"/>
    <w:rsid w:val="00C636F4"/>
    <w:rsid w:val="00C6526F"/>
    <w:rsid w:val="00C6559D"/>
    <w:rsid w:val="00C65881"/>
    <w:rsid w:val="00C65CB8"/>
    <w:rsid w:val="00C666C9"/>
    <w:rsid w:val="00C66704"/>
    <w:rsid w:val="00C66924"/>
    <w:rsid w:val="00C669DC"/>
    <w:rsid w:val="00C66FFB"/>
    <w:rsid w:val="00C67283"/>
    <w:rsid w:val="00C678C0"/>
    <w:rsid w:val="00C67981"/>
    <w:rsid w:val="00C70D98"/>
    <w:rsid w:val="00C71BAA"/>
    <w:rsid w:val="00C72289"/>
    <w:rsid w:val="00C727E6"/>
    <w:rsid w:val="00C7315D"/>
    <w:rsid w:val="00C73F02"/>
    <w:rsid w:val="00C75E65"/>
    <w:rsid w:val="00C764FE"/>
    <w:rsid w:val="00C767A5"/>
    <w:rsid w:val="00C8080E"/>
    <w:rsid w:val="00C808E7"/>
    <w:rsid w:val="00C81086"/>
    <w:rsid w:val="00C81902"/>
    <w:rsid w:val="00C81C78"/>
    <w:rsid w:val="00C820CA"/>
    <w:rsid w:val="00C82DD0"/>
    <w:rsid w:val="00C8488B"/>
    <w:rsid w:val="00C850C5"/>
    <w:rsid w:val="00C85AC5"/>
    <w:rsid w:val="00C86629"/>
    <w:rsid w:val="00C87404"/>
    <w:rsid w:val="00C900FA"/>
    <w:rsid w:val="00C92B23"/>
    <w:rsid w:val="00C92D71"/>
    <w:rsid w:val="00C9311D"/>
    <w:rsid w:val="00C93617"/>
    <w:rsid w:val="00C93891"/>
    <w:rsid w:val="00C94896"/>
    <w:rsid w:val="00C953F5"/>
    <w:rsid w:val="00C95ED2"/>
    <w:rsid w:val="00C96C75"/>
    <w:rsid w:val="00C97880"/>
    <w:rsid w:val="00C97F09"/>
    <w:rsid w:val="00CA0AF2"/>
    <w:rsid w:val="00CA0C01"/>
    <w:rsid w:val="00CA153D"/>
    <w:rsid w:val="00CA3366"/>
    <w:rsid w:val="00CA393F"/>
    <w:rsid w:val="00CA3CCA"/>
    <w:rsid w:val="00CA46CC"/>
    <w:rsid w:val="00CA4B80"/>
    <w:rsid w:val="00CA57AC"/>
    <w:rsid w:val="00CA5901"/>
    <w:rsid w:val="00CA5AFE"/>
    <w:rsid w:val="00CA606C"/>
    <w:rsid w:val="00CA68DE"/>
    <w:rsid w:val="00CA6F17"/>
    <w:rsid w:val="00CA7EDB"/>
    <w:rsid w:val="00CB049E"/>
    <w:rsid w:val="00CB10D1"/>
    <w:rsid w:val="00CB1E3D"/>
    <w:rsid w:val="00CB279E"/>
    <w:rsid w:val="00CB44EB"/>
    <w:rsid w:val="00CB46BB"/>
    <w:rsid w:val="00CB668C"/>
    <w:rsid w:val="00CB7951"/>
    <w:rsid w:val="00CC0B32"/>
    <w:rsid w:val="00CC17A9"/>
    <w:rsid w:val="00CC29A9"/>
    <w:rsid w:val="00CC34AE"/>
    <w:rsid w:val="00CC3E38"/>
    <w:rsid w:val="00CC4295"/>
    <w:rsid w:val="00CC4360"/>
    <w:rsid w:val="00CC55BD"/>
    <w:rsid w:val="00CC5BCA"/>
    <w:rsid w:val="00CC630D"/>
    <w:rsid w:val="00CC64F9"/>
    <w:rsid w:val="00CC76BF"/>
    <w:rsid w:val="00CC7F1F"/>
    <w:rsid w:val="00CD050A"/>
    <w:rsid w:val="00CD0A30"/>
    <w:rsid w:val="00CD0A88"/>
    <w:rsid w:val="00CD0E71"/>
    <w:rsid w:val="00CD1002"/>
    <w:rsid w:val="00CD120E"/>
    <w:rsid w:val="00CD18AB"/>
    <w:rsid w:val="00CD1BFB"/>
    <w:rsid w:val="00CD206C"/>
    <w:rsid w:val="00CD2239"/>
    <w:rsid w:val="00CD3AD7"/>
    <w:rsid w:val="00CD4130"/>
    <w:rsid w:val="00CD446A"/>
    <w:rsid w:val="00CD59FF"/>
    <w:rsid w:val="00CD61CC"/>
    <w:rsid w:val="00CD65F4"/>
    <w:rsid w:val="00CD6867"/>
    <w:rsid w:val="00CD6A12"/>
    <w:rsid w:val="00CD6C83"/>
    <w:rsid w:val="00CD6FFA"/>
    <w:rsid w:val="00CD7421"/>
    <w:rsid w:val="00CD7B21"/>
    <w:rsid w:val="00CD7C96"/>
    <w:rsid w:val="00CE0237"/>
    <w:rsid w:val="00CE14F1"/>
    <w:rsid w:val="00CE178F"/>
    <w:rsid w:val="00CE2FD2"/>
    <w:rsid w:val="00CE31E8"/>
    <w:rsid w:val="00CE4374"/>
    <w:rsid w:val="00CE45FE"/>
    <w:rsid w:val="00CE5A97"/>
    <w:rsid w:val="00CE6823"/>
    <w:rsid w:val="00CE6DE2"/>
    <w:rsid w:val="00CE7788"/>
    <w:rsid w:val="00CE7B5C"/>
    <w:rsid w:val="00CF06FE"/>
    <w:rsid w:val="00CF189E"/>
    <w:rsid w:val="00CF21A3"/>
    <w:rsid w:val="00CF28A6"/>
    <w:rsid w:val="00CF3468"/>
    <w:rsid w:val="00CF3C2F"/>
    <w:rsid w:val="00CF41B5"/>
    <w:rsid w:val="00CF4413"/>
    <w:rsid w:val="00CF48D6"/>
    <w:rsid w:val="00CF580B"/>
    <w:rsid w:val="00CF5FDE"/>
    <w:rsid w:val="00CF63E2"/>
    <w:rsid w:val="00CF650F"/>
    <w:rsid w:val="00CF68A8"/>
    <w:rsid w:val="00CF6987"/>
    <w:rsid w:val="00CF6C77"/>
    <w:rsid w:val="00D00987"/>
    <w:rsid w:val="00D0142F"/>
    <w:rsid w:val="00D01484"/>
    <w:rsid w:val="00D016B9"/>
    <w:rsid w:val="00D018BE"/>
    <w:rsid w:val="00D02C3D"/>
    <w:rsid w:val="00D03B99"/>
    <w:rsid w:val="00D04162"/>
    <w:rsid w:val="00D0427A"/>
    <w:rsid w:val="00D04447"/>
    <w:rsid w:val="00D0455C"/>
    <w:rsid w:val="00D04993"/>
    <w:rsid w:val="00D049EA"/>
    <w:rsid w:val="00D0564C"/>
    <w:rsid w:val="00D0572F"/>
    <w:rsid w:val="00D05E30"/>
    <w:rsid w:val="00D05F02"/>
    <w:rsid w:val="00D06106"/>
    <w:rsid w:val="00D061FB"/>
    <w:rsid w:val="00D07550"/>
    <w:rsid w:val="00D07827"/>
    <w:rsid w:val="00D07E80"/>
    <w:rsid w:val="00D10054"/>
    <w:rsid w:val="00D1211A"/>
    <w:rsid w:val="00D122C8"/>
    <w:rsid w:val="00D12798"/>
    <w:rsid w:val="00D12818"/>
    <w:rsid w:val="00D12C9D"/>
    <w:rsid w:val="00D14229"/>
    <w:rsid w:val="00D14FE6"/>
    <w:rsid w:val="00D15550"/>
    <w:rsid w:val="00D15D42"/>
    <w:rsid w:val="00D15D65"/>
    <w:rsid w:val="00D16A3B"/>
    <w:rsid w:val="00D173F1"/>
    <w:rsid w:val="00D17B38"/>
    <w:rsid w:val="00D17C74"/>
    <w:rsid w:val="00D20174"/>
    <w:rsid w:val="00D20EC6"/>
    <w:rsid w:val="00D217E8"/>
    <w:rsid w:val="00D2198D"/>
    <w:rsid w:val="00D21A8B"/>
    <w:rsid w:val="00D2232F"/>
    <w:rsid w:val="00D22F9E"/>
    <w:rsid w:val="00D2436F"/>
    <w:rsid w:val="00D253CA"/>
    <w:rsid w:val="00D257DA"/>
    <w:rsid w:val="00D266DF"/>
    <w:rsid w:val="00D26EA9"/>
    <w:rsid w:val="00D26EB5"/>
    <w:rsid w:val="00D27CE7"/>
    <w:rsid w:val="00D27DF4"/>
    <w:rsid w:val="00D30D56"/>
    <w:rsid w:val="00D30E80"/>
    <w:rsid w:val="00D31135"/>
    <w:rsid w:val="00D314F5"/>
    <w:rsid w:val="00D316AD"/>
    <w:rsid w:val="00D3266A"/>
    <w:rsid w:val="00D3377C"/>
    <w:rsid w:val="00D34997"/>
    <w:rsid w:val="00D34B4E"/>
    <w:rsid w:val="00D34E6B"/>
    <w:rsid w:val="00D3581B"/>
    <w:rsid w:val="00D35A36"/>
    <w:rsid w:val="00D35D84"/>
    <w:rsid w:val="00D3675A"/>
    <w:rsid w:val="00D378B6"/>
    <w:rsid w:val="00D37B97"/>
    <w:rsid w:val="00D404C6"/>
    <w:rsid w:val="00D41476"/>
    <w:rsid w:val="00D41785"/>
    <w:rsid w:val="00D4206A"/>
    <w:rsid w:val="00D42529"/>
    <w:rsid w:val="00D428F4"/>
    <w:rsid w:val="00D4395F"/>
    <w:rsid w:val="00D43CDE"/>
    <w:rsid w:val="00D440FA"/>
    <w:rsid w:val="00D44A55"/>
    <w:rsid w:val="00D4519C"/>
    <w:rsid w:val="00D4569B"/>
    <w:rsid w:val="00D45E02"/>
    <w:rsid w:val="00D46A89"/>
    <w:rsid w:val="00D47110"/>
    <w:rsid w:val="00D5065A"/>
    <w:rsid w:val="00D506EC"/>
    <w:rsid w:val="00D50DB0"/>
    <w:rsid w:val="00D50F64"/>
    <w:rsid w:val="00D5205E"/>
    <w:rsid w:val="00D524A6"/>
    <w:rsid w:val="00D5381D"/>
    <w:rsid w:val="00D5539F"/>
    <w:rsid w:val="00D558D7"/>
    <w:rsid w:val="00D564F1"/>
    <w:rsid w:val="00D56B1B"/>
    <w:rsid w:val="00D56DCD"/>
    <w:rsid w:val="00D57446"/>
    <w:rsid w:val="00D57942"/>
    <w:rsid w:val="00D60878"/>
    <w:rsid w:val="00D6166C"/>
    <w:rsid w:val="00D61ED8"/>
    <w:rsid w:val="00D61F31"/>
    <w:rsid w:val="00D62A5D"/>
    <w:rsid w:val="00D63C47"/>
    <w:rsid w:val="00D647FD"/>
    <w:rsid w:val="00D6486F"/>
    <w:rsid w:val="00D649E5"/>
    <w:rsid w:val="00D65A4A"/>
    <w:rsid w:val="00D65EAA"/>
    <w:rsid w:val="00D66A41"/>
    <w:rsid w:val="00D66A69"/>
    <w:rsid w:val="00D66C02"/>
    <w:rsid w:val="00D6799E"/>
    <w:rsid w:val="00D67D32"/>
    <w:rsid w:val="00D70337"/>
    <w:rsid w:val="00D72FAE"/>
    <w:rsid w:val="00D731EB"/>
    <w:rsid w:val="00D73497"/>
    <w:rsid w:val="00D7392D"/>
    <w:rsid w:val="00D73DB9"/>
    <w:rsid w:val="00D74018"/>
    <w:rsid w:val="00D7402C"/>
    <w:rsid w:val="00D753C5"/>
    <w:rsid w:val="00D75651"/>
    <w:rsid w:val="00D75E8C"/>
    <w:rsid w:val="00D762E2"/>
    <w:rsid w:val="00D774A2"/>
    <w:rsid w:val="00D77949"/>
    <w:rsid w:val="00D8087C"/>
    <w:rsid w:val="00D80DE7"/>
    <w:rsid w:val="00D813EE"/>
    <w:rsid w:val="00D817A4"/>
    <w:rsid w:val="00D81DFD"/>
    <w:rsid w:val="00D82C56"/>
    <w:rsid w:val="00D8322E"/>
    <w:rsid w:val="00D83261"/>
    <w:rsid w:val="00D83518"/>
    <w:rsid w:val="00D84118"/>
    <w:rsid w:val="00D84F05"/>
    <w:rsid w:val="00D852B9"/>
    <w:rsid w:val="00D85925"/>
    <w:rsid w:val="00D860CF"/>
    <w:rsid w:val="00D8686D"/>
    <w:rsid w:val="00D86C7E"/>
    <w:rsid w:val="00D86E93"/>
    <w:rsid w:val="00D87035"/>
    <w:rsid w:val="00D872D7"/>
    <w:rsid w:val="00D90013"/>
    <w:rsid w:val="00D90618"/>
    <w:rsid w:val="00D909B7"/>
    <w:rsid w:val="00D914F8"/>
    <w:rsid w:val="00D91616"/>
    <w:rsid w:val="00D91B6A"/>
    <w:rsid w:val="00D92646"/>
    <w:rsid w:val="00D930E8"/>
    <w:rsid w:val="00D93B0F"/>
    <w:rsid w:val="00D942A7"/>
    <w:rsid w:val="00D949E8"/>
    <w:rsid w:val="00D951E8"/>
    <w:rsid w:val="00D95834"/>
    <w:rsid w:val="00D96F5E"/>
    <w:rsid w:val="00D97784"/>
    <w:rsid w:val="00DA0E59"/>
    <w:rsid w:val="00DA19CF"/>
    <w:rsid w:val="00DA1EAB"/>
    <w:rsid w:val="00DA2197"/>
    <w:rsid w:val="00DA3233"/>
    <w:rsid w:val="00DA3CE5"/>
    <w:rsid w:val="00DA40DE"/>
    <w:rsid w:val="00DA4354"/>
    <w:rsid w:val="00DA437F"/>
    <w:rsid w:val="00DA47E3"/>
    <w:rsid w:val="00DA49A0"/>
    <w:rsid w:val="00DA4C36"/>
    <w:rsid w:val="00DA5150"/>
    <w:rsid w:val="00DA5404"/>
    <w:rsid w:val="00DA64EC"/>
    <w:rsid w:val="00DA73D7"/>
    <w:rsid w:val="00DB0CCA"/>
    <w:rsid w:val="00DB15F9"/>
    <w:rsid w:val="00DB1C3D"/>
    <w:rsid w:val="00DB2AC1"/>
    <w:rsid w:val="00DB2FD8"/>
    <w:rsid w:val="00DB335C"/>
    <w:rsid w:val="00DB366C"/>
    <w:rsid w:val="00DB3BE4"/>
    <w:rsid w:val="00DB5EC6"/>
    <w:rsid w:val="00DB6B17"/>
    <w:rsid w:val="00DB6FCA"/>
    <w:rsid w:val="00DB70D6"/>
    <w:rsid w:val="00DB72CD"/>
    <w:rsid w:val="00DB77BE"/>
    <w:rsid w:val="00DB77C4"/>
    <w:rsid w:val="00DB7947"/>
    <w:rsid w:val="00DB7AA1"/>
    <w:rsid w:val="00DC03AB"/>
    <w:rsid w:val="00DC0403"/>
    <w:rsid w:val="00DC04C5"/>
    <w:rsid w:val="00DC0518"/>
    <w:rsid w:val="00DC0736"/>
    <w:rsid w:val="00DC07B2"/>
    <w:rsid w:val="00DC0BFC"/>
    <w:rsid w:val="00DC15EA"/>
    <w:rsid w:val="00DC1B4D"/>
    <w:rsid w:val="00DC1D3E"/>
    <w:rsid w:val="00DC22BC"/>
    <w:rsid w:val="00DC2CFC"/>
    <w:rsid w:val="00DC306F"/>
    <w:rsid w:val="00DC4C15"/>
    <w:rsid w:val="00DC51AC"/>
    <w:rsid w:val="00DC5E4F"/>
    <w:rsid w:val="00DC67AE"/>
    <w:rsid w:val="00DC6EED"/>
    <w:rsid w:val="00DC726F"/>
    <w:rsid w:val="00DC81A6"/>
    <w:rsid w:val="00DD0419"/>
    <w:rsid w:val="00DD0E83"/>
    <w:rsid w:val="00DD1209"/>
    <w:rsid w:val="00DD14C8"/>
    <w:rsid w:val="00DD2B25"/>
    <w:rsid w:val="00DD4197"/>
    <w:rsid w:val="00DD585D"/>
    <w:rsid w:val="00DE0FB1"/>
    <w:rsid w:val="00DE12EC"/>
    <w:rsid w:val="00DE2148"/>
    <w:rsid w:val="00DE2891"/>
    <w:rsid w:val="00DE4C89"/>
    <w:rsid w:val="00DE4C8B"/>
    <w:rsid w:val="00DE5061"/>
    <w:rsid w:val="00DE57D1"/>
    <w:rsid w:val="00DE5B99"/>
    <w:rsid w:val="00DE5E62"/>
    <w:rsid w:val="00DE6C72"/>
    <w:rsid w:val="00DE7715"/>
    <w:rsid w:val="00DE783D"/>
    <w:rsid w:val="00DF11E9"/>
    <w:rsid w:val="00DF13EC"/>
    <w:rsid w:val="00DF151C"/>
    <w:rsid w:val="00DF16C7"/>
    <w:rsid w:val="00DF18A3"/>
    <w:rsid w:val="00DF2025"/>
    <w:rsid w:val="00DF2259"/>
    <w:rsid w:val="00DF327F"/>
    <w:rsid w:val="00DF33D2"/>
    <w:rsid w:val="00DF3700"/>
    <w:rsid w:val="00DF3979"/>
    <w:rsid w:val="00DF42A3"/>
    <w:rsid w:val="00DF4F77"/>
    <w:rsid w:val="00DF4F8C"/>
    <w:rsid w:val="00DF5027"/>
    <w:rsid w:val="00DF6396"/>
    <w:rsid w:val="00DF6712"/>
    <w:rsid w:val="00DF6AA7"/>
    <w:rsid w:val="00DF6D50"/>
    <w:rsid w:val="00DF7EDE"/>
    <w:rsid w:val="00DF7F27"/>
    <w:rsid w:val="00E003F7"/>
    <w:rsid w:val="00E00EB5"/>
    <w:rsid w:val="00E00F5D"/>
    <w:rsid w:val="00E02637"/>
    <w:rsid w:val="00E03A81"/>
    <w:rsid w:val="00E04839"/>
    <w:rsid w:val="00E04A60"/>
    <w:rsid w:val="00E051A4"/>
    <w:rsid w:val="00E05420"/>
    <w:rsid w:val="00E05513"/>
    <w:rsid w:val="00E0571E"/>
    <w:rsid w:val="00E0576A"/>
    <w:rsid w:val="00E05E1E"/>
    <w:rsid w:val="00E05E7C"/>
    <w:rsid w:val="00E066F7"/>
    <w:rsid w:val="00E06B20"/>
    <w:rsid w:val="00E07004"/>
    <w:rsid w:val="00E07144"/>
    <w:rsid w:val="00E0740A"/>
    <w:rsid w:val="00E10480"/>
    <w:rsid w:val="00E10B75"/>
    <w:rsid w:val="00E10F5F"/>
    <w:rsid w:val="00E12380"/>
    <w:rsid w:val="00E125D4"/>
    <w:rsid w:val="00E12956"/>
    <w:rsid w:val="00E12F82"/>
    <w:rsid w:val="00E13896"/>
    <w:rsid w:val="00E15A1D"/>
    <w:rsid w:val="00E15E80"/>
    <w:rsid w:val="00E16506"/>
    <w:rsid w:val="00E17579"/>
    <w:rsid w:val="00E1782C"/>
    <w:rsid w:val="00E17978"/>
    <w:rsid w:val="00E17B1B"/>
    <w:rsid w:val="00E17D1E"/>
    <w:rsid w:val="00E17E6B"/>
    <w:rsid w:val="00E2015F"/>
    <w:rsid w:val="00E2073C"/>
    <w:rsid w:val="00E20F04"/>
    <w:rsid w:val="00E215C4"/>
    <w:rsid w:val="00E21793"/>
    <w:rsid w:val="00E21B4B"/>
    <w:rsid w:val="00E2338F"/>
    <w:rsid w:val="00E244DB"/>
    <w:rsid w:val="00E25299"/>
    <w:rsid w:val="00E257ED"/>
    <w:rsid w:val="00E25A1C"/>
    <w:rsid w:val="00E26E4D"/>
    <w:rsid w:val="00E27CA8"/>
    <w:rsid w:val="00E30A48"/>
    <w:rsid w:val="00E31DC4"/>
    <w:rsid w:val="00E3223E"/>
    <w:rsid w:val="00E32292"/>
    <w:rsid w:val="00E32BA7"/>
    <w:rsid w:val="00E330A6"/>
    <w:rsid w:val="00E3321D"/>
    <w:rsid w:val="00E33382"/>
    <w:rsid w:val="00E3569E"/>
    <w:rsid w:val="00E36704"/>
    <w:rsid w:val="00E36AB5"/>
    <w:rsid w:val="00E37388"/>
    <w:rsid w:val="00E37585"/>
    <w:rsid w:val="00E37D37"/>
    <w:rsid w:val="00E37F82"/>
    <w:rsid w:val="00E403DF"/>
    <w:rsid w:val="00E4089A"/>
    <w:rsid w:val="00E40937"/>
    <w:rsid w:val="00E40C20"/>
    <w:rsid w:val="00E41A91"/>
    <w:rsid w:val="00E422E0"/>
    <w:rsid w:val="00E42F78"/>
    <w:rsid w:val="00E45231"/>
    <w:rsid w:val="00E457F5"/>
    <w:rsid w:val="00E45C8A"/>
    <w:rsid w:val="00E468EA"/>
    <w:rsid w:val="00E50518"/>
    <w:rsid w:val="00E50D74"/>
    <w:rsid w:val="00E5157A"/>
    <w:rsid w:val="00E51766"/>
    <w:rsid w:val="00E52613"/>
    <w:rsid w:val="00E534B0"/>
    <w:rsid w:val="00E53BA0"/>
    <w:rsid w:val="00E53BBA"/>
    <w:rsid w:val="00E5505B"/>
    <w:rsid w:val="00E55BC3"/>
    <w:rsid w:val="00E55F9F"/>
    <w:rsid w:val="00E56390"/>
    <w:rsid w:val="00E56CB2"/>
    <w:rsid w:val="00E56E1D"/>
    <w:rsid w:val="00E6087D"/>
    <w:rsid w:val="00E610EC"/>
    <w:rsid w:val="00E61805"/>
    <w:rsid w:val="00E61DF5"/>
    <w:rsid w:val="00E6205F"/>
    <w:rsid w:val="00E621E5"/>
    <w:rsid w:val="00E6333B"/>
    <w:rsid w:val="00E6344E"/>
    <w:rsid w:val="00E63C0C"/>
    <w:rsid w:val="00E644B7"/>
    <w:rsid w:val="00E64ECD"/>
    <w:rsid w:val="00E65B53"/>
    <w:rsid w:val="00E6727D"/>
    <w:rsid w:val="00E67FE9"/>
    <w:rsid w:val="00E7025D"/>
    <w:rsid w:val="00E70331"/>
    <w:rsid w:val="00E7066C"/>
    <w:rsid w:val="00E7136B"/>
    <w:rsid w:val="00E71CAE"/>
    <w:rsid w:val="00E71D96"/>
    <w:rsid w:val="00E7247F"/>
    <w:rsid w:val="00E7287C"/>
    <w:rsid w:val="00E72E7F"/>
    <w:rsid w:val="00E73DF9"/>
    <w:rsid w:val="00E763BA"/>
    <w:rsid w:val="00E76B0B"/>
    <w:rsid w:val="00E8035D"/>
    <w:rsid w:val="00E808F4"/>
    <w:rsid w:val="00E80EB1"/>
    <w:rsid w:val="00E81A07"/>
    <w:rsid w:val="00E8206A"/>
    <w:rsid w:val="00E8225B"/>
    <w:rsid w:val="00E8296A"/>
    <w:rsid w:val="00E82D39"/>
    <w:rsid w:val="00E82EC0"/>
    <w:rsid w:val="00E836D0"/>
    <w:rsid w:val="00E84289"/>
    <w:rsid w:val="00E84ABE"/>
    <w:rsid w:val="00E85057"/>
    <w:rsid w:val="00E85B3E"/>
    <w:rsid w:val="00E85C77"/>
    <w:rsid w:val="00E85D5C"/>
    <w:rsid w:val="00E86472"/>
    <w:rsid w:val="00E866D4"/>
    <w:rsid w:val="00E86767"/>
    <w:rsid w:val="00E86C17"/>
    <w:rsid w:val="00E86F14"/>
    <w:rsid w:val="00E87931"/>
    <w:rsid w:val="00E90283"/>
    <w:rsid w:val="00E9067B"/>
    <w:rsid w:val="00E9288C"/>
    <w:rsid w:val="00E93113"/>
    <w:rsid w:val="00E9341D"/>
    <w:rsid w:val="00E93D48"/>
    <w:rsid w:val="00E94037"/>
    <w:rsid w:val="00E9490F"/>
    <w:rsid w:val="00E96209"/>
    <w:rsid w:val="00E96382"/>
    <w:rsid w:val="00E96464"/>
    <w:rsid w:val="00E96849"/>
    <w:rsid w:val="00E96F4B"/>
    <w:rsid w:val="00E97AF5"/>
    <w:rsid w:val="00E97E70"/>
    <w:rsid w:val="00E97F60"/>
    <w:rsid w:val="00EA0131"/>
    <w:rsid w:val="00EA04C9"/>
    <w:rsid w:val="00EA0A8E"/>
    <w:rsid w:val="00EA10C2"/>
    <w:rsid w:val="00EA1230"/>
    <w:rsid w:val="00EA2300"/>
    <w:rsid w:val="00EA2B8E"/>
    <w:rsid w:val="00EA2C7E"/>
    <w:rsid w:val="00EA4373"/>
    <w:rsid w:val="00EA4B94"/>
    <w:rsid w:val="00EA5307"/>
    <w:rsid w:val="00EA58C4"/>
    <w:rsid w:val="00EA5FA2"/>
    <w:rsid w:val="00EA6706"/>
    <w:rsid w:val="00EA72AA"/>
    <w:rsid w:val="00EA7ACC"/>
    <w:rsid w:val="00EB0158"/>
    <w:rsid w:val="00EB07CF"/>
    <w:rsid w:val="00EB1573"/>
    <w:rsid w:val="00EB1F9C"/>
    <w:rsid w:val="00EB2F09"/>
    <w:rsid w:val="00EB41C3"/>
    <w:rsid w:val="00EB4A8F"/>
    <w:rsid w:val="00EB5BE6"/>
    <w:rsid w:val="00EB6905"/>
    <w:rsid w:val="00EB694C"/>
    <w:rsid w:val="00EB70E3"/>
    <w:rsid w:val="00EB73A7"/>
    <w:rsid w:val="00EB773A"/>
    <w:rsid w:val="00EB7B03"/>
    <w:rsid w:val="00EC091D"/>
    <w:rsid w:val="00EC2015"/>
    <w:rsid w:val="00EC2843"/>
    <w:rsid w:val="00EC31B0"/>
    <w:rsid w:val="00EC3321"/>
    <w:rsid w:val="00EC3B3C"/>
    <w:rsid w:val="00EC4350"/>
    <w:rsid w:val="00EC4B04"/>
    <w:rsid w:val="00EC4E64"/>
    <w:rsid w:val="00EC5345"/>
    <w:rsid w:val="00EC5CC2"/>
    <w:rsid w:val="00EC6BBB"/>
    <w:rsid w:val="00EC6E88"/>
    <w:rsid w:val="00EC728E"/>
    <w:rsid w:val="00ED04B3"/>
    <w:rsid w:val="00ED0D08"/>
    <w:rsid w:val="00ED16B8"/>
    <w:rsid w:val="00ED1EDD"/>
    <w:rsid w:val="00ED1FB1"/>
    <w:rsid w:val="00ED2282"/>
    <w:rsid w:val="00ED2D59"/>
    <w:rsid w:val="00ED3FCF"/>
    <w:rsid w:val="00ED4267"/>
    <w:rsid w:val="00ED49CF"/>
    <w:rsid w:val="00ED57B4"/>
    <w:rsid w:val="00ED7E8B"/>
    <w:rsid w:val="00EE1CA5"/>
    <w:rsid w:val="00EE1DE9"/>
    <w:rsid w:val="00EE1FF1"/>
    <w:rsid w:val="00EE31AF"/>
    <w:rsid w:val="00EE3DA5"/>
    <w:rsid w:val="00EE41D8"/>
    <w:rsid w:val="00EE46AF"/>
    <w:rsid w:val="00EE50C1"/>
    <w:rsid w:val="00EE5E3B"/>
    <w:rsid w:val="00EF0F36"/>
    <w:rsid w:val="00EF13B5"/>
    <w:rsid w:val="00EF1D67"/>
    <w:rsid w:val="00EF2688"/>
    <w:rsid w:val="00EF3B2F"/>
    <w:rsid w:val="00EF4A9C"/>
    <w:rsid w:val="00EF7B72"/>
    <w:rsid w:val="00F00275"/>
    <w:rsid w:val="00F00E3A"/>
    <w:rsid w:val="00F00F3D"/>
    <w:rsid w:val="00F01243"/>
    <w:rsid w:val="00F019A1"/>
    <w:rsid w:val="00F02FDE"/>
    <w:rsid w:val="00F0358E"/>
    <w:rsid w:val="00F04353"/>
    <w:rsid w:val="00F04356"/>
    <w:rsid w:val="00F04FA1"/>
    <w:rsid w:val="00F054BA"/>
    <w:rsid w:val="00F0570A"/>
    <w:rsid w:val="00F058A7"/>
    <w:rsid w:val="00F06675"/>
    <w:rsid w:val="00F069EF"/>
    <w:rsid w:val="00F07876"/>
    <w:rsid w:val="00F1019F"/>
    <w:rsid w:val="00F1077F"/>
    <w:rsid w:val="00F10EF2"/>
    <w:rsid w:val="00F11B62"/>
    <w:rsid w:val="00F11D15"/>
    <w:rsid w:val="00F12831"/>
    <w:rsid w:val="00F137F0"/>
    <w:rsid w:val="00F14042"/>
    <w:rsid w:val="00F154D9"/>
    <w:rsid w:val="00F158D7"/>
    <w:rsid w:val="00F167FD"/>
    <w:rsid w:val="00F169D5"/>
    <w:rsid w:val="00F16DD1"/>
    <w:rsid w:val="00F16F7D"/>
    <w:rsid w:val="00F177A2"/>
    <w:rsid w:val="00F2075C"/>
    <w:rsid w:val="00F20FD0"/>
    <w:rsid w:val="00F211BD"/>
    <w:rsid w:val="00F217C2"/>
    <w:rsid w:val="00F21A0D"/>
    <w:rsid w:val="00F23543"/>
    <w:rsid w:val="00F23EF3"/>
    <w:rsid w:val="00F24783"/>
    <w:rsid w:val="00F2575A"/>
    <w:rsid w:val="00F259FC"/>
    <w:rsid w:val="00F26458"/>
    <w:rsid w:val="00F26464"/>
    <w:rsid w:val="00F26B2C"/>
    <w:rsid w:val="00F26BCA"/>
    <w:rsid w:val="00F272E3"/>
    <w:rsid w:val="00F27383"/>
    <w:rsid w:val="00F27C7B"/>
    <w:rsid w:val="00F27E6A"/>
    <w:rsid w:val="00F27E99"/>
    <w:rsid w:val="00F30285"/>
    <w:rsid w:val="00F302F4"/>
    <w:rsid w:val="00F316C4"/>
    <w:rsid w:val="00F3172D"/>
    <w:rsid w:val="00F31E30"/>
    <w:rsid w:val="00F32DEB"/>
    <w:rsid w:val="00F33F81"/>
    <w:rsid w:val="00F3469D"/>
    <w:rsid w:val="00F349CC"/>
    <w:rsid w:val="00F3659E"/>
    <w:rsid w:val="00F36B3A"/>
    <w:rsid w:val="00F40D89"/>
    <w:rsid w:val="00F41666"/>
    <w:rsid w:val="00F417FD"/>
    <w:rsid w:val="00F41BC2"/>
    <w:rsid w:val="00F41C69"/>
    <w:rsid w:val="00F42CCE"/>
    <w:rsid w:val="00F43254"/>
    <w:rsid w:val="00F44874"/>
    <w:rsid w:val="00F45081"/>
    <w:rsid w:val="00F46893"/>
    <w:rsid w:val="00F46C17"/>
    <w:rsid w:val="00F47558"/>
    <w:rsid w:val="00F47561"/>
    <w:rsid w:val="00F476B6"/>
    <w:rsid w:val="00F500CC"/>
    <w:rsid w:val="00F50A73"/>
    <w:rsid w:val="00F5171E"/>
    <w:rsid w:val="00F5190D"/>
    <w:rsid w:val="00F51BBF"/>
    <w:rsid w:val="00F51DF3"/>
    <w:rsid w:val="00F52701"/>
    <w:rsid w:val="00F52954"/>
    <w:rsid w:val="00F532DD"/>
    <w:rsid w:val="00F532F4"/>
    <w:rsid w:val="00F53428"/>
    <w:rsid w:val="00F536B8"/>
    <w:rsid w:val="00F53990"/>
    <w:rsid w:val="00F5474F"/>
    <w:rsid w:val="00F54DF6"/>
    <w:rsid w:val="00F54F67"/>
    <w:rsid w:val="00F5580D"/>
    <w:rsid w:val="00F55D84"/>
    <w:rsid w:val="00F56349"/>
    <w:rsid w:val="00F56ABA"/>
    <w:rsid w:val="00F56B33"/>
    <w:rsid w:val="00F56E40"/>
    <w:rsid w:val="00F571D2"/>
    <w:rsid w:val="00F603C9"/>
    <w:rsid w:val="00F60FC4"/>
    <w:rsid w:val="00F620D2"/>
    <w:rsid w:val="00F621CC"/>
    <w:rsid w:val="00F6236B"/>
    <w:rsid w:val="00F63332"/>
    <w:rsid w:val="00F64C6C"/>
    <w:rsid w:val="00F64DDF"/>
    <w:rsid w:val="00F6505C"/>
    <w:rsid w:val="00F65101"/>
    <w:rsid w:val="00F673E2"/>
    <w:rsid w:val="00F707DE"/>
    <w:rsid w:val="00F70A1C"/>
    <w:rsid w:val="00F71C7D"/>
    <w:rsid w:val="00F73463"/>
    <w:rsid w:val="00F74FA7"/>
    <w:rsid w:val="00F75C58"/>
    <w:rsid w:val="00F80016"/>
    <w:rsid w:val="00F809BF"/>
    <w:rsid w:val="00F80FBC"/>
    <w:rsid w:val="00F81430"/>
    <w:rsid w:val="00F81CDB"/>
    <w:rsid w:val="00F834B6"/>
    <w:rsid w:val="00F83D7D"/>
    <w:rsid w:val="00F85029"/>
    <w:rsid w:val="00F85995"/>
    <w:rsid w:val="00F85A45"/>
    <w:rsid w:val="00F86C29"/>
    <w:rsid w:val="00F86E78"/>
    <w:rsid w:val="00F87696"/>
    <w:rsid w:val="00F878E7"/>
    <w:rsid w:val="00F90949"/>
    <w:rsid w:val="00F90D7B"/>
    <w:rsid w:val="00F90F1E"/>
    <w:rsid w:val="00F91263"/>
    <w:rsid w:val="00F916FA"/>
    <w:rsid w:val="00F91DF2"/>
    <w:rsid w:val="00F91F9B"/>
    <w:rsid w:val="00F924B9"/>
    <w:rsid w:val="00F927D9"/>
    <w:rsid w:val="00F92F3C"/>
    <w:rsid w:val="00F93B76"/>
    <w:rsid w:val="00F94ABC"/>
    <w:rsid w:val="00F95067"/>
    <w:rsid w:val="00F9530A"/>
    <w:rsid w:val="00F95A72"/>
    <w:rsid w:val="00F95EFE"/>
    <w:rsid w:val="00F96331"/>
    <w:rsid w:val="00F9652A"/>
    <w:rsid w:val="00F96789"/>
    <w:rsid w:val="00F969CF"/>
    <w:rsid w:val="00F9725D"/>
    <w:rsid w:val="00F97908"/>
    <w:rsid w:val="00F97A13"/>
    <w:rsid w:val="00F97E71"/>
    <w:rsid w:val="00F97F2B"/>
    <w:rsid w:val="00FA0739"/>
    <w:rsid w:val="00FA1CAD"/>
    <w:rsid w:val="00FA25CE"/>
    <w:rsid w:val="00FA28B8"/>
    <w:rsid w:val="00FA2E5C"/>
    <w:rsid w:val="00FA2F43"/>
    <w:rsid w:val="00FA4C69"/>
    <w:rsid w:val="00FA54A9"/>
    <w:rsid w:val="00FA5631"/>
    <w:rsid w:val="00FA6BB8"/>
    <w:rsid w:val="00FB18A8"/>
    <w:rsid w:val="00FB197A"/>
    <w:rsid w:val="00FB1A3C"/>
    <w:rsid w:val="00FB2084"/>
    <w:rsid w:val="00FB4374"/>
    <w:rsid w:val="00FB44FC"/>
    <w:rsid w:val="00FB5543"/>
    <w:rsid w:val="00FB5760"/>
    <w:rsid w:val="00FB5977"/>
    <w:rsid w:val="00FB6983"/>
    <w:rsid w:val="00FB6C6B"/>
    <w:rsid w:val="00FB71B7"/>
    <w:rsid w:val="00FB7B2A"/>
    <w:rsid w:val="00FC031A"/>
    <w:rsid w:val="00FC0337"/>
    <w:rsid w:val="00FC0394"/>
    <w:rsid w:val="00FC0D5E"/>
    <w:rsid w:val="00FC1E72"/>
    <w:rsid w:val="00FC24C2"/>
    <w:rsid w:val="00FC3FDA"/>
    <w:rsid w:val="00FC4046"/>
    <w:rsid w:val="00FC4D7C"/>
    <w:rsid w:val="00FC4D9A"/>
    <w:rsid w:val="00FC5EB6"/>
    <w:rsid w:val="00FC6222"/>
    <w:rsid w:val="00FC6DB0"/>
    <w:rsid w:val="00FC6EDD"/>
    <w:rsid w:val="00FC7542"/>
    <w:rsid w:val="00FC7D2C"/>
    <w:rsid w:val="00FD0384"/>
    <w:rsid w:val="00FD06F2"/>
    <w:rsid w:val="00FD135B"/>
    <w:rsid w:val="00FD16E3"/>
    <w:rsid w:val="00FD1E20"/>
    <w:rsid w:val="00FD28B7"/>
    <w:rsid w:val="00FD2D22"/>
    <w:rsid w:val="00FD35E9"/>
    <w:rsid w:val="00FD3862"/>
    <w:rsid w:val="00FD499F"/>
    <w:rsid w:val="00FD51D9"/>
    <w:rsid w:val="00FD57B8"/>
    <w:rsid w:val="00FD57F3"/>
    <w:rsid w:val="00FD5959"/>
    <w:rsid w:val="00FD5C61"/>
    <w:rsid w:val="00FD6FCC"/>
    <w:rsid w:val="00FD7054"/>
    <w:rsid w:val="00FD7708"/>
    <w:rsid w:val="00FD7760"/>
    <w:rsid w:val="00FD7906"/>
    <w:rsid w:val="00FD7B73"/>
    <w:rsid w:val="00FD7C31"/>
    <w:rsid w:val="00FD7EDA"/>
    <w:rsid w:val="00FE0218"/>
    <w:rsid w:val="00FE06BE"/>
    <w:rsid w:val="00FE1316"/>
    <w:rsid w:val="00FE17F0"/>
    <w:rsid w:val="00FE1CE9"/>
    <w:rsid w:val="00FE2444"/>
    <w:rsid w:val="00FE2B72"/>
    <w:rsid w:val="00FE3085"/>
    <w:rsid w:val="00FE30DA"/>
    <w:rsid w:val="00FE3582"/>
    <w:rsid w:val="00FE3A43"/>
    <w:rsid w:val="00FE4047"/>
    <w:rsid w:val="00FE4A85"/>
    <w:rsid w:val="00FE5E2C"/>
    <w:rsid w:val="00FE64FA"/>
    <w:rsid w:val="00FE7BCB"/>
    <w:rsid w:val="00FF004C"/>
    <w:rsid w:val="00FF02A9"/>
    <w:rsid w:val="00FF1380"/>
    <w:rsid w:val="00FF1ED6"/>
    <w:rsid w:val="00FF2836"/>
    <w:rsid w:val="00FF2910"/>
    <w:rsid w:val="00FF2B0B"/>
    <w:rsid w:val="00FF309D"/>
    <w:rsid w:val="00FF4BF2"/>
    <w:rsid w:val="00FF5128"/>
    <w:rsid w:val="00FF572C"/>
    <w:rsid w:val="00FF57C5"/>
    <w:rsid w:val="00FF5973"/>
    <w:rsid w:val="00FF6440"/>
    <w:rsid w:val="00FF693E"/>
    <w:rsid w:val="00FF6BA7"/>
    <w:rsid w:val="00FF6DB8"/>
    <w:rsid w:val="00FF6EA1"/>
    <w:rsid w:val="00FF7F27"/>
    <w:rsid w:val="0114716B"/>
    <w:rsid w:val="01176C9F"/>
    <w:rsid w:val="019AC883"/>
    <w:rsid w:val="01B3F31B"/>
    <w:rsid w:val="01E6294C"/>
    <w:rsid w:val="01F45130"/>
    <w:rsid w:val="02522FEB"/>
    <w:rsid w:val="02A0A05A"/>
    <w:rsid w:val="02B041CC"/>
    <w:rsid w:val="02BF97C3"/>
    <w:rsid w:val="03012155"/>
    <w:rsid w:val="0310A154"/>
    <w:rsid w:val="031E7F7D"/>
    <w:rsid w:val="034586C1"/>
    <w:rsid w:val="035A5D50"/>
    <w:rsid w:val="03800278"/>
    <w:rsid w:val="038F44FE"/>
    <w:rsid w:val="03D7CA8E"/>
    <w:rsid w:val="041AC0BD"/>
    <w:rsid w:val="04A57CA9"/>
    <w:rsid w:val="04CD0C06"/>
    <w:rsid w:val="050252E0"/>
    <w:rsid w:val="054EADE3"/>
    <w:rsid w:val="0556E89C"/>
    <w:rsid w:val="05795449"/>
    <w:rsid w:val="05A1570B"/>
    <w:rsid w:val="05B87D60"/>
    <w:rsid w:val="05DF52A7"/>
    <w:rsid w:val="05EE09AC"/>
    <w:rsid w:val="062824AD"/>
    <w:rsid w:val="066562D8"/>
    <w:rsid w:val="0670E564"/>
    <w:rsid w:val="06736608"/>
    <w:rsid w:val="067A41F4"/>
    <w:rsid w:val="068208EF"/>
    <w:rsid w:val="06845E77"/>
    <w:rsid w:val="0693E2C5"/>
    <w:rsid w:val="074D44E0"/>
    <w:rsid w:val="074D889C"/>
    <w:rsid w:val="0782254D"/>
    <w:rsid w:val="07AA3060"/>
    <w:rsid w:val="07D5AE44"/>
    <w:rsid w:val="07F4BDBF"/>
    <w:rsid w:val="08667A4C"/>
    <w:rsid w:val="086E0230"/>
    <w:rsid w:val="08A45A36"/>
    <w:rsid w:val="08B9F834"/>
    <w:rsid w:val="08FD0026"/>
    <w:rsid w:val="0928DF47"/>
    <w:rsid w:val="092FFD5A"/>
    <w:rsid w:val="09501F24"/>
    <w:rsid w:val="095A52B7"/>
    <w:rsid w:val="0973BC7F"/>
    <w:rsid w:val="09B330ED"/>
    <w:rsid w:val="09D8B120"/>
    <w:rsid w:val="0A163332"/>
    <w:rsid w:val="0A2DF61E"/>
    <w:rsid w:val="0A6E14E7"/>
    <w:rsid w:val="0AAB0B2D"/>
    <w:rsid w:val="0AD648EE"/>
    <w:rsid w:val="0AF40273"/>
    <w:rsid w:val="0B0C02B3"/>
    <w:rsid w:val="0B18B34C"/>
    <w:rsid w:val="0B40A54D"/>
    <w:rsid w:val="0B4F9E78"/>
    <w:rsid w:val="0B558ADF"/>
    <w:rsid w:val="0B60144B"/>
    <w:rsid w:val="0B771311"/>
    <w:rsid w:val="0B78933B"/>
    <w:rsid w:val="0BAC9E39"/>
    <w:rsid w:val="0C0961F7"/>
    <w:rsid w:val="0C597F14"/>
    <w:rsid w:val="0C8B82C3"/>
    <w:rsid w:val="0C93A75B"/>
    <w:rsid w:val="0CB4E9E9"/>
    <w:rsid w:val="0CDDD201"/>
    <w:rsid w:val="0D066292"/>
    <w:rsid w:val="0D113E97"/>
    <w:rsid w:val="0D433E48"/>
    <w:rsid w:val="0D709B19"/>
    <w:rsid w:val="0DC4D694"/>
    <w:rsid w:val="0DEEC1B9"/>
    <w:rsid w:val="0DFB5905"/>
    <w:rsid w:val="0E2F4226"/>
    <w:rsid w:val="0E3C297D"/>
    <w:rsid w:val="0E5D9A39"/>
    <w:rsid w:val="0E922BB5"/>
    <w:rsid w:val="0EAC2243"/>
    <w:rsid w:val="0EB33E9D"/>
    <w:rsid w:val="0EC2710F"/>
    <w:rsid w:val="0EE9A6D6"/>
    <w:rsid w:val="0F3D2695"/>
    <w:rsid w:val="0F5C7515"/>
    <w:rsid w:val="0F5D3F5E"/>
    <w:rsid w:val="0F8972D0"/>
    <w:rsid w:val="0F901EE9"/>
    <w:rsid w:val="0FC60CD4"/>
    <w:rsid w:val="1019F055"/>
    <w:rsid w:val="1028D117"/>
    <w:rsid w:val="105001E3"/>
    <w:rsid w:val="1087A7FF"/>
    <w:rsid w:val="109828BC"/>
    <w:rsid w:val="11330F10"/>
    <w:rsid w:val="11A1DCAF"/>
    <w:rsid w:val="11A6E68F"/>
    <w:rsid w:val="1275F30B"/>
    <w:rsid w:val="127B15ED"/>
    <w:rsid w:val="1284FB48"/>
    <w:rsid w:val="12C14215"/>
    <w:rsid w:val="12DCABC4"/>
    <w:rsid w:val="1362BE8D"/>
    <w:rsid w:val="138614C3"/>
    <w:rsid w:val="13E16694"/>
    <w:rsid w:val="142C95C8"/>
    <w:rsid w:val="1435BF07"/>
    <w:rsid w:val="1452B268"/>
    <w:rsid w:val="149AAF32"/>
    <w:rsid w:val="14A16F8A"/>
    <w:rsid w:val="14B3B2ED"/>
    <w:rsid w:val="14CD4579"/>
    <w:rsid w:val="14DD7774"/>
    <w:rsid w:val="14E52FFC"/>
    <w:rsid w:val="14F47659"/>
    <w:rsid w:val="150BDB8B"/>
    <w:rsid w:val="151E67C4"/>
    <w:rsid w:val="153864B6"/>
    <w:rsid w:val="1552730A"/>
    <w:rsid w:val="155488CA"/>
    <w:rsid w:val="15C39F23"/>
    <w:rsid w:val="15C3F29E"/>
    <w:rsid w:val="15E20A03"/>
    <w:rsid w:val="16097681"/>
    <w:rsid w:val="16221CC5"/>
    <w:rsid w:val="1676C876"/>
    <w:rsid w:val="16B9D3C7"/>
    <w:rsid w:val="16E42AEC"/>
    <w:rsid w:val="17125A02"/>
    <w:rsid w:val="172915B8"/>
    <w:rsid w:val="174CB943"/>
    <w:rsid w:val="17DC9AA9"/>
    <w:rsid w:val="17EEFB94"/>
    <w:rsid w:val="17FA17E2"/>
    <w:rsid w:val="182A2E36"/>
    <w:rsid w:val="186428CB"/>
    <w:rsid w:val="1879E19A"/>
    <w:rsid w:val="189F5324"/>
    <w:rsid w:val="18BC0783"/>
    <w:rsid w:val="19A1B9BC"/>
    <w:rsid w:val="19AF16BF"/>
    <w:rsid w:val="19AF78BD"/>
    <w:rsid w:val="1A3DFB34"/>
    <w:rsid w:val="1A44BAF9"/>
    <w:rsid w:val="1A4BADB6"/>
    <w:rsid w:val="1A7E5258"/>
    <w:rsid w:val="1AB4D349"/>
    <w:rsid w:val="1AD57825"/>
    <w:rsid w:val="1B5041F3"/>
    <w:rsid w:val="1B5B49E9"/>
    <w:rsid w:val="1B717325"/>
    <w:rsid w:val="1B85DEB4"/>
    <w:rsid w:val="1BB12850"/>
    <w:rsid w:val="1BD09B59"/>
    <w:rsid w:val="1C4E1B9B"/>
    <w:rsid w:val="1C72F091"/>
    <w:rsid w:val="1C90F973"/>
    <w:rsid w:val="1CF9D1E0"/>
    <w:rsid w:val="1D1961DC"/>
    <w:rsid w:val="1D667519"/>
    <w:rsid w:val="1D6A87CF"/>
    <w:rsid w:val="1D6E4051"/>
    <w:rsid w:val="1D71AA90"/>
    <w:rsid w:val="1D9B9541"/>
    <w:rsid w:val="1DF413CF"/>
    <w:rsid w:val="1DF47A21"/>
    <w:rsid w:val="1E4CEFED"/>
    <w:rsid w:val="1E6C708E"/>
    <w:rsid w:val="1E832926"/>
    <w:rsid w:val="1E903C29"/>
    <w:rsid w:val="1EA32B33"/>
    <w:rsid w:val="1EBAC3DB"/>
    <w:rsid w:val="1EE9DEDA"/>
    <w:rsid w:val="1EEE096B"/>
    <w:rsid w:val="1F54365A"/>
    <w:rsid w:val="1F94E954"/>
    <w:rsid w:val="1F99BAA0"/>
    <w:rsid w:val="1FA242AA"/>
    <w:rsid w:val="1FCA36E2"/>
    <w:rsid w:val="1FCC68F8"/>
    <w:rsid w:val="20155D0A"/>
    <w:rsid w:val="2039A935"/>
    <w:rsid w:val="203A2D93"/>
    <w:rsid w:val="20665BD2"/>
    <w:rsid w:val="209525B1"/>
    <w:rsid w:val="20AC8DB8"/>
    <w:rsid w:val="20F20551"/>
    <w:rsid w:val="20F2B29B"/>
    <w:rsid w:val="215DF272"/>
    <w:rsid w:val="220350E0"/>
    <w:rsid w:val="22AD73D5"/>
    <w:rsid w:val="22B97D4B"/>
    <w:rsid w:val="22FBE373"/>
    <w:rsid w:val="232ADAE1"/>
    <w:rsid w:val="23308489"/>
    <w:rsid w:val="23672134"/>
    <w:rsid w:val="23870DE7"/>
    <w:rsid w:val="238ADD87"/>
    <w:rsid w:val="2392D416"/>
    <w:rsid w:val="239DC551"/>
    <w:rsid w:val="23AA7265"/>
    <w:rsid w:val="23C6DDB4"/>
    <w:rsid w:val="23C8D38E"/>
    <w:rsid w:val="23D5140F"/>
    <w:rsid w:val="23E5C78D"/>
    <w:rsid w:val="23F663FE"/>
    <w:rsid w:val="244B2AC0"/>
    <w:rsid w:val="2459373B"/>
    <w:rsid w:val="24718026"/>
    <w:rsid w:val="247B3810"/>
    <w:rsid w:val="24FBB16F"/>
    <w:rsid w:val="25347F44"/>
    <w:rsid w:val="2537F18A"/>
    <w:rsid w:val="25694D64"/>
    <w:rsid w:val="257C635F"/>
    <w:rsid w:val="2581CB07"/>
    <w:rsid w:val="25824309"/>
    <w:rsid w:val="2592E8A6"/>
    <w:rsid w:val="259C2961"/>
    <w:rsid w:val="25A26FC6"/>
    <w:rsid w:val="25DA8D68"/>
    <w:rsid w:val="25E2C936"/>
    <w:rsid w:val="262DFA9A"/>
    <w:rsid w:val="26524148"/>
    <w:rsid w:val="268C3750"/>
    <w:rsid w:val="2693D93C"/>
    <w:rsid w:val="2700A7AA"/>
    <w:rsid w:val="2702C6DE"/>
    <w:rsid w:val="27030C8E"/>
    <w:rsid w:val="27534B99"/>
    <w:rsid w:val="2767CDD7"/>
    <w:rsid w:val="2769F101"/>
    <w:rsid w:val="27AF3DD2"/>
    <w:rsid w:val="27DDCFFF"/>
    <w:rsid w:val="280EB118"/>
    <w:rsid w:val="28228613"/>
    <w:rsid w:val="28568D93"/>
    <w:rsid w:val="28844B18"/>
    <w:rsid w:val="2891B1B6"/>
    <w:rsid w:val="28A2CBEC"/>
    <w:rsid w:val="28DB06B5"/>
    <w:rsid w:val="28FD53BA"/>
    <w:rsid w:val="28FFF121"/>
    <w:rsid w:val="2930808F"/>
    <w:rsid w:val="295EE6F1"/>
    <w:rsid w:val="29D1E5A7"/>
    <w:rsid w:val="29D2A15D"/>
    <w:rsid w:val="29F4D259"/>
    <w:rsid w:val="2A029CAC"/>
    <w:rsid w:val="2A10A99A"/>
    <w:rsid w:val="2A3E0035"/>
    <w:rsid w:val="2A6CCFAD"/>
    <w:rsid w:val="2B359C71"/>
    <w:rsid w:val="2B39183B"/>
    <w:rsid w:val="2B480F93"/>
    <w:rsid w:val="2B4B8F4E"/>
    <w:rsid w:val="2B875EAC"/>
    <w:rsid w:val="2BC3A234"/>
    <w:rsid w:val="2BD6A5DC"/>
    <w:rsid w:val="2C6F9D77"/>
    <w:rsid w:val="2C7A9561"/>
    <w:rsid w:val="2C99099A"/>
    <w:rsid w:val="2D048FCA"/>
    <w:rsid w:val="2D0594EA"/>
    <w:rsid w:val="2D10B8A2"/>
    <w:rsid w:val="2D3A8E3C"/>
    <w:rsid w:val="2D4EF879"/>
    <w:rsid w:val="2D73528A"/>
    <w:rsid w:val="2DF7E0A9"/>
    <w:rsid w:val="2E4824DD"/>
    <w:rsid w:val="2EABEA54"/>
    <w:rsid w:val="2EB269DF"/>
    <w:rsid w:val="2EB3AC97"/>
    <w:rsid w:val="2F06EF79"/>
    <w:rsid w:val="2F078B94"/>
    <w:rsid w:val="2F123BFB"/>
    <w:rsid w:val="2F52A3AC"/>
    <w:rsid w:val="2F57A7DA"/>
    <w:rsid w:val="2F5CE740"/>
    <w:rsid w:val="2F9AE2FC"/>
    <w:rsid w:val="2FA20A2C"/>
    <w:rsid w:val="2FAF73B5"/>
    <w:rsid w:val="2FC70780"/>
    <w:rsid w:val="2FFD3542"/>
    <w:rsid w:val="3084F71F"/>
    <w:rsid w:val="30C625C2"/>
    <w:rsid w:val="310F29F0"/>
    <w:rsid w:val="3115E190"/>
    <w:rsid w:val="31294FF8"/>
    <w:rsid w:val="312A93F3"/>
    <w:rsid w:val="312F2B1D"/>
    <w:rsid w:val="319641FA"/>
    <w:rsid w:val="319AEA17"/>
    <w:rsid w:val="323EDF36"/>
    <w:rsid w:val="32704882"/>
    <w:rsid w:val="32D17309"/>
    <w:rsid w:val="32DA847D"/>
    <w:rsid w:val="330D8B86"/>
    <w:rsid w:val="33721503"/>
    <w:rsid w:val="337AF8B8"/>
    <w:rsid w:val="33958762"/>
    <w:rsid w:val="33A2CC9D"/>
    <w:rsid w:val="33A5B991"/>
    <w:rsid w:val="33C802EE"/>
    <w:rsid w:val="33F4BAB7"/>
    <w:rsid w:val="342614CF"/>
    <w:rsid w:val="342B2B60"/>
    <w:rsid w:val="34593F64"/>
    <w:rsid w:val="3468DFB3"/>
    <w:rsid w:val="346BC85C"/>
    <w:rsid w:val="34731221"/>
    <w:rsid w:val="34D1A3A7"/>
    <w:rsid w:val="34EFC91E"/>
    <w:rsid w:val="352141C4"/>
    <w:rsid w:val="3542C507"/>
    <w:rsid w:val="355CC98E"/>
    <w:rsid w:val="35717CFF"/>
    <w:rsid w:val="35B7E2ED"/>
    <w:rsid w:val="35B918C1"/>
    <w:rsid w:val="35C1E530"/>
    <w:rsid w:val="35D32589"/>
    <w:rsid w:val="361F0BCA"/>
    <w:rsid w:val="364858B9"/>
    <w:rsid w:val="36CB5020"/>
    <w:rsid w:val="36CB9F11"/>
    <w:rsid w:val="3731E604"/>
    <w:rsid w:val="375E52FE"/>
    <w:rsid w:val="3799A919"/>
    <w:rsid w:val="37C31B96"/>
    <w:rsid w:val="382B8C31"/>
    <w:rsid w:val="38E7DC33"/>
    <w:rsid w:val="38E8F01A"/>
    <w:rsid w:val="38F48273"/>
    <w:rsid w:val="3906DACF"/>
    <w:rsid w:val="390B051D"/>
    <w:rsid w:val="390EC72F"/>
    <w:rsid w:val="3952B842"/>
    <w:rsid w:val="3977F1E2"/>
    <w:rsid w:val="39A6A834"/>
    <w:rsid w:val="39D30522"/>
    <w:rsid w:val="39E3EE3E"/>
    <w:rsid w:val="39F39712"/>
    <w:rsid w:val="39FAF787"/>
    <w:rsid w:val="3A2E5C1F"/>
    <w:rsid w:val="3A382860"/>
    <w:rsid w:val="3A9891A5"/>
    <w:rsid w:val="3AA557AB"/>
    <w:rsid w:val="3AEDBD15"/>
    <w:rsid w:val="3AF6E170"/>
    <w:rsid w:val="3AFDA49A"/>
    <w:rsid w:val="3AFED82F"/>
    <w:rsid w:val="3B0BE9F7"/>
    <w:rsid w:val="3B60186D"/>
    <w:rsid w:val="3BAF615C"/>
    <w:rsid w:val="3C9101CF"/>
    <w:rsid w:val="3CA15DDF"/>
    <w:rsid w:val="3CE2CB97"/>
    <w:rsid w:val="3D075F9F"/>
    <w:rsid w:val="3D1F1AE3"/>
    <w:rsid w:val="3D2A8ACD"/>
    <w:rsid w:val="3D314162"/>
    <w:rsid w:val="3D78451C"/>
    <w:rsid w:val="3D8A2D3A"/>
    <w:rsid w:val="3DFE0C2F"/>
    <w:rsid w:val="3E14DF21"/>
    <w:rsid w:val="3E34B2CB"/>
    <w:rsid w:val="3E800B46"/>
    <w:rsid w:val="3EBF99B9"/>
    <w:rsid w:val="3ED2924C"/>
    <w:rsid w:val="3F098120"/>
    <w:rsid w:val="3F6AB1E1"/>
    <w:rsid w:val="3F6E08BF"/>
    <w:rsid w:val="3FEF96FA"/>
    <w:rsid w:val="409462F7"/>
    <w:rsid w:val="40BDF8C6"/>
    <w:rsid w:val="412AE504"/>
    <w:rsid w:val="4153B3F8"/>
    <w:rsid w:val="415CCED4"/>
    <w:rsid w:val="41604695"/>
    <w:rsid w:val="418AB8B2"/>
    <w:rsid w:val="41AE56ED"/>
    <w:rsid w:val="41F67E33"/>
    <w:rsid w:val="41FC9428"/>
    <w:rsid w:val="42341B81"/>
    <w:rsid w:val="42450A84"/>
    <w:rsid w:val="42916AEB"/>
    <w:rsid w:val="42CDB1A3"/>
    <w:rsid w:val="42EEB95B"/>
    <w:rsid w:val="434E2D56"/>
    <w:rsid w:val="43880B04"/>
    <w:rsid w:val="43C7B7AF"/>
    <w:rsid w:val="444AB8BD"/>
    <w:rsid w:val="4462C940"/>
    <w:rsid w:val="44710891"/>
    <w:rsid w:val="447EF9B2"/>
    <w:rsid w:val="448B5E83"/>
    <w:rsid w:val="449D3DE1"/>
    <w:rsid w:val="44B3AF53"/>
    <w:rsid w:val="44E37A18"/>
    <w:rsid w:val="45099B52"/>
    <w:rsid w:val="450CF551"/>
    <w:rsid w:val="45409A09"/>
    <w:rsid w:val="4565746D"/>
    <w:rsid w:val="45954897"/>
    <w:rsid w:val="45AA4EC7"/>
    <w:rsid w:val="46049AA5"/>
    <w:rsid w:val="461F3795"/>
    <w:rsid w:val="462128EF"/>
    <w:rsid w:val="4627251B"/>
    <w:rsid w:val="469881F0"/>
    <w:rsid w:val="46D0042C"/>
    <w:rsid w:val="46D9E26A"/>
    <w:rsid w:val="46DA253B"/>
    <w:rsid w:val="470B3DCE"/>
    <w:rsid w:val="4717DB52"/>
    <w:rsid w:val="4802AD17"/>
    <w:rsid w:val="4910B158"/>
    <w:rsid w:val="49242BB3"/>
    <w:rsid w:val="495372CA"/>
    <w:rsid w:val="496CBF87"/>
    <w:rsid w:val="49A01898"/>
    <w:rsid w:val="49BA657E"/>
    <w:rsid w:val="49C476BE"/>
    <w:rsid w:val="49D12DD9"/>
    <w:rsid w:val="4A147148"/>
    <w:rsid w:val="4A388934"/>
    <w:rsid w:val="4A7A5F43"/>
    <w:rsid w:val="4A7BF982"/>
    <w:rsid w:val="4A98A129"/>
    <w:rsid w:val="4AA34893"/>
    <w:rsid w:val="4AAC81B9"/>
    <w:rsid w:val="4AADC3FD"/>
    <w:rsid w:val="4AEC764F"/>
    <w:rsid w:val="4B32C2A0"/>
    <w:rsid w:val="4B4BF2F7"/>
    <w:rsid w:val="4B61C05A"/>
    <w:rsid w:val="4B6A50B6"/>
    <w:rsid w:val="4B737C6B"/>
    <w:rsid w:val="4BA0AC1E"/>
    <w:rsid w:val="4BC229E3"/>
    <w:rsid w:val="4BEB2E77"/>
    <w:rsid w:val="4C25723D"/>
    <w:rsid w:val="4C656A0E"/>
    <w:rsid w:val="4C7A4832"/>
    <w:rsid w:val="4C90D1E4"/>
    <w:rsid w:val="4C96669F"/>
    <w:rsid w:val="4CA5487C"/>
    <w:rsid w:val="4CAC6BB9"/>
    <w:rsid w:val="4CD5B71E"/>
    <w:rsid w:val="4CED8A59"/>
    <w:rsid w:val="4D25FBFD"/>
    <w:rsid w:val="4D391302"/>
    <w:rsid w:val="4D4C120A"/>
    <w:rsid w:val="4D7B4A35"/>
    <w:rsid w:val="4DC59D5C"/>
    <w:rsid w:val="4DFEE9DA"/>
    <w:rsid w:val="4E8ADF80"/>
    <w:rsid w:val="4EDBA93A"/>
    <w:rsid w:val="4EE86C6A"/>
    <w:rsid w:val="4EF9A82A"/>
    <w:rsid w:val="4F60333D"/>
    <w:rsid w:val="4F83C7D6"/>
    <w:rsid w:val="4FB43418"/>
    <w:rsid w:val="4FCA7A6A"/>
    <w:rsid w:val="4FEEA7F2"/>
    <w:rsid w:val="4FFBA225"/>
    <w:rsid w:val="50390AC7"/>
    <w:rsid w:val="504A6244"/>
    <w:rsid w:val="505CEC72"/>
    <w:rsid w:val="5092D87F"/>
    <w:rsid w:val="50D2C564"/>
    <w:rsid w:val="50E5E317"/>
    <w:rsid w:val="51009F0B"/>
    <w:rsid w:val="510A1E37"/>
    <w:rsid w:val="51440263"/>
    <w:rsid w:val="5158FD99"/>
    <w:rsid w:val="5191184B"/>
    <w:rsid w:val="52128FE0"/>
    <w:rsid w:val="52377D23"/>
    <w:rsid w:val="523C84D2"/>
    <w:rsid w:val="523DD99D"/>
    <w:rsid w:val="523F9C7F"/>
    <w:rsid w:val="524D64FD"/>
    <w:rsid w:val="525471A2"/>
    <w:rsid w:val="52563861"/>
    <w:rsid w:val="52573A9E"/>
    <w:rsid w:val="52720C38"/>
    <w:rsid w:val="529245AB"/>
    <w:rsid w:val="529839A1"/>
    <w:rsid w:val="52A41774"/>
    <w:rsid w:val="52C161CD"/>
    <w:rsid w:val="52EAADD0"/>
    <w:rsid w:val="53659C5A"/>
    <w:rsid w:val="53D7A27F"/>
    <w:rsid w:val="53F8410C"/>
    <w:rsid w:val="544D262A"/>
    <w:rsid w:val="549B4D48"/>
    <w:rsid w:val="54D36B90"/>
    <w:rsid w:val="54DFFFB5"/>
    <w:rsid w:val="54FC41A5"/>
    <w:rsid w:val="551702FD"/>
    <w:rsid w:val="55742594"/>
    <w:rsid w:val="557BE01C"/>
    <w:rsid w:val="55DE1942"/>
    <w:rsid w:val="563AAB3E"/>
    <w:rsid w:val="563D48E5"/>
    <w:rsid w:val="5651E184"/>
    <w:rsid w:val="5670671B"/>
    <w:rsid w:val="5679542A"/>
    <w:rsid w:val="56804C63"/>
    <w:rsid w:val="56A55C78"/>
    <w:rsid w:val="56F68A5A"/>
    <w:rsid w:val="57338D9D"/>
    <w:rsid w:val="57499AF5"/>
    <w:rsid w:val="57BC3729"/>
    <w:rsid w:val="5815248B"/>
    <w:rsid w:val="581612A5"/>
    <w:rsid w:val="581C1CC4"/>
    <w:rsid w:val="58328E21"/>
    <w:rsid w:val="5839A9D8"/>
    <w:rsid w:val="586257A9"/>
    <w:rsid w:val="5866CE71"/>
    <w:rsid w:val="586DBAB4"/>
    <w:rsid w:val="58BC9E45"/>
    <w:rsid w:val="58F8DB55"/>
    <w:rsid w:val="5919FB93"/>
    <w:rsid w:val="5930FC0D"/>
    <w:rsid w:val="5951DBDB"/>
    <w:rsid w:val="59B41BFF"/>
    <w:rsid w:val="59D7C37F"/>
    <w:rsid w:val="59DE86A9"/>
    <w:rsid w:val="5A1DF2C4"/>
    <w:rsid w:val="5A957CCF"/>
    <w:rsid w:val="5A9FAB32"/>
    <w:rsid w:val="5ADA2F23"/>
    <w:rsid w:val="5AED25EE"/>
    <w:rsid w:val="5B14AAD8"/>
    <w:rsid w:val="5B63C6F8"/>
    <w:rsid w:val="5B71C7CD"/>
    <w:rsid w:val="5B7BEF73"/>
    <w:rsid w:val="5B7D6DB5"/>
    <w:rsid w:val="5B9CB32E"/>
    <w:rsid w:val="5BAEB4C2"/>
    <w:rsid w:val="5C0CC02C"/>
    <w:rsid w:val="5C7188B9"/>
    <w:rsid w:val="5CB705B4"/>
    <w:rsid w:val="5CD76A18"/>
    <w:rsid w:val="5D3821ED"/>
    <w:rsid w:val="5D67AD57"/>
    <w:rsid w:val="5D6A235A"/>
    <w:rsid w:val="5E0A4801"/>
    <w:rsid w:val="5E2FD493"/>
    <w:rsid w:val="5E35AB66"/>
    <w:rsid w:val="5E505219"/>
    <w:rsid w:val="5E5682C6"/>
    <w:rsid w:val="5E574420"/>
    <w:rsid w:val="5E670645"/>
    <w:rsid w:val="5EBE68C6"/>
    <w:rsid w:val="5EBEC534"/>
    <w:rsid w:val="5F286DA2"/>
    <w:rsid w:val="5F83D6DA"/>
    <w:rsid w:val="6047F063"/>
    <w:rsid w:val="60920BF2"/>
    <w:rsid w:val="6117FBE9"/>
    <w:rsid w:val="612D4752"/>
    <w:rsid w:val="616B7E44"/>
    <w:rsid w:val="61C3C2EC"/>
    <w:rsid w:val="61C43CEA"/>
    <w:rsid w:val="61EFFBC6"/>
    <w:rsid w:val="61FADC97"/>
    <w:rsid w:val="621B3B19"/>
    <w:rsid w:val="621B68AD"/>
    <w:rsid w:val="6225788C"/>
    <w:rsid w:val="625530B1"/>
    <w:rsid w:val="62561F07"/>
    <w:rsid w:val="62684EDA"/>
    <w:rsid w:val="62875485"/>
    <w:rsid w:val="62C70331"/>
    <w:rsid w:val="62D33866"/>
    <w:rsid w:val="630A9C1D"/>
    <w:rsid w:val="631D7B8B"/>
    <w:rsid w:val="6324A7EB"/>
    <w:rsid w:val="6351EF55"/>
    <w:rsid w:val="635F93EC"/>
    <w:rsid w:val="6377FC6B"/>
    <w:rsid w:val="6394712D"/>
    <w:rsid w:val="63AE4DAA"/>
    <w:rsid w:val="63F66683"/>
    <w:rsid w:val="63FD431F"/>
    <w:rsid w:val="640185E7"/>
    <w:rsid w:val="641067AC"/>
    <w:rsid w:val="64119454"/>
    <w:rsid w:val="644225BB"/>
    <w:rsid w:val="648A2EFF"/>
    <w:rsid w:val="64B0D43D"/>
    <w:rsid w:val="64B9C850"/>
    <w:rsid w:val="64E1C9D0"/>
    <w:rsid w:val="6509E183"/>
    <w:rsid w:val="651209FB"/>
    <w:rsid w:val="6555C7E8"/>
    <w:rsid w:val="6563D74F"/>
    <w:rsid w:val="658C3651"/>
    <w:rsid w:val="65B92461"/>
    <w:rsid w:val="65C357FC"/>
    <w:rsid w:val="65D713F8"/>
    <w:rsid w:val="65F241A2"/>
    <w:rsid w:val="664D2494"/>
    <w:rsid w:val="667CD0C4"/>
    <w:rsid w:val="6688F8F8"/>
    <w:rsid w:val="66925F7E"/>
    <w:rsid w:val="669B7316"/>
    <w:rsid w:val="66A3E8CD"/>
    <w:rsid w:val="66B4E351"/>
    <w:rsid w:val="66F2B308"/>
    <w:rsid w:val="6709434B"/>
    <w:rsid w:val="6714DEE8"/>
    <w:rsid w:val="672DD84F"/>
    <w:rsid w:val="67B4AC4F"/>
    <w:rsid w:val="67C4A62B"/>
    <w:rsid w:val="68020920"/>
    <w:rsid w:val="680D7480"/>
    <w:rsid w:val="68705692"/>
    <w:rsid w:val="68724763"/>
    <w:rsid w:val="68808A6C"/>
    <w:rsid w:val="6882B846"/>
    <w:rsid w:val="68A4F7D2"/>
    <w:rsid w:val="68CE638A"/>
    <w:rsid w:val="68D3C250"/>
    <w:rsid w:val="68D7D229"/>
    <w:rsid w:val="68E67C42"/>
    <w:rsid w:val="693FB4FD"/>
    <w:rsid w:val="694AAAF0"/>
    <w:rsid w:val="69905D50"/>
    <w:rsid w:val="699DD981"/>
    <w:rsid w:val="69A67886"/>
    <w:rsid w:val="6A1075F2"/>
    <w:rsid w:val="6A129129"/>
    <w:rsid w:val="6A45F2EF"/>
    <w:rsid w:val="6A6B39C8"/>
    <w:rsid w:val="6A98EE0D"/>
    <w:rsid w:val="6A9EF5F6"/>
    <w:rsid w:val="6AD5B088"/>
    <w:rsid w:val="6ADC664E"/>
    <w:rsid w:val="6AE17F77"/>
    <w:rsid w:val="6AF0271E"/>
    <w:rsid w:val="6B179948"/>
    <w:rsid w:val="6B34EE7B"/>
    <w:rsid w:val="6B91B62B"/>
    <w:rsid w:val="6BBFA837"/>
    <w:rsid w:val="6BD3C79B"/>
    <w:rsid w:val="6BF5C90C"/>
    <w:rsid w:val="6C135A35"/>
    <w:rsid w:val="6C2F172B"/>
    <w:rsid w:val="6C37FD54"/>
    <w:rsid w:val="6C406307"/>
    <w:rsid w:val="6C40BB11"/>
    <w:rsid w:val="6C66B7F1"/>
    <w:rsid w:val="6C69CCFA"/>
    <w:rsid w:val="6C9186AC"/>
    <w:rsid w:val="6C9ECF21"/>
    <w:rsid w:val="6CBD4492"/>
    <w:rsid w:val="6CF62A28"/>
    <w:rsid w:val="6D08C0CE"/>
    <w:rsid w:val="6D704FA9"/>
    <w:rsid w:val="6D928548"/>
    <w:rsid w:val="6DE4007F"/>
    <w:rsid w:val="6DEAEA46"/>
    <w:rsid w:val="6E15F258"/>
    <w:rsid w:val="6E8BA195"/>
    <w:rsid w:val="6EA6558A"/>
    <w:rsid w:val="6EB3D661"/>
    <w:rsid w:val="6EBBB044"/>
    <w:rsid w:val="6F016C0D"/>
    <w:rsid w:val="6F05A785"/>
    <w:rsid w:val="6F210C49"/>
    <w:rsid w:val="6F671FD7"/>
    <w:rsid w:val="6F67E5F1"/>
    <w:rsid w:val="6FE90E41"/>
    <w:rsid w:val="70096C3C"/>
    <w:rsid w:val="7016ADFE"/>
    <w:rsid w:val="706824FF"/>
    <w:rsid w:val="70AB4308"/>
    <w:rsid w:val="70D4511D"/>
    <w:rsid w:val="70EEB781"/>
    <w:rsid w:val="7109E82E"/>
    <w:rsid w:val="7113AC66"/>
    <w:rsid w:val="712FDE0D"/>
    <w:rsid w:val="716CAC4E"/>
    <w:rsid w:val="71A54C66"/>
    <w:rsid w:val="71D369A3"/>
    <w:rsid w:val="71D65CE6"/>
    <w:rsid w:val="71D96AEE"/>
    <w:rsid w:val="721FD038"/>
    <w:rsid w:val="722F186C"/>
    <w:rsid w:val="7236C991"/>
    <w:rsid w:val="72619BC0"/>
    <w:rsid w:val="7270B9EC"/>
    <w:rsid w:val="72B3BD6A"/>
    <w:rsid w:val="72DE3994"/>
    <w:rsid w:val="732A65E2"/>
    <w:rsid w:val="738D47AB"/>
    <w:rsid w:val="73B0B223"/>
    <w:rsid w:val="73EC4CF4"/>
    <w:rsid w:val="7414D69B"/>
    <w:rsid w:val="7414D97A"/>
    <w:rsid w:val="74247188"/>
    <w:rsid w:val="74618245"/>
    <w:rsid w:val="74707AB8"/>
    <w:rsid w:val="74876B58"/>
    <w:rsid w:val="74A9DC61"/>
    <w:rsid w:val="75346AFF"/>
    <w:rsid w:val="753D12C9"/>
    <w:rsid w:val="7586ECDC"/>
    <w:rsid w:val="758999D3"/>
    <w:rsid w:val="75C60EEF"/>
    <w:rsid w:val="75F33458"/>
    <w:rsid w:val="7601F5A6"/>
    <w:rsid w:val="7633116A"/>
    <w:rsid w:val="7636DDAB"/>
    <w:rsid w:val="7638A48B"/>
    <w:rsid w:val="7640856C"/>
    <w:rsid w:val="764402D2"/>
    <w:rsid w:val="769A263A"/>
    <w:rsid w:val="76B9A351"/>
    <w:rsid w:val="76C14CC6"/>
    <w:rsid w:val="76F989B2"/>
    <w:rsid w:val="7740F014"/>
    <w:rsid w:val="7793664E"/>
    <w:rsid w:val="77A5A74F"/>
    <w:rsid w:val="77DC3BF6"/>
    <w:rsid w:val="77FF424C"/>
    <w:rsid w:val="782BFAEA"/>
    <w:rsid w:val="78368B4B"/>
    <w:rsid w:val="785AB65F"/>
    <w:rsid w:val="788620C8"/>
    <w:rsid w:val="789C6B28"/>
    <w:rsid w:val="78CEC57F"/>
    <w:rsid w:val="78D0FA52"/>
    <w:rsid w:val="79328581"/>
    <w:rsid w:val="7958EBD2"/>
    <w:rsid w:val="7966F6E1"/>
    <w:rsid w:val="7970D03F"/>
    <w:rsid w:val="79752CD8"/>
    <w:rsid w:val="799D9461"/>
    <w:rsid w:val="79A011C9"/>
    <w:rsid w:val="79AFC49C"/>
    <w:rsid w:val="79E87A61"/>
    <w:rsid w:val="7A8D9C40"/>
    <w:rsid w:val="7AB5A99C"/>
    <w:rsid w:val="7ADA3348"/>
    <w:rsid w:val="7ADCDEFE"/>
    <w:rsid w:val="7AECD0EA"/>
    <w:rsid w:val="7AF9164A"/>
    <w:rsid w:val="7B05DEB9"/>
    <w:rsid w:val="7B1C26A3"/>
    <w:rsid w:val="7B4B6DA3"/>
    <w:rsid w:val="7B555B8B"/>
    <w:rsid w:val="7B67A52E"/>
    <w:rsid w:val="7B8C7DE8"/>
    <w:rsid w:val="7B960D4C"/>
    <w:rsid w:val="7BCF166E"/>
    <w:rsid w:val="7C1270C3"/>
    <w:rsid w:val="7C341E19"/>
    <w:rsid w:val="7C424BD7"/>
    <w:rsid w:val="7C4A4095"/>
    <w:rsid w:val="7C62BF25"/>
    <w:rsid w:val="7C674E73"/>
    <w:rsid w:val="7C67DD9B"/>
    <w:rsid w:val="7C77741C"/>
    <w:rsid w:val="7CA7E0BC"/>
    <w:rsid w:val="7CC5247E"/>
    <w:rsid w:val="7D059A50"/>
    <w:rsid w:val="7D05F72A"/>
    <w:rsid w:val="7D113CA8"/>
    <w:rsid w:val="7D6AE6CF"/>
    <w:rsid w:val="7D8DDEF2"/>
    <w:rsid w:val="7DA231BC"/>
    <w:rsid w:val="7DB58A6C"/>
    <w:rsid w:val="7DEE98CF"/>
    <w:rsid w:val="7E1BE671"/>
    <w:rsid w:val="7E3596E0"/>
    <w:rsid w:val="7E5D7149"/>
    <w:rsid w:val="7E9A8093"/>
    <w:rsid w:val="7EA77476"/>
    <w:rsid w:val="7EEC3362"/>
    <w:rsid w:val="7F65D890"/>
    <w:rsid w:val="7F7227C2"/>
    <w:rsid w:val="7F93FE0C"/>
    <w:rsid w:val="7FA3EAA1"/>
    <w:rsid w:val="7FB7426B"/>
    <w:rsid w:val="7FCCA901"/>
    <w:rsid w:val="7FE370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B1D46"/>
  <w15:chartTrackingRefBased/>
  <w15:docId w15:val="{2025D81E-179E-4FA8-B967-68FE1C551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58E"/>
  </w:style>
  <w:style w:type="paragraph" w:styleId="Heading1">
    <w:name w:val="heading 1"/>
    <w:basedOn w:val="Normal"/>
    <w:next w:val="Normal"/>
    <w:link w:val="Heading1Char"/>
    <w:uiPriority w:val="9"/>
    <w:qFormat/>
    <w:rsid w:val="00AC24D0"/>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AC24D0"/>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AC24D0"/>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AC24D0"/>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AC24D0"/>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AC24D0"/>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AC24D0"/>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24D0"/>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AC24D0"/>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rsid w:val="00DC0736"/>
  </w:style>
  <w:style w:type="character" w:customStyle="1" w:styleId="Heading1Char">
    <w:name w:val="Heading 1 Char"/>
    <w:basedOn w:val="DefaultParagraphFont"/>
    <w:link w:val="Heading1"/>
    <w:uiPriority w:val="9"/>
    <w:rsid w:val="00AC24D0"/>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AC24D0"/>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AC24D0"/>
    <w:rPr>
      <w:rFonts w:asciiTheme="majorHAnsi" w:eastAsiaTheme="majorEastAsia" w:hAnsiTheme="majorHAnsi" w:cstheme="majorBidi"/>
      <w:color w:val="0D0D0D" w:themeColor="text1" w:themeTint="F2"/>
      <w:sz w:val="24"/>
      <w:szCs w:val="24"/>
    </w:rPr>
  </w:style>
  <w:style w:type="character" w:customStyle="1" w:styleId="Heading5Char">
    <w:name w:val="Heading 5 Char"/>
    <w:basedOn w:val="DefaultParagraphFont"/>
    <w:link w:val="Heading5"/>
    <w:uiPriority w:val="9"/>
    <w:semiHidden/>
    <w:rsid w:val="00AC24D0"/>
    <w:rPr>
      <w:rFonts w:asciiTheme="majorHAnsi" w:eastAsiaTheme="majorEastAsia" w:hAnsiTheme="majorHAnsi" w:cstheme="majorBidi"/>
      <w:color w:val="404040" w:themeColor="text1" w:themeTint="BF"/>
    </w:rPr>
  </w:style>
  <w:style w:type="paragraph" w:styleId="BodyText">
    <w:name w:val="Body Text"/>
    <w:basedOn w:val="Normal"/>
    <w:link w:val="BodyTextChar"/>
    <w:uiPriority w:val="1"/>
    <w:rsid w:val="00DC0736"/>
    <w:pPr>
      <w:ind w:left="2781"/>
    </w:pPr>
    <w:rPr>
      <w:rFonts w:eastAsia="Times New Roman"/>
    </w:rPr>
  </w:style>
  <w:style w:type="character" w:customStyle="1" w:styleId="BodyTextChar">
    <w:name w:val="Body Text Char"/>
    <w:basedOn w:val="DefaultParagraphFont"/>
    <w:link w:val="BodyText"/>
    <w:uiPriority w:val="1"/>
    <w:rsid w:val="00DC0736"/>
    <w:rPr>
      <w:rFonts w:ascii="Times New Roman" w:eastAsia="Times New Roman" w:hAnsi="Times New Roman"/>
    </w:rPr>
  </w:style>
  <w:style w:type="paragraph" w:styleId="ListParagraph">
    <w:name w:val="List Paragraph"/>
    <w:basedOn w:val="Normal"/>
    <w:link w:val="ListParagraphChar"/>
    <w:uiPriority w:val="34"/>
    <w:qFormat/>
    <w:rsid w:val="00AC24D0"/>
    <w:pPr>
      <w:ind w:left="720"/>
      <w:contextualSpacing/>
    </w:pPr>
  </w:style>
  <w:style w:type="character" w:customStyle="1" w:styleId="Heading4Char">
    <w:name w:val="Heading 4 Char"/>
    <w:basedOn w:val="DefaultParagraphFont"/>
    <w:link w:val="Heading4"/>
    <w:uiPriority w:val="9"/>
    <w:semiHidden/>
    <w:rsid w:val="00AC24D0"/>
    <w:rPr>
      <w:rFonts w:asciiTheme="majorHAnsi" w:eastAsiaTheme="majorEastAsia" w:hAnsiTheme="majorHAnsi" w:cstheme="majorBidi"/>
      <w:i/>
      <w:iCs/>
      <w:color w:val="404040" w:themeColor="text1" w:themeTint="BF"/>
    </w:rPr>
  </w:style>
  <w:style w:type="paragraph" w:styleId="Subtitle">
    <w:name w:val="Subtitle"/>
    <w:basedOn w:val="Normal"/>
    <w:next w:val="Normal"/>
    <w:link w:val="SubtitleChar"/>
    <w:uiPriority w:val="11"/>
    <w:qFormat/>
    <w:rsid w:val="00AC24D0"/>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AC24D0"/>
    <w:rPr>
      <w:color w:val="5A5A5A" w:themeColor="text1" w:themeTint="A5"/>
      <w:spacing w:val="15"/>
    </w:rPr>
  </w:style>
  <w:style w:type="character" w:styleId="Strong">
    <w:name w:val="Strong"/>
    <w:basedOn w:val="DefaultParagraphFont"/>
    <w:uiPriority w:val="22"/>
    <w:qFormat/>
    <w:rsid w:val="00AC24D0"/>
    <w:rPr>
      <w:b/>
      <w:bCs/>
      <w:color w:val="auto"/>
    </w:rPr>
  </w:style>
  <w:style w:type="paragraph" w:styleId="NoSpacing">
    <w:name w:val="No Spacing"/>
    <w:link w:val="NoSpacingChar"/>
    <w:uiPriority w:val="1"/>
    <w:qFormat/>
    <w:rsid w:val="00AC24D0"/>
    <w:pPr>
      <w:spacing w:after="0" w:line="240" w:lineRule="auto"/>
    </w:pPr>
  </w:style>
  <w:style w:type="character" w:styleId="SubtleEmphasis">
    <w:name w:val="Subtle Emphasis"/>
    <w:basedOn w:val="DefaultParagraphFont"/>
    <w:uiPriority w:val="19"/>
    <w:qFormat/>
    <w:rsid w:val="00AC24D0"/>
    <w:rPr>
      <w:i/>
      <w:iCs/>
      <w:color w:val="404040" w:themeColor="text1" w:themeTint="BF"/>
    </w:rPr>
  </w:style>
  <w:style w:type="character" w:styleId="IntenseEmphasis">
    <w:name w:val="Intense Emphasis"/>
    <w:basedOn w:val="DefaultParagraphFont"/>
    <w:uiPriority w:val="21"/>
    <w:qFormat/>
    <w:rsid w:val="00AC24D0"/>
    <w:rPr>
      <w:b/>
      <w:bCs/>
      <w:i/>
      <w:iCs/>
      <w:color w:val="auto"/>
    </w:rPr>
  </w:style>
  <w:style w:type="numbering" w:customStyle="1" w:styleId="MDOERulmaking">
    <w:name w:val="MDOE Rulmaking"/>
    <w:uiPriority w:val="99"/>
    <w:rsid w:val="00917034"/>
    <w:pPr>
      <w:numPr>
        <w:numId w:val="1"/>
      </w:numPr>
    </w:pPr>
  </w:style>
  <w:style w:type="character" w:customStyle="1" w:styleId="Heading6Char">
    <w:name w:val="Heading 6 Char"/>
    <w:basedOn w:val="DefaultParagraphFont"/>
    <w:link w:val="Heading6"/>
    <w:uiPriority w:val="9"/>
    <w:semiHidden/>
    <w:rsid w:val="00AC24D0"/>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AC24D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24D0"/>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AC24D0"/>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AC24D0"/>
    <w:pPr>
      <w:spacing w:after="200" w:line="240" w:lineRule="auto"/>
    </w:pPr>
    <w:rPr>
      <w:i/>
      <w:iCs/>
      <w:color w:val="454551" w:themeColor="text2"/>
      <w:sz w:val="18"/>
      <w:szCs w:val="18"/>
    </w:rPr>
  </w:style>
  <w:style w:type="paragraph" w:styleId="Title">
    <w:name w:val="Title"/>
    <w:basedOn w:val="Normal"/>
    <w:next w:val="Normal"/>
    <w:link w:val="TitleChar"/>
    <w:uiPriority w:val="10"/>
    <w:qFormat/>
    <w:rsid w:val="00AC24D0"/>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AC24D0"/>
    <w:rPr>
      <w:rFonts w:asciiTheme="majorHAnsi" w:eastAsiaTheme="majorEastAsia" w:hAnsiTheme="majorHAnsi" w:cstheme="majorBidi"/>
      <w:spacing w:val="-10"/>
      <w:sz w:val="56"/>
      <w:szCs w:val="56"/>
    </w:rPr>
  </w:style>
  <w:style w:type="character" w:styleId="Emphasis">
    <w:name w:val="Emphasis"/>
    <w:basedOn w:val="DefaultParagraphFont"/>
    <w:uiPriority w:val="20"/>
    <w:qFormat/>
    <w:rsid w:val="00AC24D0"/>
    <w:rPr>
      <w:i/>
      <w:iCs/>
      <w:color w:val="auto"/>
    </w:rPr>
  </w:style>
  <w:style w:type="paragraph" w:styleId="Quote">
    <w:name w:val="Quote"/>
    <w:basedOn w:val="Normal"/>
    <w:next w:val="Normal"/>
    <w:link w:val="QuoteChar"/>
    <w:uiPriority w:val="29"/>
    <w:qFormat/>
    <w:rsid w:val="00AC24D0"/>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AC24D0"/>
    <w:rPr>
      <w:i/>
      <w:iCs/>
      <w:color w:val="404040" w:themeColor="text1" w:themeTint="BF"/>
    </w:rPr>
  </w:style>
  <w:style w:type="paragraph" w:styleId="IntenseQuote">
    <w:name w:val="Intense Quote"/>
    <w:basedOn w:val="Normal"/>
    <w:next w:val="Normal"/>
    <w:link w:val="IntenseQuoteChar"/>
    <w:uiPriority w:val="30"/>
    <w:qFormat/>
    <w:rsid w:val="00AC24D0"/>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AC24D0"/>
    <w:rPr>
      <w:i/>
      <w:iCs/>
      <w:color w:val="404040" w:themeColor="text1" w:themeTint="BF"/>
    </w:rPr>
  </w:style>
  <w:style w:type="character" w:styleId="SubtleReference">
    <w:name w:val="Subtle Reference"/>
    <w:basedOn w:val="DefaultParagraphFont"/>
    <w:uiPriority w:val="31"/>
    <w:qFormat/>
    <w:rsid w:val="00AC24D0"/>
    <w:rPr>
      <w:smallCaps/>
      <w:color w:val="404040" w:themeColor="text1" w:themeTint="BF"/>
    </w:rPr>
  </w:style>
  <w:style w:type="character" w:styleId="IntenseReference">
    <w:name w:val="Intense Reference"/>
    <w:basedOn w:val="DefaultParagraphFont"/>
    <w:uiPriority w:val="32"/>
    <w:qFormat/>
    <w:rsid w:val="00AC24D0"/>
    <w:rPr>
      <w:b/>
      <w:bCs/>
      <w:smallCaps/>
      <w:color w:val="404040" w:themeColor="text1" w:themeTint="BF"/>
      <w:spacing w:val="5"/>
    </w:rPr>
  </w:style>
  <w:style w:type="character" w:styleId="BookTitle">
    <w:name w:val="Book Title"/>
    <w:basedOn w:val="DefaultParagraphFont"/>
    <w:uiPriority w:val="33"/>
    <w:qFormat/>
    <w:rsid w:val="00AC24D0"/>
    <w:rPr>
      <w:b/>
      <w:bCs/>
      <w:i/>
      <w:iCs/>
      <w:spacing w:val="5"/>
    </w:rPr>
  </w:style>
  <w:style w:type="paragraph" w:styleId="TOCHeading">
    <w:name w:val="TOC Heading"/>
    <w:basedOn w:val="Heading1"/>
    <w:next w:val="Normal"/>
    <w:uiPriority w:val="39"/>
    <w:semiHidden/>
    <w:unhideWhenUsed/>
    <w:qFormat/>
    <w:rsid w:val="00AC24D0"/>
    <w:pPr>
      <w:outlineLvl w:val="9"/>
    </w:pPr>
  </w:style>
  <w:style w:type="table" w:styleId="TableGrid">
    <w:name w:val="Table Grid"/>
    <w:basedOn w:val="TableNormal"/>
    <w:uiPriority w:val="59"/>
    <w:rsid w:val="008E3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E358C"/>
    <w:rPr>
      <w:color w:val="808080"/>
    </w:rPr>
  </w:style>
  <w:style w:type="character" w:customStyle="1" w:styleId="DefaultTextChar">
    <w:name w:val="Default Text Char"/>
    <w:link w:val="DefaultText"/>
    <w:locked/>
    <w:rsid w:val="000B737E"/>
    <w:rPr>
      <w:sz w:val="24"/>
      <w:szCs w:val="24"/>
    </w:rPr>
  </w:style>
  <w:style w:type="paragraph" w:customStyle="1" w:styleId="DefaultText">
    <w:name w:val="Default Text"/>
    <w:basedOn w:val="Normal"/>
    <w:link w:val="DefaultTextChar"/>
    <w:rsid w:val="000B737E"/>
    <w:pPr>
      <w:widowControl w:val="0"/>
      <w:autoSpaceDE w:val="0"/>
      <w:autoSpaceDN w:val="0"/>
      <w:spacing w:after="0" w:line="240" w:lineRule="auto"/>
    </w:pPr>
    <w:rPr>
      <w:sz w:val="24"/>
      <w:szCs w:val="24"/>
    </w:rPr>
  </w:style>
  <w:style w:type="character" w:customStyle="1" w:styleId="InitialStyle">
    <w:name w:val="InitialStyle"/>
    <w:rsid w:val="000B737E"/>
  </w:style>
  <w:style w:type="character" w:customStyle="1" w:styleId="SectionInstructionsChar">
    <w:name w:val="Section Instructions Char"/>
    <w:basedOn w:val="DefaultParagraphFont"/>
    <w:link w:val="SectionInstructions"/>
    <w:locked/>
    <w:rsid w:val="005F5EF4"/>
    <w:rPr>
      <w:i/>
      <w:sz w:val="18"/>
      <w:szCs w:val="18"/>
    </w:rPr>
  </w:style>
  <w:style w:type="paragraph" w:customStyle="1" w:styleId="SectionInstructions">
    <w:name w:val="Section Instructions"/>
    <w:basedOn w:val="Normal"/>
    <w:link w:val="SectionInstructionsChar"/>
    <w:qFormat/>
    <w:rsid w:val="005F5EF4"/>
    <w:pPr>
      <w:spacing w:before="80" w:after="80" w:line="276" w:lineRule="auto"/>
    </w:pPr>
    <w:rPr>
      <w:i/>
      <w:sz w:val="18"/>
      <w:szCs w:val="18"/>
    </w:rPr>
  </w:style>
  <w:style w:type="character" w:customStyle="1" w:styleId="NoSpacingChar">
    <w:name w:val="No Spacing Char"/>
    <w:basedOn w:val="DefaultParagraphFont"/>
    <w:link w:val="NoSpacing"/>
    <w:uiPriority w:val="1"/>
    <w:locked/>
    <w:rsid w:val="005F5EF4"/>
  </w:style>
  <w:style w:type="character" w:styleId="Hyperlink">
    <w:name w:val="Hyperlink"/>
    <w:basedOn w:val="DefaultParagraphFont"/>
    <w:uiPriority w:val="99"/>
    <w:unhideWhenUsed/>
    <w:rPr>
      <w:color w:val="6B9F25" w:themeColor="hyperlink"/>
      <w:u w:val="single"/>
    </w:rPr>
  </w:style>
  <w:style w:type="character" w:styleId="CommentReference">
    <w:name w:val="annotation reference"/>
    <w:basedOn w:val="DefaultParagraphFont"/>
    <w:semiHidden/>
    <w:unhideWhenUsed/>
    <w:rsid w:val="00030B15"/>
    <w:rPr>
      <w:sz w:val="16"/>
      <w:szCs w:val="16"/>
    </w:rPr>
  </w:style>
  <w:style w:type="paragraph" w:styleId="CommentText">
    <w:name w:val="annotation text"/>
    <w:basedOn w:val="Normal"/>
    <w:link w:val="CommentTextChar"/>
    <w:autoRedefine/>
    <w:unhideWhenUsed/>
    <w:qFormat/>
    <w:rsid w:val="008E0FFD"/>
    <w:pPr>
      <w:spacing w:line="240" w:lineRule="auto"/>
    </w:pPr>
    <w:rPr>
      <w:rFonts w:ascii="Arial" w:hAnsi="Arial"/>
      <w:szCs w:val="20"/>
    </w:rPr>
  </w:style>
  <w:style w:type="character" w:customStyle="1" w:styleId="CommentTextChar">
    <w:name w:val="Comment Text Char"/>
    <w:basedOn w:val="DefaultParagraphFont"/>
    <w:link w:val="CommentText"/>
    <w:rsid w:val="008E0FFD"/>
    <w:rPr>
      <w:rFonts w:ascii="Arial" w:hAnsi="Arial"/>
      <w:szCs w:val="20"/>
    </w:rPr>
  </w:style>
  <w:style w:type="paragraph" w:styleId="CommentSubject">
    <w:name w:val="annotation subject"/>
    <w:basedOn w:val="CommentText"/>
    <w:next w:val="CommentText"/>
    <w:link w:val="CommentSubjectChar"/>
    <w:uiPriority w:val="99"/>
    <w:semiHidden/>
    <w:unhideWhenUsed/>
    <w:rsid w:val="00030B15"/>
    <w:rPr>
      <w:b/>
      <w:bCs/>
    </w:rPr>
  </w:style>
  <w:style w:type="character" w:customStyle="1" w:styleId="CommentSubjectChar">
    <w:name w:val="Comment Subject Char"/>
    <w:basedOn w:val="CommentTextChar"/>
    <w:link w:val="CommentSubject"/>
    <w:uiPriority w:val="99"/>
    <w:semiHidden/>
    <w:rsid w:val="00030B15"/>
    <w:rPr>
      <w:rFonts w:ascii="Arial" w:hAnsi="Arial"/>
      <w:b/>
      <w:bCs/>
      <w:sz w:val="20"/>
      <w:szCs w:val="20"/>
    </w:rPr>
  </w:style>
  <w:style w:type="paragraph" w:styleId="BalloonText">
    <w:name w:val="Balloon Text"/>
    <w:basedOn w:val="Normal"/>
    <w:link w:val="BalloonTextChar"/>
    <w:semiHidden/>
    <w:unhideWhenUsed/>
    <w:qFormat/>
    <w:rsid w:val="00030B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030B15"/>
    <w:rPr>
      <w:rFonts w:ascii="Segoe UI" w:hAnsi="Segoe UI" w:cs="Segoe UI"/>
      <w:sz w:val="18"/>
      <w:szCs w:val="18"/>
    </w:rPr>
  </w:style>
  <w:style w:type="character" w:styleId="UnresolvedMention">
    <w:name w:val="Unresolved Mention"/>
    <w:basedOn w:val="DefaultParagraphFont"/>
    <w:uiPriority w:val="99"/>
    <w:unhideWhenUsed/>
    <w:rsid w:val="00C229F2"/>
    <w:rPr>
      <w:color w:val="605E5C"/>
      <w:shd w:val="clear" w:color="auto" w:fill="E1DFDD"/>
    </w:rPr>
  </w:style>
  <w:style w:type="paragraph" w:styleId="Header">
    <w:name w:val="header"/>
    <w:basedOn w:val="Normal"/>
    <w:link w:val="HeaderChar"/>
    <w:uiPriority w:val="99"/>
    <w:unhideWhenUsed/>
    <w:rsid w:val="00334A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ACD"/>
  </w:style>
  <w:style w:type="paragraph" w:styleId="Footer">
    <w:name w:val="footer"/>
    <w:basedOn w:val="Normal"/>
    <w:link w:val="FooterChar"/>
    <w:uiPriority w:val="99"/>
    <w:unhideWhenUsed/>
    <w:rsid w:val="00334A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ACD"/>
  </w:style>
  <w:style w:type="character" w:customStyle="1" w:styleId="ListParagraphChar">
    <w:name w:val="List Paragraph Char"/>
    <w:link w:val="ListParagraph"/>
    <w:uiPriority w:val="34"/>
    <w:locked/>
    <w:rsid w:val="00B471A6"/>
  </w:style>
  <w:style w:type="paragraph" w:customStyle="1" w:styleId="OutlineNumbering">
    <w:name w:val="Outline Numbering"/>
    <w:basedOn w:val="Normal"/>
    <w:rsid w:val="00CF3C2F"/>
    <w:pPr>
      <w:widowControl w:val="0"/>
      <w:autoSpaceDE w:val="0"/>
      <w:autoSpaceDN w:val="0"/>
      <w:spacing w:after="0" w:line="240" w:lineRule="auto"/>
      <w:ind w:left="360" w:hanging="360"/>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 w:type="paragraph" w:customStyle="1" w:styleId="TableHeadingText">
    <w:name w:val="Table Heading Text"/>
    <w:basedOn w:val="Normal"/>
    <w:rsid w:val="00264955"/>
    <w:pPr>
      <w:spacing w:before="60" w:after="60" w:line="240" w:lineRule="auto"/>
    </w:pPr>
    <w:rPr>
      <w:rFonts w:ascii="Arial Black" w:eastAsia="Times New Roman" w:hAnsi="Arial Black" w:cs="Times New Roman"/>
      <w:sz w:val="18"/>
      <w:szCs w:val="20"/>
    </w:rPr>
  </w:style>
  <w:style w:type="character" w:styleId="FollowedHyperlink">
    <w:name w:val="FollowedHyperlink"/>
    <w:basedOn w:val="DefaultParagraphFont"/>
    <w:uiPriority w:val="99"/>
    <w:semiHidden/>
    <w:unhideWhenUsed/>
    <w:rsid w:val="00B3191B"/>
    <w:rPr>
      <w:color w:val="8C8C8C" w:themeColor="followedHyperlink"/>
      <w:u w:val="single"/>
    </w:rPr>
  </w:style>
  <w:style w:type="paragraph" w:styleId="HTMLPreformatted">
    <w:name w:val="HTML Preformatted"/>
    <w:basedOn w:val="Normal"/>
    <w:link w:val="HTMLPreformattedChar"/>
    <w:uiPriority w:val="99"/>
    <w:unhideWhenUsed/>
    <w:rsid w:val="003727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7275F"/>
    <w:rPr>
      <w:rFonts w:ascii="Courier New" w:eastAsia="Times New Roman" w:hAnsi="Courier New" w:cs="Courier New"/>
      <w:sz w:val="20"/>
      <w:szCs w:val="20"/>
    </w:rPr>
  </w:style>
  <w:style w:type="character" w:customStyle="1" w:styleId="normaltextrun">
    <w:name w:val="normaltextrun"/>
    <w:basedOn w:val="DefaultParagraphFont"/>
    <w:rsid w:val="00D61ED8"/>
  </w:style>
  <w:style w:type="paragraph" w:customStyle="1" w:styleId="paragraph">
    <w:name w:val="paragraph"/>
    <w:basedOn w:val="Normal"/>
    <w:rsid w:val="004850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485027"/>
  </w:style>
  <w:style w:type="character" w:customStyle="1" w:styleId="tabchar">
    <w:name w:val="tabchar"/>
    <w:basedOn w:val="DefaultParagraphFont"/>
    <w:rsid w:val="00485027"/>
  </w:style>
  <w:style w:type="character" w:customStyle="1" w:styleId="spellingerror">
    <w:name w:val="spellingerror"/>
    <w:basedOn w:val="DefaultParagraphFont"/>
    <w:rsid w:val="0098714A"/>
  </w:style>
  <w:style w:type="paragraph" w:styleId="NormalWeb">
    <w:name w:val="Normal (Web)"/>
    <w:basedOn w:val="Normal"/>
    <w:uiPriority w:val="99"/>
    <w:unhideWhenUsed/>
    <w:rsid w:val="001F02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xtualspellingandgrammarerror">
    <w:name w:val="contextualspellingandgrammarerror"/>
    <w:basedOn w:val="DefaultParagraphFont"/>
    <w:rsid w:val="009113F1"/>
  </w:style>
  <w:style w:type="character" w:customStyle="1" w:styleId="advancedproofingissue">
    <w:name w:val="advancedproofingissue"/>
    <w:basedOn w:val="DefaultParagraphFont"/>
    <w:rsid w:val="009113F1"/>
  </w:style>
  <w:style w:type="paragraph" w:styleId="Revision">
    <w:name w:val="Revision"/>
    <w:hidden/>
    <w:uiPriority w:val="99"/>
    <w:semiHidden/>
    <w:rsid w:val="000109B3"/>
    <w:pPr>
      <w:spacing w:after="0" w:line="240" w:lineRule="auto"/>
    </w:pPr>
  </w:style>
  <w:style w:type="character" w:customStyle="1" w:styleId="ui-provider">
    <w:name w:val="ui-provider"/>
    <w:basedOn w:val="DefaultParagraphFont"/>
    <w:rsid w:val="00E00F5D"/>
  </w:style>
  <w:style w:type="table" w:customStyle="1" w:styleId="TableGrid1">
    <w:name w:val="Table Grid1"/>
    <w:basedOn w:val="TableNormal"/>
    <w:next w:val="TableGrid"/>
    <w:uiPriority w:val="39"/>
    <w:rsid w:val="0068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1"/>
    <w:basedOn w:val="Normal"/>
    <w:next w:val="Footer"/>
    <w:uiPriority w:val="99"/>
    <w:unhideWhenUsed/>
    <w:rsid w:val="0068144F"/>
    <w:pPr>
      <w:tabs>
        <w:tab w:val="center" w:pos="4680"/>
        <w:tab w:val="right" w:pos="9360"/>
      </w:tabs>
      <w:spacing w:after="0" w:line="240" w:lineRule="auto"/>
    </w:pPr>
  </w:style>
  <w:style w:type="character" w:customStyle="1" w:styleId="FooterChar1">
    <w:name w:val="Footer Char1"/>
    <w:basedOn w:val="DefaultParagraphFont"/>
    <w:uiPriority w:val="99"/>
    <w:rsid w:val="0068144F"/>
  </w:style>
  <w:style w:type="table" w:customStyle="1" w:styleId="TableGrid2">
    <w:name w:val="Table Grid2"/>
    <w:basedOn w:val="TableNormal"/>
    <w:next w:val="TableGrid"/>
    <w:uiPriority w:val="59"/>
    <w:rsid w:val="007C3F39"/>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780">
      <w:bodyDiv w:val="1"/>
      <w:marLeft w:val="0"/>
      <w:marRight w:val="0"/>
      <w:marTop w:val="0"/>
      <w:marBottom w:val="0"/>
      <w:divBdr>
        <w:top w:val="none" w:sz="0" w:space="0" w:color="auto"/>
        <w:left w:val="none" w:sz="0" w:space="0" w:color="auto"/>
        <w:bottom w:val="none" w:sz="0" w:space="0" w:color="auto"/>
        <w:right w:val="none" w:sz="0" w:space="0" w:color="auto"/>
      </w:divBdr>
    </w:div>
    <w:div w:id="94789450">
      <w:bodyDiv w:val="1"/>
      <w:marLeft w:val="0"/>
      <w:marRight w:val="0"/>
      <w:marTop w:val="0"/>
      <w:marBottom w:val="0"/>
      <w:divBdr>
        <w:top w:val="none" w:sz="0" w:space="0" w:color="auto"/>
        <w:left w:val="none" w:sz="0" w:space="0" w:color="auto"/>
        <w:bottom w:val="none" w:sz="0" w:space="0" w:color="auto"/>
        <w:right w:val="none" w:sz="0" w:space="0" w:color="auto"/>
      </w:divBdr>
    </w:div>
    <w:div w:id="154037290">
      <w:bodyDiv w:val="1"/>
      <w:marLeft w:val="0"/>
      <w:marRight w:val="0"/>
      <w:marTop w:val="0"/>
      <w:marBottom w:val="0"/>
      <w:divBdr>
        <w:top w:val="none" w:sz="0" w:space="0" w:color="auto"/>
        <w:left w:val="none" w:sz="0" w:space="0" w:color="auto"/>
        <w:bottom w:val="none" w:sz="0" w:space="0" w:color="auto"/>
        <w:right w:val="none" w:sz="0" w:space="0" w:color="auto"/>
      </w:divBdr>
    </w:div>
    <w:div w:id="215437352">
      <w:bodyDiv w:val="1"/>
      <w:marLeft w:val="0"/>
      <w:marRight w:val="0"/>
      <w:marTop w:val="0"/>
      <w:marBottom w:val="0"/>
      <w:divBdr>
        <w:top w:val="none" w:sz="0" w:space="0" w:color="auto"/>
        <w:left w:val="none" w:sz="0" w:space="0" w:color="auto"/>
        <w:bottom w:val="none" w:sz="0" w:space="0" w:color="auto"/>
        <w:right w:val="none" w:sz="0" w:space="0" w:color="auto"/>
      </w:divBdr>
    </w:div>
    <w:div w:id="260796711">
      <w:bodyDiv w:val="1"/>
      <w:marLeft w:val="0"/>
      <w:marRight w:val="0"/>
      <w:marTop w:val="0"/>
      <w:marBottom w:val="0"/>
      <w:divBdr>
        <w:top w:val="none" w:sz="0" w:space="0" w:color="auto"/>
        <w:left w:val="none" w:sz="0" w:space="0" w:color="auto"/>
        <w:bottom w:val="none" w:sz="0" w:space="0" w:color="auto"/>
        <w:right w:val="none" w:sz="0" w:space="0" w:color="auto"/>
      </w:divBdr>
    </w:div>
    <w:div w:id="310864674">
      <w:bodyDiv w:val="1"/>
      <w:marLeft w:val="0"/>
      <w:marRight w:val="0"/>
      <w:marTop w:val="0"/>
      <w:marBottom w:val="0"/>
      <w:divBdr>
        <w:top w:val="none" w:sz="0" w:space="0" w:color="auto"/>
        <w:left w:val="none" w:sz="0" w:space="0" w:color="auto"/>
        <w:bottom w:val="none" w:sz="0" w:space="0" w:color="auto"/>
        <w:right w:val="none" w:sz="0" w:space="0" w:color="auto"/>
      </w:divBdr>
    </w:div>
    <w:div w:id="467473067">
      <w:bodyDiv w:val="1"/>
      <w:marLeft w:val="0"/>
      <w:marRight w:val="0"/>
      <w:marTop w:val="0"/>
      <w:marBottom w:val="0"/>
      <w:divBdr>
        <w:top w:val="none" w:sz="0" w:space="0" w:color="auto"/>
        <w:left w:val="none" w:sz="0" w:space="0" w:color="auto"/>
        <w:bottom w:val="none" w:sz="0" w:space="0" w:color="auto"/>
        <w:right w:val="none" w:sz="0" w:space="0" w:color="auto"/>
      </w:divBdr>
    </w:div>
    <w:div w:id="519853096">
      <w:bodyDiv w:val="1"/>
      <w:marLeft w:val="0"/>
      <w:marRight w:val="0"/>
      <w:marTop w:val="0"/>
      <w:marBottom w:val="0"/>
      <w:divBdr>
        <w:top w:val="none" w:sz="0" w:space="0" w:color="auto"/>
        <w:left w:val="none" w:sz="0" w:space="0" w:color="auto"/>
        <w:bottom w:val="none" w:sz="0" w:space="0" w:color="auto"/>
        <w:right w:val="none" w:sz="0" w:space="0" w:color="auto"/>
      </w:divBdr>
      <w:divsChild>
        <w:div w:id="272903025">
          <w:marLeft w:val="0"/>
          <w:marRight w:val="0"/>
          <w:marTop w:val="0"/>
          <w:marBottom w:val="0"/>
          <w:divBdr>
            <w:top w:val="none" w:sz="0" w:space="0" w:color="auto"/>
            <w:left w:val="none" w:sz="0" w:space="0" w:color="auto"/>
            <w:bottom w:val="none" w:sz="0" w:space="0" w:color="auto"/>
            <w:right w:val="none" w:sz="0" w:space="0" w:color="auto"/>
          </w:divBdr>
        </w:div>
        <w:div w:id="377514049">
          <w:marLeft w:val="0"/>
          <w:marRight w:val="0"/>
          <w:marTop w:val="0"/>
          <w:marBottom w:val="0"/>
          <w:divBdr>
            <w:top w:val="none" w:sz="0" w:space="0" w:color="auto"/>
            <w:left w:val="none" w:sz="0" w:space="0" w:color="auto"/>
            <w:bottom w:val="none" w:sz="0" w:space="0" w:color="auto"/>
            <w:right w:val="none" w:sz="0" w:space="0" w:color="auto"/>
          </w:divBdr>
        </w:div>
        <w:div w:id="549194131">
          <w:marLeft w:val="0"/>
          <w:marRight w:val="0"/>
          <w:marTop w:val="0"/>
          <w:marBottom w:val="0"/>
          <w:divBdr>
            <w:top w:val="none" w:sz="0" w:space="0" w:color="auto"/>
            <w:left w:val="none" w:sz="0" w:space="0" w:color="auto"/>
            <w:bottom w:val="none" w:sz="0" w:space="0" w:color="auto"/>
            <w:right w:val="none" w:sz="0" w:space="0" w:color="auto"/>
          </w:divBdr>
        </w:div>
        <w:div w:id="645014934">
          <w:marLeft w:val="0"/>
          <w:marRight w:val="0"/>
          <w:marTop w:val="0"/>
          <w:marBottom w:val="0"/>
          <w:divBdr>
            <w:top w:val="none" w:sz="0" w:space="0" w:color="auto"/>
            <w:left w:val="none" w:sz="0" w:space="0" w:color="auto"/>
            <w:bottom w:val="none" w:sz="0" w:space="0" w:color="auto"/>
            <w:right w:val="none" w:sz="0" w:space="0" w:color="auto"/>
          </w:divBdr>
          <w:divsChild>
            <w:div w:id="260991285">
              <w:marLeft w:val="0"/>
              <w:marRight w:val="0"/>
              <w:marTop w:val="0"/>
              <w:marBottom w:val="0"/>
              <w:divBdr>
                <w:top w:val="none" w:sz="0" w:space="0" w:color="auto"/>
                <w:left w:val="none" w:sz="0" w:space="0" w:color="auto"/>
                <w:bottom w:val="none" w:sz="0" w:space="0" w:color="auto"/>
                <w:right w:val="none" w:sz="0" w:space="0" w:color="auto"/>
              </w:divBdr>
            </w:div>
            <w:div w:id="396825724">
              <w:marLeft w:val="0"/>
              <w:marRight w:val="0"/>
              <w:marTop w:val="0"/>
              <w:marBottom w:val="0"/>
              <w:divBdr>
                <w:top w:val="none" w:sz="0" w:space="0" w:color="auto"/>
                <w:left w:val="none" w:sz="0" w:space="0" w:color="auto"/>
                <w:bottom w:val="none" w:sz="0" w:space="0" w:color="auto"/>
                <w:right w:val="none" w:sz="0" w:space="0" w:color="auto"/>
              </w:divBdr>
            </w:div>
            <w:div w:id="865294009">
              <w:marLeft w:val="0"/>
              <w:marRight w:val="0"/>
              <w:marTop w:val="0"/>
              <w:marBottom w:val="0"/>
              <w:divBdr>
                <w:top w:val="none" w:sz="0" w:space="0" w:color="auto"/>
                <w:left w:val="none" w:sz="0" w:space="0" w:color="auto"/>
                <w:bottom w:val="none" w:sz="0" w:space="0" w:color="auto"/>
                <w:right w:val="none" w:sz="0" w:space="0" w:color="auto"/>
              </w:divBdr>
            </w:div>
            <w:div w:id="1187908486">
              <w:marLeft w:val="0"/>
              <w:marRight w:val="0"/>
              <w:marTop w:val="0"/>
              <w:marBottom w:val="0"/>
              <w:divBdr>
                <w:top w:val="none" w:sz="0" w:space="0" w:color="auto"/>
                <w:left w:val="none" w:sz="0" w:space="0" w:color="auto"/>
                <w:bottom w:val="none" w:sz="0" w:space="0" w:color="auto"/>
                <w:right w:val="none" w:sz="0" w:space="0" w:color="auto"/>
              </w:divBdr>
            </w:div>
            <w:div w:id="1694109485">
              <w:marLeft w:val="0"/>
              <w:marRight w:val="0"/>
              <w:marTop w:val="0"/>
              <w:marBottom w:val="0"/>
              <w:divBdr>
                <w:top w:val="none" w:sz="0" w:space="0" w:color="auto"/>
                <w:left w:val="none" w:sz="0" w:space="0" w:color="auto"/>
                <w:bottom w:val="none" w:sz="0" w:space="0" w:color="auto"/>
                <w:right w:val="none" w:sz="0" w:space="0" w:color="auto"/>
              </w:divBdr>
            </w:div>
          </w:divsChild>
        </w:div>
        <w:div w:id="716777178">
          <w:marLeft w:val="0"/>
          <w:marRight w:val="0"/>
          <w:marTop w:val="0"/>
          <w:marBottom w:val="0"/>
          <w:divBdr>
            <w:top w:val="none" w:sz="0" w:space="0" w:color="auto"/>
            <w:left w:val="none" w:sz="0" w:space="0" w:color="auto"/>
            <w:bottom w:val="none" w:sz="0" w:space="0" w:color="auto"/>
            <w:right w:val="none" w:sz="0" w:space="0" w:color="auto"/>
          </w:divBdr>
          <w:divsChild>
            <w:div w:id="966936619">
              <w:marLeft w:val="0"/>
              <w:marRight w:val="0"/>
              <w:marTop w:val="0"/>
              <w:marBottom w:val="0"/>
              <w:divBdr>
                <w:top w:val="none" w:sz="0" w:space="0" w:color="auto"/>
                <w:left w:val="none" w:sz="0" w:space="0" w:color="auto"/>
                <w:bottom w:val="none" w:sz="0" w:space="0" w:color="auto"/>
                <w:right w:val="none" w:sz="0" w:space="0" w:color="auto"/>
              </w:divBdr>
            </w:div>
            <w:div w:id="1552841733">
              <w:marLeft w:val="0"/>
              <w:marRight w:val="0"/>
              <w:marTop w:val="0"/>
              <w:marBottom w:val="0"/>
              <w:divBdr>
                <w:top w:val="none" w:sz="0" w:space="0" w:color="auto"/>
                <w:left w:val="none" w:sz="0" w:space="0" w:color="auto"/>
                <w:bottom w:val="none" w:sz="0" w:space="0" w:color="auto"/>
                <w:right w:val="none" w:sz="0" w:space="0" w:color="auto"/>
              </w:divBdr>
            </w:div>
            <w:div w:id="1812749713">
              <w:marLeft w:val="0"/>
              <w:marRight w:val="0"/>
              <w:marTop w:val="0"/>
              <w:marBottom w:val="0"/>
              <w:divBdr>
                <w:top w:val="none" w:sz="0" w:space="0" w:color="auto"/>
                <w:left w:val="none" w:sz="0" w:space="0" w:color="auto"/>
                <w:bottom w:val="none" w:sz="0" w:space="0" w:color="auto"/>
                <w:right w:val="none" w:sz="0" w:space="0" w:color="auto"/>
              </w:divBdr>
            </w:div>
          </w:divsChild>
        </w:div>
        <w:div w:id="883831286">
          <w:marLeft w:val="0"/>
          <w:marRight w:val="0"/>
          <w:marTop w:val="0"/>
          <w:marBottom w:val="0"/>
          <w:divBdr>
            <w:top w:val="none" w:sz="0" w:space="0" w:color="auto"/>
            <w:left w:val="none" w:sz="0" w:space="0" w:color="auto"/>
            <w:bottom w:val="none" w:sz="0" w:space="0" w:color="auto"/>
            <w:right w:val="none" w:sz="0" w:space="0" w:color="auto"/>
          </w:divBdr>
          <w:divsChild>
            <w:div w:id="336537252">
              <w:marLeft w:val="0"/>
              <w:marRight w:val="0"/>
              <w:marTop w:val="0"/>
              <w:marBottom w:val="0"/>
              <w:divBdr>
                <w:top w:val="none" w:sz="0" w:space="0" w:color="auto"/>
                <w:left w:val="none" w:sz="0" w:space="0" w:color="auto"/>
                <w:bottom w:val="none" w:sz="0" w:space="0" w:color="auto"/>
                <w:right w:val="none" w:sz="0" w:space="0" w:color="auto"/>
              </w:divBdr>
            </w:div>
            <w:div w:id="366033210">
              <w:marLeft w:val="0"/>
              <w:marRight w:val="0"/>
              <w:marTop w:val="0"/>
              <w:marBottom w:val="0"/>
              <w:divBdr>
                <w:top w:val="none" w:sz="0" w:space="0" w:color="auto"/>
                <w:left w:val="none" w:sz="0" w:space="0" w:color="auto"/>
                <w:bottom w:val="none" w:sz="0" w:space="0" w:color="auto"/>
                <w:right w:val="none" w:sz="0" w:space="0" w:color="auto"/>
              </w:divBdr>
            </w:div>
            <w:div w:id="1386373251">
              <w:marLeft w:val="0"/>
              <w:marRight w:val="0"/>
              <w:marTop w:val="0"/>
              <w:marBottom w:val="0"/>
              <w:divBdr>
                <w:top w:val="none" w:sz="0" w:space="0" w:color="auto"/>
                <w:left w:val="none" w:sz="0" w:space="0" w:color="auto"/>
                <w:bottom w:val="none" w:sz="0" w:space="0" w:color="auto"/>
                <w:right w:val="none" w:sz="0" w:space="0" w:color="auto"/>
              </w:divBdr>
            </w:div>
            <w:div w:id="1882597091">
              <w:marLeft w:val="0"/>
              <w:marRight w:val="0"/>
              <w:marTop w:val="0"/>
              <w:marBottom w:val="0"/>
              <w:divBdr>
                <w:top w:val="none" w:sz="0" w:space="0" w:color="auto"/>
                <w:left w:val="none" w:sz="0" w:space="0" w:color="auto"/>
                <w:bottom w:val="none" w:sz="0" w:space="0" w:color="auto"/>
                <w:right w:val="none" w:sz="0" w:space="0" w:color="auto"/>
              </w:divBdr>
            </w:div>
            <w:div w:id="1952738709">
              <w:marLeft w:val="0"/>
              <w:marRight w:val="0"/>
              <w:marTop w:val="0"/>
              <w:marBottom w:val="0"/>
              <w:divBdr>
                <w:top w:val="none" w:sz="0" w:space="0" w:color="auto"/>
                <w:left w:val="none" w:sz="0" w:space="0" w:color="auto"/>
                <w:bottom w:val="none" w:sz="0" w:space="0" w:color="auto"/>
                <w:right w:val="none" w:sz="0" w:space="0" w:color="auto"/>
              </w:divBdr>
            </w:div>
          </w:divsChild>
        </w:div>
        <w:div w:id="1188133760">
          <w:marLeft w:val="0"/>
          <w:marRight w:val="0"/>
          <w:marTop w:val="0"/>
          <w:marBottom w:val="0"/>
          <w:divBdr>
            <w:top w:val="none" w:sz="0" w:space="0" w:color="auto"/>
            <w:left w:val="none" w:sz="0" w:space="0" w:color="auto"/>
            <w:bottom w:val="none" w:sz="0" w:space="0" w:color="auto"/>
            <w:right w:val="none" w:sz="0" w:space="0" w:color="auto"/>
          </w:divBdr>
        </w:div>
        <w:div w:id="1205562345">
          <w:marLeft w:val="0"/>
          <w:marRight w:val="0"/>
          <w:marTop w:val="0"/>
          <w:marBottom w:val="0"/>
          <w:divBdr>
            <w:top w:val="none" w:sz="0" w:space="0" w:color="auto"/>
            <w:left w:val="none" w:sz="0" w:space="0" w:color="auto"/>
            <w:bottom w:val="none" w:sz="0" w:space="0" w:color="auto"/>
            <w:right w:val="none" w:sz="0" w:space="0" w:color="auto"/>
          </w:divBdr>
        </w:div>
        <w:div w:id="1225293451">
          <w:marLeft w:val="0"/>
          <w:marRight w:val="0"/>
          <w:marTop w:val="0"/>
          <w:marBottom w:val="0"/>
          <w:divBdr>
            <w:top w:val="none" w:sz="0" w:space="0" w:color="auto"/>
            <w:left w:val="none" w:sz="0" w:space="0" w:color="auto"/>
            <w:bottom w:val="none" w:sz="0" w:space="0" w:color="auto"/>
            <w:right w:val="none" w:sz="0" w:space="0" w:color="auto"/>
          </w:divBdr>
        </w:div>
        <w:div w:id="1272468358">
          <w:marLeft w:val="0"/>
          <w:marRight w:val="0"/>
          <w:marTop w:val="0"/>
          <w:marBottom w:val="0"/>
          <w:divBdr>
            <w:top w:val="none" w:sz="0" w:space="0" w:color="auto"/>
            <w:left w:val="none" w:sz="0" w:space="0" w:color="auto"/>
            <w:bottom w:val="none" w:sz="0" w:space="0" w:color="auto"/>
            <w:right w:val="none" w:sz="0" w:space="0" w:color="auto"/>
          </w:divBdr>
        </w:div>
        <w:div w:id="1455560671">
          <w:marLeft w:val="0"/>
          <w:marRight w:val="0"/>
          <w:marTop w:val="0"/>
          <w:marBottom w:val="0"/>
          <w:divBdr>
            <w:top w:val="none" w:sz="0" w:space="0" w:color="auto"/>
            <w:left w:val="none" w:sz="0" w:space="0" w:color="auto"/>
            <w:bottom w:val="none" w:sz="0" w:space="0" w:color="auto"/>
            <w:right w:val="none" w:sz="0" w:space="0" w:color="auto"/>
          </w:divBdr>
          <w:divsChild>
            <w:div w:id="148180535">
              <w:marLeft w:val="0"/>
              <w:marRight w:val="0"/>
              <w:marTop w:val="0"/>
              <w:marBottom w:val="0"/>
              <w:divBdr>
                <w:top w:val="none" w:sz="0" w:space="0" w:color="auto"/>
                <w:left w:val="none" w:sz="0" w:space="0" w:color="auto"/>
                <w:bottom w:val="none" w:sz="0" w:space="0" w:color="auto"/>
                <w:right w:val="none" w:sz="0" w:space="0" w:color="auto"/>
              </w:divBdr>
            </w:div>
            <w:div w:id="549877561">
              <w:marLeft w:val="0"/>
              <w:marRight w:val="0"/>
              <w:marTop w:val="0"/>
              <w:marBottom w:val="0"/>
              <w:divBdr>
                <w:top w:val="none" w:sz="0" w:space="0" w:color="auto"/>
                <w:left w:val="none" w:sz="0" w:space="0" w:color="auto"/>
                <w:bottom w:val="none" w:sz="0" w:space="0" w:color="auto"/>
                <w:right w:val="none" w:sz="0" w:space="0" w:color="auto"/>
              </w:divBdr>
            </w:div>
            <w:div w:id="554583539">
              <w:marLeft w:val="0"/>
              <w:marRight w:val="0"/>
              <w:marTop w:val="0"/>
              <w:marBottom w:val="0"/>
              <w:divBdr>
                <w:top w:val="none" w:sz="0" w:space="0" w:color="auto"/>
                <w:left w:val="none" w:sz="0" w:space="0" w:color="auto"/>
                <w:bottom w:val="none" w:sz="0" w:space="0" w:color="auto"/>
                <w:right w:val="none" w:sz="0" w:space="0" w:color="auto"/>
              </w:divBdr>
            </w:div>
            <w:div w:id="593630771">
              <w:marLeft w:val="0"/>
              <w:marRight w:val="0"/>
              <w:marTop w:val="0"/>
              <w:marBottom w:val="0"/>
              <w:divBdr>
                <w:top w:val="none" w:sz="0" w:space="0" w:color="auto"/>
                <w:left w:val="none" w:sz="0" w:space="0" w:color="auto"/>
                <w:bottom w:val="none" w:sz="0" w:space="0" w:color="auto"/>
                <w:right w:val="none" w:sz="0" w:space="0" w:color="auto"/>
              </w:divBdr>
            </w:div>
            <w:div w:id="690108073">
              <w:marLeft w:val="0"/>
              <w:marRight w:val="0"/>
              <w:marTop w:val="0"/>
              <w:marBottom w:val="0"/>
              <w:divBdr>
                <w:top w:val="none" w:sz="0" w:space="0" w:color="auto"/>
                <w:left w:val="none" w:sz="0" w:space="0" w:color="auto"/>
                <w:bottom w:val="none" w:sz="0" w:space="0" w:color="auto"/>
                <w:right w:val="none" w:sz="0" w:space="0" w:color="auto"/>
              </w:divBdr>
            </w:div>
          </w:divsChild>
        </w:div>
        <w:div w:id="1492520324">
          <w:marLeft w:val="0"/>
          <w:marRight w:val="0"/>
          <w:marTop w:val="0"/>
          <w:marBottom w:val="0"/>
          <w:divBdr>
            <w:top w:val="none" w:sz="0" w:space="0" w:color="auto"/>
            <w:left w:val="none" w:sz="0" w:space="0" w:color="auto"/>
            <w:bottom w:val="none" w:sz="0" w:space="0" w:color="auto"/>
            <w:right w:val="none" w:sz="0" w:space="0" w:color="auto"/>
          </w:divBdr>
          <w:divsChild>
            <w:div w:id="141046696">
              <w:marLeft w:val="0"/>
              <w:marRight w:val="0"/>
              <w:marTop w:val="0"/>
              <w:marBottom w:val="0"/>
              <w:divBdr>
                <w:top w:val="none" w:sz="0" w:space="0" w:color="auto"/>
                <w:left w:val="none" w:sz="0" w:space="0" w:color="auto"/>
                <w:bottom w:val="none" w:sz="0" w:space="0" w:color="auto"/>
                <w:right w:val="none" w:sz="0" w:space="0" w:color="auto"/>
              </w:divBdr>
            </w:div>
            <w:div w:id="1597976172">
              <w:marLeft w:val="0"/>
              <w:marRight w:val="0"/>
              <w:marTop w:val="0"/>
              <w:marBottom w:val="0"/>
              <w:divBdr>
                <w:top w:val="none" w:sz="0" w:space="0" w:color="auto"/>
                <w:left w:val="none" w:sz="0" w:space="0" w:color="auto"/>
                <w:bottom w:val="none" w:sz="0" w:space="0" w:color="auto"/>
                <w:right w:val="none" w:sz="0" w:space="0" w:color="auto"/>
              </w:divBdr>
            </w:div>
            <w:div w:id="1852449859">
              <w:marLeft w:val="0"/>
              <w:marRight w:val="0"/>
              <w:marTop w:val="0"/>
              <w:marBottom w:val="0"/>
              <w:divBdr>
                <w:top w:val="none" w:sz="0" w:space="0" w:color="auto"/>
                <w:left w:val="none" w:sz="0" w:space="0" w:color="auto"/>
                <w:bottom w:val="none" w:sz="0" w:space="0" w:color="auto"/>
                <w:right w:val="none" w:sz="0" w:space="0" w:color="auto"/>
              </w:divBdr>
            </w:div>
          </w:divsChild>
        </w:div>
        <w:div w:id="1664165485">
          <w:marLeft w:val="0"/>
          <w:marRight w:val="0"/>
          <w:marTop w:val="0"/>
          <w:marBottom w:val="0"/>
          <w:divBdr>
            <w:top w:val="none" w:sz="0" w:space="0" w:color="auto"/>
            <w:left w:val="none" w:sz="0" w:space="0" w:color="auto"/>
            <w:bottom w:val="none" w:sz="0" w:space="0" w:color="auto"/>
            <w:right w:val="none" w:sz="0" w:space="0" w:color="auto"/>
          </w:divBdr>
        </w:div>
        <w:div w:id="2042125015">
          <w:marLeft w:val="0"/>
          <w:marRight w:val="0"/>
          <w:marTop w:val="0"/>
          <w:marBottom w:val="0"/>
          <w:divBdr>
            <w:top w:val="none" w:sz="0" w:space="0" w:color="auto"/>
            <w:left w:val="none" w:sz="0" w:space="0" w:color="auto"/>
            <w:bottom w:val="none" w:sz="0" w:space="0" w:color="auto"/>
            <w:right w:val="none" w:sz="0" w:space="0" w:color="auto"/>
          </w:divBdr>
          <w:divsChild>
            <w:div w:id="650064705">
              <w:marLeft w:val="0"/>
              <w:marRight w:val="0"/>
              <w:marTop w:val="0"/>
              <w:marBottom w:val="0"/>
              <w:divBdr>
                <w:top w:val="none" w:sz="0" w:space="0" w:color="auto"/>
                <w:left w:val="none" w:sz="0" w:space="0" w:color="auto"/>
                <w:bottom w:val="none" w:sz="0" w:space="0" w:color="auto"/>
                <w:right w:val="none" w:sz="0" w:space="0" w:color="auto"/>
              </w:divBdr>
            </w:div>
            <w:div w:id="1321033034">
              <w:marLeft w:val="0"/>
              <w:marRight w:val="0"/>
              <w:marTop w:val="0"/>
              <w:marBottom w:val="0"/>
              <w:divBdr>
                <w:top w:val="none" w:sz="0" w:space="0" w:color="auto"/>
                <w:left w:val="none" w:sz="0" w:space="0" w:color="auto"/>
                <w:bottom w:val="none" w:sz="0" w:space="0" w:color="auto"/>
                <w:right w:val="none" w:sz="0" w:space="0" w:color="auto"/>
              </w:divBdr>
            </w:div>
            <w:div w:id="1450122662">
              <w:marLeft w:val="0"/>
              <w:marRight w:val="0"/>
              <w:marTop w:val="0"/>
              <w:marBottom w:val="0"/>
              <w:divBdr>
                <w:top w:val="none" w:sz="0" w:space="0" w:color="auto"/>
                <w:left w:val="none" w:sz="0" w:space="0" w:color="auto"/>
                <w:bottom w:val="none" w:sz="0" w:space="0" w:color="auto"/>
                <w:right w:val="none" w:sz="0" w:space="0" w:color="auto"/>
              </w:divBdr>
            </w:div>
            <w:div w:id="204539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2597">
      <w:bodyDiv w:val="1"/>
      <w:marLeft w:val="0"/>
      <w:marRight w:val="0"/>
      <w:marTop w:val="0"/>
      <w:marBottom w:val="0"/>
      <w:divBdr>
        <w:top w:val="none" w:sz="0" w:space="0" w:color="auto"/>
        <w:left w:val="none" w:sz="0" w:space="0" w:color="auto"/>
        <w:bottom w:val="none" w:sz="0" w:space="0" w:color="auto"/>
        <w:right w:val="none" w:sz="0" w:space="0" w:color="auto"/>
      </w:divBdr>
    </w:div>
    <w:div w:id="561717617">
      <w:bodyDiv w:val="1"/>
      <w:marLeft w:val="0"/>
      <w:marRight w:val="0"/>
      <w:marTop w:val="0"/>
      <w:marBottom w:val="0"/>
      <w:divBdr>
        <w:top w:val="none" w:sz="0" w:space="0" w:color="auto"/>
        <w:left w:val="none" w:sz="0" w:space="0" w:color="auto"/>
        <w:bottom w:val="none" w:sz="0" w:space="0" w:color="auto"/>
        <w:right w:val="none" w:sz="0" w:space="0" w:color="auto"/>
      </w:divBdr>
    </w:div>
    <w:div w:id="751974666">
      <w:bodyDiv w:val="1"/>
      <w:marLeft w:val="0"/>
      <w:marRight w:val="0"/>
      <w:marTop w:val="0"/>
      <w:marBottom w:val="0"/>
      <w:divBdr>
        <w:top w:val="none" w:sz="0" w:space="0" w:color="auto"/>
        <w:left w:val="none" w:sz="0" w:space="0" w:color="auto"/>
        <w:bottom w:val="none" w:sz="0" w:space="0" w:color="auto"/>
        <w:right w:val="none" w:sz="0" w:space="0" w:color="auto"/>
      </w:divBdr>
    </w:div>
    <w:div w:id="780026118">
      <w:bodyDiv w:val="1"/>
      <w:marLeft w:val="0"/>
      <w:marRight w:val="0"/>
      <w:marTop w:val="0"/>
      <w:marBottom w:val="0"/>
      <w:divBdr>
        <w:top w:val="none" w:sz="0" w:space="0" w:color="auto"/>
        <w:left w:val="none" w:sz="0" w:space="0" w:color="auto"/>
        <w:bottom w:val="none" w:sz="0" w:space="0" w:color="auto"/>
        <w:right w:val="none" w:sz="0" w:space="0" w:color="auto"/>
      </w:divBdr>
      <w:divsChild>
        <w:div w:id="134615492">
          <w:marLeft w:val="0"/>
          <w:marRight w:val="0"/>
          <w:marTop w:val="0"/>
          <w:marBottom w:val="0"/>
          <w:divBdr>
            <w:top w:val="none" w:sz="0" w:space="0" w:color="auto"/>
            <w:left w:val="none" w:sz="0" w:space="0" w:color="auto"/>
            <w:bottom w:val="none" w:sz="0" w:space="0" w:color="auto"/>
            <w:right w:val="none" w:sz="0" w:space="0" w:color="auto"/>
          </w:divBdr>
        </w:div>
        <w:div w:id="137499327">
          <w:marLeft w:val="0"/>
          <w:marRight w:val="0"/>
          <w:marTop w:val="0"/>
          <w:marBottom w:val="0"/>
          <w:divBdr>
            <w:top w:val="none" w:sz="0" w:space="0" w:color="auto"/>
            <w:left w:val="none" w:sz="0" w:space="0" w:color="auto"/>
            <w:bottom w:val="none" w:sz="0" w:space="0" w:color="auto"/>
            <w:right w:val="none" w:sz="0" w:space="0" w:color="auto"/>
          </w:divBdr>
        </w:div>
        <w:div w:id="301930723">
          <w:marLeft w:val="0"/>
          <w:marRight w:val="0"/>
          <w:marTop w:val="0"/>
          <w:marBottom w:val="0"/>
          <w:divBdr>
            <w:top w:val="none" w:sz="0" w:space="0" w:color="auto"/>
            <w:left w:val="none" w:sz="0" w:space="0" w:color="auto"/>
            <w:bottom w:val="none" w:sz="0" w:space="0" w:color="auto"/>
            <w:right w:val="none" w:sz="0" w:space="0" w:color="auto"/>
          </w:divBdr>
        </w:div>
        <w:div w:id="334915375">
          <w:marLeft w:val="0"/>
          <w:marRight w:val="0"/>
          <w:marTop w:val="0"/>
          <w:marBottom w:val="0"/>
          <w:divBdr>
            <w:top w:val="none" w:sz="0" w:space="0" w:color="auto"/>
            <w:left w:val="none" w:sz="0" w:space="0" w:color="auto"/>
            <w:bottom w:val="none" w:sz="0" w:space="0" w:color="auto"/>
            <w:right w:val="none" w:sz="0" w:space="0" w:color="auto"/>
          </w:divBdr>
        </w:div>
        <w:div w:id="579678252">
          <w:marLeft w:val="0"/>
          <w:marRight w:val="0"/>
          <w:marTop w:val="0"/>
          <w:marBottom w:val="0"/>
          <w:divBdr>
            <w:top w:val="none" w:sz="0" w:space="0" w:color="auto"/>
            <w:left w:val="none" w:sz="0" w:space="0" w:color="auto"/>
            <w:bottom w:val="none" w:sz="0" w:space="0" w:color="auto"/>
            <w:right w:val="none" w:sz="0" w:space="0" w:color="auto"/>
          </w:divBdr>
        </w:div>
        <w:div w:id="608707262">
          <w:marLeft w:val="0"/>
          <w:marRight w:val="0"/>
          <w:marTop w:val="0"/>
          <w:marBottom w:val="0"/>
          <w:divBdr>
            <w:top w:val="none" w:sz="0" w:space="0" w:color="auto"/>
            <w:left w:val="none" w:sz="0" w:space="0" w:color="auto"/>
            <w:bottom w:val="none" w:sz="0" w:space="0" w:color="auto"/>
            <w:right w:val="none" w:sz="0" w:space="0" w:color="auto"/>
          </w:divBdr>
        </w:div>
        <w:div w:id="626938228">
          <w:marLeft w:val="0"/>
          <w:marRight w:val="0"/>
          <w:marTop w:val="0"/>
          <w:marBottom w:val="0"/>
          <w:divBdr>
            <w:top w:val="none" w:sz="0" w:space="0" w:color="auto"/>
            <w:left w:val="none" w:sz="0" w:space="0" w:color="auto"/>
            <w:bottom w:val="none" w:sz="0" w:space="0" w:color="auto"/>
            <w:right w:val="none" w:sz="0" w:space="0" w:color="auto"/>
          </w:divBdr>
        </w:div>
        <w:div w:id="737938718">
          <w:marLeft w:val="0"/>
          <w:marRight w:val="0"/>
          <w:marTop w:val="0"/>
          <w:marBottom w:val="0"/>
          <w:divBdr>
            <w:top w:val="none" w:sz="0" w:space="0" w:color="auto"/>
            <w:left w:val="none" w:sz="0" w:space="0" w:color="auto"/>
            <w:bottom w:val="none" w:sz="0" w:space="0" w:color="auto"/>
            <w:right w:val="none" w:sz="0" w:space="0" w:color="auto"/>
          </w:divBdr>
        </w:div>
        <w:div w:id="804589443">
          <w:marLeft w:val="0"/>
          <w:marRight w:val="0"/>
          <w:marTop w:val="0"/>
          <w:marBottom w:val="0"/>
          <w:divBdr>
            <w:top w:val="none" w:sz="0" w:space="0" w:color="auto"/>
            <w:left w:val="none" w:sz="0" w:space="0" w:color="auto"/>
            <w:bottom w:val="none" w:sz="0" w:space="0" w:color="auto"/>
            <w:right w:val="none" w:sz="0" w:space="0" w:color="auto"/>
          </w:divBdr>
        </w:div>
        <w:div w:id="1077704506">
          <w:marLeft w:val="0"/>
          <w:marRight w:val="0"/>
          <w:marTop w:val="0"/>
          <w:marBottom w:val="0"/>
          <w:divBdr>
            <w:top w:val="none" w:sz="0" w:space="0" w:color="auto"/>
            <w:left w:val="none" w:sz="0" w:space="0" w:color="auto"/>
            <w:bottom w:val="none" w:sz="0" w:space="0" w:color="auto"/>
            <w:right w:val="none" w:sz="0" w:space="0" w:color="auto"/>
          </w:divBdr>
        </w:div>
        <w:div w:id="1087463635">
          <w:marLeft w:val="0"/>
          <w:marRight w:val="0"/>
          <w:marTop w:val="0"/>
          <w:marBottom w:val="0"/>
          <w:divBdr>
            <w:top w:val="none" w:sz="0" w:space="0" w:color="auto"/>
            <w:left w:val="none" w:sz="0" w:space="0" w:color="auto"/>
            <w:bottom w:val="none" w:sz="0" w:space="0" w:color="auto"/>
            <w:right w:val="none" w:sz="0" w:space="0" w:color="auto"/>
          </w:divBdr>
        </w:div>
        <w:div w:id="1128430925">
          <w:marLeft w:val="0"/>
          <w:marRight w:val="0"/>
          <w:marTop w:val="0"/>
          <w:marBottom w:val="0"/>
          <w:divBdr>
            <w:top w:val="none" w:sz="0" w:space="0" w:color="auto"/>
            <w:left w:val="none" w:sz="0" w:space="0" w:color="auto"/>
            <w:bottom w:val="none" w:sz="0" w:space="0" w:color="auto"/>
            <w:right w:val="none" w:sz="0" w:space="0" w:color="auto"/>
          </w:divBdr>
        </w:div>
        <w:div w:id="1154494245">
          <w:marLeft w:val="0"/>
          <w:marRight w:val="0"/>
          <w:marTop w:val="0"/>
          <w:marBottom w:val="0"/>
          <w:divBdr>
            <w:top w:val="none" w:sz="0" w:space="0" w:color="auto"/>
            <w:left w:val="none" w:sz="0" w:space="0" w:color="auto"/>
            <w:bottom w:val="none" w:sz="0" w:space="0" w:color="auto"/>
            <w:right w:val="none" w:sz="0" w:space="0" w:color="auto"/>
          </w:divBdr>
        </w:div>
        <w:div w:id="1447967358">
          <w:marLeft w:val="0"/>
          <w:marRight w:val="0"/>
          <w:marTop w:val="0"/>
          <w:marBottom w:val="0"/>
          <w:divBdr>
            <w:top w:val="none" w:sz="0" w:space="0" w:color="auto"/>
            <w:left w:val="none" w:sz="0" w:space="0" w:color="auto"/>
            <w:bottom w:val="none" w:sz="0" w:space="0" w:color="auto"/>
            <w:right w:val="none" w:sz="0" w:space="0" w:color="auto"/>
          </w:divBdr>
        </w:div>
        <w:div w:id="1476877453">
          <w:marLeft w:val="0"/>
          <w:marRight w:val="0"/>
          <w:marTop w:val="0"/>
          <w:marBottom w:val="0"/>
          <w:divBdr>
            <w:top w:val="none" w:sz="0" w:space="0" w:color="auto"/>
            <w:left w:val="none" w:sz="0" w:space="0" w:color="auto"/>
            <w:bottom w:val="none" w:sz="0" w:space="0" w:color="auto"/>
            <w:right w:val="none" w:sz="0" w:space="0" w:color="auto"/>
          </w:divBdr>
        </w:div>
        <w:div w:id="1496454911">
          <w:marLeft w:val="0"/>
          <w:marRight w:val="0"/>
          <w:marTop w:val="0"/>
          <w:marBottom w:val="0"/>
          <w:divBdr>
            <w:top w:val="none" w:sz="0" w:space="0" w:color="auto"/>
            <w:left w:val="none" w:sz="0" w:space="0" w:color="auto"/>
            <w:bottom w:val="none" w:sz="0" w:space="0" w:color="auto"/>
            <w:right w:val="none" w:sz="0" w:space="0" w:color="auto"/>
          </w:divBdr>
          <w:divsChild>
            <w:div w:id="2117552626">
              <w:marLeft w:val="0"/>
              <w:marRight w:val="0"/>
              <w:marTop w:val="0"/>
              <w:marBottom w:val="0"/>
              <w:divBdr>
                <w:top w:val="none" w:sz="0" w:space="0" w:color="auto"/>
                <w:left w:val="none" w:sz="0" w:space="0" w:color="auto"/>
                <w:bottom w:val="none" w:sz="0" w:space="0" w:color="auto"/>
                <w:right w:val="none" w:sz="0" w:space="0" w:color="auto"/>
              </w:divBdr>
            </w:div>
          </w:divsChild>
        </w:div>
        <w:div w:id="2090149904">
          <w:marLeft w:val="0"/>
          <w:marRight w:val="0"/>
          <w:marTop w:val="0"/>
          <w:marBottom w:val="0"/>
          <w:divBdr>
            <w:top w:val="none" w:sz="0" w:space="0" w:color="auto"/>
            <w:left w:val="none" w:sz="0" w:space="0" w:color="auto"/>
            <w:bottom w:val="none" w:sz="0" w:space="0" w:color="auto"/>
            <w:right w:val="none" w:sz="0" w:space="0" w:color="auto"/>
          </w:divBdr>
        </w:div>
      </w:divsChild>
    </w:div>
    <w:div w:id="851843615">
      <w:bodyDiv w:val="1"/>
      <w:marLeft w:val="0"/>
      <w:marRight w:val="0"/>
      <w:marTop w:val="0"/>
      <w:marBottom w:val="0"/>
      <w:divBdr>
        <w:top w:val="none" w:sz="0" w:space="0" w:color="auto"/>
        <w:left w:val="none" w:sz="0" w:space="0" w:color="auto"/>
        <w:bottom w:val="none" w:sz="0" w:space="0" w:color="auto"/>
        <w:right w:val="none" w:sz="0" w:space="0" w:color="auto"/>
      </w:divBdr>
    </w:div>
    <w:div w:id="955865397">
      <w:bodyDiv w:val="1"/>
      <w:marLeft w:val="0"/>
      <w:marRight w:val="0"/>
      <w:marTop w:val="0"/>
      <w:marBottom w:val="0"/>
      <w:divBdr>
        <w:top w:val="none" w:sz="0" w:space="0" w:color="auto"/>
        <w:left w:val="none" w:sz="0" w:space="0" w:color="auto"/>
        <w:bottom w:val="none" w:sz="0" w:space="0" w:color="auto"/>
        <w:right w:val="none" w:sz="0" w:space="0" w:color="auto"/>
      </w:divBdr>
    </w:div>
    <w:div w:id="981690489">
      <w:bodyDiv w:val="1"/>
      <w:marLeft w:val="0"/>
      <w:marRight w:val="0"/>
      <w:marTop w:val="0"/>
      <w:marBottom w:val="0"/>
      <w:divBdr>
        <w:top w:val="none" w:sz="0" w:space="0" w:color="auto"/>
        <w:left w:val="none" w:sz="0" w:space="0" w:color="auto"/>
        <w:bottom w:val="none" w:sz="0" w:space="0" w:color="auto"/>
        <w:right w:val="none" w:sz="0" w:space="0" w:color="auto"/>
      </w:divBdr>
    </w:div>
    <w:div w:id="1016420285">
      <w:bodyDiv w:val="1"/>
      <w:marLeft w:val="0"/>
      <w:marRight w:val="0"/>
      <w:marTop w:val="0"/>
      <w:marBottom w:val="0"/>
      <w:divBdr>
        <w:top w:val="none" w:sz="0" w:space="0" w:color="auto"/>
        <w:left w:val="none" w:sz="0" w:space="0" w:color="auto"/>
        <w:bottom w:val="none" w:sz="0" w:space="0" w:color="auto"/>
        <w:right w:val="none" w:sz="0" w:space="0" w:color="auto"/>
      </w:divBdr>
    </w:div>
    <w:div w:id="1057820451">
      <w:bodyDiv w:val="1"/>
      <w:marLeft w:val="0"/>
      <w:marRight w:val="0"/>
      <w:marTop w:val="0"/>
      <w:marBottom w:val="0"/>
      <w:divBdr>
        <w:top w:val="none" w:sz="0" w:space="0" w:color="auto"/>
        <w:left w:val="none" w:sz="0" w:space="0" w:color="auto"/>
        <w:bottom w:val="none" w:sz="0" w:space="0" w:color="auto"/>
        <w:right w:val="none" w:sz="0" w:space="0" w:color="auto"/>
      </w:divBdr>
    </w:div>
    <w:div w:id="1105728733">
      <w:bodyDiv w:val="1"/>
      <w:marLeft w:val="0"/>
      <w:marRight w:val="0"/>
      <w:marTop w:val="0"/>
      <w:marBottom w:val="0"/>
      <w:divBdr>
        <w:top w:val="none" w:sz="0" w:space="0" w:color="auto"/>
        <w:left w:val="none" w:sz="0" w:space="0" w:color="auto"/>
        <w:bottom w:val="none" w:sz="0" w:space="0" w:color="auto"/>
        <w:right w:val="none" w:sz="0" w:space="0" w:color="auto"/>
      </w:divBdr>
      <w:divsChild>
        <w:div w:id="23558718">
          <w:marLeft w:val="0"/>
          <w:marRight w:val="0"/>
          <w:marTop w:val="0"/>
          <w:marBottom w:val="0"/>
          <w:divBdr>
            <w:top w:val="none" w:sz="0" w:space="0" w:color="auto"/>
            <w:left w:val="none" w:sz="0" w:space="0" w:color="auto"/>
            <w:bottom w:val="none" w:sz="0" w:space="0" w:color="auto"/>
            <w:right w:val="none" w:sz="0" w:space="0" w:color="auto"/>
          </w:divBdr>
        </w:div>
      </w:divsChild>
    </w:div>
    <w:div w:id="1174690958">
      <w:bodyDiv w:val="1"/>
      <w:marLeft w:val="0"/>
      <w:marRight w:val="0"/>
      <w:marTop w:val="0"/>
      <w:marBottom w:val="0"/>
      <w:divBdr>
        <w:top w:val="none" w:sz="0" w:space="0" w:color="auto"/>
        <w:left w:val="none" w:sz="0" w:space="0" w:color="auto"/>
        <w:bottom w:val="none" w:sz="0" w:space="0" w:color="auto"/>
        <w:right w:val="none" w:sz="0" w:space="0" w:color="auto"/>
      </w:divBdr>
    </w:div>
    <w:div w:id="1231767267">
      <w:bodyDiv w:val="1"/>
      <w:marLeft w:val="0"/>
      <w:marRight w:val="0"/>
      <w:marTop w:val="0"/>
      <w:marBottom w:val="0"/>
      <w:divBdr>
        <w:top w:val="none" w:sz="0" w:space="0" w:color="auto"/>
        <w:left w:val="none" w:sz="0" w:space="0" w:color="auto"/>
        <w:bottom w:val="none" w:sz="0" w:space="0" w:color="auto"/>
        <w:right w:val="none" w:sz="0" w:space="0" w:color="auto"/>
      </w:divBdr>
    </w:div>
    <w:div w:id="1434207947">
      <w:bodyDiv w:val="1"/>
      <w:marLeft w:val="0"/>
      <w:marRight w:val="0"/>
      <w:marTop w:val="0"/>
      <w:marBottom w:val="0"/>
      <w:divBdr>
        <w:top w:val="none" w:sz="0" w:space="0" w:color="auto"/>
        <w:left w:val="none" w:sz="0" w:space="0" w:color="auto"/>
        <w:bottom w:val="none" w:sz="0" w:space="0" w:color="auto"/>
        <w:right w:val="none" w:sz="0" w:space="0" w:color="auto"/>
      </w:divBdr>
    </w:div>
    <w:div w:id="1526402048">
      <w:bodyDiv w:val="1"/>
      <w:marLeft w:val="0"/>
      <w:marRight w:val="0"/>
      <w:marTop w:val="0"/>
      <w:marBottom w:val="0"/>
      <w:divBdr>
        <w:top w:val="none" w:sz="0" w:space="0" w:color="auto"/>
        <w:left w:val="none" w:sz="0" w:space="0" w:color="auto"/>
        <w:bottom w:val="none" w:sz="0" w:space="0" w:color="auto"/>
        <w:right w:val="none" w:sz="0" w:space="0" w:color="auto"/>
      </w:divBdr>
      <w:divsChild>
        <w:div w:id="31074102">
          <w:marLeft w:val="0"/>
          <w:marRight w:val="0"/>
          <w:marTop w:val="0"/>
          <w:marBottom w:val="0"/>
          <w:divBdr>
            <w:top w:val="none" w:sz="0" w:space="0" w:color="auto"/>
            <w:left w:val="none" w:sz="0" w:space="0" w:color="auto"/>
            <w:bottom w:val="none" w:sz="0" w:space="0" w:color="auto"/>
            <w:right w:val="none" w:sz="0" w:space="0" w:color="auto"/>
          </w:divBdr>
        </w:div>
        <w:div w:id="308946654">
          <w:marLeft w:val="0"/>
          <w:marRight w:val="0"/>
          <w:marTop w:val="0"/>
          <w:marBottom w:val="0"/>
          <w:divBdr>
            <w:top w:val="none" w:sz="0" w:space="0" w:color="auto"/>
            <w:left w:val="none" w:sz="0" w:space="0" w:color="auto"/>
            <w:bottom w:val="none" w:sz="0" w:space="0" w:color="auto"/>
            <w:right w:val="none" w:sz="0" w:space="0" w:color="auto"/>
          </w:divBdr>
        </w:div>
        <w:div w:id="362827823">
          <w:marLeft w:val="0"/>
          <w:marRight w:val="0"/>
          <w:marTop w:val="0"/>
          <w:marBottom w:val="0"/>
          <w:divBdr>
            <w:top w:val="none" w:sz="0" w:space="0" w:color="auto"/>
            <w:left w:val="none" w:sz="0" w:space="0" w:color="auto"/>
            <w:bottom w:val="none" w:sz="0" w:space="0" w:color="auto"/>
            <w:right w:val="none" w:sz="0" w:space="0" w:color="auto"/>
          </w:divBdr>
          <w:divsChild>
            <w:div w:id="552422444">
              <w:marLeft w:val="0"/>
              <w:marRight w:val="0"/>
              <w:marTop w:val="0"/>
              <w:marBottom w:val="0"/>
              <w:divBdr>
                <w:top w:val="none" w:sz="0" w:space="0" w:color="auto"/>
                <w:left w:val="none" w:sz="0" w:space="0" w:color="auto"/>
                <w:bottom w:val="none" w:sz="0" w:space="0" w:color="auto"/>
                <w:right w:val="none" w:sz="0" w:space="0" w:color="auto"/>
              </w:divBdr>
            </w:div>
            <w:div w:id="677316832">
              <w:marLeft w:val="0"/>
              <w:marRight w:val="0"/>
              <w:marTop w:val="0"/>
              <w:marBottom w:val="0"/>
              <w:divBdr>
                <w:top w:val="none" w:sz="0" w:space="0" w:color="auto"/>
                <w:left w:val="none" w:sz="0" w:space="0" w:color="auto"/>
                <w:bottom w:val="none" w:sz="0" w:space="0" w:color="auto"/>
                <w:right w:val="none" w:sz="0" w:space="0" w:color="auto"/>
              </w:divBdr>
            </w:div>
            <w:div w:id="1496385685">
              <w:marLeft w:val="0"/>
              <w:marRight w:val="0"/>
              <w:marTop w:val="0"/>
              <w:marBottom w:val="0"/>
              <w:divBdr>
                <w:top w:val="none" w:sz="0" w:space="0" w:color="auto"/>
                <w:left w:val="none" w:sz="0" w:space="0" w:color="auto"/>
                <w:bottom w:val="none" w:sz="0" w:space="0" w:color="auto"/>
                <w:right w:val="none" w:sz="0" w:space="0" w:color="auto"/>
              </w:divBdr>
            </w:div>
            <w:div w:id="1651785853">
              <w:marLeft w:val="0"/>
              <w:marRight w:val="0"/>
              <w:marTop w:val="0"/>
              <w:marBottom w:val="0"/>
              <w:divBdr>
                <w:top w:val="none" w:sz="0" w:space="0" w:color="auto"/>
                <w:left w:val="none" w:sz="0" w:space="0" w:color="auto"/>
                <w:bottom w:val="none" w:sz="0" w:space="0" w:color="auto"/>
                <w:right w:val="none" w:sz="0" w:space="0" w:color="auto"/>
              </w:divBdr>
            </w:div>
            <w:div w:id="1974752606">
              <w:marLeft w:val="0"/>
              <w:marRight w:val="0"/>
              <w:marTop w:val="0"/>
              <w:marBottom w:val="0"/>
              <w:divBdr>
                <w:top w:val="none" w:sz="0" w:space="0" w:color="auto"/>
                <w:left w:val="none" w:sz="0" w:space="0" w:color="auto"/>
                <w:bottom w:val="none" w:sz="0" w:space="0" w:color="auto"/>
                <w:right w:val="none" w:sz="0" w:space="0" w:color="auto"/>
              </w:divBdr>
            </w:div>
          </w:divsChild>
        </w:div>
        <w:div w:id="517625730">
          <w:marLeft w:val="0"/>
          <w:marRight w:val="0"/>
          <w:marTop w:val="0"/>
          <w:marBottom w:val="0"/>
          <w:divBdr>
            <w:top w:val="none" w:sz="0" w:space="0" w:color="auto"/>
            <w:left w:val="none" w:sz="0" w:space="0" w:color="auto"/>
            <w:bottom w:val="none" w:sz="0" w:space="0" w:color="auto"/>
            <w:right w:val="none" w:sz="0" w:space="0" w:color="auto"/>
          </w:divBdr>
          <w:divsChild>
            <w:div w:id="976183246">
              <w:marLeft w:val="0"/>
              <w:marRight w:val="0"/>
              <w:marTop w:val="0"/>
              <w:marBottom w:val="0"/>
              <w:divBdr>
                <w:top w:val="none" w:sz="0" w:space="0" w:color="auto"/>
                <w:left w:val="none" w:sz="0" w:space="0" w:color="auto"/>
                <w:bottom w:val="none" w:sz="0" w:space="0" w:color="auto"/>
                <w:right w:val="none" w:sz="0" w:space="0" w:color="auto"/>
              </w:divBdr>
            </w:div>
            <w:div w:id="1521628862">
              <w:marLeft w:val="0"/>
              <w:marRight w:val="0"/>
              <w:marTop w:val="0"/>
              <w:marBottom w:val="0"/>
              <w:divBdr>
                <w:top w:val="none" w:sz="0" w:space="0" w:color="auto"/>
                <w:left w:val="none" w:sz="0" w:space="0" w:color="auto"/>
                <w:bottom w:val="none" w:sz="0" w:space="0" w:color="auto"/>
                <w:right w:val="none" w:sz="0" w:space="0" w:color="auto"/>
              </w:divBdr>
            </w:div>
            <w:div w:id="1574657699">
              <w:marLeft w:val="0"/>
              <w:marRight w:val="0"/>
              <w:marTop w:val="0"/>
              <w:marBottom w:val="0"/>
              <w:divBdr>
                <w:top w:val="none" w:sz="0" w:space="0" w:color="auto"/>
                <w:left w:val="none" w:sz="0" w:space="0" w:color="auto"/>
                <w:bottom w:val="none" w:sz="0" w:space="0" w:color="auto"/>
                <w:right w:val="none" w:sz="0" w:space="0" w:color="auto"/>
              </w:divBdr>
            </w:div>
            <w:div w:id="1835025782">
              <w:marLeft w:val="0"/>
              <w:marRight w:val="0"/>
              <w:marTop w:val="0"/>
              <w:marBottom w:val="0"/>
              <w:divBdr>
                <w:top w:val="none" w:sz="0" w:space="0" w:color="auto"/>
                <w:left w:val="none" w:sz="0" w:space="0" w:color="auto"/>
                <w:bottom w:val="none" w:sz="0" w:space="0" w:color="auto"/>
                <w:right w:val="none" w:sz="0" w:space="0" w:color="auto"/>
              </w:divBdr>
            </w:div>
          </w:divsChild>
        </w:div>
        <w:div w:id="649015925">
          <w:marLeft w:val="0"/>
          <w:marRight w:val="0"/>
          <w:marTop w:val="0"/>
          <w:marBottom w:val="0"/>
          <w:divBdr>
            <w:top w:val="none" w:sz="0" w:space="0" w:color="auto"/>
            <w:left w:val="none" w:sz="0" w:space="0" w:color="auto"/>
            <w:bottom w:val="none" w:sz="0" w:space="0" w:color="auto"/>
            <w:right w:val="none" w:sz="0" w:space="0" w:color="auto"/>
          </w:divBdr>
          <w:divsChild>
            <w:div w:id="75056480">
              <w:marLeft w:val="0"/>
              <w:marRight w:val="0"/>
              <w:marTop w:val="0"/>
              <w:marBottom w:val="0"/>
              <w:divBdr>
                <w:top w:val="none" w:sz="0" w:space="0" w:color="auto"/>
                <w:left w:val="none" w:sz="0" w:space="0" w:color="auto"/>
                <w:bottom w:val="none" w:sz="0" w:space="0" w:color="auto"/>
                <w:right w:val="none" w:sz="0" w:space="0" w:color="auto"/>
              </w:divBdr>
            </w:div>
            <w:div w:id="177231102">
              <w:marLeft w:val="0"/>
              <w:marRight w:val="0"/>
              <w:marTop w:val="0"/>
              <w:marBottom w:val="0"/>
              <w:divBdr>
                <w:top w:val="none" w:sz="0" w:space="0" w:color="auto"/>
                <w:left w:val="none" w:sz="0" w:space="0" w:color="auto"/>
                <w:bottom w:val="none" w:sz="0" w:space="0" w:color="auto"/>
                <w:right w:val="none" w:sz="0" w:space="0" w:color="auto"/>
              </w:divBdr>
            </w:div>
            <w:div w:id="881676865">
              <w:marLeft w:val="0"/>
              <w:marRight w:val="0"/>
              <w:marTop w:val="0"/>
              <w:marBottom w:val="0"/>
              <w:divBdr>
                <w:top w:val="none" w:sz="0" w:space="0" w:color="auto"/>
                <w:left w:val="none" w:sz="0" w:space="0" w:color="auto"/>
                <w:bottom w:val="none" w:sz="0" w:space="0" w:color="auto"/>
                <w:right w:val="none" w:sz="0" w:space="0" w:color="auto"/>
              </w:divBdr>
            </w:div>
            <w:div w:id="892038189">
              <w:marLeft w:val="0"/>
              <w:marRight w:val="0"/>
              <w:marTop w:val="0"/>
              <w:marBottom w:val="0"/>
              <w:divBdr>
                <w:top w:val="none" w:sz="0" w:space="0" w:color="auto"/>
                <w:left w:val="none" w:sz="0" w:space="0" w:color="auto"/>
                <w:bottom w:val="none" w:sz="0" w:space="0" w:color="auto"/>
                <w:right w:val="none" w:sz="0" w:space="0" w:color="auto"/>
              </w:divBdr>
            </w:div>
            <w:div w:id="995379465">
              <w:marLeft w:val="0"/>
              <w:marRight w:val="0"/>
              <w:marTop w:val="0"/>
              <w:marBottom w:val="0"/>
              <w:divBdr>
                <w:top w:val="none" w:sz="0" w:space="0" w:color="auto"/>
                <w:left w:val="none" w:sz="0" w:space="0" w:color="auto"/>
                <w:bottom w:val="none" w:sz="0" w:space="0" w:color="auto"/>
                <w:right w:val="none" w:sz="0" w:space="0" w:color="auto"/>
              </w:divBdr>
            </w:div>
          </w:divsChild>
        </w:div>
        <w:div w:id="677846744">
          <w:marLeft w:val="0"/>
          <w:marRight w:val="0"/>
          <w:marTop w:val="0"/>
          <w:marBottom w:val="0"/>
          <w:divBdr>
            <w:top w:val="none" w:sz="0" w:space="0" w:color="auto"/>
            <w:left w:val="none" w:sz="0" w:space="0" w:color="auto"/>
            <w:bottom w:val="none" w:sz="0" w:space="0" w:color="auto"/>
            <w:right w:val="none" w:sz="0" w:space="0" w:color="auto"/>
          </w:divBdr>
          <w:divsChild>
            <w:div w:id="362485929">
              <w:marLeft w:val="0"/>
              <w:marRight w:val="0"/>
              <w:marTop w:val="0"/>
              <w:marBottom w:val="0"/>
              <w:divBdr>
                <w:top w:val="none" w:sz="0" w:space="0" w:color="auto"/>
                <w:left w:val="none" w:sz="0" w:space="0" w:color="auto"/>
                <w:bottom w:val="none" w:sz="0" w:space="0" w:color="auto"/>
                <w:right w:val="none" w:sz="0" w:space="0" w:color="auto"/>
              </w:divBdr>
            </w:div>
            <w:div w:id="520630652">
              <w:marLeft w:val="0"/>
              <w:marRight w:val="0"/>
              <w:marTop w:val="0"/>
              <w:marBottom w:val="0"/>
              <w:divBdr>
                <w:top w:val="none" w:sz="0" w:space="0" w:color="auto"/>
                <w:left w:val="none" w:sz="0" w:space="0" w:color="auto"/>
                <w:bottom w:val="none" w:sz="0" w:space="0" w:color="auto"/>
                <w:right w:val="none" w:sz="0" w:space="0" w:color="auto"/>
              </w:divBdr>
            </w:div>
            <w:div w:id="751895453">
              <w:marLeft w:val="0"/>
              <w:marRight w:val="0"/>
              <w:marTop w:val="0"/>
              <w:marBottom w:val="0"/>
              <w:divBdr>
                <w:top w:val="none" w:sz="0" w:space="0" w:color="auto"/>
                <w:left w:val="none" w:sz="0" w:space="0" w:color="auto"/>
                <w:bottom w:val="none" w:sz="0" w:space="0" w:color="auto"/>
                <w:right w:val="none" w:sz="0" w:space="0" w:color="auto"/>
              </w:divBdr>
            </w:div>
            <w:div w:id="1075708148">
              <w:marLeft w:val="0"/>
              <w:marRight w:val="0"/>
              <w:marTop w:val="0"/>
              <w:marBottom w:val="0"/>
              <w:divBdr>
                <w:top w:val="none" w:sz="0" w:space="0" w:color="auto"/>
                <w:left w:val="none" w:sz="0" w:space="0" w:color="auto"/>
                <w:bottom w:val="none" w:sz="0" w:space="0" w:color="auto"/>
                <w:right w:val="none" w:sz="0" w:space="0" w:color="auto"/>
              </w:divBdr>
            </w:div>
            <w:div w:id="1827429583">
              <w:marLeft w:val="0"/>
              <w:marRight w:val="0"/>
              <w:marTop w:val="0"/>
              <w:marBottom w:val="0"/>
              <w:divBdr>
                <w:top w:val="none" w:sz="0" w:space="0" w:color="auto"/>
                <w:left w:val="none" w:sz="0" w:space="0" w:color="auto"/>
                <w:bottom w:val="none" w:sz="0" w:space="0" w:color="auto"/>
                <w:right w:val="none" w:sz="0" w:space="0" w:color="auto"/>
              </w:divBdr>
            </w:div>
          </w:divsChild>
        </w:div>
        <w:div w:id="763839907">
          <w:marLeft w:val="0"/>
          <w:marRight w:val="0"/>
          <w:marTop w:val="0"/>
          <w:marBottom w:val="0"/>
          <w:divBdr>
            <w:top w:val="none" w:sz="0" w:space="0" w:color="auto"/>
            <w:left w:val="none" w:sz="0" w:space="0" w:color="auto"/>
            <w:bottom w:val="none" w:sz="0" w:space="0" w:color="auto"/>
            <w:right w:val="none" w:sz="0" w:space="0" w:color="auto"/>
          </w:divBdr>
        </w:div>
        <w:div w:id="876703322">
          <w:marLeft w:val="0"/>
          <w:marRight w:val="0"/>
          <w:marTop w:val="0"/>
          <w:marBottom w:val="0"/>
          <w:divBdr>
            <w:top w:val="none" w:sz="0" w:space="0" w:color="auto"/>
            <w:left w:val="none" w:sz="0" w:space="0" w:color="auto"/>
            <w:bottom w:val="none" w:sz="0" w:space="0" w:color="auto"/>
            <w:right w:val="none" w:sz="0" w:space="0" w:color="auto"/>
          </w:divBdr>
          <w:divsChild>
            <w:div w:id="110438138">
              <w:marLeft w:val="0"/>
              <w:marRight w:val="0"/>
              <w:marTop w:val="0"/>
              <w:marBottom w:val="0"/>
              <w:divBdr>
                <w:top w:val="none" w:sz="0" w:space="0" w:color="auto"/>
                <w:left w:val="none" w:sz="0" w:space="0" w:color="auto"/>
                <w:bottom w:val="none" w:sz="0" w:space="0" w:color="auto"/>
                <w:right w:val="none" w:sz="0" w:space="0" w:color="auto"/>
              </w:divBdr>
            </w:div>
            <w:div w:id="881021913">
              <w:marLeft w:val="0"/>
              <w:marRight w:val="0"/>
              <w:marTop w:val="0"/>
              <w:marBottom w:val="0"/>
              <w:divBdr>
                <w:top w:val="none" w:sz="0" w:space="0" w:color="auto"/>
                <w:left w:val="none" w:sz="0" w:space="0" w:color="auto"/>
                <w:bottom w:val="none" w:sz="0" w:space="0" w:color="auto"/>
                <w:right w:val="none" w:sz="0" w:space="0" w:color="auto"/>
              </w:divBdr>
            </w:div>
            <w:div w:id="1204174979">
              <w:marLeft w:val="0"/>
              <w:marRight w:val="0"/>
              <w:marTop w:val="0"/>
              <w:marBottom w:val="0"/>
              <w:divBdr>
                <w:top w:val="none" w:sz="0" w:space="0" w:color="auto"/>
                <w:left w:val="none" w:sz="0" w:space="0" w:color="auto"/>
                <w:bottom w:val="none" w:sz="0" w:space="0" w:color="auto"/>
                <w:right w:val="none" w:sz="0" w:space="0" w:color="auto"/>
              </w:divBdr>
            </w:div>
            <w:div w:id="1444688334">
              <w:marLeft w:val="0"/>
              <w:marRight w:val="0"/>
              <w:marTop w:val="0"/>
              <w:marBottom w:val="0"/>
              <w:divBdr>
                <w:top w:val="none" w:sz="0" w:space="0" w:color="auto"/>
                <w:left w:val="none" w:sz="0" w:space="0" w:color="auto"/>
                <w:bottom w:val="none" w:sz="0" w:space="0" w:color="auto"/>
                <w:right w:val="none" w:sz="0" w:space="0" w:color="auto"/>
              </w:divBdr>
            </w:div>
            <w:div w:id="2061005403">
              <w:marLeft w:val="0"/>
              <w:marRight w:val="0"/>
              <w:marTop w:val="0"/>
              <w:marBottom w:val="0"/>
              <w:divBdr>
                <w:top w:val="none" w:sz="0" w:space="0" w:color="auto"/>
                <w:left w:val="none" w:sz="0" w:space="0" w:color="auto"/>
                <w:bottom w:val="none" w:sz="0" w:space="0" w:color="auto"/>
                <w:right w:val="none" w:sz="0" w:space="0" w:color="auto"/>
              </w:divBdr>
            </w:div>
          </w:divsChild>
        </w:div>
        <w:div w:id="970675618">
          <w:marLeft w:val="0"/>
          <w:marRight w:val="0"/>
          <w:marTop w:val="0"/>
          <w:marBottom w:val="0"/>
          <w:divBdr>
            <w:top w:val="none" w:sz="0" w:space="0" w:color="auto"/>
            <w:left w:val="none" w:sz="0" w:space="0" w:color="auto"/>
            <w:bottom w:val="none" w:sz="0" w:space="0" w:color="auto"/>
            <w:right w:val="none" w:sz="0" w:space="0" w:color="auto"/>
          </w:divBdr>
          <w:divsChild>
            <w:div w:id="165020154">
              <w:marLeft w:val="0"/>
              <w:marRight w:val="0"/>
              <w:marTop w:val="0"/>
              <w:marBottom w:val="0"/>
              <w:divBdr>
                <w:top w:val="none" w:sz="0" w:space="0" w:color="auto"/>
                <w:left w:val="none" w:sz="0" w:space="0" w:color="auto"/>
                <w:bottom w:val="none" w:sz="0" w:space="0" w:color="auto"/>
                <w:right w:val="none" w:sz="0" w:space="0" w:color="auto"/>
              </w:divBdr>
            </w:div>
            <w:div w:id="786125127">
              <w:marLeft w:val="0"/>
              <w:marRight w:val="0"/>
              <w:marTop w:val="0"/>
              <w:marBottom w:val="0"/>
              <w:divBdr>
                <w:top w:val="none" w:sz="0" w:space="0" w:color="auto"/>
                <w:left w:val="none" w:sz="0" w:space="0" w:color="auto"/>
                <w:bottom w:val="none" w:sz="0" w:space="0" w:color="auto"/>
                <w:right w:val="none" w:sz="0" w:space="0" w:color="auto"/>
              </w:divBdr>
            </w:div>
            <w:div w:id="1145586417">
              <w:marLeft w:val="0"/>
              <w:marRight w:val="0"/>
              <w:marTop w:val="0"/>
              <w:marBottom w:val="0"/>
              <w:divBdr>
                <w:top w:val="none" w:sz="0" w:space="0" w:color="auto"/>
                <w:left w:val="none" w:sz="0" w:space="0" w:color="auto"/>
                <w:bottom w:val="none" w:sz="0" w:space="0" w:color="auto"/>
                <w:right w:val="none" w:sz="0" w:space="0" w:color="auto"/>
              </w:divBdr>
            </w:div>
            <w:div w:id="1530098548">
              <w:marLeft w:val="0"/>
              <w:marRight w:val="0"/>
              <w:marTop w:val="0"/>
              <w:marBottom w:val="0"/>
              <w:divBdr>
                <w:top w:val="none" w:sz="0" w:space="0" w:color="auto"/>
                <w:left w:val="none" w:sz="0" w:space="0" w:color="auto"/>
                <w:bottom w:val="none" w:sz="0" w:space="0" w:color="auto"/>
                <w:right w:val="none" w:sz="0" w:space="0" w:color="auto"/>
              </w:divBdr>
            </w:div>
            <w:div w:id="1766078062">
              <w:marLeft w:val="0"/>
              <w:marRight w:val="0"/>
              <w:marTop w:val="0"/>
              <w:marBottom w:val="0"/>
              <w:divBdr>
                <w:top w:val="none" w:sz="0" w:space="0" w:color="auto"/>
                <w:left w:val="none" w:sz="0" w:space="0" w:color="auto"/>
                <w:bottom w:val="none" w:sz="0" w:space="0" w:color="auto"/>
                <w:right w:val="none" w:sz="0" w:space="0" w:color="auto"/>
              </w:divBdr>
            </w:div>
          </w:divsChild>
        </w:div>
        <w:div w:id="996154850">
          <w:marLeft w:val="0"/>
          <w:marRight w:val="0"/>
          <w:marTop w:val="0"/>
          <w:marBottom w:val="0"/>
          <w:divBdr>
            <w:top w:val="none" w:sz="0" w:space="0" w:color="auto"/>
            <w:left w:val="none" w:sz="0" w:space="0" w:color="auto"/>
            <w:bottom w:val="none" w:sz="0" w:space="0" w:color="auto"/>
            <w:right w:val="none" w:sz="0" w:space="0" w:color="auto"/>
          </w:divBdr>
          <w:divsChild>
            <w:div w:id="204878863">
              <w:marLeft w:val="0"/>
              <w:marRight w:val="0"/>
              <w:marTop w:val="0"/>
              <w:marBottom w:val="0"/>
              <w:divBdr>
                <w:top w:val="none" w:sz="0" w:space="0" w:color="auto"/>
                <w:left w:val="none" w:sz="0" w:space="0" w:color="auto"/>
                <w:bottom w:val="none" w:sz="0" w:space="0" w:color="auto"/>
                <w:right w:val="none" w:sz="0" w:space="0" w:color="auto"/>
              </w:divBdr>
            </w:div>
            <w:div w:id="1207177896">
              <w:marLeft w:val="0"/>
              <w:marRight w:val="0"/>
              <w:marTop w:val="0"/>
              <w:marBottom w:val="0"/>
              <w:divBdr>
                <w:top w:val="none" w:sz="0" w:space="0" w:color="auto"/>
                <w:left w:val="none" w:sz="0" w:space="0" w:color="auto"/>
                <w:bottom w:val="none" w:sz="0" w:space="0" w:color="auto"/>
                <w:right w:val="none" w:sz="0" w:space="0" w:color="auto"/>
              </w:divBdr>
            </w:div>
            <w:div w:id="1265654965">
              <w:marLeft w:val="0"/>
              <w:marRight w:val="0"/>
              <w:marTop w:val="0"/>
              <w:marBottom w:val="0"/>
              <w:divBdr>
                <w:top w:val="none" w:sz="0" w:space="0" w:color="auto"/>
                <w:left w:val="none" w:sz="0" w:space="0" w:color="auto"/>
                <w:bottom w:val="none" w:sz="0" w:space="0" w:color="auto"/>
                <w:right w:val="none" w:sz="0" w:space="0" w:color="auto"/>
              </w:divBdr>
            </w:div>
            <w:div w:id="1369523252">
              <w:marLeft w:val="0"/>
              <w:marRight w:val="0"/>
              <w:marTop w:val="0"/>
              <w:marBottom w:val="0"/>
              <w:divBdr>
                <w:top w:val="none" w:sz="0" w:space="0" w:color="auto"/>
                <w:left w:val="none" w:sz="0" w:space="0" w:color="auto"/>
                <w:bottom w:val="none" w:sz="0" w:space="0" w:color="auto"/>
                <w:right w:val="none" w:sz="0" w:space="0" w:color="auto"/>
              </w:divBdr>
            </w:div>
            <w:div w:id="1663117113">
              <w:marLeft w:val="0"/>
              <w:marRight w:val="0"/>
              <w:marTop w:val="0"/>
              <w:marBottom w:val="0"/>
              <w:divBdr>
                <w:top w:val="none" w:sz="0" w:space="0" w:color="auto"/>
                <w:left w:val="none" w:sz="0" w:space="0" w:color="auto"/>
                <w:bottom w:val="none" w:sz="0" w:space="0" w:color="auto"/>
                <w:right w:val="none" w:sz="0" w:space="0" w:color="auto"/>
              </w:divBdr>
            </w:div>
          </w:divsChild>
        </w:div>
        <w:div w:id="1031105655">
          <w:marLeft w:val="0"/>
          <w:marRight w:val="0"/>
          <w:marTop w:val="0"/>
          <w:marBottom w:val="0"/>
          <w:divBdr>
            <w:top w:val="none" w:sz="0" w:space="0" w:color="auto"/>
            <w:left w:val="none" w:sz="0" w:space="0" w:color="auto"/>
            <w:bottom w:val="none" w:sz="0" w:space="0" w:color="auto"/>
            <w:right w:val="none" w:sz="0" w:space="0" w:color="auto"/>
          </w:divBdr>
          <w:divsChild>
            <w:div w:id="376009432">
              <w:marLeft w:val="0"/>
              <w:marRight w:val="0"/>
              <w:marTop w:val="0"/>
              <w:marBottom w:val="0"/>
              <w:divBdr>
                <w:top w:val="none" w:sz="0" w:space="0" w:color="auto"/>
                <w:left w:val="none" w:sz="0" w:space="0" w:color="auto"/>
                <w:bottom w:val="none" w:sz="0" w:space="0" w:color="auto"/>
                <w:right w:val="none" w:sz="0" w:space="0" w:color="auto"/>
              </w:divBdr>
            </w:div>
            <w:div w:id="637299383">
              <w:marLeft w:val="0"/>
              <w:marRight w:val="0"/>
              <w:marTop w:val="0"/>
              <w:marBottom w:val="0"/>
              <w:divBdr>
                <w:top w:val="none" w:sz="0" w:space="0" w:color="auto"/>
                <w:left w:val="none" w:sz="0" w:space="0" w:color="auto"/>
                <w:bottom w:val="none" w:sz="0" w:space="0" w:color="auto"/>
                <w:right w:val="none" w:sz="0" w:space="0" w:color="auto"/>
              </w:divBdr>
            </w:div>
            <w:div w:id="1441487022">
              <w:marLeft w:val="0"/>
              <w:marRight w:val="0"/>
              <w:marTop w:val="0"/>
              <w:marBottom w:val="0"/>
              <w:divBdr>
                <w:top w:val="none" w:sz="0" w:space="0" w:color="auto"/>
                <w:left w:val="none" w:sz="0" w:space="0" w:color="auto"/>
                <w:bottom w:val="none" w:sz="0" w:space="0" w:color="auto"/>
                <w:right w:val="none" w:sz="0" w:space="0" w:color="auto"/>
              </w:divBdr>
            </w:div>
            <w:div w:id="1772626704">
              <w:marLeft w:val="0"/>
              <w:marRight w:val="0"/>
              <w:marTop w:val="0"/>
              <w:marBottom w:val="0"/>
              <w:divBdr>
                <w:top w:val="none" w:sz="0" w:space="0" w:color="auto"/>
                <w:left w:val="none" w:sz="0" w:space="0" w:color="auto"/>
                <w:bottom w:val="none" w:sz="0" w:space="0" w:color="auto"/>
                <w:right w:val="none" w:sz="0" w:space="0" w:color="auto"/>
              </w:divBdr>
            </w:div>
            <w:div w:id="1914267656">
              <w:marLeft w:val="0"/>
              <w:marRight w:val="0"/>
              <w:marTop w:val="0"/>
              <w:marBottom w:val="0"/>
              <w:divBdr>
                <w:top w:val="none" w:sz="0" w:space="0" w:color="auto"/>
                <w:left w:val="none" w:sz="0" w:space="0" w:color="auto"/>
                <w:bottom w:val="none" w:sz="0" w:space="0" w:color="auto"/>
                <w:right w:val="none" w:sz="0" w:space="0" w:color="auto"/>
              </w:divBdr>
            </w:div>
          </w:divsChild>
        </w:div>
        <w:div w:id="1132020247">
          <w:marLeft w:val="0"/>
          <w:marRight w:val="0"/>
          <w:marTop w:val="0"/>
          <w:marBottom w:val="0"/>
          <w:divBdr>
            <w:top w:val="none" w:sz="0" w:space="0" w:color="auto"/>
            <w:left w:val="none" w:sz="0" w:space="0" w:color="auto"/>
            <w:bottom w:val="none" w:sz="0" w:space="0" w:color="auto"/>
            <w:right w:val="none" w:sz="0" w:space="0" w:color="auto"/>
          </w:divBdr>
          <w:divsChild>
            <w:div w:id="129329978">
              <w:marLeft w:val="0"/>
              <w:marRight w:val="0"/>
              <w:marTop w:val="0"/>
              <w:marBottom w:val="0"/>
              <w:divBdr>
                <w:top w:val="none" w:sz="0" w:space="0" w:color="auto"/>
                <w:left w:val="none" w:sz="0" w:space="0" w:color="auto"/>
                <w:bottom w:val="none" w:sz="0" w:space="0" w:color="auto"/>
                <w:right w:val="none" w:sz="0" w:space="0" w:color="auto"/>
              </w:divBdr>
            </w:div>
            <w:div w:id="564492378">
              <w:marLeft w:val="0"/>
              <w:marRight w:val="0"/>
              <w:marTop w:val="0"/>
              <w:marBottom w:val="0"/>
              <w:divBdr>
                <w:top w:val="none" w:sz="0" w:space="0" w:color="auto"/>
                <w:left w:val="none" w:sz="0" w:space="0" w:color="auto"/>
                <w:bottom w:val="none" w:sz="0" w:space="0" w:color="auto"/>
                <w:right w:val="none" w:sz="0" w:space="0" w:color="auto"/>
              </w:divBdr>
            </w:div>
            <w:div w:id="702630520">
              <w:marLeft w:val="0"/>
              <w:marRight w:val="0"/>
              <w:marTop w:val="0"/>
              <w:marBottom w:val="0"/>
              <w:divBdr>
                <w:top w:val="none" w:sz="0" w:space="0" w:color="auto"/>
                <w:left w:val="none" w:sz="0" w:space="0" w:color="auto"/>
                <w:bottom w:val="none" w:sz="0" w:space="0" w:color="auto"/>
                <w:right w:val="none" w:sz="0" w:space="0" w:color="auto"/>
              </w:divBdr>
            </w:div>
            <w:div w:id="846290431">
              <w:marLeft w:val="0"/>
              <w:marRight w:val="0"/>
              <w:marTop w:val="0"/>
              <w:marBottom w:val="0"/>
              <w:divBdr>
                <w:top w:val="none" w:sz="0" w:space="0" w:color="auto"/>
                <w:left w:val="none" w:sz="0" w:space="0" w:color="auto"/>
                <w:bottom w:val="none" w:sz="0" w:space="0" w:color="auto"/>
                <w:right w:val="none" w:sz="0" w:space="0" w:color="auto"/>
              </w:divBdr>
            </w:div>
            <w:div w:id="1232235726">
              <w:marLeft w:val="0"/>
              <w:marRight w:val="0"/>
              <w:marTop w:val="0"/>
              <w:marBottom w:val="0"/>
              <w:divBdr>
                <w:top w:val="none" w:sz="0" w:space="0" w:color="auto"/>
                <w:left w:val="none" w:sz="0" w:space="0" w:color="auto"/>
                <w:bottom w:val="none" w:sz="0" w:space="0" w:color="auto"/>
                <w:right w:val="none" w:sz="0" w:space="0" w:color="auto"/>
              </w:divBdr>
            </w:div>
          </w:divsChild>
        </w:div>
        <w:div w:id="1178959680">
          <w:marLeft w:val="0"/>
          <w:marRight w:val="0"/>
          <w:marTop w:val="0"/>
          <w:marBottom w:val="0"/>
          <w:divBdr>
            <w:top w:val="none" w:sz="0" w:space="0" w:color="auto"/>
            <w:left w:val="none" w:sz="0" w:space="0" w:color="auto"/>
            <w:bottom w:val="none" w:sz="0" w:space="0" w:color="auto"/>
            <w:right w:val="none" w:sz="0" w:space="0" w:color="auto"/>
          </w:divBdr>
          <w:divsChild>
            <w:div w:id="910695698">
              <w:marLeft w:val="0"/>
              <w:marRight w:val="0"/>
              <w:marTop w:val="0"/>
              <w:marBottom w:val="0"/>
              <w:divBdr>
                <w:top w:val="none" w:sz="0" w:space="0" w:color="auto"/>
                <w:left w:val="none" w:sz="0" w:space="0" w:color="auto"/>
                <w:bottom w:val="none" w:sz="0" w:space="0" w:color="auto"/>
                <w:right w:val="none" w:sz="0" w:space="0" w:color="auto"/>
              </w:divBdr>
            </w:div>
            <w:div w:id="912157602">
              <w:marLeft w:val="0"/>
              <w:marRight w:val="0"/>
              <w:marTop w:val="0"/>
              <w:marBottom w:val="0"/>
              <w:divBdr>
                <w:top w:val="none" w:sz="0" w:space="0" w:color="auto"/>
                <w:left w:val="none" w:sz="0" w:space="0" w:color="auto"/>
                <w:bottom w:val="none" w:sz="0" w:space="0" w:color="auto"/>
                <w:right w:val="none" w:sz="0" w:space="0" w:color="auto"/>
              </w:divBdr>
            </w:div>
            <w:div w:id="1137602698">
              <w:marLeft w:val="0"/>
              <w:marRight w:val="0"/>
              <w:marTop w:val="0"/>
              <w:marBottom w:val="0"/>
              <w:divBdr>
                <w:top w:val="none" w:sz="0" w:space="0" w:color="auto"/>
                <w:left w:val="none" w:sz="0" w:space="0" w:color="auto"/>
                <w:bottom w:val="none" w:sz="0" w:space="0" w:color="auto"/>
                <w:right w:val="none" w:sz="0" w:space="0" w:color="auto"/>
              </w:divBdr>
            </w:div>
            <w:div w:id="1317297821">
              <w:marLeft w:val="0"/>
              <w:marRight w:val="0"/>
              <w:marTop w:val="0"/>
              <w:marBottom w:val="0"/>
              <w:divBdr>
                <w:top w:val="none" w:sz="0" w:space="0" w:color="auto"/>
                <w:left w:val="none" w:sz="0" w:space="0" w:color="auto"/>
                <w:bottom w:val="none" w:sz="0" w:space="0" w:color="auto"/>
                <w:right w:val="none" w:sz="0" w:space="0" w:color="auto"/>
              </w:divBdr>
            </w:div>
            <w:div w:id="1452437683">
              <w:marLeft w:val="0"/>
              <w:marRight w:val="0"/>
              <w:marTop w:val="0"/>
              <w:marBottom w:val="0"/>
              <w:divBdr>
                <w:top w:val="none" w:sz="0" w:space="0" w:color="auto"/>
                <w:left w:val="none" w:sz="0" w:space="0" w:color="auto"/>
                <w:bottom w:val="none" w:sz="0" w:space="0" w:color="auto"/>
                <w:right w:val="none" w:sz="0" w:space="0" w:color="auto"/>
              </w:divBdr>
            </w:div>
          </w:divsChild>
        </w:div>
        <w:div w:id="1223641635">
          <w:marLeft w:val="0"/>
          <w:marRight w:val="0"/>
          <w:marTop w:val="0"/>
          <w:marBottom w:val="0"/>
          <w:divBdr>
            <w:top w:val="none" w:sz="0" w:space="0" w:color="auto"/>
            <w:left w:val="none" w:sz="0" w:space="0" w:color="auto"/>
            <w:bottom w:val="none" w:sz="0" w:space="0" w:color="auto"/>
            <w:right w:val="none" w:sz="0" w:space="0" w:color="auto"/>
          </w:divBdr>
          <w:divsChild>
            <w:div w:id="637538477">
              <w:marLeft w:val="0"/>
              <w:marRight w:val="0"/>
              <w:marTop w:val="0"/>
              <w:marBottom w:val="0"/>
              <w:divBdr>
                <w:top w:val="none" w:sz="0" w:space="0" w:color="auto"/>
                <w:left w:val="none" w:sz="0" w:space="0" w:color="auto"/>
                <w:bottom w:val="none" w:sz="0" w:space="0" w:color="auto"/>
                <w:right w:val="none" w:sz="0" w:space="0" w:color="auto"/>
              </w:divBdr>
            </w:div>
            <w:div w:id="1012956503">
              <w:marLeft w:val="0"/>
              <w:marRight w:val="0"/>
              <w:marTop w:val="0"/>
              <w:marBottom w:val="0"/>
              <w:divBdr>
                <w:top w:val="none" w:sz="0" w:space="0" w:color="auto"/>
                <w:left w:val="none" w:sz="0" w:space="0" w:color="auto"/>
                <w:bottom w:val="none" w:sz="0" w:space="0" w:color="auto"/>
                <w:right w:val="none" w:sz="0" w:space="0" w:color="auto"/>
              </w:divBdr>
            </w:div>
            <w:div w:id="1108088453">
              <w:marLeft w:val="0"/>
              <w:marRight w:val="0"/>
              <w:marTop w:val="0"/>
              <w:marBottom w:val="0"/>
              <w:divBdr>
                <w:top w:val="none" w:sz="0" w:space="0" w:color="auto"/>
                <w:left w:val="none" w:sz="0" w:space="0" w:color="auto"/>
                <w:bottom w:val="none" w:sz="0" w:space="0" w:color="auto"/>
                <w:right w:val="none" w:sz="0" w:space="0" w:color="auto"/>
              </w:divBdr>
            </w:div>
            <w:div w:id="1684014139">
              <w:marLeft w:val="0"/>
              <w:marRight w:val="0"/>
              <w:marTop w:val="0"/>
              <w:marBottom w:val="0"/>
              <w:divBdr>
                <w:top w:val="none" w:sz="0" w:space="0" w:color="auto"/>
                <w:left w:val="none" w:sz="0" w:space="0" w:color="auto"/>
                <w:bottom w:val="none" w:sz="0" w:space="0" w:color="auto"/>
                <w:right w:val="none" w:sz="0" w:space="0" w:color="auto"/>
              </w:divBdr>
            </w:div>
            <w:div w:id="1905987778">
              <w:marLeft w:val="0"/>
              <w:marRight w:val="0"/>
              <w:marTop w:val="0"/>
              <w:marBottom w:val="0"/>
              <w:divBdr>
                <w:top w:val="none" w:sz="0" w:space="0" w:color="auto"/>
                <w:left w:val="none" w:sz="0" w:space="0" w:color="auto"/>
                <w:bottom w:val="none" w:sz="0" w:space="0" w:color="auto"/>
                <w:right w:val="none" w:sz="0" w:space="0" w:color="auto"/>
              </w:divBdr>
            </w:div>
          </w:divsChild>
        </w:div>
        <w:div w:id="1232109507">
          <w:marLeft w:val="0"/>
          <w:marRight w:val="0"/>
          <w:marTop w:val="0"/>
          <w:marBottom w:val="0"/>
          <w:divBdr>
            <w:top w:val="none" w:sz="0" w:space="0" w:color="auto"/>
            <w:left w:val="none" w:sz="0" w:space="0" w:color="auto"/>
            <w:bottom w:val="none" w:sz="0" w:space="0" w:color="auto"/>
            <w:right w:val="none" w:sz="0" w:space="0" w:color="auto"/>
          </w:divBdr>
        </w:div>
        <w:div w:id="1236866279">
          <w:marLeft w:val="0"/>
          <w:marRight w:val="0"/>
          <w:marTop w:val="0"/>
          <w:marBottom w:val="0"/>
          <w:divBdr>
            <w:top w:val="none" w:sz="0" w:space="0" w:color="auto"/>
            <w:left w:val="none" w:sz="0" w:space="0" w:color="auto"/>
            <w:bottom w:val="none" w:sz="0" w:space="0" w:color="auto"/>
            <w:right w:val="none" w:sz="0" w:space="0" w:color="auto"/>
          </w:divBdr>
          <w:divsChild>
            <w:div w:id="798843285">
              <w:marLeft w:val="0"/>
              <w:marRight w:val="0"/>
              <w:marTop w:val="0"/>
              <w:marBottom w:val="0"/>
              <w:divBdr>
                <w:top w:val="none" w:sz="0" w:space="0" w:color="auto"/>
                <w:left w:val="none" w:sz="0" w:space="0" w:color="auto"/>
                <w:bottom w:val="none" w:sz="0" w:space="0" w:color="auto"/>
                <w:right w:val="none" w:sz="0" w:space="0" w:color="auto"/>
              </w:divBdr>
            </w:div>
            <w:div w:id="856767908">
              <w:marLeft w:val="0"/>
              <w:marRight w:val="0"/>
              <w:marTop w:val="0"/>
              <w:marBottom w:val="0"/>
              <w:divBdr>
                <w:top w:val="none" w:sz="0" w:space="0" w:color="auto"/>
                <w:left w:val="none" w:sz="0" w:space="0" w:color="auto"/>
                <w:bottom w:val="none" w:sz="0" w:space="0" w:color="auto"/>
                <w:right w:val="none" w:sz="0" w:space="0" w:color="auto"/>
              </w:divBdr>
            </w:div>
            <w:div w:id="1114908924">
              <w:marLeft w:val="0"/>
              <w:marRight w:val="0"/>
              <w:marTop w:val="0"/>
              <w:marBottom w:val="0"/>
              <w:divBdr>
                <w:top w:val="none" w:sz="0" w:space="0" w:color="auto"/>
                <w:left w:val="none" w:sz="0" w:space="0" w:color="auto"/>
                <w:bottom w:val="none" w:sz="0" w:space="0" w:color="auto"/>
                <w:right w:val="none" w:sz="0" w:space="0" w:color="auto"/>
              </w:divBdr>
            </w:div>
            <w:div w:id="1624918413">
              <w:marLeft w:val="0"/>
              <w:marRight w:val="0"/>
              <w:marTop w:val="0"/>
              <w:marBottom w:val="0"/>
              <w:divBdr>
                <w:top w:val="none" w:sz="0" w:space="0" w:color="auto"/>
                <w:left w:val="none" w:sz="0" w:space="0" w:color="auto"/>
                <w:bottom w:val="none" w:sz="0" w:space="0" w:color="auto"/>
                <w:right w:val="none" w:sz="0" w:space="0" w:color="auto"/>
              </w:divBdr>
            </w:div>
            <w:div w:id="1639139985">
              <w:marLeft w:val="0"/>
              <w:marRight w:val="0"/>
              <w:marTop w:val="0"/>
              <w:marBottom w:val="0"/>
              <w:divBdr>
                <w:top w:val="none" w:sz="0" w:space="0" w:color="auto"/>
                <w:left w:val="none" w:sz="0" w:space="0" w:color="auto"/>
                <w:bottom w:val="none" w:sz="0" w:space="0" w:color="auto"/>
                <w:right w:val="none" w:sz="0" w:space="0" w:color="auto"/>
              </w:divBdr>
            </w:div>
          </w:divsChild>
        </w:div>
        <w:div w:id="1268737242">
          <w:marLeft w:val="0"/>
          <w:marRight w:val="0"/>
          <w:marTop w:val="0"/>
          <w:marBottom w:val="0"/>
          <w:divBdr>
            <w:top w:val="none" w:sz="0" w:space="0" w:color="auto"/>
            <w:left w:val="none" w:sz="0" w:space="0" w:color="auto"/>
            <w:bottom w:val="none" w:sz="0" w:space="0" w:color="auto"/>
            <w:right w:val="none" w:sz="0" w:space="0" w:color="auto"/>
          </w:divBdr>
        </w:div>
        <w:div w:id="1380517189">
          <w:marLeft w:val="0"/>
          <w:marRight w:val="0"/>
          <w:marTop w:val="0"/>
          <w:marBottom w:val="0"/>
          <w:divBdr>
            <w:top w:val="none" w:sz="0" w:space="0" w:color="auto"/>
            <w:left w:val="none" w:sz="0" w:space="0" w:color="auto"/>
            <w:bottom w:val="none" w:sz="0" w:space="0" w:color="auto"/>
            <w:right w:val="none" w:sz="0" w:space="0" w:color="auto"/>
          </w:divBdr>
          <w:divsChild>
            <w:div w:id="188221458">
              <w:marLeft w:val="0"/>
              <w:marRight w:val="0"/>
              <w:marTop w:val="0"/>
              <w:marBottom w:val="0"/>
              <w:divBdr>
                <w:top w:val="none" w:sz="0" w:space="0" w:color="auto"/>
                <w:left w:val="none" w:sz="0" w:space="0" w:color="auto"/>
                <w:bottom w:val="none" w:sz="0" w:space="0" w:color="auto"/>
                <w:right w:val="none" w:sz="0" w:space="0" w:color="auto"/>
              </w:divBdr>
            </w:div>
            <w:div w:id="814907266">
              <w:marLeft w:val="0"/>
              <w:marRight w:val="0"/>
              <w:marTop w:val="0"/>
              <w:marBottom w:val="0"/>
              <w:divBdr>
                <w:top w:val="none" w:sz="0" w:space="0" w:color="auto"/>
                <w:left w:val="none" w:sz="0" w:space="0" w:color="auto"/>
                <w:bottom w:val="none" w:sz="0" w:space="0" w:color="auto"/>
                <w:right w:val="none" w:sz="0" w:space="0" w:color="auto"/>
              </w:divBdr>
            </w:div>
            <w:div w:id="1046297217">
              <w:marLeft w:val="0"/>
              <w:marRight w:val="0"/>
              <w:marTop w:val="0"/>
              <w:marBottom w:val="0"/>
              <w:divBdr>
                <w:top w:val="none" w:sz="0" w:space="0" w:color="auto"/>
                <w:left w:val="none" w:sz="0" w:space="0" w:color="auto"/>
                <w:bottom w:val="none" w:sz="0" w:space="0" w:color="auto"/>
                <w:right w:val="none" w:sz="0" w:space="0" w:color="auto"/>
              </w:divBdr>
            </w:div>
            <w:div w:id="1457873105">
              <w:marLeft w:val="0"/>
              <w:marRight w:val="0"/>
              <w:marTop w:val="0"/>
              <w:marBottom w:val="0"/>
              <w:divBdr>
                <w:top w:val="none" w:sz="0" w:space="0" w:color="auto"/>
                <w:left w:val="none" w:sz="0" w:space="0" w:color="auto"/>
                <w:bottom w:val="none" w:sz="0" w:space="0" w:color="auto"/>
                <w:right w:val="none" w:sz="0" w:space="0" w:color="auto"/>
              </w:divBdr>
            </w:div>
            <w:div w:id="1567522710">
              <w:marLeft w:val="0"/>
              <w:marRight w:val="0"/>
              <w:marTop w:val="0"/>
              <w:marBottom w:val="0"/>
              <w:divBdr>
                <w:top w:val="none" w:sz="0" w:space="0" w:color="auto"/>
                <w:left w:val="none" w:sz="0" w:space="0" w:color="auto"/>
                <w:bottom w:val="none" w:sz="0" w:space="0" w:color="auto"/>
                <w:right w:val="none" w:sz="0" w:space="0" w:color="auto"/>
              </w:divBdr>
            </w:div>
          </w:divsChild>
        </w:div>
        <w:div w:id="1518157065">
          <w:marLeft w:val="0"/>
          <w:marRight w:val="0"/>
          <w:marTop w:val="0"/>
          <w:marBottom w:val="0"/>
          <w:divBdr>
            <w:top w:val="none" w:sz="0" w:space="0" w:color="auto"/>
            <w:left w:val="none" w:sz="0" w:space="0" w:color="auto"/>
            <w:bottom w:val="none" w:sz="0" w:space="0" w:color="auto"/>
            <w:right w:val="none" w:sz="0" w:space="0" w:color="auto"/>
          </w:divBdr>
        </w:div>
        <w:div w:id="1540239292">
          <w:marLeft w:val="0"/>
          <w:marRight w:val="0"/>
          <w:marTop w:val="0"/>
          <w:marBottom w:val="0"/>
          <w:divBdr>
            <w:top w:val="none" w:sz="0" w:space="0" w:color="auto"/>
            <w:left w:val="none" w:sz="0" w:space="0" w:color="auto"/>
            <w:bottom w:val="none" w:sz="0" w:space="0" w:color="auto"/>
            <w:right w:val="none" w:sz="0" w:space="0" w:color="auto"/>
          </w:divBdr>
        </w:div>
        <w:div w:id="1599483783">
          <w:marLeft w:val="0"/>
          <w:marRight w:val="0"/>
          <w:marTop w:val="0"/>
          <w:marBottom w:val="0"/>
          <w:divBdr>
            <w:top w:val="none" w:sz="0" w:space="0" w:color="auto"/>
            <w:left w:val="none" w:sz="0" w:space="0" w:color="auto"/>
            <w:bottom w:val="none" w:sz="0" w:space="0" w:color="auto"/>
            <w:right w:val="none" w:sz="0" w:space="0" w:color="auto"/>
          </w:divBdr>
          <w:divsChild>
            <w:div w:id="861936216">
              <w:marLeft w:val="0"/>
              <w:marRight w:val="0"/>
              <w:marTop w:val="0"/>
              <w:marBottom w:val="0"/>
              <w:divBdr>
                <w:top w:val="none" w:sz="0" w:space="0" w:color="auto"/>
                <w:left w:val="none" w:sz="0" w:space="0" w:color="auto"/>
                <w:bottom w:val="none" w:sz="0" w:space="0" w:color="auto"/>
                <w:right w:val="none" w:sz="0" w:space="0" w:color="auto"/>
              </w:divBdr>
            </w:div>
            <w:div w:id="1080443123">
              <w:marLeft w:val="0"/>
              <w:marRight w:val="0"/>
              <w:marTop w:val="0"/>
              <w:marBottom w:val="0"/>
              <w:divBdr>
                <w:top w:val="none" w:sz="0" w:space="0" w:color="auto"/>
                <w:left w:val="none" w:sz="0" w:space="0" w:color="auto"/>
                <w:bottom w:val="none" w:sz="0" w:space="0" w:color="auto"/>
                <w:right w:val="none" w:sz="0" w:space="0" w:color="auto"/>
              </w:divBdr>
            </w:div>
            <w:div w:id="1130395724">
              <w:marLeft w:val="0"/>
              <w:marRight w:val="0"/>
              <w:marTop w:val="0"/>
              <w:marBottom w:val="0"/>
              <w:divBdr>
                <w:top w:val="none" w:sz="0" w:space="0" w:color="auto"/>
                <w:left w:val="none" w:sz="0" w:space="0" w:color="auto"/>
                <w:bottom w:val="none" w:sz="0" w:space="0" w:color="auto"/>
                <w:right w:val="none" w:sz="0" w:space="0" w:color="auto"/>
              </w:divBdr>
            </w:div>
            <w:div w:id="2026397135">
              <w:marLeft w:val="0"/>
              <w:marRight w:val="0"/>
              <w:marTop w:val="0"/>
              <w:marBottom w:val="0"/>
              <w:divBdr>
                <w:top w:val="none" w:sz="0" w:space="0" w:color="auto"/>
                <w:left w:val="none" w:sz="0" w:space="0" w:color="auto"/>
                <w:bottom w:val="none" w:sz="0" w:space="0" w:color="auto"/>
                <w:right w:val="none" w:sz="0" w:space="0" w:color="auto"/>
              </w:divBdr>
            </w:div>
            <w:div w:id="2088309046">
              <w:marLeft w:val="0"/>
              <w:marRight w:val="0"/>
              <w:marTop w:val="0"/>
              <w:marBottom w:val="0"/>
              <w:divBdr>
                <w:top w:val="none" w:sz="0" w:space="0" w:color="auto"/>
                <w:left w:val="none" w:sz="0" w:space="0" w:color="auto"/>
                <w:bottom w:val="none" w:sz="0" w:space="0" w:color="auto"/>
                <w:right w:val="none" w:sz="0" w:space="0" w:color="auto"/>
              </w:divBdr>
            </w:div>
          </w:divsChild>
        </w:div>
        <w:div w:id="1769345809">
          <w:marLeft w:val="0"/>
          <w:marRight w:val="0"/>
          <w:marTop w:val="0"/>
          <w:marBottom w:val="0"/>
          <w:divBdr>
            <w:top w:val="none" w:sz="0" w:space="0" w:color="auto"/>
            <w:left w:val="none" w:sz="0" w:space="0" w:color="auto"/>
            <w:bottom w:val="none" w:sz="0" w:space="0" w:color="auto"/>
            <w:right w:val="none" w:sz="0" w:space="0" w:color="auto"/>
          </w:divBdr>
          <w:divsChild>
            <w:div w:id="275255739">
              <w:marLeft w:val="0"/>
              <w:marRight w:val="0"/>
              <w:marTop w:val="0"/>
              <w:marBottom w:val="0"/>
              <w:divBdr>
                <w:top w:val="none" w:sz="0" w:space="0" w:color="auto"/>
                <w:left w:val="none" w:sz="0" w:space="0" w:color="auto"/>
                <w:bottom w:val="none" w:sz="0" w:space="0" w:color="auto"/>
                <w:right w:val="none" w:sz="0" w:space="0" w:color="auto"/>
              </w:divBdr>
            </w:div>
            <w:div w:id="782267919">
              <w:marLeft w:val="0"/>
              <w:marRight w:val="0"/>
              <w:marTop w:val="0"/>
              <w:marBottom w:val="0"/>
              <w:divBdr>
                <w:top w:val="none" w:sz="0" w:space="0" w:color="auto"/>
                <w:left w:val="none" w:sz="0" w:space="0" w:color="auto"/>
                <w:bottom w:val="none" w:sz="0" w:space="0" w:color="auto"/>
                <w:right w:val="none" w:sz="0" w:space="0" w:color="auto"/>
              </w:divBdr>
            </w:div>
            <w:div w:id="1172381349">
              <w:marLeft w:val="0"/>
              <w:marRight w:val="0"/>
              <w:marTop w:val="0"/>
              <w:marBottom w:val="0"/>
              <w:divBdr>
                <w:top w:val="none" w:sz="0" w:space="0" w:color="auto"/>
                <w:left w:val="none" w:sz="0" w:space="0" w:color="auto"/>
                <w:bottom w:val="none" w:sz="0" w:space="0" w:color="auto"/>
                <w:right w:val="none" w:sz="0" w:space="0" w:color="auto"/>
              </w:divBdr>
            </w:div>
            <w:div w:id="1741755026">
              <w:marLeft w:val="0"/>
              <w:marRight w:val="0"/>
              <w:marTop w:val="0"/>
              <w:marBottom w:val="0"/>
              <w:divBdr>
                <w:top w:val="none" w:sz="0" w:space="0" w:color="auto"/>
                <w:left w:val="none" w:sz="0" w:space="0" w:color="auto"/>
                <w:bottom w:val="none" w:sz="0" w:space="0" w:color="auto"/>
                <w:right w:val="none" w:sz="0" w:space="0" w:color="auto"/>
              </w:divBdr>
            </w:div>
            <w:div w:id="1918637137">
              <w:marLeft w:val="0"/>
              <w:marRight w:val="0"/>
              <w:marTop w:val="0"/>
              <w:marBottom w:val="0"/>
              <w:divBdr>
                <w:top w:val="none" w:sz="0" w:space="0" w:color="auto"/>
                <w:left w:val="none" w:sz="0" w:space="0" w:color="auto"/>
                <w:bottom w:val="none" w:sz="0" w:space="0" w:color="auto"/>
                <w:right w:val="none" w:sz="0" w:space="0" w:color="auto"/>
              </w:divBdr>
            </w:div>
          </w:divsChild>
        </w:div>
        <w:div w:id="1832015663">
          <w:marLeft w:val="0"/>
          <w:marRight w:val="0"/>
          <w:marTop w:val="0"/>
          <w:marBottom w:val="0"/>
          <w:divBdr>
            <w:top w:val="none" w:sz="0" w:space="0" w:color="auto"/>
            <w:left w:val="none" w:sz="0" w:space="0" w:color="auto"/>
            <w:bottom w:val="none" w:sz="0" w:space="0" w:color="auto"/>
            <w:right w:val="none" w:sz="0" w:space="0" w:color="auto"/>
          </w:divBdr>
        </w:div>
        <w:div w:id="1971011447">
          <w:marLeft w:val="0"/>
          <w:marRight w:val="0"/>
          <w:marTop w:val="0"/>
          <w:marBottom w:val="0"/>
          <w:divBdr>
            <w:top w:val="none" w:sz="0" w:space="0" w:color="auto"/>
            <w:left w:val="none" w:sz="0" w:space="0" w:color="auto"/>
            <w:bottom w:val="none" w:sz="0" w:space="0" w:color="auto"/>
            <w:right w:val="none" w:sz="0" w:space="0" w:color="auto"/>
          </w:divBdr>
          <w:divsChild>
            <w:div w:id="709647751">
              <w:marLeft w:val="0"/>
              <w:marRight w:val="0"/>
              <w:marTop w:val="0"/>
              <w:marBottom w:val="0"/>
              <w:divBdr>
                <w:top w:val="none" w:sz="0" w:space="0" w:color="auto"/>
                <w:left w:val="none" w:sz="0" w:space="0" w:color="auto"/>
                <w:bottom w:val="none" w:sz="0" w:space="0" w:color="auto"/>
                <w:right w:val="none" w:sz="0" w:space="0" w:color="auto"/>
              </w:divBdr>
            </w:div>
            <w:div w:id="987898728">
              <w:marLeft w:val="0"/>
              <w:marRight w:val="0"/>
              <w:marTop w:val="0"/>
              <w:marBottom w:val="0"/>
              <w:divBdr>
                <w:top w:val="none" w:sz="0" w:space="0" w:color="auto"/>
                <w:left w:val="none" w:sz="0" w:space="0" w:color="auto"/>
                <w:bottom w:val="none" w:sz="0" w:space="0" w:color="auto"/>
                <w:right w:val="none" w:sz="0" w:space="0" w:color="auto"/>
              </w:divBdr>
            </w:div>
            <w:div w:id="1285697051">
              <w:marLeft w:val="0"/>
              <w:marRight w:val="0"/>
              <w:marTop w:val="0"/>
              <w:marBottom w:val="0"/>
              <w:divBdr>
                <w:top w:val="none" w:sz="0" w:space="0" w:color="auto"/>
                <w:left w:val="none" w:sz="0" w:space="0" w:color="auto"/>
                <w:bottom w:val="none" w:sz="0" w:space="0" w:color="auto"/>
                <w:right w:val="none" w:sz="0" w:space="0" w:color="auto"/>
              </w:divBdr>
            </w:div>
            <w:div w:id="1301425315">
              <w:marLeft w:val="0"/>
              <w:marRight w:val="0"/>
              <w:marTop w:val="0"/>
              <w:marBottom w:val="0"/>
              <w:divBdr>
                <w:top w:val="none" w:sz="0" w:space="0" w:color="auto"/>
                <w:left w:val="none" w:sz="0" w:space="0" w:color="auto"/>
                <w:bottom w:val="none" w:sz="0" w:space="0" w:color="auto"/>
                <w:right w:val="none" w:sz="0" w:space="0" w:color="auto"/>
              </w:divBdr>
            </w:div>
            <w:div w:id="1428887044">
              <w:marLeft w:val="0"/>
              <w:marRight w:val="0"/>
              <w:marTop w:val="0"/>
              <w:marBottom w:val="0"/>
              <w:divBdr>
                <w:top w:val="none" w:sz="0" w:space="0" w:color="auto"/>
                <w:left w:val="none" w:sz="0" w:space="0" w:color="auto"/>
                <w:bottom w:val="none" w:sz="0" w:space="0" w:color="auto"/>
                <w:right w:val="none" w:sz="0" w:space="0" w:color="auto"/>
              </w:divBdr>
            </w:div>
          </w:divsChild>
        </w:div>
        <w:div w:id="2038921214">
          <w:marLeft w:val="0"/>
          <w:marRight w:val="0"/>
          <w:marTop w:val="0"/>
          <w:marBottom w:val="0"/>
          <w:divBdr>
            <w:top w:val="none" w:sz="0" w:space="0" w:color="auto"/>
            <w:left w:val="none" w:sz="0" w:space="0" w:color="auto"/>
            <w:bottom w:val="none" w:sz="0" w:space="0" w:color="auto"/>
            <w:right w:val="none" w:sz="0" w:space="0" w:color="auto"/>
          </w:divBdr>
        </w:div>
      </w:divsChild>
    </w:div>
    <w:div w:id="1628781528">
      <w:bodyDiv w:val="1"/>
      <w:marLeft w:val="0"/>
      <w:marRight w:val="0"/>
      <w:marTop w:val="0"/>
      <w:marBottom w:val="0"/>
      <w:divBdr>
        <w:top w:val="none" w:sz="0" w:space="0" w:color="auto"/>
        <w:left w:val="none" w:sz="0" w:space="0" w:color="auto"/>
        <w:bottom w:val="none" w:sz="0" w:space="0" w:color="auto"/>
        <w:right w:val="none" w:sz="0" w:space="0" w:color="auto"/>
      </w:divBdr>
      <w:divsChild>
        <w:div w:id="357197176">
          <w:marLeft w:val="0"/>
          <w:marRight w:val="0"/>
          <w:marTop w:val="0"/>
          <w:marBottom w:val="0"/>
          <w:divBdr>
            <w:top w:val="none" w:sz="0" w:space="0" w:color="auto"/>
            <w:left w:val="none" w:sz="0" w:space="0" w:color="auto"/>
            <w:bottom w:val="none" w:sz="0" w:space="0" w:color="auto"/>
            <w:right w:val="none" w:sz="0" w:space="0" w:color="auto"/>
          </w:divBdr>
          <w:divsChild>
            <w:div w:id="348603952">
              <w:marLeft w:val="0"/>
              <w:marRight w:val="0"/>
              <w:marTop w:val="0"/>
              <w:marBottom w:val="0"/>
              <w:divBdr>
                <w:top w:val="none" w:sz="0" w:space="0" w:color="auto"/>
                <w:left w:val="none" w:sz="0" w:space="0" w:color="auto"/>
                <w:bottom w:val="none" w:sz="0" w:space="0" w:color="auto"/>
                <w:right w:val="none" w:sz="0" w:space="0" w:color="auto"/>
              </w:divBdr>
            </w:div>
            <w:div w:id="1034385447">
              <w:marLeft w:val="0"/>
              <w:marRight w:val="0"/>
              <w:marTop w:val="0"/>
              <w:marBottom w:val="0"/>
              <w:divBdr>
                <w:top w:val="none" w:sz="0" w:space="0" w:color="auto"/>
                <w:left w:val="none" w:sz="0" w:space="0" w:color="auto"/>
                <w:bottom w:val="none" w:sz="0" w:space="0" w:color="auto"/>
                <w:right w:val="none" w:sz="0" w:space="0" w:color="auto"/>
              </w:divBdr>
            </w:div>
          </w:divsChild>
        </w:div>
        <w:div w:id="371030485">
          <w:marLeft w:val="0"/>
          <w:marRight w:val="0"/>
          <w:marTop w:val="0"/>
          <w:marBottom w:val="0"/>
          <w:divBdr>
            <w:top w:val="none" w:sz="0" w:space="0" w:color="auto"/>
            <w:left w:val="none" w:sz="0" w:space="0" w:color="auto"/>
            <w:bottom w:val="none" w:sz="0" w:space="0" w:color="auto"/>
            <w:right w:val="none" w:sz="0" w:space="0" w:color="auto"/>
          </w:divBdr>
        </w:div>
        <w:div w:id="383023133">
          <w:marLeft w:val="0"/>
          <w:marRight w:val="0"/>
          <w:marTop w:val="0"/>
          <w:marBottom w:val="0"/>
          <w:divBdr>
            <w:top w:val="none" w:sz="0" w:space="0" w:color="auto"/>
            <w:left w:val="none" w:sz="0" w:space="0" w:color="auto"/>
            <w:bottom w:val="none" w:sz="0" w:space="0" w:color="auto"/>
            <w:right w:val="none" w:sz="0" w:space="0" w:color="auto"/>
          </w:divBdr>
        </w:div>
        <w:div w:id="393968977">
          <w:marLeft w:val="0"/>
          <w:marRight w:val="0"/>
          <w:marTop w:val="0"/>
          <w:marBottom w:val="0"/>
          <w:divBdr>
            <w:top w:val="none" w:sz="0" w:space="0" w:color="auto"/>
            <w:left w:val="none" w:sz="0" w:space="0" w:color="auto"/>
            <w:bottom w:val="none" w:sz="0" w:space="0" w:color="auto"/>
            <w:right w:val="none" w:sz="0" w:space="0" w:color="auto"/>
          </w:divBdr>
        </w:div>
        <w:div w:id="1395346945">
          <w:marLeft w:val="0"/>
          <w:marRight w:val="0"/>
          <w:marTop w:val="0"/>
          <w:marBottom w:val="0"/>
          <w:divBdr>
            <w:top w:val="none" w:sz="0" w:space="0" w:color="auto"/>
            <w:left w:val="none" w:sz="0" w:space="0" w:color="auto"/>
            <w:bottom w:val="none" w:sz="0" w:space="0" w:color="auto"/>
            <w:right w:val="none" w:sz="0" w:space="0" w:color="auto"/>
          </w:divBdr>
          <w:divsChild>
            <w:div w:id="359361254">
              <w:marLeft w:val="0"/>
              <w:marRight w:val="0"/>
              <w:marTop w:val="0"/>
              <w:marBottom w:val="0"/>
              <w:divBdr>
                <w:top w:val="none" w:sz="0" w:space="0" w:color="auto"/>
                <w:left w:val="none" w:sz="0" w:space="0" w:color="auto"/>
                <w:bottom w:val="none" w:sz="0" w:space="0" w:color="auto"/>
                <w:right w:val="none" w:sz="0" w:space="0" w:color="auto"/>
              </w:divBdr>
            </w:div>
            <w:div w:id="1016233174">
              <w:marLeft w:val="0"/>
              <w:marRight w:val="0"/>
              <w:marTop w:val="0"/>
              <w:marBottom w:val="0"/>
              <w:divBdr>
                <w:top w:val="none" w:sz="0" w:space="0" w:color="auto"/>
                <w:left w:val="none" w:sz="0" w:space="0" w:color="auto"/>
                <w:bottom w:val="none" w:sz="0" w:space="0" w:color="auto"/>
                <w:right w:val="none" w:sz="0" w:space="0" w:color="auto"/>
              </w:divBdr>
            </w:div>
            <w:div w:id="1189221039">
              <w:marLeft w:val="0"/>
              <w:marRight w:val="0"/>
              <w:marTop w:val="0"/>
              <w:marBottom w:val="0"/>
              <w:divBdr>
                <w:top w:val="none" w:sz="0" w:space="0" w:color="auto"/>
                <w:left w:val="none" w:sz="0" w:space="0" w:color="auto"/>
                <w:bottom w:val="none" w:sz="0" w:space="0" w:color="auto"/>
                <w:right w:val="none" w:sz="0" w:space="0" w:color="auto"/>
              </w:divBdr>
            </w:div>
            <w:div w:id="1290821059">
              <w:marLeft w:val="0"/>
              <w:marRight w:val="0"/>
              <w:marTop w:val="0"/>
              <w:marBottom w:val="0"/>
              <w:divBdr>
                <w:top w:val="none" w:sz="0" w:space="0" w:color="auto"/>
                <w:left w:val="none" w:sz="0" w:space="0" w:color="auto"/>
                <w:bottom w:val="none" w:sz="0" w:space="0" w:color="auto"/>
                <w:right w:val="none" w:sz="0" w:space="0" w:color="auto"/>
              </w:divBdr>
            </w:div>
            <w:div w:id="184281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22026">
      <w:bodyDiv w:val="1"/>
      <w:marLeft w:val="0"/>
      <w:marRight w:val="0"/>
      <w:marTop w:val="0"/>
      <w:marBottom w:val="0"/>
      <w:divBdr>
        <w:top w:val="none" w:sz="0" w:space="0" w:color="auto"/>
        <w:left w:val="none" w:sz="0" w:space="0" w:color="auto"/>
        <w:bottom w:val="none" w:sz="0" w:space="0" w:color="auto"/>
        <w:right w:val="none" w:sz="0" w:space="0" w:color="auto"/>
      </w:divBdr>
    </w:div>
    <w:div w:id="1866482310">
      <w:bodyDiv w:val="1"/>
      <w:marLeft w:val="0"/>
      <w:marRight w:val="0"/>
      <w:marTop w:val="0"/>
      <w:marBottom w:val="0"/>
      <w:divBdr>
        <w:top w:val="none" w:sz="0" w:space="0" w:color="auto"/>
        <w:left w:val="none" w:sz="0" w:space="0" w:color="auto"/>
        <w:bottom w:val="none" w:sz="0" w:space="0" w:color="auto"/>
        <w:right w:val="none" w:sz="0" w:space="0" w:color="auto"/>
      </w:divBdr>
    </w:div>
    <w:div w:id="1881940650">
      <w:bodyDiv w:val="1"/>
      <w:marLeft w:val="0"/>
      <w:marRight w:val="0"/>
      <w:marTop w:val="0"/>
      <w:marBottom w:val="0"/>
      <w:divBdr>
        <w:top w:val="none" w:sz="0" w:space="0" w:color="auto"/>
        <w:left w:val="none" w:sz="0" w:space="0" w:color="auto"/>
        <w:bottom w:val="none" w:sz="0" w:space="0" w:color="auto"/>
        <w:right w:val="none" w:sz="0" w:space="0" w:color="auto"/>
      </w:divBdr>
    </w:div>
    <w:div w:id="1894385972">
      <w:bodyDiv w:val="1"/>
      <w:marLeft w:val="0"/>
      <w:marRight w:val="0"/>
      <w:marTop w:val="0"/>
      <w:marBottom w:val="0"/>
      <w:divBdr>
        <w:top w:val="none" w:sz="0" w:space="0" w:color="auto"/>
        <w:left w:val="none" w:sz="0" w:space="0" w:color="auto"/>
        <w:bottom w:val="none" w:sz="0" w:space="0" w:color="auto"/>
        <w:right w:val="none" w:sz="0" w:space="0" w:color="auto"/>
      </w:divBdr>
      <w:divsChild>
        <w:div w:id="394582">
          <w:marLeft w:val="0"/>
          <w:marRight w:val="0"/>
          <w:marTop w:val="0"/>
          <w:marBottom w:val="0"/>
          <w:divBdr>
            <w:top w:val="none" w:sz="0" w:space="0" w:color="auto"/>
            <w:left w:val="none" w:sz="0" w:space="0" w:color="auto"/>
            <w:bottom w:val="none" w:sz="0" w:space="0" w:color="auto"/>
            <w:right w:val="none" w:sz="0" w:space="0" w:color="auto"/>
          </w:divBdr>
        </w:div>
        <w:div w:id="39283702">
          <w:marLeft w:val="0"/>
          <w:marRight w:val="0"/>
          <w:marTop w:val="0"/>
          <w:marBottom w:val="0"/>
          <w:divBdr>
            <w:top w:val="none" w:sz="0" w:space="0" w:color="auto"/>
            <w:left w:val="none" w:sz="0" w:space="0" w:color="auto"/>
            <w:bottom w:val="none" w:sz="0" w:space="0" w:color="auto"/>
            <w:right w:val="none" w:sz="0" w:space="0" w:color="auto"/>
          </w:divBdr>
        </w:div>
        <w:div w:id="121731339">
          <w:marLeft w:val="0"/>
          <w:marRight w:val="0"/>
          <w:marTop w:val="0"/>
          <w:marBottom w:val="0"/>
          <w:divBdr>
            <w:top w:val="none" w:sz="0" w:space="0" w:color="auto"/>
            <w:left w:val="none" w:sz="0" w:space="0" w:color="auto"/>
            <w:bottom w:val="none" w:sz="0" w:space="0" w:color="auto"/>
            <w:right w:val="none" w:sz="0" w:space="0" w:color="auto"/>
          </w:divBdr>
        </w:div>
        <w:div w:id="147671129">
          <w:marLeft w:val="0"/>
          <w:marRight w:val="0"/>
          <w:marTop w:val="0"/>
          <w:marBottom w:val="0"/>
          <w:divBdr>
            <w:top w:val="none" w:sz="0" w:space="0" w:color="auto"/>
            <w:left w:val="none" w:sz="0" w:space="0" w:color="auto"/>
            <w:bottom w:val="none" w:sz="0" w:space="0" w:color="auto"/>
            <w:right w:val="none" w:sz="0" w:space="0" w:color="auto"/>
          </w:divBdr>
        </w:div>
        <w:div w:id="190535230">
          <w:marLeft w:val="0"/>
          <w:marRight w:val="0"/>
          <w:marTop w:val="0"/>
          <w:marBottom w:val="0"/>
          <w:divBdr>
            <w:top w:val="none" w:sz="0" w:space="0" w:color="auto"/>
            <w:left w:val="none" w:sz="0" w:space="0" w:color="auto"/>
            <w:bottom w:val="none" w:sz="0" w:space="0" w:color="auto"/>
            <w:right w:val="none" w:sz="0" w:space="0" w:color="auto"/>
          </w:divBdr>
        </w:div>
        <w:div w:id="301277872">
          <w:marLeft w:val="0"/>
          <w:marRight w:val="0"/>
          <w:marTop w:val="0"/>
          <w:marBottom w:val="0"/>
          <w:divBdr>
            <w:top w:val="none" w:sz="0" w:space="0" w:color="auto"/>
            <w:left w:val="none" w:sz="0" w:space="0" w:color="auto"/>
            <w:bottom w:val="none" w:sz="0" w:space="0" w:color="auto"/>
            <w:right w:val="none" w:sz="0" w:space="0" w:color="auto"/>
          </w:divBdr>
        </w:div>
        <w:div w:id="354382571">
          <w:marLeft w:val="0"/>
          <w:marRight w:val="0"/>
          <w:marTop w:val="0"/>
          <w:marBottom w:val="0"/>
          <w:divBdr>
            <w:top w:val="none" w:sz="0" w:space="0" w:color="auto"/>
            <w:left w:val="none" w:sz="0" w:space="0" w:color="auto"/>
            <w:bottom w:val="none" w:sz="0" w:space="0" w:color="auto"/>
            <w:right w:val="none" w:sz="0" w:space="0" w:color="auto"/>
          </w:divBdr>
        </w:div>
        <w:div w:id="461769591">
          <w:marLeft w:val="0"/>
          <w:marRight w:val="0"/>
          <w:marTop w:val="0"/>
          <w:marBottom w:val="0"/>
          <w:divBdr>
            <w:top w:val="none" w:sz="0" w:space="0" w:color="auto"/>
            <w:left w:val="none" w:sz="0" w:space="0" w:color="auto"/>
            <w:bottom w:val="none" w:sz="0" w:space="0" w:color="auto"/>
            <w:right w:val="none" w:sz="0" w:space="0" w:color="auto"/>
          </w:divBdr>
        </w:div>
        <w:div w:id="607658974">
          <w:marLeft w:val="0"/>
          <w:marRight w:val="0"/>
          <w:marTop w:val="0"/>
          <w:marBottom w:val="0"/>
          <w:divBdr>
            <w:top w:val="none" w:sz="0" w:space="0" w:color="auto"/>
            <w:left w:val="none" w:sz="0" w:space="0" w:color="auto"/>
            <w:bottom w:val="none" w:sz="0" w:space="0" w:color="auto"/>
            <w:right w:val="none" w:sz="0" w:space="0" w:color="auto"/>
          </w:divBdr>
        </w:div>
        <w:div w:id="609320396">
          <w:marLeft w:val="0"/>
          <w:marRight w:val="0"/>
          <w:marTop w:val="0"/>
          <w:marBottom w:val="0"/>
          <w:divBdr>
            <w:top w:val="none" w:sz="0" w:space="0" w:color="auto"/>
            <w:left w:val="none" w:sz="0" w:space="0" w:color="auto"/>
            <w:bottom w:val="none" w:sz="0" w:space="0" w:color="auto"/>
            <w:right w:val="none" w:sz="0" w:space="0" w:color="auto"/>
          </w:divBdr>
        </w:div>
        <w:div w:id="622812541">
          <w:marLeft w:val="0"/>
          <w:marRight w:val="0"/>
          <w:marTop w:val="0"/>
          <w:marBottom w:val="0"/>
          <w:divBdr>
            <w:top w:val="none" w:sz="0" w:space="0" w:color="auto"/>
            <w:left w:val="none" w:sz="0" w:space="0" w:color="auto"/>
            <w:bottom w:val="none" w:sz="0" w:space="0" w:color="auto"/>
            <w:right w:val="none" w:sz="0" w:space="0" w:color="auto"/>
          </w:divBdr>
        </w:div>
        <w:div w:id="632253607">
          <w:marLeft w:val="0"/>
          <w:marRight w:val="0"/>
          <w:marTop w:val="0"/>
          <w:marBottom w:val="0"/>
          <w:divBdr>
            <w:top w:val="none" w:sz="0" w:space="0" w:color="auto"/>
            <w:left w:val="none" w:sz="0" w:space="0" w:color="auto"/>
            <w:bottom w:val="none" w:sz="0" w:space="0" w:color="auto"/>
            <w:right w:val="none" w:sz="0" w:space="0" w:color="auto"/>
          </w:divBdr>
        </w:div>
        <w:div w:id="649333000">
          <w:marLeft w:val="0"/>
          <w:marRight w:val="0"/>
          <w:marTop w:val="0"/>
          <w:marBottom w:val="0"/>
          <w:divBdr>
            <w:top w:val="none" w:sz="0" w:space="0" w:color="auto"/>
            <w:left w:val="none" w:sz="0" w:space="0" w:color="auto"/>
            <w:bottom w:val="none" w:sz="0" w:space="0" w:color="auto"/>
            <w:right w:val="none" w:sz="0" w:space="0" w:color="auto"/>
          </w:divBdr>
        </w:div>
        <w:div w:id="722488732">
          <w:marLeft w:val="0"/>
          <w:marRight w:val="0"/>
          <w:marTop w:val="0"/>
          <w:marBottom w:val="0"/>
          <w:divBdr>
            <w:top w:val="none" w:sz="0" w:space="0" w:color="auto"/>
            <w:left w:val="none" w:sz="0" w:space="0" w:color="auto"/>
            <w:bottom w:val="none" w:sz="0" w:space="0" w:color="auto"/>
            <w:right w:val="none" w:sz="0" w:space="0" w:color="auto"/>
          </w:divBdr>
        </w:div>
        <w:div w:id="754478539">
          <w:marLeft w:val="0"/>
          <w:marRight w:val="0"/>
          <w:marTop w:val="0"/>
          <w:marBottom w:val="0"/>
          <w:divBdr>
            <w:top w:val="none" w:sz="0" w:space="0" w:color="auto"/>
            <w:left w:val="none" w:sz="0" w:space="0" w:color="auto"/>
            <w:bottom w:val="none" w:sz="0" w:space="0" w:color="auto"/>
            <w:right w:val="none" w:sz="0" w:space="0" w:color="auto"/>
          </w:divBdr>
        </w:div>
        <w:div w:id="756172906">
          <w:marLeft w:val="0"/>
          <w:marRight w:val="0"/>
          <w:marTop w:val="0"/>
          <w:marBottom w:val="0"/>
          <w:divBdr>
            <w:top w:val="none" w:sz="0" w:space="0" w:color="auto"/>
            <w:left w:val="none" w:sz="0" w:space="0" w:color="auto"/>
            <w:bottom w:val="none" w:sz="0" w:space="0" w:color="auto"/>
            <w:right w:val="none" w:sz="0" w:space="0" w:color="auto"/>
          </w:divBdr>
        </w:div>
        <w:div w:id="758713900">
          <w:marLeft w:val="0"/>
          <w:marRight w:val="0"/>
          <w:marTop w:val="0"/>
          <w:marBottom w:val="0"/>
          <w:divBdr>
            <w:top w:val="none" w:sz="0" w:space="0" w:color="auto"/>
            <w:left w:val="none" w:sz="0" w:space="0" w:color="auto"/>
            <w:bottom w:val="none" w:sz="0" w:space="0" w:color="auto"/>
            <w:right w:val="none" w:sz="0" w:space="0" w:color="auto"/>
          </w:divBdr>
        </w:div>
        <w:div w:id="775442285">
          <w:marLeft w:val="0"/>
          <w:marRight w:val="0"/>
          <w:marTop w:val="0"/>
          <w:marBottom w:val="0"/>
          <w:divBdr>
            <w:top w:val="none" w:sz="0" w:space="0" w:color="auto"/>
            <w:left w:val="none" w:sz="0" w:space="0" w:color="auto"/>
            <w:bottom w:val="none" w:sz="0" w:space="0" w:color="auto"/>
            <w:right w:val="none" w:sz="0" w:space="0" w:color="auto"/>
          </w:divBdr>
        </w:div>
        <w:div w:id="831726019">
          <w:marLeft w:val="0"/>
          <w:marRight w:val="0"/>
          <w:marTop w:val="0"/>
          <w:marBottom w:val="0"/>
          <w:divBdr>
            <w:top w:val="none" w:sz="0" w:space="0" w:color="auto"/>
            <w:left w:val="none" w:sz="0" w:space="0" w:color="auto"/>
            <w:bottom w:val="none" w:sz="0" w:space="0" w:color="auto"/>
            <w:right w:val="none" w:sz="0" w:space="0" w:color="auto"/>
          </w:divBdr>
        </w:div>
        <w:div w:id="876357004">
          <w:marLeft w:val="0"/>
          <w:marRight w:val="0"/>
          <w:marTop w:val="0"/>
          <w:marBottom w:val="0"/>
          <w:divBdr>
            <w:top w:val="none" w:sz="0" w:space="0" w:color="auto"/>
            <w:left w:val="none" w:sz="0" w:space="0" w:color="auto"/>
            <w:bottom w:val="none" w:sz="0" w:space="0" w:color="auto"/>
            <w:right w:val="none" w:sz="0" w:space="0" w:color="auto"/>
          </w:divBdr>
        </w:div>
        <w:div w:id="882060214">
          <w:marLeft w:val="0"/>
          <w:marRight w:val="0"/>
          <w:marTop w:val="0"/>
          <w:marBottom w:val="0"/>
          <w:divBdr>
            <w:top w:val="none" w:sz="0" w:space="0" w:color="auto"/>
            <w:left w:val="none" w:sz="0" w:space="0" w:color="auto"/>
            <w:bottom w:val="none" w:sz="0" w:space="0" w:color="auto"/>
            <w:right w:val="none" w:sz="0" w:space="0" w:color="auto"/>
          </w:divBdr>
        </w:div>
        <w:div w:id="971251203">
          <w:marLeft w:val="0"/>
          <w:marRight w:val="0"/>
          <w:marTop w:val="0"/>
          <w:marBottom w:val="0"/>
          <w:divBdr>
            <w:top w:val="none" w:sz="0" w:space="0" w:color="auto"/>
            <w:left w:val="none" w:sz="0" w:space="0" w:color="auto"/>
            <w:bottom w:val="none" w:sz="0" w:space="0" w:color="auto"/>
            <w:right w:val="none" w:sz="0" w:space="0" w:color="auto"/>
          </w:divBdr>
        </w:div>
        <w:div w:id="1038823064">
          <w:marLeft w:val="0"/>
          <w:marRight w:val="0"/>
          <w:marTop w:val="0"/>
          <w:marBottom w:val="0"/>
          <w:divBdr>
            <w:top w:val="none" w:sz="0" w:space="0" w:color="auto"/>
            <w:left w:val="none" w:sz="0" w:space="0" w:color="auto"/>
            <w:bottom w:val="none" w:sz="0" w:space="0" w:color="auto"/>
            <w:right w:val="none" w:sz="0" w:space="0" w:color="auto"/>
          </w:divBdr>
        </w:div>
        <w:div w:id="1069422789">
          <w:marLeft w:val="0"/>
          <w:marRight w:val="0"/>
          <w:marTop w:val="0"/>
          <w:marBottom w:val="0"/>
          <w:divBdr>
            <w:top w:val="none" w:sz="0" w:space="0" w:color="auto"/>
            <w:left w:val="none" w:sz="0" w:space="0" w:color="auto"/>
            <w:bottom w:val="none" w:sz="0" w:space="0" w:color="auto"/>
            <w:right w:val="none" w:sz="0" w:space="0" w:color="auto"/>
          </w:divBdr>
        </w:div>
        <w:div w:id="1120369705">
          <w:marLeft w:val="0"/>
          <w:marRight w:val="0"/>
          <w:marTop w:val="0"/>
          <w:marBottom w:val="0"/>
          <w:divBdr>
            <w:top w:val="none" w:sz="0" w:space="0" w:color="auto"/>
            <w:left w:val="none" w:sz="0" w:space="0" w:color="auto"/>
            <w:bottom w:val="none" w:sz="0" w:space="0" w:color="auto"/>
            <w:right w:val="none" w:sz="0" w:space="0" w:color="auto"/>
          </w:divBdr>
        </w:div>
        <w:div w:id="1138835714">
          <w:marLeft w:val="0"/>
          <w:marRight w:val="0"/>
          <w:marTop w:val="0"/>
          <w:marBottom w:val="0"/>
          <w:divBdr>
            <w:top w:val="none" w:sz="0" w:space="0" w:color="auto"/>
            <w:left w:val="none" w:sz="0" w:space="0" w:color="auto"/>
            <w:bottom w:val="none" w:sz="0" w:space="0" w:color="auto"/>
            <w:right w:val="none" w:sz="0" w:space="0" w:color="auto"/>
          </w:divBdr>
        </w:div>
        <w:div w:id="1327513901">
          <w:marLeft w:val="0"/>
          <w:marRight w:val="0"/>
          <w:marTop w:val="0"/>
          <w:marBottom w:val="0"/>
          <w:divBdr>
            <w:top w:val="none" w:sz="0" w:space="0" w:color="auto"/>
            <w:left w:val="none" w:sz="0" w:space="0" w:color="auto"/>
            <w:bottom w:val="none" w:sz="0" w:space="0" w:color="auto"/>
            <w:right w:val="none" w:sz="0" w:space="0" w:color="auto"/>
          </w:divBdr>
        </w:div>
        <w:div w:id="1377047503">
          <w:marLeft w:val="0"/>
          <w:marRight w:val="0"/>
          <w:marTop w:val="0"/>
          <w:marBottom w:val="0"/>
          <w:divBdr>
            <w:top w:val="none" w:sz="0" w:space="0" w:color="auto"/>
            <w:left w:val="none" w:sz="0" w:space="0" w:color="auto"/>
            <w:bottom w:val="none" w:sz="0" w:space="0" w:color="auto"/>
            <w:right w:val="none" w:sz="0" w:space="0" w:color="auto"/>
          </w:divBdr>
        </w:div>
        <w:div w:id="1418214921">
          <w:marLeft w:val="0"/>
          <w:marRight w:val="0"/>
          <w:marTop w:val="0"/>
          <w:marBottom w:val="0"/>
          <w:divBdr>
            <w:top w:val="none" w:sz="0" w:space="0" w:color="auto"/>
            <w:left w:val="none" w:sz="0" w:space="0" w:color="auto"/>
            <w:bottom w:val="none" w:sz="0" w:space="0" w:color="auto"/>
            <w:right w:val="none" w:sz="0" w:space="0" w:color="auto"/>
          </w:divBdr>
        </w:div>
        <w:div w:id="1455324802">
          <w:marLeft w:val="0"/>
          <w:marRight w:val="0"/>
          <w:marTop w:val="0"/>
          <w:marBottom w:val="0"/>
          <w:divBdr>
            <w:top w:val="none" w:sz="0" w:space="0" w:color="auto"/>
            <w:left w:val="none" w:sz="0" w:space="0" w:color="auto"/>
            <w:bottom w:val="none" w:sz="0" w:space="0" w:color="auto"/>
            <w:right w:val="none" w:sz="0" w:space="0" w:color="auto"/>
          </w:divBdr>
        </w:div>
        <w:div w:id="1480078240">
          <w:marLeft w:val="0"/>
          <w:marRight w:val="0"/>
          <w:marTop w:val="0"/>
          <w:marBottom w:val="0"/>
          <w:divBdr>
            <w:top w:val="none" w:sz="0" w:space="0" w:color="auto"/>
            <w:left w:val="none" w:sz="0" w:space="0" w:color="auto"/>
            <w:bottom w:val="none" w:sz="0" w:space="0" w:color="auto"/>
            <w:right w:val="none" w:sz="0" w:space="0" w:color="auto"/>
          </w:divBdr>
        </w:div>
        <w:div w:id="1501774280">
          <w:marLeft w:val="0"/>
          <w:marRight w:val="0"/>
          <w:marTop w:val="0"/>
          <w:marBottom w:val="0"/>
          <w:divBdr>
            <w:top w:val="none" w:sz="0" w:space="0" w:color="auto"/>
            <w:left w:val="none" w:sz="0" w:space="0" w:color="auto"/>
            <w:bottom w:val="none" w:sz="0" w:space="0" w:color="auto"/>
            <w:right w:val="none" w:sz="0" w:space="0" w:color="auto"/>
          </w:divBdr>
        </w:div>
        <w:div w:id="1509758582">
          <w:marLeft w:val="0"/>
          <w:marRight w:val="0"/>
          <w:marTop w:val="0"/>
          <w:marBottom w:val="0"/>
          <w:divBdr>
            <w:top w:val="none" w:sz="0" w:space="0" w:color="auto"/>
            <w:left w:val="none" w:sz="0" w:space="0" w:color="auto"/>
            <w:bottom w:val="none" w:sz="0" w:space="0" w:color="auto"/>
            <w:right w:val="none" w:sz="0" w:space="0" w:color="auto"/>
          </w:divBdr>
        </w:div>
        <w:div w:id="1531604030">
          <w:marLeft w:val="0"/>
          <w:marRight w:val="0"/>
          <w:marTop w:val="0"/>
          <w:marBottom w:val="0"/>
          <w:divBdr>
            <w:top w:val="none" w:sz="0" w:space="0" w:color="auto"/>
            <w:left w:val="none" w:sz="0" w:space="0" w:color="auto"/>
            <w:bottom w:val="none" w:sz="0" w:space="0" w:color="auto"/>
            <w:right w:val="none" w:sz="0" w:space="0" w:color="auto"/>
          </w:divBdr>
        </w:div>
        <w:div w:id="1697461878">
          <w:marLeft w:val="0"/>
          <w:marRight w:val="0"/>
          <w:marTop w:val="0"/>
          <w:marBottom w:val="0"/>
          <w:divBdr>
            <w:top w:val="none" w:sz="0" w:space="0" w:color="auto"/>
            <w:left w:val="none" w:sz="0" w:space="0" w:color="auto"/>
            <w:bottom w:val="none" w:sz="0" w:space="0" w:color="auto"/>
            <w:right w:val="none" w:sz="0" w:space="0" w:color="auto"/>
          </w:divBdr>
        </w:div>
        <w:div w:id="1719546129">
          <w:marLeft w:val="0"/>
          <w:marRight w:val="0"/>
          <w:marTop w:val="0"/>
          <w:marBottom w:val="0"/>
          <w:divBdr>
            <w:top w:val="none" w:sz="0" w:space="0" w:color="auto"/>
            <w:left w:val="none" w:sz="0" w:space="0" w:color="auto"/>
            <w:bottom w:val="none" w:sz="0" w:space="0" w:color="auto"/>
            <w:right w:val="none" w:sz="0" w:space="0" w:color="auto"/>
          </w:divBdr>
        </w:div>
        <w:div w:id="1731614826">
          <w:marLeft w:val="0"/>
          <w:marRight w:val="0"/>
          <w:marTop w:val="0"/>
          <w:marBottom w:val="0"/>
          <w:divBdr>
            <w:top w:val="none" w:sz="0" w:space="0" w:color="auto"/>
            <w:left w:val="none" w:sz="0" w:space="0" w:color="auto"/>
            <w:bottom w:val="none" w:sz="0" w:space="0" w:color="auto"/>
            <w:right w:val="none" w:sz="0" w:space="0" w:color="auto"/>
          </w:divBdr>
        </w:div>
        <w:div w:id="1752505445">
          <w:marLeft w:val="0"/>
          <w:marRight w:val="0"/>
          <w:marTop w:val="0"/>
          <w:marBottom w:val="0"/>
          <w:divBdr>
            <w:top w:val="none" w:sz="0" w:space="0" w:color="auto"/>
            <w:left w:val="none" w:sz="0" w:space="0" w:color="auto"/>
            <w:bottom w:val="none" w:sz="0" w:space="0" w:color="auto"/>
            <w:right w:val="none" w:sz="0" w:space="0" w:color="auto"/>
          </w:divBdr>
        </w:div>
        <w:div w:id="1787432562">
          <w:marLeft w:val="0"/>
          <w:marRight w:val="0"/>
          <w:marTop w:val="0"/>
          <w:marBottom w:val="0"/>
          <w:divBdr>
            <w:top w:val="none" w:sz="0" w:space="0" w:color="auto"/>
            <w:left w:val="none" w:sz="0" w:space="0" w:color="auto"/>
            <w:bottom w:val="none" w:sz="0" w:space="0" w:color="auto"/>
            <w:right w:val="none" w:sz="0" w:space="0" w:color="auto"/>
          </w:divBdr>
        </w:div>
        <w:div w:id="1820801391">
          <w:marLeft w:val="0"/>
          <w:marRight w:val="0"/>
          <w:marTop w:val="0"/>
          <w:marBottom w:val="0"/>
          <w:divBdr>
            <w:top w:val="none" w:sz="0" w:space="0" w:color="auto"/>
            <w:left w:val="none" w:sz="0" w:space="0" w:color="auto"/>
            <w:bottom w:val="none" w:sz="0" w:space="0" w:color="auto"/>
            <w:right w:val="none" w:sz="0" w:space="0" w:color="auto"/>
          </w:divBdr>
        </w:div>
        <w:div w:id="1831364746">
          <w:marLeft w:val="0"/>
          <w:marRight w:val="0"/>
          <w:marTop w:val="0"/>
          <w:marBottom w:val="0"/>
          <w:divBdr>
            <w:top w:val="none" w:sz="0" w:space="0" w:color="auto"/>
            <w:left w:val="none" w:sz="0" w:space="0" w:color="auto"/>
            <w:bottom w:val="none" w:sz="0" w:space="0" w:color="auto"/>
            <w:right w:val="none" w:sz="0" w:space="0" w:color="auto"/>
          </w:divBdr>
        </w:div>
        <w:div w:id="1909653972">
          <w:marLeft w:val="0"/>
          <w:marRight w:val="0"/>
          <w:marTop w:val="0"/>
          <w:marBottom w:val="0"/>
          <w:divBdr>
            <w:top w:val="none" w:sz="0" w:space="0" w:color="auto"/>
            <w:left w:val="none" w:sz="0" w:space="0" w:color="auto"/>
            <w:bottom w:val="none" w:sz="0" w:space="0" w:color="auto"/>
            <w:right w:val="none" w:sz="0" w:space="0" w:color="auto"/>
          </w:divBdr>
        </w:div>
        <w:div w:id="2059819926">
          <w:marLeft w:val="0"/>
          <w:marRight w:val="0"/>
          <w:marTop w:val="0"/>
          <w:marBottom w:val="0"/>
          <w:divBdr>
            <w:top w:val="none" w:sz="0" w:space="0" w:color="auto"/>
            <w:left w:val="none" w:sz="0" w:space="0" w:color="auto"/>
            <w:bottom w:val="none" w:sz="0" w:space="0" w:color="auto"/>
            <w:right w:val="none" w:sz="0" w:space="0" w:color="auto"/>
          </w:divBdr>
        </w:div>
        <w:div w:id="2108692720">
          <w:marLeft w:val="0"/>
          <w:marRight w:val="0"/>
          <w:marTop w:val="0"/>
          <w:marBottom w:val="0"/>
          <w:divBdr>
            <w:top w:val="none" w:sz="0" w:space="0" w:color="auto"/>
            <w:left w:val="none" w:sz="0" w:space="0" w:color="auto"/>
            <w:bottom w:val="none" w:sz="0" w:space="0" w:color="auto"/>
            <w:right w:val="none" w:sz="0" w:space="0" w:color="auto"/>
          </w:divBdr>
        </w:div>
        <w:div w:id="2109890094">
          <w:marLeft w:val="0"/>
          <w:marRight w:val="0"/>
          <w:marTop w:val="0"/>
          <w:marBottom w:val="0"/>
          <w:divBdr>
            <w:top w:val="none" w:sz="0" w:space="0" w:color="auto"/>
            <w:left w:val="none" w:sz="0" w:space="0" w:color="auto"/>
            <w:bottom w:val="none" w:sz="0" w:space="0" w:color="auto"/>
            <w:right w:val="none" w:sz="0" w:space="0" w:color="auto"/>
          </w:divBdr>
        </w:div>
      </w:divsChild>
    </w:div>
    <w:div w:id="1915048610">
      <w:bodyDiv w:val="1"/>
      <w:marLeft w:val="0"/>
      <w:marRight w:val="0"/>
      <w:marTop w:val="0"/>
      <w:marBottom w:val="0"/>
      <w:divBdr>
        <w:top w:val="none" w:sz="0" w:space="0" w:color="auto"/>
        <w:left w:val="none" w:sz="0" w:space="0" w:color="auto"/>
        <w:bottom w:val="none" w:sz="0" w:space="0" w:color="auto"/>
        <w:right w:val="none" w:sz="0" w:space="0" w:color="auto"/>
      </w:divBdr>
    </w:div>
    <w:div w:id="2018194134">
      <w:bodyDiv w:val="1"/>
      <w:marLeft w:val="0"/>
      <w:marRight w:val="0"/>
      <w:marTop w:val="0"/>
      <w:marBottom w:val="0"/>
      <w:divBdr>
        <w:top w:val="none" w:sz="0" w:space="0" w:color="auto"/>
        <w:left w:val="none" w:sz="0" w:space="0" w:color="auto"/>
        <w:bottom w:val="none" w:sz="0" w:space="0" w:color="auto"/>
        <w:right w:val="none" w:sz="0" w:space="0" w:color="auto"/>
      </w:divBdr>
    </w:div>
    <w:div w:id="2029211416">
      <w:bodyDiv w:val="1"/>
      <w:marLeft w:val="0"/>
      <w:marRight w:val="0"/>
      <w:marTop w:val="0"/>
      <w:marBottom w:val="0"/>
      <w:divBdr>
        <w:top w:val="none" w:sz="0" w:space="0" w:color="auto"/>
        <w:left w:val="none" w:sz="0" w:space="0" w:color="auto"/>
        <w:bottom w:val="none" w:sz="0" w:space="0" w:color="auto"/>
        <w:right w:val="none" w:sz="0" w:space="0" w:color="auto"/>
      </w:divBdr>
    </w:div>
    <w:div w:id="2034114351">
      <w:bodyDiv w:val="1"/>
      <w:marLeft w:val="0"/>
      <w:marRight w:val="0"/>
      <w:marTop w:val="0"/>
      <w:marBottom w:val="0"/>
      <w:divBdr>
        <w:top w:val="none" w:sz="0" w:space="0" w:color="auto"/>
        <w:left w:val="none" w:sz="0" w:space="0" w:color="auto"/>
        <w:bottom w:val="none" w:sz="0" w:space="0" w:color="auto"/>
        <w:right w:val="none" w:sz="0" w:space="0" w:color="auto"/>
      </w:divBdr>
    </w:div>
    <w:div w:id="2127889178">
      <w:bodyDiv w:val="1"/>
      <w:marLeft w:val="0"/>
      <w:marRight w:val="0"/>
      <w:marTop w:val="0"/>
      <w:marBottom w:val="0"/>
      <w:divBdr>
        <w:top w:val="none" w:sz="0" w:space="0" w:color="auto"/>
        <w:left w:val="none" w:sz="0" w:space="0" w:color="auto"/>
        <w:bottom w:val="none" w:sz="0" w:space="0" w:color="auto"/>
        <w:right w:val="none" w:sz="0" w:space="0" w:color="auto"/>
      </w:divBdr>
    </w:div>
    <w:div w:id="213629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oposals@maine.gov" TargetMode="External"/><Relationship Id="rId18" Type="http://schemas.openxmlformats.org/officeDocument/2006/relationships/hyperlink" Target="http://www.mainelegislature.org/legis/statutes/1/title1sec401.html" TargetMode="External"/><Relationship Id="rId26" Type="http://schemas.openxmlformats.org/officeDocument/2006/relationships/hyperlink" Target="https://www.maine.gov/dafs/bbm/procurementservices/vendors/grants" TargetMode="External"/><Relationship Id="rId39" Type="http://schemas.openxmlformats.org/officeDocument/2006/relationships/hyperlink" Target="http://project10.info/DetailPagePrint.php?ID=310" TargetMode="External"/><Relationship Id="rId21" Type="http://schemas.openxmlformats.org/officeDocument/2006/relationships/hyperlink" Target="https://www.maine.gov/doe/learning/II/wholestudent" TargetMode="External"/><Relationship Id="rId34" Type="http://schemas.openxmlformats.org/officeDocument/2006/relationships/hyperlink" Target="https://uscode.house.gov/view.xhtml?req=granuleid:USC-prelim-title20-section1228a&amp;num=0&amp;edition=prelim" TargetMode="External"/><Relationship Id="rId42" Type="http://schemas.openxmlformats.org/officeDocument/2006/relationships/hyperlink" Target="http://project10.info/DetailPagePrint.php?ID=310" TargetMode="External"/><Relationship Id="rId47" Type="http://schemas.openxmlformats.org/officeDocument/2006/relationships/oleObject" Target="embeddings/oleObject1.bin"/><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ites.ed.gov/idea/regs/b/d/300.320/b" TargetMode="External"/><Relationship Id="rId29" Type="http://schemas.openxmlformats.org/officeDocument/2006/relationships/hyperlink" Target="https://gcc02.safelinks.protection.outlook.com/?url=https%3A%2F%2Foese.ed.gov%2Ffiles%2F2021%2F05%2FESSER.GEER_.FAQs_5.26.21_745AM_FINALb0cd6833f6f46e03ba2d97d30aff953260028045f9ef3b18ea602db4b32b1d99.pdf&amp;data=04%7C01%7CPage.Nichols%40maine.gov%7C88a29e73834d4bc3417108da141fd32f%7C413fa8ab207d4b629bcdea1a8f2f864e%7C0%7C0%7C637844424156575152%7CUnknown%7CTWFpbGZsb3d8eyJWIjoiMC4wLjAwMDAiLCJQIjoiV2luMzIiLCJBTiI6Ik1haWwiLCJXVCI6Mn0%3D%7C3000&amp;sdata=DpNOQRvQswm0DDNM1ixxF04F0WHw4JkLzFuxYFeFQRE%3D&amp;reserved=0" TargetMode="External"/><Relationship Id="rId11" Type="http://schemas.openxmlformats.org/officeDocument/2006/relationships/image" Target="media/image1.jpeg"/><Relationship Id="rId24" Type="http://schemas.openxmlformats.org/officeDocument/2006/relationships/hyperlink" Target="https://www.maine.gov/dafs/bbm/procurementservices/vendors/grants" TargetMode="External"/><Relationship Id="rId32" Type="http://schemas.openxmlformats.org/officeDocument/2006/relationships/hyperlink" Target="https://crsreports.congress.gov/product/pdf/R/R41119/3" TargetMode="External"/><Relationship Id="rId37" Type="http://schemas.openxmlformats.org/officeDocument/2006/relationships/package" Target="embeddings/Microsoft_Word_Document.docx"/><Relationship Id="rId40" Type="http://schemas.openxmlformats.org/officeDocument/2006/relationships/hyperlink" Target="http://project10.info/DetailPagePrint.php?ID=310" TargetMode="External"/><Relationship Id="rId45" Type="http://schemas.openxmlformats.org/officeDocument/2006/relationships/package" Target="embeddings/Microsoft_Word_Document1.docx"/><Relationship Id="rId53"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legislature.maine.gov/statutes/20-A/title20-Asec1.html" TargetMode="External"/><Relationship Id="rId31" Type="http://schemas.openxmlformats.org/officeDocument/2006/relationships/hyperlink" Target="https://www.ecfr.gov/current/title-34/subtitle-A/part-76/subpart-G/subject-group-ECFRceeb2ab4f048d91/section-76.730" TargetMode="External"/><Relationship Id="rId44" Type="http://schemas.openxmlformats.org/officeDocument/2006/relationships/image" Target="media/image3.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gislature.maine.gov/statutes/20-A/title20-Asec3201.html" TargetMode="External"/><Relationship Id="rId22" Type="http://schemas.openxmlformats.org/officeDocument/2006/relationships/hyperlink" Target="http://chrome-extension://efaidnbmnnnibpcajpcglclefindmkaj/https://www.maine.gov/doe/sites/maine.gov.doe/files/inline-files/State%20Regulation%20Chapter%20101MUSER.pdf" TargetMode="External"/><Relationship Id="rId27" Type="http://schemas.openxmlformats.org/officeDocument/2006/relationships/hyperlink" Target="mailto:Proposals@maine.gov" TargetMode="External"/><Relationship Id="rId30" Type="http://schemas.openxmlformats.org/officeDocument/2006/relationships/hyperlink" Target="https://www.ecfr.gov/current/title-2/subtitle-A/chapter-II/part-200/subpart-D/subject-group-ECFR4acc10e7e3b676f/section-200.334" TargetMode="External"/><Relationship Id="rId35" Type="http://schemas.openxmlformats.org/officeDocument/2006/relationships/hyperlink" Target="http://legislature.maine.gov/statutes/20-A/title20-Asec1.html" TargetMode="External"/><Relationship Id="rId43" Type="http://schemas.openxmlformats.org/officeDocument/2006/relationships/hyperlink" Target="https://stateofmaine.sharepoint.com/sites/DAFS-Procurement-Services-Intranet/PreservationHoldLibrary/Addendum%20A%20-%20Agency%20Uniform%20Guidance%2003222023_FDD272FC-FF63-4BC5-9CF3-B31FFA3D48132023-03-22T16-55-59.docx" TargetMode="External"/><Relationship Id="rId48" Type="http://schemas.openxmlformats.org/officeDocument/2006/relationships/image" Target="media/image5.emf"/><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Titus.ORouke@maine.gov" TargetMode="External"/><Relationship Id="rId17" Type="http://schemas.openxmlformats.org/officeDocument/2006/relationships/hyperlink" Target="https://www.maine.gov/doe/sites/maine.gov.doe/files/inline-files/State%20Regulation%20Chapter%20101MUSER.pdf" TargetMode="External"/><Relationship Id="rId25" Type="http://schemas.openxmlformats.org/officeDocument/2006/relationships/hyperlink" Target="https://www.maine.gov/dafs/bbm/procurementservices/vendors/grants" TargetMode="External"/><Relationship Id="rId33" Type="http://schemas.openxmlformats.org/officeDocument/2006/relationships/hyperlink" Target="https://uscode.house.gov/view.xhtml?req=granuleid:USC-prelim-title20-section1232e&amp;num=0&amp;edition=prelim" TargetMode="External"/><Relationship Id="rId38" Type="http://schemas.openxmlformats.org/officeDocument/2006/relationships/hyperlink" Target="https://www.maine.gov/doe/learning/II/wholestudent/healthy" TargetMode="External"/><Relationship Id="rId46" Type="http://schemas.openxmlformats.org/officeDocument/2006/relationships/image" Target="media/image4.emf"/><Relationship Id="rId20" Type="http://schemas.openxmlformats.org/officeDocument/2006/relationships/hyperlink" Target="https://www.maine.gov/doe/cds/muser" TargetMode="External"/><Relationship Id="rId41" Type="http://schemas.openxmlformats.org/officeDocument/2006/relationships/hyperlink" Target="http://project10.info/DetailPagePrint.php?ID=31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legislature.maine.gov/statutes/20-A/title20-Asec1.html" TargetMode="External"/><Relationship Id="rId23" Type="http://schemas.openxmlformats.org/officeDocument/2006/relationships/hyperlink" Target="https://transitionta.org/community-partnership-guide/" TargetMode="External"/><Relationship Id="rId28" Type="http://schemas.openxmlformats.org/officeDocument/2006/relationships/hyperlink" Target="https://gcc02.safelinks.protection.outlook.com/?url=https%3A%2F%2Foese.ed.gov%2Ffiles%2F2022%2F12%2FESSER-and-GEER-Use-of-Funds-FAQs-December-7-2022-Update.pdf&amp;data=05%7C01%7CNatalie.Owens%40maine.gov%7C38b92250de3f4d18d17208dae285f0f7%7C413fa8ab207d4b629bcdea1a8f2f864e%7C0%7C0%7C638071362500044597%7CUnknown%7CTWFpbGZsb3d8eyJWIjoiMC4wLjAwMDAiLCJQIjoiV2luMzIiLCJBTiI6Ik1haWwiLCJXVCI6Mn0%3D%7C3000%7C%7C%7C&amp;sdata=NoRNHVjsKYBrxBAq8lX3pxC6sZ76QM2XjBz3CYR1S9U%3D&amp;reserved=0" TargetMode="External"/><Relationship Id="rId36" Type="http://schemas.openxmlformats.org/officeDocument/2006/relationships/image" Target="media/image2.emf"/><Relationship Id="rId49" Type="http://schemas.openxmlformats.org/officeDocument/2006/relationships/oleObject" Target="embeddings/oleObject2.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13EF3363DA41EFB281D3A4A1C13350"/>
        <w:category>
          <w:name w:val="General"/>
          <w:gallery w:val="placeholder"/>
        </w:category>
        <w:types>
          <w:type w:val="bbPlcHdr"/>
        </w:types>
        <w:behaviors>
          <w:behavior w:val="content"/>
        </w:behaviors>
        <w:guid w:val="{03D3504C-3C79-4389-B0B2-322046687FEF}"/>
      </w:docPartPr>
      <w:docPartBody>
        <w:p w:rsidR="00B87E20" w:rsidRDefault="00D82F2B" w:rsidP="00D82F2B">
          <w:pPr>
            <w:pStyle w:val="7513EF3363DA41EFB281D3A4A1C13350"/>
          </w:pPr>
          <w:r w:rsidRPr="009F7872">
            <w:rPr>
              <w:rStyle w:val="PlaceholderText"/>
            </w:rPr>
            <w:t>Click or tap here to enter text.</w:t>
          </w:r>
        </w:p>
      </w:docPartBody>
    </w:docPart>
    <w:docPart>
      <w:docPartPr>
        <w:name w:val="B47E87F1ECA9428685F1B5FD7FB7DD6D"/>
        <w:category>
          <w:name w:val="General"/>
          <w:gallery w:val="placeholder"/>
        </w:category>
        <w:types>
          <w:type w:val="bbPlcHdr"/>
        </w:types>
        <w:behaviors>
          <w:behavior w:val="content"/>
        </w:behaviors>
        <w:guid w:val="{A7AAED5E-3129-4AEA-B3DE-8477C7EF3F1E}"/>
      </w:docPartPr>
      <w:docPartBody>
        <w:p w:rsidR="00B87E20" w:rsidRDefault="00D82F2B" w:rsidP="00D82F2B">
          <w:pPr>
            <w:pStyle w:val="B47E87F1ECA9428685F1B5FD7FB7DD6D"/>
          </w:pPr>
          <w:r w:rsidRPr="009F7872">
            <w:rPr>
              <w:rStyle w:val="PlaceholderText"/>
            </w:rPr>
            <w:t>Click or tap here to enter text.</w:t>
          </w:r>
        </w:p>
      </w:docPartBody>
    </w:docPart>
    <w:docPart>
      <w:docPartPr>
        <w:name w:val="F2A76BC7178945718CDE78273B82D3DA"/>
        <w:category>
          <w:name w:val="General"/>
          <w:gallery w:val="placeholder"/>
        </w:category>
        <w:types>
          <w:type w:val="bbPlcHdr"/>
        </w:types>
        <w:behaviors>
          <w:behavior w:val="content"/>
        </w:behaviors>
        <w:guid w:val="{F83F15C1-3148-4066-934B-4445BEBFDDDA}"/>
      </w:docPartPr>
      <w:docPartBody>
        <w:p w:rsidR="00B87E20" w:rsidRDefault="00D82F2B" w:rsidP="00D82F2B">
          <w:pPr>
            <w:pStyle w:val="F2A76BC7178945718CDE78273B82D3DA"/>
          </w:pPr>
          <w:r w:rsidRPr="009F7872">
            <w:rPr>
              <w:rStyle w:val="PlaceholderText"/>
            </w:rPr>
            <w:t>Click or tap here to enter text.</w:t>
          </w:r>
        </w:p>
      </w:docPartBody>
    </w:docPart>
    <w:docPart>
      <w:docPartPr>
        <w:name w:val="7E76181C8C7145B7B5D57814A63D0522"/>
        <w:category>
          <w:name w:val="General"/>
          <w:gallery w:val="placeholder"/>
        </w:category>
        <w:types>
          <w:type w:val="bbPlcHdr"/>
        </w:types>
        <w:behaviors>
          <w:behavior w:val="content"/>
        </w:behaviors>
        <w:guid w:val="{926FFC73-8A94-492A-98C4-F200F7C7DBEB}"/>
      </w:docPartPr>
      <w:docPartBody>
        <w:p w:rsidR="00B87E20" w:rsidRDefault="00D82F2B" w:rsidP="00D82F2B">
          <w:pPr>
            <w:pStyle w:val="7E76181C8C7145B7B5D57814A63D0522"/>
          </w:pPr>
          <w:r w:rsidRPr="009F7872">
            <w:rPr>
              <w:rStyle w:val="PlaceholderText"/>
            </w:rPr>
            <w:t>Click or tap here to enter text.</w:t>
          </w:r>
        </w:p>
      </w:docPartBody>
    </w:docPart>
    <w:docPart>
      <w:docPartPr>
        <w:name w:val="E139C393B8E446C0AB13079FCB6D9B62"/>
        <w:category>
          <w:name w:val="General"/>
          <w:gallery w:val="placeholder"/>
        </w:category>
        <w:types>
          <w:type w:val="bbPlcHdr"/>
        </w:types>
        <w:behaviors>
          <w:behavior w:val="content"/>
        </w:behaviors>
        <w:guid w:val="{FB87873B-49A0-4A58-B80F-1E1C74A69A0B}"/>
      </w:docPartPr>
      <w:docPartBody>
        <w:p w:rsidR="00B87E20" w:rsidRDefault="00D82F2B" w:rsidP="00D82F2B">
          <w:pPr>
            <w:pStyle w:val="E139C393B8E446C0AB13079FCB6D9B62"/>
          </w:pPr>
          <w:r w:rsidRPr="009F7872">
            <w:rPr>
              <w:rStyle w:val="PlaceholderText"/>
            </w:rPr>
            <w:t>Click or tap here to enter text.</w:t>
          </w:r>
        </w:p>
      </w:docPartBody>
    </w:docPart>
    <w:docPart>
      <w:docPartPr>
        <w:name w:val="A7DF3B76FB03471ABE140BBD19322EC8"/>
        <w:category>
          <w:name w:val="General"/>
          <w:gallery w:val="placeholder"/>
        </w:category>
        <w:types>
          <w:type w:val="bbPlcHdr"/>
        </w:types>
        <w:behaviors>
          <w:behavior w:val="content"/>
        </w:behaviors>
        <w:guid w:val="{1011FE43-94B4-40D7-A597-00CB2C486B69}"/>
      </w:docPartPr>
      <w:docPartBody>
        <w:p w:rsidR="00B87E20" w:rsidRDefault="00D82F2B" w:rsidP="00D82F2B">
          <w:pPr>
            <w:pStyle w:val="A7DF3B76FB03471ABE140BBD19322EC8"/>
          </w:pPr>
          <w:r w:rsidRPr="009F7872">
            <w:rPr>
              <w:rStyle w:val="PlaceholderText"/>
            </w:rPr>
            <w:t>Click or tap here to enter text.</w:t>
          </w:r>
        </w:p>
      </w:docPartBody>
    </w:docPart>
    <w:docPart>
      <w:docPartPr>
        <w:name w:val="050233D02FE6479E81E152422572BE51"/>
        <w:category>
          <w:name w:val="General"/>
          <w:gallery w:val="placeholder"/>
        </w:category>
        <w:types>
          <w:type w:val="bbPlcHdr"/>
        </w:types>
        <w:behaviors>
          <w:behavior w:val="content"/>
        </w:behaviors>
        <w:guid w:val="{6F3D2967-6132-462D-9C51-9A4EF1FD2F36}"/>
      </w:docPartPr>
      <w:docPartBody>
        <w:p w:rsidR="00B87E20" w:rsidRDefault="00D82F2B" w:rsidP="00D82F2B">
          <w:pPr>
            <w:pStyle w:val="050233D02FE6479E81E152422572BE51"/>
          </w:pPr>
          <w:r w:rsidRPr="009F7872">
            <w:rPr>
              <w:rStyle w:val="PlaceholderText"/>
            </w:rPr>
            <w:t>Click or tap here to enter text.</w:t>
          </w:r>
        </w:p>
      </w:docPartBody>
    </w:docPart>
    <w:docPart>
      <w:docPartPr>
        <w:name w:val="FE75C361126B48669974AA64EE9AB915"/>
        <w:category>
          <w:name w:val="General"/>
          <w:gallery w:val="placeholder"/>
        </w:category>
        <w:types>
          <w:type w:val="bbPlcHdr"/>
        </w:types>
        <w:behaviors>
          <w:behavior w:val="content"/>
        </w:behaviors>
        <w:guid w:val="{1E117EDC-B67E-406E-BF44-81F3BA657A2C}"/>
      </w:docPartPr>
      <w:docPartBody>
        <w:p w:rsidR="00B87E20" w:rsidRDefault="00D82F2B" w:rsidP="00D82F2B">
          <w:pPr>
            <w:pStyle w:val="FE75C361126B48669974AA64EE9AB915"/>
          </w:pPr>
          <w:r w:rsidRPr="009F7872">
            <w:rPr>
              <w:rStyle w:val="PlaceholderText"/>
            </w:rPr>
            <w:t>Click or tap here to enter text.</w:t>
          </w:r>
        </w:p>
      </w:docPartBody>
    </w:docPart>
    <w:docPart>
      <w:docPartPr>
        <w:name w:val="12B4F9C77E7B4163AF90DA1F69E29BA3"/>
        <w:category>
          <w:name w:val="General"/>
          <w:gallery w:val="placeholder"/>
        </w:category>
        <w:types>
          <w:type w:val="bbPlcHdr"/>
        </w:types>
        <w:behaviors>
          <w:behavior w:val="content"/>
        </w:behaviors>
        <w:guid w:val="{3C40BAEF-8362-42EE-B2B7-4014FC3D9AE7}"/>
      </w:docPartPr>
      <w:docPartBody>
        <w:p w:rsidR="00B87E20" w:rsidRDefault="00D82F2B" w:rsidP="00D82F2B">
          <w:pPr>
            <w:pStyle w:val="12B4F9C77E7B4163AF90DA1F69E29BA3"/>
          </w:pPr>
          <w:r w:rsidRPr="009F7872">
            <w:rPr>
              <w:rStyle w:val="PlaceholderText"/>
            </w:rPr>
            <w:t>Click or tap here to enter text.</w:t>
          </w:r>
        </w:p>
      </w:docPartBody>
    </w:docPart>
    <w:docPart>
      <w:docPartPr>
        <w:name w:val="87E289190EBB4FD0BBDAA029EBBD150E"/>
        <w:category>
          <w:name w:val="General"/>
          <w:gallery w:val="placeholder"/>
        </w:category>
        <w:types>
          <w:type w:val="bbPlcHdr"/>
        </w:types>
        <w:behaviors>
          <w:behavior w:val="content"/>
        </w:behaviors>
        <w:guid w:val="{9BE3A602-4E6C-451F-9402-A78CAA2F052D}"/>
      </w:docPartPr>
      <w:docPartBody>
        <w:p w:rsidR="00B87E20" w:rsidRDefault="00D82F2B" w:rsidP="00D82F2B">
          <w:pPr>
            <w:pStyle w:val="87E289190EBB4FD0BBDAA029EBBD150E"/>
          </w:pPr>
          <w:r w:rsidRPr="009F7872">
            <w:rPr>
              <w:rStyle w:val="PlaceholderText"/>
            </w:rPr>
            <w:t>Click or tap here to enter text.</w:t>
          </w:r>
        </w:p>
      </w:docPartBody>
    </w:docPart>
    <w:docPart>
      <w:docPartPr>
        <w:name w:val="F4D5E58BE965447FBF0CB47FD1128C30"/>
        <w:category>
          <w:name w:val="General"/>
          <w:gallery w:val="placeholder"/>
        </w:category>
        <w:types>
          <w:type w:val="bbPlcHdr"/>
        </w:types>
        <w:behaviors>
          <w:behavior w:val="content"/>
        </w:behaviors>
        <w:guid w:val="{0D6448B1-143C-4919-860C-20BE9E55A536}"/>
      </w:docPartPr>
      <w:docPartBody>
        <w:p w:rsidR="00B87E20" w:rsidRDefault="00D82F2B" w:rsidP="00D82F2B">
          <w:pPr>
            <w:pStyle w:val="F4D5E58BE965447FBF0CB47FD1128C30"/>
          </w:pPr>
          <w:r w:rsidRPr="009F7872">
            <w:rPr>
              <w:rStyle w:val="PlaceholderText"/>
            </w:rPr>
            <w:t>Click or tap here to enter text.</w:t>
          </w:r>
        </w:p>
      </w:docPartBody>
    </w:docPart>
    <w:docPart>
      <w:docPartPr>
        <w:name w:val="B5DCDCBA11F54DD99F9033C4DAF0E9F1"/>
        <w:category>
          <w:name w:val="General"/>
          <w:gallery w:val="placeholder"/>
        </w:category>
        <w:types>
          <w:type w:val="bbPlcHdr"/>
        </w:types>
        <w:behaviors>
          <w:behavior w:val="content"/>
        </w:behaviors>
        <w:guid w:val="{460F9F7D-1AF9-458F-9429-F9607F59BCD7}"/>
      </w:docPartPr>
      <w:docPartBody>
        <w:p w:rsidR="00B87E20" w:rsidRDefault="00D82F2B" w:rsidP="00D82F2B">
          <w:pPr>
            <w:pStyle w:val="B5DCDCBA11F54DD99F9033C4DAF0E9F1"/>
          </w:pPr>
          <w:r w:rsidRPr="009F7872">
            <w:rPr>
              <w:rStyle w:val="PlaceholderText"/>
            </w:rPr>
            <w:t>Click or tap here to enter text.</w:t>
          </w:r>
        </w:p>
      </w:docPartBody>
    </w:docPart>
    <w:docPart>
      <w:docPartPr>
        <w:name w:val="362704BF93C94F20AE77FC2684806783"/>
        <w:category>
          <w:name w:val="General"/>
          <w:gallery w:val="placeholder"/>
        </w:category>
        <w:types>
          <w:type w:val="bbPlcHdr"/>
        </w:types>
        <w:behaviors>
          <w:behavior w:val="content"/>
        </w:behaviors>
        <w:guid w:val="{947DBA7B-9C96-4884-80E0-2EB2A9104909}"/>
      </w:docPartPr>
      <w:docPartBody>
        <w:p w:rsidR="00B87E20" w:rsidRDefault="00D82F2B" w:rsidP="00D82F2B">
          <w:pPr>
            <w:pStyle w:val="362704BF93C94F20AE77FC2684806783"/>
          </w:pPr>
          <w:r w:rsidRPr="009F7872">
            <w:rPr>
              <w:rStyle w:val="PlaceholderText"/>
            </w:rPr>
            <w:t>Click or tap here to enter text.</w:t>
          </w:r>
        </w:p>
      </w:docPartBody>
    </w:docPart>
    <w:docPart>
      <w:docPartPr>
        <w:name w:val="34D356D7803E4C0597CD776AD2580250"/>
        <w:category>
          <w:name w:val="General"/>
          <w:gallery w:val="placeholder"/>
        </w:category>
        <w:types>
          <w:type w:val="bbPlcHdr"/>
        </w:types>
        <w:behaviors>
          <w:behavior w:val="content"/>
        </w:behaviors>
        <w:guid w:val="{D35EAE5A-4219-455A-B8B3-DF3E59A0F662}"/>
      </w:docPartPr>
      <w:docPartBody>
        <w:p w:rsidR="00B87E20" w:rsidRDefault="00D82F2B" w:rsidP="00D82F2B">
          <w:pPr>
            <w:pStyle w:val="34D356D7803E4C0597CD776AD2580250"/>
          </w:pPr>
          <w:r w:rsidRPr="009F7872">
            <w:rPr>
              <w:rStyle w:val="PlaceholderText"/>
            </w:rPr>
            <w:t>Click or tap here to enter text.</w:t>
          </w:r>
        </w:p>
      </w:docPartBody>
    </w:docPart>
    <w:docPart>
      <w:docPartPr>
        <w:name w:val="766B3D17248246FBB36D10E83B24416B"/>
        <w:category>
          <w:name w:val="General"/>
          <w:gallery w:val="placeholder"/>
        </w:category>
        <w:types>
          <w:type w:val="bbPlcHdr"/>
        </w:types>
        <w:behaviors>
          <w:behavior w:val="content"/>
        </w:behaviors>
        <w:guid w:val="{E37DA73A-8D8B-4922-AB86-D9BCB2287671}"/>
      </w:docPartPr>
      <w:docPartBody>
        <w:p w:rsidR="00B87E20" w:rsidRDefault="00D82F2B" w:rsidP="00D82F2B">
          <w:pPr>
            <w:pStyle w:val="766B3D17248246FBB36D10E83B24416B"/>
          </w:pPr>
          <w:r w:rsidRPr="009F7872">
            <w:rPr>
              <w:rStyle w:val="PlaceholderText"/>
            </w:rPr>
            <w:t>Click or tap here to enter text.</w:t>
          </w:r>
        </w:p>
      </w:docPartBody>
    </w:docPart>
    <w:docPart>
      <w:docPartPr>
        <w:name w:val="50F39E1427E54786AA77D956475EE7AF"/>
        <w:category>
          <w:name w:val="General"/>
          <w:gallery w:val="placeholder"/>
        </w:category>
        <w:types>
          <w:type w:val="bbPlcHdr"/>
        </w:types>
        <w:behaviors>
          <w:behavior w:val="content"/>
        </w:behaviors>
        <w:guid w:val="{1144A2E5-FCE8-4259-8847-C7B551E19AD2}"/>
      </w:docPartPr>
      <w:docPartBody>
        <w:p w:rsidR="00B87E20" w:rsidRDefault="00D82F2B" w:rsidP="00D82F2B">
          <w:pPr>
            <w:pStyle w:val="50F39E1427E54786AA77D956475EE7AF"/>
          </w:pPr>
          <w:r w:rsidRPr="009F7872">
            <w:rPr>
              <w:rStyle w:val="PlaceholderText"/>
            </w:rPr>
            <w:t>Click or tap here to enter text.</w:t>
          </w:r>
        </w:p>
      </w:docPartBody>
    </w:docPart>
    <w:docPart>
      <w:docPartPr>
        <w:name w:val="57A8054A85FE4CDD8A2B7DD1C49C9DCA"/>
        <w:category>
          <w:name w:val="General"/>
          <w:gallery w:val="placeholder"/>
        </w:category>
        <w:types>
          <w:type w:val="bbPlcHdr"/>
        </w:types>
        <w:behaviors>
          <w:behavior w:val="content"/>
        </w:behaviors>
        <w:guid w:val="{627F3944-E081-4BA7-ABEE-72AFA3360300}"/>
      </w:docPartPr>
      <w:docPartBody>
        <w:p w:rsidR="00B87E20" w:rsidRDefault="00D82F2B" w:rsidP="00D82F2B">
          <w:pPr>
            <w:pStyle w:val="57A8054A85FE4CDD8A2B7DD1C49C9DCA"/>
          </w:pPr>
          <w:r w:rsidRPr="009F7872">
            <w:rPr>
              <w:rStyle w:val="PlaceholderText"/>
            </w:rPr>
            <w:t>Click or tap here to enter text.</w:t>
          </w:r>
        </w:p>
      </w:docPartBody>
    </w:docPart>
    <w:docPart>
      <w:docPartPr>
        <w:name w:val="E782599E4CC6462CB4F9183B9DA908D0"/>
        <w:category>
          <w:name w:val="General"/>
          <w:gallery w:val="placeholder"/>
        </w:category>
        <w:types>
          <w:type w:val="bbPlcHdr"/>
        </w:types>
        <w:behaviors>
          <w:behavior w:val="content"/>
        </w:behaviors>
        <w:guid w:val="{53A109F9-A168-4193-B64E-37CDB1DD8F94}"/>
      </w:docPartPr>
      <w:docPartBody>
        <w:p w:rsidR="00B87E20" w:rsidRDefault="00D82F2B" w:rsidP="00D82F2B">
          <w:pPr>
            <w:pStyle w:val="E782599E4CC6462CB4F9183B9DA908D0"/>
          </w:pPr>
          <w:r w:rsidRPr="009F7872">
            <w:rPr>
              <w:rStyle w:val="PlaceholderText"/>
            </w:rPr>
            <w:t>Click or tap here to enter text.</w:t>
          </w:r>
        </w:p>
      </w:docPartBody>
    </w:docPart>
    <w:docPart>
      <w:docPartPr>
        <w:name w:val="4B3FD1DC13A74449A866DDE9D7B7510D"/>
        <w:category>
          <w:name w:val="General"/>
          <w:gallery w:val="placeholder"/>
        </w:category>
        <w:types>
          <w:type w:val="bbPlcHdr"/>
        </w:types>
        <w:behaviors>
          <w:behavior w:val="content"/>
        </w:behaviors>
        <w:guid w:val="{2C326AF7-3C06-472F-A750-6569949E04A8}"/>
      </w:docPartPr>
      <w:docPartBody>
        <w:p w:rsidR="00B87E20" w:rsidRDefault="00D82F2B" w:rsidP="00D82F2B">
          <w:pPr>
            <w:pStyle w:val="4B3FD1DC13A74449A866DDE9D7B7510D"/>
          </w:pPr>
          <w:r w:rsidRPr="009F7872">
            <w:rPr>
              <w:rStyle w:val="PlaceholderText"/>
            </w:rPr>
            <w:t>Click or tap here to enter text.</w:t>
          </w:r>
        </w:p>
      </w:docPartBody>
    </w:docPart>
    <w:docPart>
      <w:docPartPr>
        <w:name w:val="C76F7159FDE741439A1EBB2F008D3724"/>
        <w:category>
          <w:name w:val="General"/>
          <w:gallery w:val="placeholder"/>
        </w:category>
        <w:types>
          <w:type w:val="bbPlcHdr"/>
        </w:types>
        <w:behaviors>
          <w:behavior w:val="content"/>
        </w:behaviors>
        <w:guid w:val="{92C18508-A2B2-4218-B595-9BA7C7867253}"/>
      </w:docPartPr>
      <w:docPartBody>
        <w:p w:rsidR="00B87E20" w:rsidRDefault="00D82F2B" w:rsidP="00D82F2B">
          <w:pPr>
            <w:pStyle w:val="C76F7159FDE741439A1EBB2F008D3724"/>
          </w:pPr>
          <w:r w:rsidRPr="009F7872">
            <w:rPr>
              <w:rStyle w:val="PlaceholderText"/>
            </w:rPr>
            <w:t>Click or tap here to enter text.</w:t>
          </w:r>
        </w:p>
      </w:docPartBody>
    </w:docPart>
    <w:docPart>
      <w:docPartPr>
        <w:name w:val="E36E62D6EE1F430C8F9EBD21196F8F6D"/>
        <w:category>
          <w:name w:val="General"/>
          <w:gallery w:val="placeholder"/>
        </w:category>
        <w:types>
          <w:type w:val="bbPlcHdr"/>
        </w:types>
        <w:behaviors>
          <w:behavior w:val="content"/>
        </w:behaviors>
        <w:guid w:val="{96415F80-285B-4D44-82BD-E79386128B22}"/>
      </w:docPartPr>
      <w:docPartBody>
        <w:p w:rsidR="00B87E20" w:rsidRDefault="00D82F2B" w:rsidP="00D82F2B">
          <w:pPr>
            <w:pStyle w:val="E36E62D6EE1F430C8F9EBD21196F8F6D"/>
          </w:pPr>
          <w:r w:rsidRPr="009F7872">
            <w:rPr>
              <w:rStyle w:val="PlaceholderText"/>
            </w:rPr>
            <w:t>Click or tap here to enter text.</w:t>
          </w:r>
        </w:p>
      </w:docPartBody>
    </w:docPart>
    <w:docPart>
      <w:docPartPr>
        <w:name w:val="ABC9C81FB03B4549910E82B39CA891C2"/>
        <w:category>
          <w:name w:val="General"/>
          <w:gallery w:val="placeholder"/>
        </w:category>
        <w:types>
          <w:type w:val="bbPlcHdr"/>
        </w:types>
        <w:behaviors>
          <w:behavior w:val="content"/>
        </w:behaviors>
        <w:guid w:val="{63649897-24FA-4B58-AFB4-ACD3BC9C6367}"/>
      </w:docPartPr>
      <w:docPartBody>
        <w:p w:rsidR="00B87E20" w:rsidRDefault="00D82F2B" w:rsidP="00D82F2B">
          <w:pPr>
            <w:pStyle w:val="ABC9C81FB03B4549910E82B39CA891C2"/>
          </w:pPr>
          <w:r w:rsidRPr="009F7872">
            <w:rPr>
              <w:rStyle w:val="PlaceholderText"/>
            </w:rPr>
            <w:t>Click or tap here to enter text.</w:t>
          </w:r>
        </w:p>
      </w:docPartBody>
    </w:docPart>
    <w:docPart>
      <w:docPartPr>
        <w:name w:val="67781A7F9C104AD48093EA191F4E6369"/>
        <w:category>
          <w:name w:val="General"/>
          <w:gallery w:val="placeholder"/>
        </w:category>
        <w:types>
          <w:type w:val="bbPlcHdr"/>
        </w:types>
        <w:behaviors>
          <w:behavior w:val="content"/>
        </w:behaviors>
        <w:guid w:val="{4FB3602E-03C6-4FBD-8CDD-14814FF258D1}"/>
      </w:docPartPr>
      <w:docPartBody>
        <w:p w:rsidR="00B87E20" w:rsidRDefault="00D82F2B" w:rsidP="00D82F2B">
          <w:pPr>
            <w:pStyle w:val="67781A7F9C104AD48093EA191F4E6369"/>
          </w:pPr>
          <w:r w:rsidRPr="00C713FD">
            <w:rPr>
              <w:rStyle w:val="PlaceholderText"/>
            </w:rPr>
            <w:t>Click or tap here to enter text.</w:t>
          </w:r>
        </w:p>
      </w:docPartBody>
    </w:docPart>
    <w:docPart>
      <w:docPartPr>
        <w:name w:val="2C495B9AF5364BE9ADE31BF277092471"/>
        <w:category>
          <w:name w:val="General"/>
          <w:gallery w:val="placeholder"/>
        </w:category>
        <w:types>
          <w:type w:val="bbPlcHdr"/>
        </w:types>
        <w:behaviors>
          <w:behavior w:val="content"/>
        </w:behaviors>
        <w:guid w:val="{9D3A1FD5-030E-44A7-B58E-A1AC1332AE25}"/>
      </w:docPartPr>
      <w:docPartBody>
        <w:p w:rsidR="00B87E20" w:rsidRDefault="00D82F2B" w:rsidP="00D82F2B">
          <w:pPr>
            <w:pStyle w:val="2C495B9AF5364BE9ADE31BF277092471"/>
          </w:pPr>
          <w:r w:rsidRPr="009F7872">
            <w:rPr>
              <w:rStyle w:val="PlaceholderText"/>
            </w:rPr>
            <w:t>Click or tap here to enter text.</w:t>
          </w:r>
        </w:p>
      </w:docPartBody>
    </w:docPart>
    <w:docPart>
      <w:docPartPr>
        <w:name w:val="56941BA963454712B6AA5C198FC2F936"/>
        <w:category>
          <w:name w:val="General"/>
          <w:gallery w:val="placeholder"/>
        </w:category>
        <w:types>
          <w:type w:val="bbPlcHdr"/>
        </w:types>
        <w:behaviors>
          <w:behavior w:val="content"/>
        </w:behaviors>
        <w:guid w:val="{20746771-7060-44C2-92AA-352EC7F4C00C}"/>
      </w:docPartPr>
      <w:docPartBody>
        <w:p w:rsidR="00B87E20" w:rsidRDefault="00D82F2B" w:rsidP="00D82F2B">
          <w:pPr>
            <w:pStyle w:val="56941BA963454712B6AA5C198FC2F936"/>
          </w:pPr>
          <w:r w:rsidRPr="009F7872">
            <w:rPr>
              <w:rStyle w:val="PlaceholderText"/>
            </w:rPr>
            <w:t>Click or tap here to enter text.</w:t>
          </w:r>
        </w:p>
      </w:docPartBody>
    </w:docPart>
    <w:docPart>
      <w:docPartPr>
        <w:name w:val="81F23AA12CB249919DA7F18A2F04BD49"/>
        <w:category>
          <w:name w:val="General"/>
          <w:gallery w:val="placeholder"/>
        </w:category>
        <w:types>
          <w:type w:val="bbPlcHdr"/>
        </w:types>
        <w:behaviors>
          <w:behavior w:val="content"/>
        </w:behaviors>
        <w:guid w:val="{88FFE19D-213C-460A-83D5-F2430B45E7E8}"/>
      </w:docPartPr>
      <w:docPartBody>
        <w:p w:rsidR="00B87E20" w:rsidRDefault="00D82F2B" w:rsidP="00D82F2B">
          <w:pPr>
            <w:pStyle w:val="81F23AA12CB249919DA7F18A2F04BD49"/>
          </w:pPr>
          <w:r w:rsidRPr="009F7872">
            <w:rPr>
              <w:rStyle w:val="PlaceholderText"/>
            </w:rPr>
            <w:t>Click or tap here to enter text.</w:t>
          </w:r>
        </w:p>
      </w:docPartBody>
    </w:docPart>
    <w:docPart>
      <w:docPartPr>
        <w:name w:val="005CDBCE4C3643649FA9D685D007D8CB"/>
        <w:category>
          <w:name w:val="General"/>
          <w:gallery w:val="placeholder"/>
        </w:category>
        <w:types>
          <w:type w:val="bbPlcHdr"/>
        </w:types>
        <w:behaviors>
          <w:behavior w:val="content"/>
        </w:behaviors>
        <w:guid w:val="{2D7CC6A8-2E84-43F8-91A8-17CF421A8E64}"/>
      </w:docPartPr>
      <w:docPartBody>
        <w:p w:rsidR="00B87E20" w:rsidRDefault="00D82F2B" w:rsidP="00D82F2B">
          <w:pPr>
            <w:pStyle w:val="005CDBCE4C3643649FA9D685D007D8CB"/>
          </w:pPr>
          <w:r w:rsidRPr="008171A9">
            <w:rPr>
              <w:rStyle w:val="PlaceholderText"/>
            </w:rPr>
            <w:t>Click or tap here to enter text.</w:t>
          </w:r>
        </w:p>
      </w:docPartBody>
    </w:docPart>
    <w:docPart>
      <w:docPartPr>
        <w:name w:val="8DEDCD56D3FB4834B3CF2DC6AB09789C"/>
        <w:category>
          <w:name w:val="General"/>
          <w:gallery w:val="placeholder"/>
        </w:category>
        <w:types>
          <w:type w:val="bbPlcHdr"/>
        </w:types>
        <w:behaviors>
          <w:behavior w:val="content"/>
        </w:behaviors>
        <w:guid w:val="{34A45767-CFDA-448D-873A-8D6EAD95DEC5}"/>
      </w:docPartPr>
      <w:docPartBody>
        <w:p w:rsidR="00B87E20" w:rsidRDefault="00D82F2B" w:rsidP="00D82F2B">
          <w:pPr>
            <w:pStyle w:val="8DEDCD56D3FB4834B3CF2DC6AB09789C"/>
          </w:pPr>
          <w:r w:rsidRPr="008171A9">
            <w:rPr>
              <w:rStyle w:val="PlaceholderText"/>
            </w:rPr>
            <w:t>Click or tap here to enter text.</w:t>
          </w:r>
        </w:p>
      </w:docPartBody>
    </w:docPart>
    <w:docPart>
      <w:docPartPr>
        <w:name w:val="E4B9E374A69B403BABF317CD4A988BF6"/>
        <w:category>
          <w:name w:val="General"/>
          <w:gallery w:val="placeholder"/>
        </w:category>
        <w:types>
          <w:type w:val="bbPlcHdr"/>
        </w:types>
        <w:behaviors>
          <w:behavior w:val="content"/>
        </w:behaviors>
        <w:guid w:val="{1202E584-E987-4885-AC86-AF663328D8EA}"/>
      </w:docPartPr>
      <w:docPartBody>
        <w:p w:rsidR="00B87E20" w:rsidRDefault="00D82F2B" w:rsidP="00D82F2B">
          <w:pPr>
            <w:pStyle w:val="E4B9E374A69B403BABF317CD4A988BF6"/>
          </w:pPr>
          <w:r w:rsidRPr="008171A9">
            <w:rPr>
              <w:rStyle w:val="PlaceholderText"/>
            </w:rPr>
            <w:t>Click or tap here to enter text.</w:t>
          </w:r>
        </w:p>
      </w:docPartBody>
    </w:docPart>
    <w:docPart>
      <w:docPartPr>
        <w:name w:val="CAD341B9ED5249A18AA998F0D8DACE13"/>
        <w:category>
          <w:name w:val="General"/>
          <w:gallery w:val="placeholder"/>
        </w:category>
        <w:types>
          <w:type w:val="bbPlcHdr"/>
        </w:types>
        <w:behaviors>
          <w:behavior w:val="content"/>
        </w:behaviors>
        <w:guid w:val="{9ACF98C6-4CBF-4B31-B2C5-15C3DE3825AF}"/>
      </w:docPartPr>
      <w:docPartBody>
        <w:p w:rsidR="00B87E20" w:rsidRDefault="00D82F2B" w:rsidP="00D82F2B">
          <w:pPr>
            <w:pStyle w:val="CAD341B9ED5249A18AA998F0D8DACE13"/>
          </w:pPr>
          <w:r w:rsidRPr="008171A9">
            <w:rPr>
              <w:rStyle w:val="PlaceholderText"/>
            </w:rPr>
            <w:t>Click or tap here to enter text.</w:t>
          </w:r>
        </w:p>
      </w:docPartBody>
    </w:docPart>
    <w:docPart>
      <w:docPartPr>
        <w:name w:val="68F5253BD20F4E778E0A5C49EB4A6E1C"/>
        <w:category>
          <w:name w:val="General"/>
          <w:gallery w:val="placeholder"/>
        </w:category>
        <w:types>
          <w:type w:val="bbPlcHdr"/>
        </w:types>
        <w:behaviors>
          <w:behavior w:val="content"/>
        </w:behaviors>
        <w:guid w:val="{87638CC3-AC09-4F04-B684-E154DFACC7CE}"/>
      </w:docPartPr>
      <w:docPartBody>
        <w:p w:rsidR="00B87E20" w:rsidRDefault="00D82F2B" w:rsidP="00D82F2B">
          <w:pPr>
            <w:pStyle w:val="68F5253BD20F4E778E0A5C49EB4A6E1C"/>
          </w:pPr>
          <w:r w:rsidRPr="008171A9">
            <w:rPr>
              <w:rStyle w:val="PlaceholderText"/>
            </w:rPr>
            <w:t>Click or tap here to enter text.</w:t>
          </w:r>
        </w:p>
      </w:docPartBody>
    </w:docPart>
    <w:docPart>
      <w:docPartPr>
        <w:name w:val="BB975A6401614767876E880B4F1BA255"/>
        <w:category>
          <w:name w:val="General"/>
          <w:gallery w:val="placeholder"/>
        </w:category>
        <w:types>
          <w:type w:val="bbPlcHdr"/>
        </w:types>
        <w:behaviors>
          <w:behavior w:val="content"/>
        </w:behaviors>
        <w:guid w:val="{18D00408-89E7-4147-8100-FB8B6A34E552}"/>
      </w:docPartPr>
      <w:docPartBody>
        <w:p w:rsidR="00B87E20" w:rsidRDefault="00D82F2B" w:rsidP="00D82F2B">
          <w:pPr>
            <w:pStyle w:val="BB975A6401614767876E880B4F1BA255"/>
          </w:pPr>
          <w:r w:rsidRPr="008171A9">
            <w:rPr>
              <w:rStyle w:val="PlaceholderText"/>
            </w:rPr>
            <w:t>Click or tap here to enter text.</w:t>
          </w:r>
        </w:p>
      </w:docPartBody>
    </w:docPart>
    <w:docPart>
      <w:docPartPr>
        <w:name w:val="66E38039DD7A4AC1993942F3B6AAA576"/>
        <w:category>
          <w:name w:val="General"/>
          <w:gallery w:val="placeholder"/>
        </w:category>
        <w:types>
          <w:type w:val="bbPlcHdr"/>
        </w:types>
        <w:behaviors>
          <w:behavior w:val="content"/>
        </w:behaviors>
        <w:guid w:val="{D65250E9-D269-4E64-8F21-80CF2CE9C433}"/>
      </w:docPartPr>
      <w:docPartBody>
        <w:p w:rsidR="00B87E20" w:rsidRDefault="00D82F2B" w:rsidP="00D82F2B">
          <w:pPr>
            <w:pStyle w:val="66E38039DD7A4AC1993942F3B6AAA576"/>
          </w:pPr>
          <w:r w:rsidRPr="008171A9">
            <w:rPr>
              <w:rStyle w:val="PlaceholderText"/>
            </w:rPr>
            <w:t>Click or tap here to enter text.</w:t>
          </w:r>
        </w:p>
      </w:docPartBody>
    </w:docPart>
    <w:docPart>
      <w:docPartPr>
        <w:name w:val="D2945DE1ADBA495D9912AF1E3FEE8CF0"/>
        <w:category>
          <w:name w:val="General"/>
          <w:gallery w:val="placeholder"/>
        </w:category>
        <w:types>
          <w:type w:val="bbPlcHdr"/>
        </w:types>
        <w:behaviors>
          <w:behavior w:val="content"/>
        </w:behaviors>
        <w:guid w:val="{BF5EB618-0FED-4770-A212-69F40F7838C3}"/>
      </w:docPartPr>
      <w:docPartBody>
        <w:p w:rsidR="00B87E20" w:rsidRDefault="00D82F2B" w:rsidP="00D82F2B">
          <w:pPr>
            <w:pStyle w:val="D2945DE1ADBA495D9912AF1E3FEE8CF0"/>
          </w:pPr>
          <w:r w:rsidRPr="008171A9">
            <w:rPr>
              <w:rStyle w:val="PlaceholderText"/>
            </w:rPr>
            <w:t>Click or tap here to enter text.</w:t>
          </w:r>
        </w:p>
      </w:docPartBody>
    </w:docPart>
    <w:docPart>
      <w:docPartPr>
        <w:name w:val="1ED1162D8775482F88E4A64DD26C0DA7"/>
        <w:category>
          <w:name w:val="General"/>
          <w:gallery w:val="placeholder"/>
        </w:category>
        <w:types>
          <w:type w:val="bbPlcHdr"/>
        </w:types>
        <w:behaviors>
          <w:behavior w:val="content"/>
        </w:behaviors>
        <w:guid w:val="{340850F8-FCCD-446A-A171-380E11DEA20F}"/>
      </w:docPartPr>
      <w:docPartBody>
        <w:p w:rsidR="00B87E20" w:rsidRDefault="00D82F2B" w:rsidP="00D82F2B">
          <w:pPr>
            <w:pStyle w:val="1ED1162D8775482F88E4A64DD26C0DA7"/>
          </w:pPr>
          <w:r w:rsidRPr="008171A9">
            <w:rPr>
              <w:rStyle w:val="PlaceholderText"/>
            </w:rPr>
            <w:t>Click or tap here to enter text.</w:t>
          </w:r>
        </w:p>
      </w:docPartBody>
    </w:docPart>
    <w:docPart>
      <w:docPartPr>
        <w:name w:val="6D304767066F4EBAB8034A717EC341DF"/>
        <w:category>
          <w:name w:val="General"/>
          <w:gallery w:val="placeholder"/>
        </w:category>
        <w:types>
          <w:type w:val="bbPlcHdr"/>
        </w:types>
        <w:behaviors>
          <w:behavior w:val="content"/>
        </w:behaviors>
        <w:guid w:val="{1612D232-FB28-4EC7-A1FA-E94B7B13F3A4}"/>
      </w:docPartPr>
      <w:docPartBody>
        <w:p w:rsidR="00B87E20" w:rsidRDefault="00D82F2B" w:rsidP="00D82F2B">
          <w:pPr>
            <w:pStyle w:val="6D304767066F4EBAB8034A717EC341DF"/>
          </w:pPr>
          <w:r w:rsidRPr="008171A9">
            <w:rPr>
              <w:rStyle w:val="PlaceholderText"/>
            </w:rPr>
            <w:t>Click or tap here to enter text.</w:t>
          </w:r>
        </w:p>
      </w:docPartBody>
    </w:docPart>
    <w:docPart>
      <w:docPartPr>
        <w:name w:val="F3E93259616C40DB8607E07785E57F65"/>
        <w:category>
          <w:name w:val="General"/>
          <w:gallery w:val="placeholder"/>
        </w:category>
        <w:types>
          <w:type w:val="bbPlcHdr"/>
        </w:types>
        <w:behaviors>
          <w:behavior w:val="content"/>
        </w:behaviors>
        <w:guid w:val="{9948A373-796A-4507-B8AA-6825F0B536F9}"/>
      </w:docPartPr>
      <w:docPartBody>
        <w:p w:rsidR="00B87E20" w:rsidRDefault="00D82F2B" w:rsidP="00D82F2B">
          <w:pPr>
            <w:pStyle w:val="F3E93259616C40DB8607E07785E57F65"/>
          </w:pPr>
          <w:r w:rsidRPr="008171A9">
            <w:rPr>
              <w:rStyle w:val="PlaceholderText"/>
            </w:rPr>
            <w:t>Click or tap here to enter text.</w:t>
          </w:r>
        </w:p>
      </w:docPartBody>
    </w:docPart>
    <w:docPart>
      <w:docPartPr>
        <w:name w:val="4D5E4014BFF542D290BB4F29F3F6A6B3"/>
        <w:category>
          <w:name w:val="General"/>
          <w:gallery w:val="placeholder"/>
        </w:category>
        <w:types>
          <w:type w:val="bbPlcHdr"/>
        </w:types>
        <w:behaviors>
          <w:behavior w:val="content"/>
        </w:behaviors>
        <w:guid w:val="{F04639CA-A69C-4D19-9BE1-432004635EC0}"/>
      </w:docPartPr>
      <w:docPartBody>
        <w:p w:rsidR="00B87E20" w:rsidRDefault="00D82F2B" w:rsidP="00D82F2B">
          <w:pPr>
            <w:pStyle w:val="4D5E4014BFF542D290BB4F29F3F6A6B3"/>
          </w:pPr>
          <w:r w:rsidRPr="008171A9">
            <w:rPr>
              <w:rStyle w:val="PlaceholderText"/>
            </w:rPr>
            <w:t>Click or tap here to enter text.</w:t>
          </w:r>
        </w:p>
      </w:docPartBody>
    </w:docPart>
    <w:docPart>
      <w:docPartPr>
        <w:name w:val="80493DEC45484174BAD1222D7C589D02"/>
        <w:category>
          <w:name w:val="General"/>
          <w:gallery w:val="placeholder"/>
        </w:category>
        <w:types>
          <w:type w:val="bbPlcHdr"/>
        </w:types>
        <w:behaviors>
          <w:behavior w:val="content"/>
        </w:behaviors>
        <w:guid w:val="{0357772B-B960-4ED7-B503-7DEB80AE0D12}"/>
      </w:docPartPr>
      <w:docPartBody>
        <w:p w:rsidR="00B87E20" w:rsidRDefault="00D82F2B" w:rsidP="00D82F2B">
          <w:pPr>
            <w:pStyle w:val="80493DEC45484174BAD1222D7C589D02"/>
          </w:pPr>
          <w:r w:rsidRPr="008171A9">
            <w:rPr>
              <w:rStyle w:val="PlaceholderText"/>
            </w:rPr>
            <w:t>Click or tap here to enter text.</w:t>
          </w:r>
        </w:p>
      </w:docPartBody>
    </w:docPart>
    <w:docPart>
      <w:docPartPr>
        <w:name w:val="795947011257463FA633800050E7296F"/>
        <w:category>
          <w:name w:val="General"/>
          <w:gallery w:val="placeholder"/>
        </w:category>
        <w:types>
          <w:type w:val="bbPlcHdr"/>
        </w:types>
        <w:behaviors>
          <w:behavior w:val="content"/>
        </w:behaviors>
        <w:guid w:val="{63949ACF-2C40-4586-831F-64BEE3EB69FD}"/>
      </w:docPartPr>
      <w:docPartBody>
        <w:p w:rsidR="00B87E20" w:rsidRDefault="00D82F2B" w:rsidP="00D82F2B">
          <w:pPr>
            <w:pStyle w:val="795947011257463FA633800050E7296F"/>
          </w:pPr>
          <w:r w:rsidRPr="008171A9">
            <w:rPr>
              <w:rStyle w:val="PlaceholderText"/>
            </w:rPr>
            <w:t>Click or tap here to enter text.</w:t>
          </w:r>
        </w:p>
      </w:docPartBody>
    </w:docPart>
    <w:docPart>
      <w:docPartPr>
        <w:name w:val="20DC67D9BED347D5BF13A6661DF449A7"/>
        <w:category>
          <w:name w:val="General"/>
          <w:gallery w:val="placeholder"/>
        </w:category>
        <w:types>
          <w:type w:val="bbPlcHdr"/>
        </w:types>
        <w:behaviors>
          <w:behavior w:val="content"/>
        </w:behaviors>
        <w:guid w:val="{777355E0-391E-410E-9553-6DD0935A03DF}"/>
      </w:docPartPr>
      <w:docPartBody>
        <w:p w:rsidR="00B87E20" w:rsidRDefault="00D82F2B" w:rsidP="00D82F2B">
          <w:pPr>
            <w:pStyle w:val="20DC67D9BED347D5BF13A6661DF449A7"/>
          </w:pPr>
          <w:r w:rsidRPr="008171A9">
            <w:rPr>
              <w:rStyle w:val="PlaceholderText"/>
            </w:rPr>
            <w:t>Click or tap here to enter text.</w:t>
          </w:r>
        </w:p>
      </w:docPartBody>
    </w:docPart>
    <w:docPart>
      <w:docPartPr>
        <w:name w:val="3A0EA085F0A4427096EB93F7E0E79FE8"/>
        <w:category>
          <w:name w:val="General"/>
          <w:gallery w:val="placeholder"/>
        </w:category>
        <w:types>
          <w:type w:val="bbPlcHdr"/>
        </w:types>
        <w:behaviors>
          <w:behavior w:val="content"/>
        </w:behaviors>
        <w:guid w:val="{E61870A4-1A8A-460A-86B1-9B1EB4B84EB3}"/>
      </w:docPartPr>
      <w:docPartBody>
        <w:p w:rsidR="00B87E20" w:rsidRDefault="00D82F2B" w:rsidP="00D82F2B">
          <w:pPr>
            <w:pStyle w:val="3A0EA085F0A4427096EB93F7E0E79FE8"/>
          </w:pPr>
          <w:r w:rsidRPr="008171A9">
            <w:rPr>
              <w:rStyle w:val="PlaceholderText"/>
            </w:rPr>
            <w:t>Click or tap here to enter text.</w:t>
          </w:r>
        </w:p>
      </w:docPartBody>
    </w:docPart>
    <w:docPart>
      <w:docPartPr>
        <w:name w:val="56578295829E46EFBD76C456C4C60877"/>
        <w:category>
          <w:name w:val="General"/>
          <w:gallery w:val="placeholder"/>
        </w:category>
        <w:types>
          <w:type w:val="bbPlcHdr"/>
        </w:types>
        <w:behaviors>
          <w:behavior w:val="content"/>
        </w:behaviors>
        <w:guid w:val="{420731D7-6502-4151-B03A-A8F2520A7D7C}"/>
      </w:docPartPr>
      <w:docPartBody>
        <w:p w:rsidR="00B87E20" w:rsidRDefault="00D82F2B" w:rsidP="00D82F2B">
          <w:pPr>
            <w:pStyle w:val="56578295829E46EFBD76C456C4C60877"/>
          </w:pPr>
          <w:r w:rsidRPr="008171A9">
            <w:rPr>
              <w:rStyle w:val="PlaceholderText"/>
            </w:rPr>
            <w:t>Click or tap here to enter text.</w:t>
          </w:r>
        </w:p>
      </w:docPartBody>
    </w:docPart>
    <w:docPart>
      <w:docPartPr>
        <w:name w:val="428D433AD66045FB835A0D17C1170433"/>
        <w:category>
          <w:name w:val="General"/>
          <w:gallery w:val="placeholder"/>
        </w:category>
        <w:types>
          <w:type w:val="bbPlcHdr"/>
        </w:types>
        <w:behaviors>
          <w:behavior w:val="content"/>
        </w:behaviors>
        <w:guid w:val="{B34D1F46-2B84-4E3B-8315-B1D9EC4D3A70}"/>
      </w:docPartPr>
      <w:docPartBody>
        <w:p w:rsidR="00B87E20" w:rsidRDefault="00D82F2B" w:rsidP="00D82F2B">
          <w:pPr>
            <w:pStyle w:val="428D433AD66045FB835A0D17C1170433"/>
          </w:pPr>
          <w:r w:rsidRPr="008171A9">
            <w:rPr>
              <w:rStyle w:val="PlaceholderText"/>
            </w:rPr>
            <w:t>Click or tap here to enter text.</w:t>
          </w:r>
        </w:p>
      </w:docPartBody>
    </w:docPart>
    <w:docPart>
      <w:docPartPr>
        <w:name w:val="549B381259AC45C89145DA2FC087B787"/>
        <w:category>
          <w:name w:val="General"/>
          <w:gallery w:val="placeholder"/>
        </w:category>
        <w:types>
          <w:type w:val="bbPlcHdr"/>
        </w:types>
        <w:behaviors>
          <w:behavior w:val="content"/>
        </w:behaviors>
        <w:guid w:val="{7088C40C-A9CE-404D-9748-E180690E9EE1}"/>
      </w:docPartPr>
      <w:docPartBody>
        <w:p w:rsidR="00B87E20" w:rsidRDefault="00D82F2B" w:rsidP="00D82F2B">
          <w:pPr>
            <w:pStyle w:val="549B381259AC45C89145DA2FC087B787"/>
          </w:pPr>
          <w:r w:rsidRPr="008171A9">
            <w:rPr>
              <w:rStyle w:val="PlaceholderText"/>
            </w:rPr>
            <w:t>Click or tap here to enter text.</w:t>
          </w:r>
        </w:p>
      </w:docPartBody>
    </w:docPart>
    <w:docPart>
      <w:docPartPr>
        <w:name w:val="A689D64C08CB414386AF7993566A8BDB"/>
        <w:category>
          <w:name w:val="General"/>
          <w:gallery w:val="placeholder"/>
        </w:category>
        <w:types>
          <w:type w:val="bbPlcHdr"/>
        </w:types>
        <w:behaviors>
          <w:behavior w:val="content"/>
        </w:behaviors>
        <w:guid w:val="{586E0CF0-08B6-4A0E-BB7A-A8FC73AA7BCF}"/>
      </w:docPartPr>
      <w:docPartBody>
        <w:p w:rsidR="00B87E20" w:rsidRDefault="00D82F2B" w:rsidP="00D82F2B">
          <w:pPr>
            <w:pStyle w:val="A689D64C08CB414386AF7993566A8BDB"/>
          </w:pPr>
          <w:r w:rsidRPr="008171A9">
            <w:rPr>
              <w:rStyle w:val="PlaceholderText"/>
            </w:rPr>
            <w:t>Click or tap here to enter text.</w:t>
          </w:r>
        </w:p>
      </w:docPartBody>
    </w:docPart>
    <w:docPart>
      <w:docPartPr>
        <w:name w:val="C68D36421F6E48209CDBA7136D323CC0"/>
        <w:category>
          <w:name w:val="General"/>
          <w:gallery w:val="placeholder"/>
        </w:category>
        <w:types>
          <w:type w:val="bbPlcHdr"/>
        </w:types>
        <w:behaviors>
          <w:behavior w:val="content"/>
        </w:behaviors>
        <w:guid w:val="{170DD182-F61E-4652-A3E7-488FD6AA9F78}"/>
      </w:docPartPr>
      <w:docPartBody>
        <w:p w:rsidR="00B87E20" w:rsidRDefault="00D82F2B" w:rsidP="00D82F2B">
          <w:pPr>
            <w:pStyle w:val="C68D36421F6E48209CDBA7136D323CC0"/>
          </w:pPr>
          <w:r w:rsidRPr="008171A9">
            <w:rPr>
              <w:rStyle w:val="PlaceholderText"/>
            </w:rPr>
            <w:t>Click or tap here to enter text.</w:t>
          </w:r>
        </w:p>
      </w:docPartBody>
    </w:docPart>
    <w:docPart>
      <w:docPartPr>
        <w:name w:val="FE2DACD534FA4C1A8034F7491F7BD31A"/>
        <w:category>
          <w:name w:val="General"/>
          <w:gallery w:val="placeholder"/>
        </w:category>
        <w:types>
          <w:type w:val="bbPlcHdr"/>
        </w:types>
        <w:behaviors>
          <w:behavior w:val="content"/>
        </w:behaviors>
        <w:guid w:val="{7651614E-66F6-481F-8B85-DCED6E8643DF}"/>
      </w:docPartPr>
      <w:docPartBody>
        <w:p w:rsidR="00B87E20" w:rsidRDefault="00D82F2B" w:rsidP="00D82F2B">
          <w:pPr>
            <w:pStyle w:val="FE2DACD534FA4C1A8034F7491F7BD31A"/>
          </w:pPr>
          <w:r w:rsidRPr="008171A9">
            <w:rPr>
              <w:rStyle w:val="PlaceholderText"/>
            </w:rPr>
            <w:t>Click or tap here to enter text.</w:t>
          </w:r>
        </w:p>
      </w:docPartBody>
    </w:docPart>
    <w:docPart>
      <w:docPartPr>
        <w:name w:val="D8699ED0ACFA4A9ABFC2769857EE0225"/>
        <w:category>
          <w:name w:val="General"/>
          <w:gallery w:val="placeholder"/>
        </w:category>
        <w:types>
          <w:type w:val="bbPlcHdr"/>
        </w:types>
        <w:behaviors>
          <w:behavior w:val="content"/>
        </w:behaviors>
        <w:guid w:val="{5AB8113B-73E2-45BE-914D-2689A1626D4C}"/>
      </w:docPartPr>
      <w:docPartBody>
        <w:p w:rsidR="00B87E20" w:rsidRDefault="00D82F2B" w:rsidP="00D82F2B">
          <w:pPr>
            <w:pStyle w:val="D8699ED0ACFA4A9ABFC2769857EE0225"/>
          </w:pPr>
          <w:r w:rsidRPr="008171A9">
            <w:rPr>
              <w:rStyle w:val="PlaceholderText"/>
            </w:rPr>
            <w:t>Click or tap here to enter text.</w:t>
          </w:r>
        </w:p>
      </w:docPartBody>
    </w:docPart>
    <w:docPart>
      <w:docPartPr>
        <w:name w:val="AA7F67551A214DBCA92BD96B8CAC406C"/>
        <w:category>
          <w:name w:val="General"/>
          <w:gallery w:val="placeholder"/>
        </w:category>
        <w:types>
          <w:type w:val="bbPlcHdr"/>
        </w:types>
        <w:behaviors>
          <w:behavior w:val="content"/>
        </w:behaviors>
        <w:guid w:val="{D15EDE48-6F06-4A5B-8F0A-C5EE73B45A1D}"/>
      </w:docPartPr>
      <w:docPartBody>
        <w:p w:rsidR="00B87E20" w:rsidRDefault="00D82F2B" w:rsidP="00D82F2B">
          <w:pPr>
            <w:pStyle w:val="AA7F67551A214DBCA92BD96B8CAC406C"/>
          </w:pPr>
          <w:r w:rsidRPr="008171A9">
            <w:rPr>
              <w:rStyle w:val="PlaceholderText"/>
            </w:rPr>
            <w:t>Click or tap here to enter text.</w:t>
          </w:r>
        </w:p>
      </w:docPartBody>
    </w:docPart>
    <w:docPart>
      <w:docPartPr>
        <w:name w:val="87A62F3BA90C4CDAAAD2FD3ABD01B33A"/>
        <w:category>
          <w:name w:val="General"/>
          <w:gallery w:val="placeholder"/>
        </w:category>
        <w:types>
          <w:type w:val="bbPlcHdr"/>
        </w:types>
        <w:behaviors>
          <w:behavior w:val="content"/>
        </w:behaviors>
        <w:guid w:val="{8AA0B1B2-1B11-4509-9134-A1E920C86288}"/>
      </w:docPartPr>
      <w:docPartBody>
        <w:p w:rsidR="00B87E20" w:rsidRDefault="00D82F2B" w:rsidP="00D82F2B">
          <w:pPr>
            <w:pStyle w:val="87A62F3BA90C4CDAAAD2FD3ABD01B33A"/>
          </w:pPr>
          <w:r w:rsidRPr="008171A9">
            <w:rPr>
              <w:rStyle w:val="PlaceholderText"/>
            </w:rPr>
            <w:t>Click or tap here to enter text.</w:t>
          </w:r>
        </w:p>
      </w:docPartBody>
    </w:docPart>
    <w:docPart>
      <w:docPartPr>
        <w:name w:val="32C57AD8811149F2844A4FDCC59C19F7"/>
        <w:category>
          <w:name w:val="General"/>
          <w:gallery w:val="placeholder"/>
        </w:category>
        <w:types>
          <w:type w:val="bbPlcHdr"/>
        </w:types>
        <w:behaviors>
          <w:behavior w:val="content"/>
        </w:behaviors>
        <w:guid w:val="{DC6817D1-C06F-4ECE-929D-F949679D340C}"/>
      </w:docPartPr>
      <w:docPartBody>
        <w:p w:rsidR="00B87E20" w:rsidRDefault="00D82F2B" w:rsidP="00D82F2B">
          <w:pPr>
            <w:pStyle w:val="32C57AD8811149F2844A4FDCC59C19F7"/>
          </w:pPr>
          <w:r w:rsidRPr="008171A9">
            <w:rPr>
              <w:rStyle w:val="PlaceholderText"/>
            </w:rPr>
            <w:t>Click or tap here to enter text.</w:t>
          </w:r>
        </w:p>
      </w:docPartBody>
    </w:docPart>
    <w:docPart>
      <w:docPartPr>
        <w:name w:val="D6152E981B844BF0973B5D1CE7E49F78"/>
        <w:category>
          <w:name w:val="General"/>
          <w:gallery w:val="placeholder"/>
        </w:category>
        <w:types>
          <w:type w:val="bbPlcHdr"/>
        </w:types>
        <w:behaviors>
          <w:behavior w:val="content"/>
        </w:behaviors>
        <w:guid w:val="{C1049C8B-3A0B-48B2-9215-1DA4CE78D146}"/>
      </w:docPartPr>
      <w:docPartBody>
        <w:p w:rsidR="00B87E20" w:rsidRDefault="00D82F2B" w:rsidP="00D82F2B">
          <w:pPr>
            <w:pStyle w:val="D6152E981B844BF0973B5D1CE7E49F78"/>
          </w:pPr>
          <w:r w:rsidRPr="00C713FD">
            <w:rPr>
              <w:rStyle w:val="PlaceholderText"/>
            </w:rPr>
            <w:t>Click or tap here to enter text.</w:t>
          </w:r>
        </w:p>
      </w:docPartBody>
    </w:docPart>
    <w:docPart>
      <w:docPartPr>
        <w:name w:val="EA21AFAE6AD94D7886FA98351FC7E9FE"/>
        <w:category>
          <w:name w:val="General"/>
          <w:gallery w:val="placeholder"/>
        </w:category>
        <w:types>
          <w:type w:val="bbPlcHdr"/>
        </w:types>
        <w:behaviors>
          <w:behavior w:val="content"/>
        </w:behaviors>
        <w:guid w:val="{D94E7426-1A30-4AAC-8430-DEA384BFF2FB}"/>
      </w:docPartPr>
      <w:docPartBody>
        <w:p w:rsidR="00B87E20" w:rsidRDefault="00D82F2B" w:rsidP="00D82F2B">
          <w:pPr>
            <w:pStyle w:val="EA21AFAE6AD94D7886FA98351FC7E9FE"/>
          </w:pPr>
          <w:r w:rsidRPr="00C713FD">
            <w:rPr>
              <w:rStyle w:val="PlaceholderText"/>
            </w:rPr>
            <w:t>Click or tap here to enter text.</w:t>
          </w:r>
        </w:p>
      </w:docPartBody>
    </w:docPart>
    <w:docPart>
      <w:docPartPr>
        <w:name w:val="B8AE6E56B3AF4AD4B83430D6CC31FAAB"/>
        <w:category>
          <w:name w:val="General"/>
          <w:gallery w:val="placeholder"/>
        </w:category>
        <w:types>
          <w:type w:val="bbPlcHdr"/>
        </w:types>
        <w:behaviors>
          <w:behavior w:val="content"/>
        </w:behaviors>
        <w:guid w:val="{CB3FA85A-5937-4D5B-83A6-1ED9FD3DDE2E}"/>
      </w:docPartPr>
      <w:docPartBody>
        <w:p w:rsidR="00B87E20" w:rsidRDefault="00D82F2B" w:rsidP="00D82F2B">
          <w:pPr>
            <w:pStyle w:val="B8AE6E56B3AF4AD4B83430D6CC31FAAB"/>
          </w:pPr>
          <w:r w:rsidRPr="00C713FD">
            <w:rPr>
              <w:rStyle w:val="PlaceholderText"/>
            </w:rPr>
            <w:t>Click or tap here to enter text.</w:t>
          </w:r>
        </w:p>
      </w:docPartBody>
    </w:docPart>
    <w:docPart>
      <w:docPartPr>
        <w:name w:val="6A1AEEB07F184315979668DC9AE43C54"/>
        <w:category>
          <w:name w:val="General"/>
          <w:gallery w:val="placeholder"/>
        </w:category>
        <w:types>
          <w:type w:val="bbPlcHdr"/>
        </w:types>
        <w:behaviors>
          <w:behavior w:val="content"/>
        </w:behaviors>
        <w:guid w:val="{FF6C1B89-68AD-4055-BF81-7C698C0E4517}"/>
      </w:docPartPr>
      <w:docPartBody>
        <w:p w:rsidR="00B87E20" w:rsidRDefault="00D82F2B" w:rsidP="00D82F2B">
          <w:pPr>
            <w:pStyle w:val="6A1AEEB07F184315979668DC9AE43C54"/>
          </w:pPr>
          <w:r w:rsidRPr="00C713FD">
            <w:rPr>
              <w:rStyle w:val="PlaceholderText"/>
            </w:rPr>
            <w:t>Click or tap here to enter text.</w:t>
          </w:r>
        </w:p>
      </w:docPartBody>
    </w:docPart>
    <w:docPart>
      <w:docPartPr>
        <w:name w:val="3B06A9D24A654C46B041A666DC55D0EE"/>
        <w:category>
          <w:name w:val="General"/>
          <w:gallery w:val="placeholder"/>
        </w:category>
        <w:types>
          <w:type w:val="bbPlcHdr"/>
        </w:types>
        <w:behaviors>
          <w:behavior w:val="content"/>
        </w:behaviors>
        <w:guid w:val="{BEB91996-9010-4593-9C9A-0FC5686A880D}"/>
      </w:docPartPr>
      <w:docPartBody>
        <w:p w:rsidR="00B87E20" w:rsidRDefault="00D82F2B" w:rsidP="00D82F2B">
          <w:pPr>
            <w:pStyle w:val="3B06A9D24A654C46B041A666DC55D0EE"/>
          </w:pPr>
          <w:r w:rsidRPr="00C713FD">
            <w:rPr>
              <w:rStyle w:val="PlaceholderText"/>
            </w:rPr>
            <w:t>Click or tap here to enter text.</w:t>
          </w:r>
        </w:p>
      </w:docPartBody>
    </w:docPart>
    <w:docPart>
      <w:docPartPr>
        <w:name w:val="984DE4CBA27C4A3DBB5AEDACF8A3651B"/>
        <w:category>
          <w:name w:val="General"/>
          <w:gallery w:val="placeholder"/>
        </w:category>
        <w:types>
          <w:type w:val="bbPlcHdr"/>
        </w:types>
        <w:behaviors>
          <w:behavior w:val="content"/>
        </w:behaviors>
        <w:guid w:val="{1EEE7649-0003-457E-9F23-6B09D97AE0AF}"/>
      </w:docPartPr>
      <w:docPartBody>
        <w:p w:rsidR="00B87E20" w:rsidRDefault="00D82F2B" w:rsidP="00D82F2B">
          <w:pPr>
            <w:pStyle w:val="984DE4CBA27C4A3DBB5AEDACF8A3651B"/>
          </w:pPr>
          <w:r w:rsidRPr="00C713FD">
            <w:rPr>
              <w:rStyle w:val="PlaceholderText"/>
            </w:rPr>
            <w:t>Click or tap here to enter text.</w:t>
          </w:r>
        </w:p>
      </w:docPartBody>
    </w:docPart>
    <w:docPart>
      <w:docPartPr>
        <w:name w:val="E3D4C500BC65480AA9DD51905C1864D0"/>
        <w:category>
          <w:name w:val="General"/>
          <w:gallery w:val="placeholder"/>
        </w:category>
        <w:types>
          <w:type w:val="bbPlcHdr"/>
        </w:types>
        <w:behaviors>
          <w:behavior w:val="content"/>
        </w:behaviors>
        <w:guid w:val="{68D8B2D4-0583-44F7-AF24-773BAAECCA46}"/>
      </w:docPartPr>
      <w:docPartBody>
        <w:p w:rsidR="00B87E20" w:rsidRDefault="00D82F2B" w:rsidP="00D82F2B">
          <w:pPr>
            <w:pStyle w:val="E3D4C500BC65480AA9DD51905C1864D0"/>
          </w:pPr>
          <w:r w:rsidRPr="00C713FD">
            <w:rPr>
              <w:rStyle w:val="PlaceholderText"/>
            </w:rPr>
            <w:t>Click or tap here to enter text.</w:t>
          </w:r>
        </w:p>
      </w:docPartBody>
    </w:docPart>
    <w:docPart>
      <w:docPartPr>
        <w:name w:val="9033E5380BFA44DCAC97D7C41CBCD4E5"/>
        <w:category>
          <w:name w:val="General"/>
          <w:gallery w:val="placeholder"/>
        </w:category>
        <w:types>
          <w:type w:val="bbPlcHdr"/>
        </w:types>
        <w:behaviors>
          <w:behavior w:val="content"/>
        </w:behaviors>
        <w:guid w:val="{88C88C68-34F0-4AB3-8DCC-A4076F2BCB6A}"/>
      </w:docPartPr>
      <w:docPartBody>
        <w:p w:rsidR="00B87E20" w:rsidRDefault="00D82F2B" w:rsidP="00D82F2B">
          <w:pPr>
            <w:pStyle w:val="9033E5380BFA44DCAC97D7C41CBCD4E5"/>
          </w:pPr>
          <w:r w:rsidRPr="00C713FD">
            <w:rPr>
              <w:rStyle w:val="PlaceholderText"/>
            </w:rPr>
            <w:t>Click or tap here to enter text.</w:t>
          </w:r>
        </w:p>
      </w:docPartBody>
    </w:docPart>
    <w:docPart>
      <w:docPartPr>
        <w:name w:val="DC465391B5F444A3BA986E0F58F9FF53"/>
        <w:category>
          <w:name w:val="General"/>
          <w:gallery w:val="placeholder"/>
        </w:category>
        <w:types>
          <w:type w:val="bbPlcHdr"/>
        </w:types>
        <w:behaviors>
          <w:behavior w:val="content"/>
        </w:behaviors>
        <w:guid w:val="{A0D8B494-AE39-4A7B-968B-6610504AAEB6}"/>
      </w:docPartPr>
      <w:docPartBody>
        <w:p w:rsidR="00B87E20" w:rsidRDefault="00D82F2B" w:rsidP="00D82F2B">
          <w:pPr>
            <w:pStyle w:val="DC465391B5F444A3BA986E0F58F9FF53"/>
          </w:pPr>
          <w:r w:rsidRPr="00C713FD">
            <w:rPr>
              <w:rStyle w:val="PlaceholderText"/>
            </w:rPr>
            <w:t>Click or tap here to enter text.</w:t>
          </w:r>
        </w:p>
      </w:docPartBody>
    </w:docPart>
    <w:docPart>
      <w:docPartPr>
        <w:name w:val="6FC94AF02D494D179103CE03B4F6C700"/>
        <w:category>
          <w:name w:val="General"/>
          <w:gallery w:val="placeholder"/>
        </w:category>
        <w:types>
          <w:type w:val="bbPlcHdr"/>
        </w:types>
        <w:behaviors>
          <w:behavior w:val="content"/>
        </w:behaviors>
        <w:guid w:val="{148ED7C8-341D-46D7-89EC-A6CCB9DA367E}"/>
      </w:docPartPr>
      <w:docPartBody>
        <w:p w:rsidR="00B87E20" w:rsidRDefault="00D82F2B" w:rsidP="00D82F2B">
          <w:pPr>
            <w:pStyle w:val="6FC94AF02D494D179103CE03B4F6C700"/>
          </w:pPr>
          <w:r w:rsidRPr="00C713FD">
            <w:rPr>
              <w:rStyle w:val="PlaceholderText"/>
            </w:rPr>
            <w:t>Click or tap here to enter text.</w:t>
          </w:r>
        </w:p>
      </w:docPartBody>
    </w:docPart>
    <w:docPart>
      <w:docPartPr>
        <w:name w:val="4D2822D4D72D43ADAB5D270B97690CD7"/>
        <w:category>
          <w:name w:val="General"/>
          <w:gallery w:val="placeholder"/>
        </w:category>
        <w:types>
          <w:type w:val="bbPlcHdr"/>
        </w:types>
        <w:behaviors>
          <w:behavior w:val="content"/>
        </w:behaviors>
        <w:guid w:val="{60C48882-E4F7-4C7D-BB78-98EB26D5FD4F}"/>
      </w:docPartPr>
      <w:docPartBody>
        <w:p w:rsidR="00B87E20" w:rsidRDefault="00D82F2B" w:rsidP="00D82F2B">
          <w:pPr>
            <w:pStyle w:val="4D2822D4D72D43ADAB5D270B97690CD7"/>
          </w:pPr>
          <w:r w:rsidRPr="00C713FD">
            <w:rPr>
              <w:rStyle w:val="PlaceholderText"/>
            </w:rPr>
            <w:t>Click or tap here to enter text.</w:t>
          </w:r>
        </w:p>
      </w:docPartBody>
    </w:docPart>
    <w:docPart>
      <w:docPartPr>
        <w:name w:val="FDC591E9BF4E43FF9E88969FA6D8013A"/>
        <w:category>
          <w:name w:val="General"/>
          <w:gallery w:val="placeholder"/>
        </w:category>
        <w:types>
          <w:type w:val="bbPlcHdr"/>
        </w:types>
        <w:behaviors>
          <w:behavior w:val="content"/>
        </w:behaviors>
        <w:guid w:val="{7C1EEC8F-97B0-411C-9E94-679291A5EDD0}"/>
      </w:docPartPr>
      <w:docPartBody>
        <w:p w:rsidR="00B87E20" w:rsidRDefault="00D82F2B" w:rsidP="00D82F2B">
          <w:pPr>
            <w:pStyle w:val="FDC591E9BF4E43FF9E88969FA6D8013A"/>
          </w:pPr>
          <w:r w:rsidRPr="00C713FD">
            <w:rPr>
              <w:rStyle w:val="PlaceholderText"/>
            </w:rPr>
            <w:t>Click or tap here to enter text.</w:t>
          </w:r>
        </w:p>
      </w:docPartBody>
    </w:docPart>
    <w:docPart>
      <w:docPartPr>
        <w:name w:val="7D2AC7868873439FBD109CFBA5A3BE5C"/>
        <w:category>
          <w:name w:val="General"/>
          <w:gallery w:val="placeholder"/>
        </w:category>
        <w:types>
          <w:type w:val="bbPlcHdr"/>
        </w:types>
        <w:behaviors>
          <w:behavior w:val="content"/>
        </w:behaviors>
        <w:guid w:val="{5E1AB1AA-7C20-497D-95A3-21AE45BF0188}"/>
      </w:docPartPr>
      <w:docPartBody>
        <w:p w:rsidR="00B87E20" w:rsidRDefault="00D82F2B" w:rsidP="00D82F2B">
          <w:pPr>
            <w:pStyle w:val="7D2AC7868873439FBD109CFBA5A3BE5C"/>
          </w:pPr>
          <w:r w:rsidRPr="00C713FD">
            <w:rPr>
              <w:rStyle w:val="PlaceholderText"/>
            </w:rPr>
            <w:t>Click or tap here to enter text.</w:t>
          </w:r>
        </w:p>
      </w:docPartBody>
    </w:docPart>
    <w:docPart>
      <w:docPartPr>
        <w:name w:val="FE1A9FF0F7324CA89E3BF26C25EB476C"/>
        <w:category>
          <w:name w:val="General"/>
          <w:gallery w:val="placeholder"/>
        </w:category>
        <w:types>
          <w:type w:val="bbPlcHdr"/>
        </w:types>
        <w:behaviors>
          <w:behavior w:val="content"/>
        </w:behaviors>
        <w:guid w:val="{27F4C8EB-D252-4754-A4A7-65AF437E391C}"/>
      </w:docPartPr>
      <w:docPartBody>
        <w:p w:rsidR="00B87E20" w:rsidRDefault="00D82F2B" w:rsidP="00D82F2B">
          <w:pPr>
            <w:pStyle w:val="FE1A9FF0F7324CA89E3BF26C25EB476C"/>
          </w:pPr>
          <w:r w:rsidRPr="00C713FD">
            <w:rPr>
              <w:rStyle w:val="PlaceholderText"/>
            </w:rPr>
            <w:t>Click or tap here to enter text.</w:t>
          </w:r>
        </w:p>
      </w:docPartBody>
    </w:docPart>
    <w:docPart>
      <w:docPartPr>
        <w:name w:val="E80A7A34FE074BD0A37CBD9B24DA61DA"/>
        <w:category>
          <w:name w:val="General"/>
          <w:gallery w:val="placeholder"/>
        </w:category>
        <w:types>
          <w:type w:val="bbPlcHdr"/>
        </w:types>
        <w:behaviors>
          <w:behavior w:val="content"/>
        </w:behaviors>
        <w:guid w:val="{AE2C06FC-DFBC-44AB-B933-DF352315FF05}"/>
      </w:docPartPr>
      <w:docPartBody>
        <w:p w:rsidR="00B87E20" w:rsidRDefault="00D82F2B" w:rsidP="00D82F2B">
          <w:pPr>
            <w:pStyle w:val="E80A7A34FE074BD0A37CBD9B24DA61DA"/>
          </w:pPr>
          <w:r w:rsidRPr="00C713FD">
            <w:rPr>
              <w:rStyle w:val="PlaceholderText"/>
            </w:rPr>
            <w:t>Click or tap here to enter text.</w:t>
          </w:r>
        </w:p>
      </w:docPartBody>
    </w:docPart>
    <w:docPart>
      <w:docPartPr>
        <w:name w:val="4BEC9EABFCF047B38E540CB12B425520"/>
        <w:category>
          <w:name w:val="General"/>
          <w:gallery w:val="placeholder"/>
        </w:category>
        <w:types>
          <w:type w:val="bbPlcHdr"/>
        </w:types>
        <w:behaviors>
          <w:behavior w:val="content"/>
        </w:behaviors>
        <w:guid w:val="{DBD554A7-2CFC-4154-9C81-53014CE668C4}"/>
      </w:docPartPr>
      <w:docPartBody>
        <w:p w:rsidR="00B87E20" w:rsidRDefault="00D82F2B" w:rsidP="00D82F2B">
          <w:pPr>
            <w:pStyle w:val="4BEC9EABFCF047B38E540CB12B425520"/>
          </w:pPr>
          <w:r w:rsidRPr="00C713FD">
            <w:rPr>
              <w:rStyle w:val="PlaceholderText"/>
            </w:rPr>
            <w:t>Click or tap here to enter text.</w:t>
          </w:r>
        </w:p>
      </w:docPartBody>
    </w:docPart>
    <w:docPart>
      <w:docPartPr>
        <w:name w:val="2208EBA6214448A69FAE6631599B93D7"/>
        <w:category>
          <w:name w:val="General"/>
          <w:gallery w:val="placeholder"/>
        </w:category>
        <w:types>
          <w:type w:val="bbPlcHdr"/>
        </w:types>
        <w:behaviors>
          <w:behavior w:val="content"/>
        </w:behaviors>
        <w:guid w:val="{E4F82A67-0AF7-4A96-A20B-409B5BF5BDCB}"/>
      </w:docPartPr>
      <w:docPartBody>
        <w:p w:rsidR="00B87E20" w:rsidRDefault="00D82F2B" w:rsidP="00D82F2B">
          <w:pPr>
            <w:pStyle w:val="2208EBA6214448A69FAE6631599B93D7"/>
          </w:pPr>
          <w:r w:rsidRPr="00C713FD">
            <w:rPr>
              <w:rStyle w:val="PlaceholderText"/>
            </w:rPr>
            <w:t>Click or tap here to enter text.</w:t>
          </w:r>
        </w:p>
      </w:docPartBody>
    </w:docPart>
    <w:docPart>
      <w:docPartPr>
        <w:name w:val="1359460FC1F148BBA3FB8957D4B4EC39"/>
        <w:category>
          <w:name w:val="General"/>
          <w:gallery w:val="placeholder"/>
        </w:category>
        <w:types>
          <w:type w:val="bbPlcHdr"/>
        </w:types>
        <w:behaviors>
          <w:behavior w:val="content"/>
        </w:behaviors>
        <w:guid w:val="{6D49B153-A1AA-4C69-9F8B-6C84C98CBCE6}"/>
      </w:docPartPr>
      <w:docPartBody>
        <w:p w:rsidR="00B87E20" w:rsidRDefault="00D82F2B" w:rsidP="00D82F2B">
          <w:pPr>
            <w:pStyle w:val="1359460FC1F148BBA3FB8957D4B4EC39"/>
          </w:pPr>
          <w:r w:rsidRPr="00C713FD">
            <w:rPr>
              <w:rStyle w:val="PlaceholderText"/>
            </w:rPr>
            <w:t>Click or tap here to enter text.</w:t>
          </w:r>
        </w:p>
      </w:docPartBody>
    </w:docPart>
    <w:docPart>
      <w:docPartPr>
        <w:name w:val="F2BD7CAD091C4BAF93609C2F879E6DD8"/>
        <w:category>
          <w:name w:val="General"/>
          <w:gallery w:val="placeholder"/>
        </w:category>
        <w:types>
          <w:type w:val="bbPlcHdr"/>
        </w:types>
        <w:behaviors>
          <w:behavior w:val="content"/>
        </w:behaviors>
        <w:guid w:val="{6E797746-8E9F-41AE-B86C-FE3B2A14B110}"/>
      </w:docPartPr>
      <w:docPartBody>
        <w:p w:rsidR="00B87E20" w:rsidRDefault="00D82F2B" w:rsidP="00D82F2B">
          <w:pPr>
            <w:pStyle w:val="F2BD7CAD091C4BAF93609C2F879E6DD8"/>
          </w:pPr>
          <w:r w:rsidRPr="00C713FD">
            <w:rPr>
              <w:rStyle w:val="PlaceholderText"/>
            </w:rPr>
            <w:t>Click or tap here to enter text.</w:t>
          </w:r>
        </w:p>
      </w:docPartBody>
    </w:docPart>
    <w:docPart>
      <w:docPartPr>
        <w:name w:val="EE6BC6260CB9488E827AD2A9BAB492CA"/>
        <w:category>
          <w:name w:val="General"/>
          <w:gallery w:val="placeholder"/>
        </w:category>
        <w:types>
          <w:type w:val="bbPlcHdr"/>
        </w:types>
        <w:behaviors>
          <w:behavior w:val="content"/>
        </w:behaviors>
        <w:guid w:val="{59D6C355-4B5F-474A-A476-437E52DFBB42}"/>
      </w:docPartPr>
      <w:docPartBody>
        <w:p w:rsidR="00B87E20" w:rsidRDefault="00D82F2B" w:rsidP="00D82F2B">
          <w:pPr>
            <w:pStyle w:val="EE6BC6260CB9488E827AD2A9BAB492CA"/>
          </w:pPr>
          <w:r w:rsidRPr="00C713FD">
            <w:rPr>
              <w:rStyle w:val="PlaceholderText"/>
            </w:rPr>
            <w:t>Click or tap here to enter text.</w:t>
          </w:r>
        </w:p>
      </w:docPartBody>
    </w:docPart>
    <w:docPart>
      <w:docPartPr>
        <w:name w:val="144CA19F24FE46568EDA123439956336"/>
        <w:category>
          <w:name w:val="General"/>
          <w:gallery w:val="placeholder"/>
        </w:category>
        <w:types>
          <w:type w:val="bbPlcHdr"/>
        </w:types>
        <w:behaviors>
          <w:behavior w:val="content"/>
        </w:behaviors>
        <w:guid w:val="{B809A18D-B06F-4C87-851C-54F4D5165B91}"/>
      </w:docPartPr>
      <w:docPartBody>
        <w:p w:rsidR="00B87E20" w:rsidRDefault="00D82F2B" w:rsidP="00D82F2B">
          <w:pPr>
            <w:pStyle w:val="144CA19F24FE46568EDA123439956336"/>
          </w:pPr>
          <w:r w:rsidRPr="00C713FD">
            <w:rPr>
              <w:rStyle w:val="PlaceholderText"/>
            </w:rPr>
            <w:t>Click or tap here to enter text.</w:t>
          </w:r>
        </w:p>
      </w:docPartBody>
    </w:docPart>
    <w:docPart>
      <w:docPartPr>
        <w:name w:val="A06EAFBCF79146F3BD6A248F15BB8357"/>
        <w:category>
          <w:name w:val="General"/>
          <w:gallery w:val="placeholder"/>
        </w:category>
        <w:types>
          <w:type w:val="bbPlcHdr"/>
        </w:types>
        <w:behaviors>
          <w:behavior w:val="content"/>
        </w:behaviors>
        <w:guid w:val="{909495D3-B5A5-44AD-A413-261D02CA002B}"/>
      </w:docPartPr>
      <w:docPartBody>
        <w:p w:rsidR="00B87E20" w:rsidRDefault="00D82F2B" w:rsidP="00D82F2B">
          <w:pPr>
            <w:pStyle w:val="A06EAFBCF79146F3BD6A248F15BB8357"/>
          </w:pPr>
          <w:r w:rsidRPr="008171A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B"/>
    <w:rsid w:val="003529C7"/>
    <w:rsid w:val="00361A2E"/>
    <w:rsid w:val="00821470"/>
    <w:rsid w:val="00B87E20"/>
    <w:rsid w:val="00D82F2B"/>
    <w:rsid w:val="00F23C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2F2B"/>
    <w:rPr>
      <w:color w:val="808080"/>
    </w:rPr>
  </w:style>
  <w:style w:type="paragraph" w:customStyle="1" w:styleId="7513EF3363DA41EFB281D3A4A1C13350">
    <w:name w:val="7513EF3363DA41EFB281D3A4A1C13350"/>
    <w:rsid w:val="00D82F2B"/>
  </w:style>
  <w:style w:type="paragraph" w:customStyle="1" w:styleId="B47E87F1ECA9428685F1B5FD7FB7DD6D">
    <w:name w:val="B47E87F1ECA9428685F1B5FD7FB7DD6D"/>
    <w:rsid w:val="00D82F2B"/>
  </w:style>
  <w:style w:type="paragraph" w:customStyle="1" w:styleId="F2A76BC7178945718CDE78273B82D3DA">
    <w:name w:val="F2A76BC7178945718CDE78273B82D3DA"/>
    <w:rsid w:val="00D82F2B"/>
  </w:style>
  <w:style w:type="paragraph" w:customStyle="1" w:styleId="7E76181C8C7145B7B5D57814A63D0522">
    <w:name w:val="7E76181C8C7145B7B5D57814A63D0522"/>
    <w:rsid w:val="00D82F2B"/>
  </w:style>
  <w:style w:type="paragraph" w:customStyle="1" w:styleId="E139C393B8E446C0AB13079FCB6D9B62">
    <w:name w:val="E139C393B8E446C0AB13079FCB6D9B62"/>
    <w:rsid w:val="00D82F2B"/>
  </w:style>
  <w:style w:type="paragraph" w:customStyle="1" w:styleId="A7DF3B76FB03471ABE140BBD19322EC8">
    <w:name w:val="A7DF3B76FB03471ABE140BBD19322EC8"/>
    <w:rsid w:val="00D82F2B"/>
  </w:style>
  <w:style w:type="paragraph" w:customStyle="1" w:styleId="050233D02FE6479E81E152422572BE51">
    <w:name w:val="050233D02FE6479E81E152422572BE51"/>
    <w:rsid w:val="00D82F2B"/>
  </w:style>
  <w:style w:type="paragraph" w:customStyle="1" w:styleId="FE75C361126B48669974AA64EE9AB915">
    <w:name w:val="FE75C361126B48669974AA64EE9AB915"/>
    <w:rsid w:val="00D82F2B"/>
  </w:style>
  <w:style w:type="paragraph" w:customStyle="1" w:styleId="12B4F9C77E7B4163AF90DA1F69E29BA3">
    <w:name w:val="12B4F9C77E7B4163AF90DA1F69E29BA3"/>
    <w:rsid w:val="00D82F2B"/>
  </w:style>
  <w:style w:type="paragraph" w:customStyle="1" w:styleId="87E289190EBB4FD0BBDAA029EBBD150E">
    <w:name w:val="87E289190EBB4FD0BBDAA029EBBD150E"/>
    <w:rsid w:val="00D82F2B"/>
  </w:style>
  <w:style w:type="paragraph" w:customStyle="1" w:styleId="F4D5E58BE965447FBF0CB47FD1128C30">
    <w:name w:val="F4D5E58BE965447FBF0CB47FD1128C30"/>
    <w:rsid w:val="00D82F2B"/>
  </w:style>
  <w:style w:type="paragraph" w:customStyle="1" w:styleId="B5DCDCBA11F54DD99F9033C4DAF0E9F1">
    <w:name w:val="B5DCDCBA11F54DD99F9033C4DAF0E9F1"/>
    <w:rsid w:val="00D82F2B"/>
  </w:style>
  <w:style w:type="paragraph" w:customStyle="1" w:styleId="362704BF93C94F20AE77FC2684806783">
    <w:name w:val="362704BF93C94F20AE77FC2684806783"/>
    <w:rsid w:val="00D82F2B"/>
  </w:style>
  <w:style w:type="paragraph" w:customStyle="1" w:styleId="34D356D7803E4C0597CD776AD2580250">
    <w:name w:val="34D356D7803E4C0597CD776AD2580250"/>
    <w:rsid w:val="00D82F2B"/>
  </w:style>
  <w:style w:type="paragraph" w:customStyle="1" w:styleId="766B3D17248246FBB36D10E83B24416B">
    <w:name w:val="766B3D17248246FBB36D10E83B24416B"/>
    <w:rsid w:val="00D82F2B"/>
  </w:style>
  <w:style w:type="paragraph" w:customStyle="1" w:styleId="50F39E1427E54786AA77D956475EE7AF">
    <w:name w:val="50F39E1427E54786AA77D956475EE7AF"/>
    <w:rsid w:val="00D82F2B"/>
  </w:style>
  <w:style w:type="paragraph" w:customStyle="1" w:styleId="57A8054A85FE4CDD8A2B7DD1C49C9DCA">
    <w:name w:val="57A8054A85FE4CDD8A2B7DD1C49C9DCA"/>
    <w:rsid w:val="00D82F2B"/>
  </w:style>
  <w:style w:type="paragraph" w:customStyle="1" w:styleId="E782599E4CC6462CB4F9183B9DA908D0">
    <w:name w:val="E782599E4CC6462CB4F9183B9DA908D0"/>
    <w:rsid w:val="00D82F2B"/>
  </w:style>
  <w:style w:type="paragraph" w:customStyle="1" w:styleId="4B3FD1DC13A74449A866DDE9D7B7510D">
    <w:name w:val="4B3FD1DC13A74449A866DDE9D7B7510D"/>
    <w:rsid w:val="00D82F2B"/>
  </w:style>
  <w:style w:type="paragraph" w:customStyle="1" w:styleId="C76F7159FDE741439A1EBB2F008D3724">
    <w:name w:val="C76F7159FDE741439A1EBB2F008D3724"/>
    <w:rsid w:val="00D82F2B"/>
  </w:style>
  <w:style w:type="paragraph" w:customStyle="1" w:styleId="E36E62D6EE1F430C8F9EBD21196F8F6D">
    <w:name w:val="E36E62D6EE1F430C8F9EBD21196F8F6D"/>
    <w:rsid w:val="00D82F2B"/>
  </w:style>
  <w:style w:type="paragraph" w:customStyle="1" w:styleId="ABC9C81FB03B4549910E82B39CA891C2">
    <w:name w:val="ABC9C81FB03B4549910E82B39CA891C2"/>
    <w:rsid w:val="00D82F2B"/>
  </w:style>
  <w:style w:type="paragraph" w:customStyle="1" w:styleId="67781A7F9C104AD48093EA191F4E6369">
    <w:name w:val="67781A7F9C104AD48093EA191F4E6369"/>
    <w:rsid w:val="00D82F2B"/>
  </w:style>
  <w:style w:type="paragraph" w:customStyle="1" w:styleId="2C495B9AF5364BE9ADE31BF277092471">
    <w:name w:val="2C495B9AF5364BE9ADE31BF277092471"/>
    <w:rsid w:val="00D82F2B"/>
  </w:style>
  <w:style w:type="paragraph" w:customStyle="1" w:styleId="56941BA963454712B6AA5C198FC2F936">
    <w:name w:val="56941BA963454712B6AA5C198FC2F936"/>
    <w:rsid w:val="00D82F2B"/>
  </w:style>
  <w:style w:type="paragraph" w:customStyle="1" w:styleId="81F23AA12CB249919DA7F18A2F04BD49">
    <w:name w:val="81F23AA12CB249919DA7F18A2F04BD49"/>
    <w:rsid w:val="00D82F2B"/>
  </w:style>
  <w:style w:type="paragraph" w:customStyle="1" w:styleId="005CDBCE4C3643649FA9D685D007D8CB">
    <w:name w:val="005CDBCE4C3643649FA9D685D007D8CB"/>
    <w:rsid w:val="00D82F2B"/>
  </w:style>
  <w:style w:type="paragraph" w:customStyle="1" w:styleId="8DEDCD56D3FB4834B3CF2DC6AB09789C">
    <w:name w:val="8DEDCD56D3FB4834B3CF2DC6AB09789C"/>
    <w:rsid w:val="00D82F2B"/>
  </w:style>
  <w:style w:type="paragraph" w:customStyle="1" w:styleId="E4B9E374A69B403BABF317CD4A988BF6">
    <w:name w:val="E4B9E374A69B403BABF317CD4A988BF6"/>
    <w:rsid w:val="00D82F2B"/>
  </w:style>
  <w:style w:type="paragraph" w:customStyle="1" w:styleId="CAD341B9ED5249A18AA998F0D8DACE13">
    <w:name w:val="CAD341B9ED5249A18AA998F0D8DACE13"/>
    <w:rsid w:val="00D82F2B"/>
  </w:style>
  <w:style w:type="paragraph" w:customStyle="1" w:styleId="68F5253BD20F4E778E0A5C49EB4A6E1C">
    <w:name w:val="68F5253BD20F4E778E0A5C49EB4A6E1C"/>
    <w:rsid w:val="00D82F2B"/>
  </w:style>
  <w:style w:type="paragraph" w:customStyle="1" w:styleId="BB975A6401614767876E880B4F1BA255">
    <w:name w:val="BB975A6401614767876E880B4F1BA255"/>
    <w:rsid w:val="00D82F2B"/>
  </w:style>
  <w:style w:type="paragraph" w:customStyle="1" w:styleId="66E38039DD7A4AC1993942F3B6AAA576">
    <w:name w:val="66E38039DD7A4AC1993942F3B6AAA576"/>
    <w:rsid w:val="00D82F2B"/>
  </w:style>
  <w:style w:type="paragraph" w:customStyle="1" w:styleId="D2945DE1ADBA495D9912AF1E3FEE8CF0">
    <w:name w:val="D2945DE1ADBA495D9912AF1E3FEE8CF0"/>
    <w:rsid w:val="00D82F2B"/>
  </w:style>
  <w:style w:type="paragraph" w:customStyle="1" w:styleId="1ED1162D8775482F88E4A64DD26C0DA7">
    <w:name w:val="1ED1162D8775482F88E4A64DD26C0DA7"/>
    <w:rsid w:val="00D82F2B"/>
  </w:style>
  <w:style w:type="paragraph" w:customStyle="1" w:styleId="6D304767066F4EBAB8034A717EC341DF">
    <w:name w:val="6D304767066F4EBAB8034A717EC341DF"/>
    <w:rsid w:val="00D82F2B"/>
  </w:style>
  <w:style w:type="paragraph" w:customStyle="1" w:styleId="F3E93259616C40DB8607E07785E57F65">
    <w:name w:val="F3E93259616C40DB8607E07785E57F65"/>
    <w:rsid w:val="00D82F2B"/>
  </w:style>
  <w:style w:type="paragraph" w:customStyle="1" w:styleId="4D5E4014BFF542D290BB4F29F3F6A6B3">
    <w:name w:val="4D5E4014BFF542D290BB4F29F3F6A6B3"/>
    <w:rsid w:val="00D82F2B"/>
  </w:style>
  <w:style w:type="paragraph" w:customStyle="1" w:styleId="80493DEC45484174BAD1222D7C589D02">
    <w:name w:val="80493DEC45484174BAD1222D7C589D02"/>
    <w:rsid w:val="00D82F2B"/>
  </w:style>
  <w:style w:type="paragraph" w:customStyle="1" w:styleId="795947011257463FA633800050E7296F">
    <w:name w:val="795947011257463FA633800050E7296F"/>
    <w:rsid w:val="00D82F2B"/>
  </w:style>
  <w:style w:type="paragraph" w:customStyle="1" w:styleId="20DC67D9BED347D5BF13A6661DF449A7">
    <w:name w:val="20DC67D9BED347D5BF13A6661DF449A7"/>
    <w:rsid w:val="00D82F2B"/>
  </w:style>
  <w:style w:type="paragraph" w:customStyle="1" w:styleId="3A0EA085F0A4427096EB93F7E0E79FE8">
    <w:name w:val="3A0EA085F0A4427096EB93F7E0E79FE8"/>
    <w:rsid w:val="00D82F2B"/>
  </w:style>
  <w:style w:type="paragraph" w:customStyle="1" w:styleId="56578295829E46EFBD76C456C4C60877">
    <w:name w:val="56578295829E46EFBD76C456C4C60877"/>
    <w:rsid w:val="00D82F2B"/>
  </w:style>
  <w:style w:type="paragraph" w:customStyle="1" w:styleId="428D433AD66045FB835A0D17C1170433">
    <w:name w:val="428D433AD66045FB835A0D17C1170433"/>
    <w:rsid w:val="00D82F2B"/>
  </w:style>
  <w:style w:type="paragraph" w:customStyle="1" w:styleId="549B381259AC45C89145DA2FC087B787">
    <w:name w:val="549B381259AC45C89145DA2FC087B787"/>
    <w:rsid w:val="00D82F2B"/>
  </w:style>
  <w:style w:type="paragraph" w:customStyle="1" w:styleId="A689D64C08CB414386AF7993566A8BDB">
    <w:name w:val="A689D64C08CB414386AF7993566A8BDB"/>
    <w:rsid w:val="00D82F2B"/>
  </w:style>
  <w:style w:type="paragraph" w:customStyle="1" w:styleId="C68D36421F6E48209CDBA7136D323CC0">
    <w:name w:val="C68D36421F6E48209CDBA7136D323CC0"/>
    <w:rsid w:val="00D82F2B"/>
  </w:style>
  <w:style w:type="paragraph" w:customStyle="1" w:styleId="FE2DACD534FA4C1A8034F7491F7BD31A">
    <w:name w:val="FE2DACD534FA4C1A8034F7491F7BD31A"/>
    <w:rsid w:val="00D82F2B"/>
  </w:style>
  <w:style w:type="paragraph" w:customStyle="1" w:styleId="D8699ED0ACFA4A9ABFC2769857EE0225">
    <w:name w:val="D8699ED0ACFA4A9ABFC2769857EE0225"/>
    <w:rsid w:val="00D82F2B"/>
  </w:style>
  <w:style w:type="paragraph" w:customStyle="1" w:styleId="AA7F67551A214DBCA92BD96B8CAC406C">
    <w:name w:val="AA7F67551A214DBCA92BD96B8CAC406C"/>
    <w:rsid w:val="00D82F2B"/>
  </w:style>
  <w:style w:type="paragraph" w:customStyle="1" w:styleId="87A62F3BA90C4CDAAAD2FD3ABD01B33A">
    <w:name w:val="87A62F3BA90C4CDAAAD2FD3ABD01B33A"/>
    <w:rsid w:val="00D82F2B"/>
  </w:style>
  <w:style w:type="paragraph" w:customStyle="1" w:styleId="32C57AD8811149F2844A4FDCC59C19F7">
    <w:name w:val="32C57AD8811149F2844A4FDCC59C19F7"/>
    <w:rsid w:val="00D82F2B"/>
  </w:style>
  <w:style w:type="paragraph" w:customStyle="1" w:styleId="D6152E981B844BF0973B5D1CE7E49F78">
    <w:name w:val="D6152E981B844BF0973B5D1CE7E49F78"/>
    <w:rsid w:val="00D82F2B"/>
  </w:style>
  <w:style w:type="paragraph" w:customStyle="1" w:styleId="EA21AFAE6AD94D7886FA98351FC7E9FE">
    <w:name w:val="EA21AFAE6AD94D7886FA98351FC7E9FE"/>
    <w:rsid w:val="00D82F2B"/>
  </w:style>
  <w:style w:type="paragraph" w:customStyle="1" w:styleId="B8AE6E56B3AF4AD4B83430D6CC31FAAB">
    <w:name w:val="B8AE6E56B3AF4AD4B83430D6CC31FAAB"/>
    <w:rsid w:val="00D82F2B"/>
  </w:style>
  <w:style w:type="paragraph" w:customStyle="1" w:styleId="6A1AEEB07F184315979668DC9AE43C54">
    <w:name w:val="6A1AEEB07F184315979668DC9AE43C54"/>
    <w:rsid w:val="00D82F2B"/>
  </w:style>
  <w:style w:type="paragraph" w:customStyle="1" w:styleId="3B06A9D24A654C46B041A666DC55D0EE">
    <w:name w:val="3B06A9D24A654C46B041A666DC55D0EE"/>
    <w:rsid w:val="00D82F2B"/>
  </w:style>
  <w:style w:type="paragraph" w:customStyle="1" w:styleId="984DE4CBA27C4A3DBB5AEDACF8A3651B">
    <w:name w:val="984DE4CBA27C4A3DBB5AEDACF8A3651B"/>
    <w:rsid w:val="00D82F2B"/>
  </w:style>
  <w:style w:type="paragraph" w:customStyle="1" w:styleId="E3D4C500BC65480AA9DD51905C1864D0">
    <w:name w:val="E3D4C500BC65480AA9DD51905C1864D0"/>
    <w:rsid w:val="00D82F2B"/>
  </w:style>
  <w:style w:type="paragraph" w:customStyle="1" w:styleId="9033E5380BFA44DCAC97D7C41CBCD4E5">
    <w:name w:val="9033E5380BFA44DCAC97D7C41CBCD4E5"/>
    <w:rsid w:val="00D82F2B"/>
  </w:style>
  <w:style w:type="paragraph" w:customStyle="1" w:styleId="DC465391B5F444A3BA986E0F58F9FF53">
    <w:name w:val="DC465391B5F444A3BA986E0F58F9FF53"/>
    <w:rsid w:val="00D82F2B"/>
  </w:style>
  <w:style w:type="paragraph" w:customStyle="1" w:styleId="6FC94AF02D494D179103CE03B4F6C700">
    <w:name w:val="6FC94AF02D494D179103CE03B4F6C700"/>
    <w:rsid w:val="00D82F2B"/>
  </w:style>
  <w:style w:type="paragraph" w:customStyle="1" w:styleId="4D2822D4D72D43ADAB5D270B97690CD7">
    <w:name w:val="4D2822D4D72D43ADAB5D270B97690CD7"/>
    <w:rsid w:val="00D82F2B"/>
  </w:style>
  <w:style w:type="paragraph" w:customStyle="1" w:styleId="FDC591E9BF4E43FF9E88969FA6D8013A">
    <w:name w:val="FDC591E9BF4E43FF9E88969FA6D8013A"/>
    <w:rsid w:val="00D82F2B"/>
  </w:style>
  <w:style w:type="paragraph" w:customStyle="1" w:styleId="7D2AC7868873439FBD109CFBA5A3BE5C">
    <w:name w:val="7D2AC7868873439FBD109CFBA5A3BE5C"/>
    <w:rsid w:val="00D82F2B"/>
  </w:style>
  <w:style w:type="paragraph" w:customStyle="1" w:styleId="FE1A9FF0F7324CA89E3BF26C25EB476C">
    <w:name w:val="FE1A9FF0F7324CA89E3BF26C25EB476C"/>
    <w:rsid w:val="00D82F2B"/>
  </w:style>
  <w:style w:type="paragraph" w:customStyle="1" w:styleId="E80A7A34FE074BD0A37CBD9B24DA61DA">
    <w:name w:val="E80A7A34FE074BD0A37CBD9B24DA61DA"/>
    <w:rsid w:val="00D82F2B"/>
  </w:style>
  <w:style w:type="paragraph" w:customStyle="1" w:styleId="4BEC9EABFCF047B38E540CB12B425520">
    <w:name w:val="4BEC9EABFCF047B38E540CB12B425520"/>
    <w:rsid w:val="00D82F2B"/>
  </w:style>
  <w:style w:type="paragraph" w:customStyle="1" w:styleId="2208EBA6214448A69FAE6631599B93D7">
    <w:name w:val="2208EBA6214448A69FAE6631599B93D7"/>
    <w:rsid w:val="00D82F2B"/>
  </w:style>
  <w:style w:type="paragraph" w:customStyle="1" w:styleId="1359460FC1F148BBA3FB8957D4B4EC39">
    <w:name w:val="1359460FC1F148BBA3FB8957D4B4EC39"/>
    <w:rsid w:val="00D82F2B"/>
  </w:style>
  <w:style w:type="paragraph" w:customStyle="1" w:styleId="F2BD7CAD091C4BAF93609C2F879E6DD8">
    <w:name w:val="F2BD7CAD091C4BAF93609C2F879E6DD8"/>
    <w:rsid w:val="00D82F2B"/>
  </w:style>
  <w:style w:type="paragraph" w:customStyle="1" w:styleId="EE6BC6260CB9488E827AD2A9BAB492CA">
    <w:name w:val="EE6BC6260CB9488E827AD2A9BAB492CA"/>
    <w:rsid w:val="00D82F2B"/>
  </w:style>
  <w:style w:type="paragraph" w:customStyle="1" w:styleId="144CA19F24FE46568EDA123439956336">
    <w:name w:val="144CA19F24FE46568EDA123439956336"/>
    <w:rsid w:val="00D82F2B"/>
  </w:style>
  <w:style w:type="paragraph" w:customStyle="1" w:styleId="A06EAFBCF79146F3BD6A248F15BB8357">
    <w:name w:val="A06EAFBCF79146F3BD6A248F15BB8357"/>
    <w:rsid w:val="00D82F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7067620-3c93-4237-9659-10f06bb47240">
      <UserInfo>
        <DisplayName>Whitlock, Tracy W</DisplayName>
        <AccountId>296</AccountId>
        <AccountType/>
      </UserInfo>
      <UserInfo>
        <DisplayName>Tarr, Jennifer L</DisplayName>
        <AccountId>12</AccountId>
        <AccountType/>
      </UserInfo>
      <UserInfo>
        <DisplayName>Owens, Natalie</DisplayName>
        <AccountId>1043</AccountId>
        <AccountType/>
      </UserInfo>
    </SharedWithUsers>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1" ma:contentTypeDescription="Create a new document." ma:contentTypeScope="" ma:versionID="d583e042899d775e3f08ceb807a5d8d6">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ee2f26757fd515e43d545dd72c2e3d9f"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1C3349-9867-4254-B170-FC18AAFAD424}">
  <ds:schemaRefs>
    <ds:schemaRef ds:uri="http://schemas.openxmlformats.org/officeDocument/2006/bibliography"/>
  </ds:schemaRefs>
</ds:datastoreItem>
</file>

<file path=customXml/itemProps2.xml><?xml version="1.0" encoding="utf-8"?>
<ds:datastoreItem xmlns:ds="http://schemas.openxmlformats.org/officeDocument/2006/customXml" ds:itemID="{40CF22B7-F75C-4A2C-8D96-0A4FF88B0B18}">
  <ds:schemaRefs>
    <ds:schemaRef ds:uri="http://schemas.microsoft.com/sharepoint/v3/contenttype/forms"/>
  </ds:schemaRefs>
</ds:datastoreItem>
</file>

<file path=customXml/itemProps3.xml><?xml version="1.0" encoding="utf-8"?>
<ds:datastoreItem xmlns:ds="http://schemas.openxmlformats.org/officeDocument/2006/customXml" ds:itemID="{3CF57EA8-632A-4A32-8009-8D1A0AAB855E}">
  <ds:schemaRefs>
    <ds:schemaRef ds:uri="http://schemas.microsoft.com/office/2006/metadata/properties"/>
    <ds:schemaRef ds:uri="http://schemas.microsoft.com/office/infopath/2007/PartnerControls"/>
    <ds:schemaRef ds:uri="c7067620-3c93-4237-9659-10f06bb47240"/>
    <ds:schemaRef ds:uri="41de8388-7aee-41a0-8fb6-a645ed4fca16"/>
  </ds:schemaRefs>
</ds:datastoreItem>
</file>

<file path=customXml/itemProps4.xml><?xml version="1.0" encoding="utf-8"?>
<ds:datastoreItem xmlns:ds="http://schemas.openxmlformats.org/officeDocument/2006/customXml" ds:itemID="{DF7B391A-AEC1-442F-9F87-38323FACA2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26</Pages>
  <Words>7833</Words>
  <Characters>44652</Characters>
  <Application>Microsoft Office Word</Application>
  <DocSecurity>0</DocSecurity>
  <Lines>372</Lines>
  <Paragraphs>104</Paragraphs>
  <ScaleCrop>false</ScaleCrop>
  <Company/>
  <LinksUpToDate>false</LinksUpToDate>
  <CharactersWithSpaces>52381</CharactersWithSpaces>
  <SharedDoc>false</SharedDoc>
  <HLinks>
    <vt:vector size="192" baseType="variant">
      <vt:variant>
        <vt:i4>3473433</vt:i4>
      </vt:variant>
      <vt:variant>
        <vt:i4>99</vt:i4>
      </vt:variant>
      <vt:variant>
        <vt:i4>0</vt:i4>
      </vt:variant>
      <vt:variant>
        <vt:i4>5</vt:i4>
      </vt:variant>
      <vt:variant>
        <vt:lpwstr>https://stateofmaine.sharepoint.com/sites/DAFS-Procurement-Services-Intranet/PreservationHoldLibrary/Addendum A - Agency Uniform Guidance 03222023_FDD272FC-FF63-4BC5-9CF3-B31FFA3D48132023-03-22T16-55-59.docx</vt:lpwstr>
      </vt:variant>
      <vt:variant>
        <vt:lpwstr/>
      </vt:variant>
      <vt:variant>
        <vt:i4>5963786</vt:i4>
      </vt:variant>
      <vt:variant>
        <vt:i4>96</vt:i4>
      </vt:variant>
      <vt:variant>
        <vt:i4>0</vt:i4>
      </vt:variant>
      <vt:variant>
        <vt:i4>5</vt:i4>
      </vt:variant>
      <vt:variant>
        <vt:lpwstr>http://project10.info/DetailPagePrint.php?ID=310</vt:lpwstr>
      </vt:variant>
      <vt:variant>
        <vt:lpwstr/>
      </vt:variant>
      <vt:variant>
        <vt:i4>5963786</vt:i4>
      </vt:variant>
      <vt:variant>
        <vt:i4>93</vt:i4>
      </vt:variant>
      <vt:variant>
        <vt:i4>0</vt:i4>
      </vt:variant>
      <vt:variant>
        <vt:i4>5</vt:i4>
      </vt:variant>
      <vt:variant>
        <vt:lpwstr>http://project10.info/DetailPagePrint.php?ID=310</vt:lpwstr>
      </vt:variant>
      <vt:variant>
        <vt:lpwstr/>
      </vt:variant>
      <vt:variant>
        <vt:i4>5963786</vt:i4>
      </vt:variant>
      <vt:variant>
        <vt:i4>90</vt:i4>
      </vt:variant>
      <vt:variant>
        <vt:i4>0</vt:i4>
      </vt:variant>
      <vt:variant>
        <vt:i4>5</vt:i4>
      </vt:variant>
      <vt:variant>
        <vt:lpwstr>http://project10.info/DetailPagePrint.php?ID=310</vt:lpwstr>
      </vt:variant>
      <vt:variant>
        <vt:lpwstr/>
      </vt:variant>
      <vt:variant>
        <vt:i4>5963786</vt:i4>
      </vt:variant>
      <vt:variant>
        <vt:i4>87</vt:i4>
      </vt:variant>
      <vt:variant>
        <vt:i4>0</vt:i4>
      </vt:variant>
      <vt:variant>
        <vt:i4>5</vt:i4>
      </vt:variant>
      <vt:variant>
        <vt:lpwstr>http://project10.info/DetailPagePrint.php?ID=310</vt:lpwstr>
      </vt:variant>
      <vt:variant>
        <vt:lpwstr/>
      </vt:variant>
      <vt:variant>
        <vt:i4>2162743</vt:i4>
      </vt:variant>
      <vt:variant>
        <vt:i4>84</vt:i4>
      </vt:variant>
      <vt:variant>
        <vt:i4>0</vt:i4>
      </vt:variant>
      <vt:variant>
        <vt:i4>5</vt:i4>
      </vt:variant>
      <vt:variant>
        <vt:lpwstr>https://www.maine.gov/doe/learning/II/wholestudent/healthy</vt:lpwstr>
      </vt:variant>
      <vt:variant>
        <vt:lpwstr/>
      </vt:variant>
      <vt:variant>
        <vt:i4>4915271</vt:i4>
      </vt:variant>
      <vt:variant>
        <vt:i4>78</vt:i4>
      </vt:variant>
      <vt:variant>
        <vt:i4>0</vt:i4>
      </vt:variant>
      <vt:variant>
        <vt:i4>5</vt:i4>
      </vt:variant>
      <vt:variant>
        <vt:lpwstr>http://legislature.maine.gov/statutes/20-A/title20-Asec1.html</vt:lpwstr>
      </vt:variant>
      <vt:variant>
        <vt:lpwstr/>
      </vt:variant>
      <vt:variant>
        <vt:i4>6357092</vt:i4>
      </vt:variant>
      <vt:variant>
        <vt:i4>75</vt:i4>
      </vt:variant>
      <vt:variant>
        <vt:i4>0</vt:i4>
      </vt:variant>
      <vt:variant>
        <vt:i4>5</vt:i4>
      </vt:variant>
      <vt:variant>
        <vt:lpwstr>https://uscode.house.gov/view.xhtml?req=granuleid:USC-prelim-title20-section1228a&amp;num=0&amp;edition=prelim</vt:lpwstr>
      </vt:variant>
      <vt:variant>
        <vt:lpwstr/>
      </vt:variant>
      <vt:variant>
        <vt:i4>6881334</vt:i4>
      </vt:variant>
      <vt:variant>
        <vt:i4>72</vt:i4>
      </vt:variant>
      <vt:variant>
        <vt:i4>0</vt:i4>
      </vt:variant>
      <vt:variant>
        <vt:i4>5</vt:i4>
      </vt:variant>
      <vt:variant>
        <vt:lpwstr>https://uscode.house.gov/view.xhtml?req=granuleid:USC-prelim-title20-section1232e&amp;num=0&amp;edition=prelim</vt:lpwstr>
      </vt:variant>
      <vt:variant>
        <vt:lpwstr>:~:text=%C2%A71232e.%20Single%20local%20educational%20agency%20application%20%28a%29,General%20application%20to%20State%20agency%20or%20board</vt:lpwstr>
      </vt:variant>
      <vt:variant>
        <vt:i4>3342376</vt:i4>
      </vt:variant>
      <vt:variant>
        <vt:i4>69</vt:i4>
      </vt:variant>
      <vt:variant>
        <vt:i4>0</vt:i4>
      </vt:variant>
      <vt:variant>
        <vt:i4>5</vt:i4>
      </vt:variant>
      <vt:variant>
        <vt:lpwstr>https://crsreports.congress.gov/product/pdf/R/R41119/3</vt:lpwstr>
      </vt:variant>
      <vt:variant>
        <vt:lpwstr/>
      </vt:variant>
      <vt:variant>
        <vt:i4>2949229</vt:i4>
      </vt:variant>
      <vt:variant>
        <vt:i4>66</vt:i4>
      </vt:variant>
      <vt:variant>
        <vt:i4>0</vt:i4>
      </vt:variant>
      <vt:variant>
        <vt:i4>5</vt:i4>
      </vt:variant>
      <vt:variant>
        <vt:lpwstr>https://www.ecfr.gov/current/title-34/subtitle-A/part-76/subpart-G/subject-group-ECFRceeb2ab4f048d91/section-76.730</vt:lpwstr>
      </vt:variant>
      <vt:variant>
        <vt:lpwstr/>
      </vt:variant>
      <vt:variant>
        <vt:i4>7864352</vt:i4>
      </vt:variant>
      <vt:variant>
        <vt:i4>63</vt:i4>
      </vt:variant>
      <vt:variant>
        <vt:i4>0</vt:i4>
      </vt:variant>
      <vt:variant>
        <vt:i4>5</vt:i4>
      </vt:variant>
      <vt:variant>
        <vt:lpwstr>https://www.ecfr.gov/current/title-2/subtitle-A/chapter-II/part-200/subpart-D/subject-group-ECFR4acc10e7e3b676f/section-200.334</vt:lpwstr>
      </vt:variant>
      <vt:variant>
        <vt:lpwstr/>
      </vt:variant>
      <vt:variant>
        <vt:i4>6553652</vt:i4>
      </vt:variant>
      <vt:variant>
        <vt:i4>60</vt:i4>
      </vt:variant>
      <vt:variant>
        <vt:i4>0</vt:i4>
      </vt:variant>
      <vt:variant>
        <vt:i4>5</vt:i4>
      </vt:variant>
      <vt:variant>
        <vt:lpwstr>https://gcc02.safelinks.protection.outlook.com/?url=https%3A%2F%2Foese.ed.gov%2Ffiles%2F2021%2F05%2FESSER.GEER_.FAQs_5.26.21_745AM_FINALb0cd6833f6f46e03ba2d97d30aff953260028045f9ef3b18ea602db4b32b1d99.pdf&amp;data=04%7C01%7CPage.Nichols%40maine.gov%7C88a29e73834d4bc3417108da141fd32f%7C413fa8ab207d4b629bcdea1a8f2f864e%7C0%7C0%7C637844424156575152%7CUnknown%7CTWFpbGZsb3d8eyJWIjoiMC4wLjAwMDAiLCJQIjoiV2luMzIiLCJBTiI6Ik1haWwiLCJXVCI6Mn0%3D%7C3000&amp;sdata=DpNOQRvQswm0DDNM1ixxF04F0WHw4JkLzFuxYFeFQRE%3D&amp;reserved=0</vt:lpwstr>
      </vt:variant>
      <vt:variant>
        <vt:lpwstr/>
      </vt:variant>
      <vt:variant>
        <vt:i4>7536760</vt:i4>
      </vt:variant>
      <vt:variant>
        <vt:i4>57</vt:i4>
      </vt:variant>
      <vt:variant>
        <vt:i4>0</vt:i4>
      </vt:variant>
      <vt:variant>
        <vt:i4>5</vt:i4>
      </vt:variant>
      <vt:variant>
        <vt:lpwstr>https://gcc02.safelinks.protection.outlook.com/?url=https%3A%2F%2Foese.ed.gov%2Ffiles%2F2022%2F12%2FESSER-and-GEER-Use-of-Funds-FAQs-December-7-2022-Update.pdf&amp;data=05%7C01%7CNatalie.Owens%40maine.gov%7C38b92250de3f4d18d17208dae285f0f7%7C413fa8ab207d4b629bcdea1a8f2f864e%7C0%7C0%7C638071362500044597%7CUnknown%7CTWFpbGZsb3d8eyJWIjoiMC4wLjAwMDAiLCJQIjoiV2luMzIiLCJBTiI6Ik1haWwiLCJXVCI6Mn0%3D%7C3000%7C%7C%7C&amp;sdata=NoRNHVjsKYBrxBAq8lX3pxC6sZ76QM2XjBz3CYR1S9U%3D&amp;reserved=0</vt:lpwstr>
      </vt:variant>
      <vt:variant>
        <vt:lpwstr/>
      </vt:variant>
      <vt:variant>
        <vt:i4>4128786</vt:i4>
      </vt:variant>
      <vt:variant>
        <vt:i4>54</vt:i4>
      </vt:variant>
      <vt:variant>
        <vt:i4>0</vt:i4>
      </vt:variant>
      <vt:variant>
        <vt:i4>5</vt:i4>
      </vt:variant>
      <vt:variant>
        <vt:lpwstr/>
      </vt:variant>
      <vt:variant>
        <vt:lpwstr>Uniform_Guidance</vt:lpwstr>
      </vt:variant>
      <vt:variant>
        <vt:i4>4128786</vt:i4>
      </vt:variant>
      <vt:variant>
        <vt:i4>51</vt:i4>
      </vt:variant>
      <vt:variant>
        <vt:i4>0</vt:i4>
      </vt:variant>
      <vt:variant>
        <vt:i4>5</vt:i4>
      </vt:variant>
      <vt:variant>
        <vt:lpwstr/>
      </vt:variant>
      <vt:variant>
        <vt:lpwstr>Uniform_Guidance</vt:lpwstr>
      </vt:variant>
      <vt:variant>
        <vt:i4>7340121</vt:i4>
      </vt:variant>
      <vt:variant>
        <vt:i4>45</vt:i4>
      </vt:variant>
      <vt:variant>
        <vt:i4>0</vt:i4>
      </vt:variant>
      <vt:variant>
        <vt:i4>5</vt:i4>
      </vt:variant>
      <vt:variant>
        <vt:lpwstr>mailto:Proposals@maine.gov</vt:lpwstr>
      </vt:variant>
      <vt:variant>
        <vt:lpwstr/>
      </vt:variant>
      <vt:variant>
        <vt:i4>6226002</vt:i4>
      </vt:variant>
      <vt:variant>
        <vt:i4>42</vt:i4>
      </vt:variant>
      <vt:variant>
        <vt:i4>0</vt:i4>
      </vt:variant>
      <vt:variant>
        <vt:i4>5</vt:i4>
      </vt:variant>
      <vt:variant>
        <vt:lpwstr>https://www.maine.gov/dafs/bbm/procurementservices/vendors/grants</vt:lpwstr>
      </vt:variant>
      <vt:variant>
        <vt:lpwstr/>
      </vt:variant>
      <vt:variant>
        <vt:i4>6226002</vt:i4>
      </vt:variant>
      <vt:variant>
        <vt:i4>39</vt:i4>
      </vt:variant>
      <vt:variant>
        <vt:i4>0</vt:i4>
      </vt:variant>
      <vt:variant>
        <vt:i4>5</vt:i4>
      </vt:variant>
      <vt:variant>
        <vt:lpwstr>https://www.maine.gov/dafs/bbm/procurementservices/vendors/grants</vt:lpwstr>
      </vt:variant>
      <vt:variant>
        <vt:lpwstr/>
      </vt:variant>
      <vt:variant>
        <vt:i4>6226002</vt:i4>
      </vt:variant>
      <vt:variant>
        <vt:i4>36</vt:i4>
      </vt:variant>
      <vt:variant>
        <vt:i4>0</vt:i4>
      </vt:variant>
      <vt:variant>
        <vt:i4>5</vt:i4>
      </vt:variant>
      <vt:variant>
        <vt:lpwstr>https://www.maine.gov/dafs/bbm/procurementservices/vendors/grants</vt:lpwstr>
      </vt:variant>
      <vt:variant>
        <vt:lpwstr/>
      </vt:variant>
      <vt:variant>
        <vt:i4>786521</vt:i4>
      </vt:variant>
      <vt:variant>
        <vt:i4>33</vt:i4>
      </vt:variant>
      <vt:variant>
        <vt:i4>0</vt:i4>
      </vt:variant>
      <vt:variant>
        <vt:i4>5</vt:i4>
      </vt:variant>
      <vt:variant>
        <vt:lpwstr>https://transitionta.org/community-partnership-guide/</vt:lpwstr>
      </vt:variant>
      <vt:variant>
        <vt:lpwstr/>
      </vt:variant>
      <vt:variant>
        <vt:i4>327707</vt:i4>
      </vt:variant>
      <vt:variant>
        <vt:i4>30</vt:i4>
      </vt:variant>
      <vt:variant>
        <vt:i4>0</vt:i4>
      </vt:variant>
      <vt:variant>
        <vt:i4>5</vt:i4>
      </vt:variant>
      <vt:variant>
        <vt:lpwstr>http://chrome-extension//efaidnbmnnnibpcajpcglclefindmkaj/https://www.maine.gov/doe/sites/maine.gov.doe/files/inline-files/State Regulation Chapter 101MUSER.pdf</vt:lpwstr>
      </vt:variant>
      <vt:variant>
        <vt:lpwstr/>
      </vt:variant>
      <vt:variant>
        <vt:i4>2424953</vt:i4>
      </vt:variant>
      <vt:variant>
        <vt:i4>27</vt:i4>
      </vt:variant>
      <vt:variant>
        <vt:i4>0</vt:i4>
      </vt:variant>
      <vt:variant>
        <vt:i4>5</vt:i4>
      </vt:variant>
      <vt:variant>
        <vt:lpwstr>https://www.maine.gov/doe/learning/II/wholestudent</vt:lpwstr>
      </vt:variant>
      <vt:variant>
        <vt:lpwstr/>
      </vt:variant>
      <vt:variant>
        <vt:i4>3276863</vt:i4>
      </vt:variant>
      <vt:variant>
        <vt:i4>24</vt:i4>
      </vt:variant>
      <vt:variant>
        <vt:i4>0</vt:i4>
      </vt:variant>
      <vt:variant>
        <vt:i4>5</vt:i4>
      </vt:variant>
      <vt:variant>
        <vt:lpwstr>https://www.maine.gov/doe/cds/muser</vt:lpwstr>
      </vt:variant>
      <vt:variant>
        <vt:lpwstr/>
      </vt:variant>
      <vt:variant>
        <vt:i4>4915271</vt:i4>
      </vt:variant>
      <vt:variant>
        <vt:i4>21</vt:i4>
      </vt:variant>
      <vt:variant>
        <vt:i4>0</vt:i4>
      </vt:variant>
      <vt:variant>
        <vt:i4>5</vt:i4>
      </vt:variant>
      <vt:variant>
        <vt:lpwstr>http://legislature.maine.gov/statutes/20-A/title20-Asec1.html</vt:lpwstr>
      </vt:variant>
      <vt:variant>
        <vt:lpwstr/>
      </vt:variant>
      <vt:variant>
        <vt:i4>3735669</vt:i4>
      </vt:variant>
      <vt:variant>
        <vt:i4>18</vt:i4>
      </vt:variant>
      <vt:variant>
        <vt:i4>0</vt:i4>
      </vt:variant>
      <vt:variant>
        <vt:i4>5</vt:i4>
      </vt:variant>
      <vt:variant>
        <vt:lpwstr>http://www.mainelegislature.org/legis/statutes/1/title1sec401.html</vt:lpwstr>
      </vt:variant>
      <vt:variant>
        <vt:lpwstr/>
      </vt:variant>
      <vt:variant>
        <vt:i4>7340064</vt:i4>
      </vt:variant>
      <vt:variant>
        <vt:i4>15</vt:i4>
      </vt:variant>
      <vt:variant>
        <vt:i4>0</vt:i4>
      </vt:variant>
      <vt:variant>
        <vt:i4>5</vt:i4>
      </vt:variant>
      <vt:variant>
        <vt:lpwstr>https://www.maine.gov/doe/sites/maine.gov.doe/files/inline-files/State Regulation Chapter 101MUSER.pdf</vt:lpwstr>
      </vt:variant>
      <vt:variant>
        <vt:lpwstr/>
      </vt:variant>
      <vt:variant>
        <vt:i4>1507331</vt:i4>
      </vt:variant>
      <vt:variant>
        <vt:i4>12</vt:i4>
      </vt:variant>
      <vt:variant>
        <vt:i4>0</vt:i4>
      </vt:variant>
      <vt:variant>
        <vt:i4>5</vt:i4>
      </vt:variant>
      <vt:variant>
        <vt:lpwstr>https://sites.ed.gov/idea/regs/b/d/300.320/b</vt:lpwstr>
      </vt:variant>
      <vt:variant>
        <vt:lpwstr/>
      </vt:variant>
      <vt:variant>
        <vt:i4>4915271</vt:i4>
      </vt:variant>
      <vt:variant>
        <vt:i4>9</vt:i4>
      </vt:variant>
      <vt:variant>
        <vt:i4>0</vt:i4>
      </vt:variant>
      <vt:variant>
        <vt:i4>5</vt:i4>
      </vt:variant>
      <vt:variant>
        <vt:lpwstr>http://legislature.maine.gov/statutes/20-A/title20-Asec1.html</vt:lpwstr>
      </vt:variant>
      <vt:variant>
        <vt:lpwstr/>
      </vt:variant>
      <vt:variant>
        <vt:i4>196685</vt:i4>
      </vt:variant>
      <vt:variant>
        <vt:i4>6</vt:i4>
      </vt:variant>
      <vt:variant>
        <vt:i4>0</vt:i4>
      </vt:variant>
      <vt:variant>
        <vt:i4>5</vt:i4>
      </vt:variant>
      <vt:variant>
        <vt:lpwstr>https://legislature.maine.gov/statutes/20-A/title20-Asec3201.html</vt:lpwstr>
      </vt:variant>
      <vt:variant>
        <vt:lpwstr/>
      </vt:variant>
      <vt:variant>
        <vt:i4>7340121</vt:i4>
      </vt:variant>
      <vt:variant>
        <vt:i4>3</vt:i4>
      </vt:variant>
      <vt:variant>
        <vt:i4>0</vt:i4>
      </vt:variant>
      <vt:variant>
        <vt:i4>5</vt:i4>
      </vt:variant>
      <vt:variant>
        <vt:lpwstr>mailto:Proposals@maine.gov</vt:lpwstr>
      </vt:variant>
      <vt:variant>
        <vt:lpwstr/>
      </vt:variant>
      <vt:variant>
        <vt:i4>7602204</vt:i4>
      </vt:variant>
      <vt:variant>
        <vt:i4>0</vt:i4>
      </vt:variant>
      <vt:variant>
        <vt:i4>0</vt:i4>
      </vt:variant>
      <vt:variant>
        <vt:i4>5</vt:i4>
      </vt:variant>
      <vt:variant>
        <vt:lpwstr>mailto:Titus.ORouke@maine.gov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Katherine.L.Boynton@maine.gov</dc:creator>
  <cp:keywords/>
  <dc:description/>
  <cp:lastModifiedBy>Smith, Connor</cp:lastModifiedBy>
  <cp:revision>3</cp:revision>
  <dcterms:created xsi:type="dcterms:W3CDTF">2023-06-15T19:53:00Z</dcterms:created>
  <dcterms:modified xsi:type="dcterms:W3CDTF">2023-06-16T12:31:00Z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0x01010044E59E0E2F995A44925DFC19069B1936</vt:lpwstr>
  </property>
  <property fmtid="{D5CDD505-2E9C-101B-9397-08002B2CF9AE}" pid="3" name="_dlc_DocIdItemGuid">
    <vt:lpwstr>ded9c8a1-247b-49d7-9fe5-2b57ee2c88a3</vt:lpwstr>
  </property>
  <property fmtid="{D5CDD505-2E9C-101B-9397-08002B2CF9AE}" pid="4" name="MediaServiceImageTags">
    <vt:lpwstr/>
  </property>
  <property fmtid="{D5CDD505-2E9C-101B-9397-08002B2CF9AE}" pid="5" name="GrammarlyDocumentId">
    <vt:lpwstr>bf5d156d79b0c7269f8dd30bb15906e984ef0b305f016ba9c6d5ea2130fb0bf8</vt:lpwstr>
  </property>
</Properties>
</file>