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C95A" w14:textId="77777777" w:rsidR="00DB7BEE" w:rsidRPr="00E50990" w:rsidRDefault="00DB7BEE" w:rsidP="00DB7BEE">
      <w:pPr>
        <w:pStyle w:val="DefaultText"/>
        <w:widowControl/>
        <w:jc w:val="center"/>
        <w:rPr>
          <w:rStyle w:val="InitialStyle"/>
          <w:rFonts w:ascii="Arial" w:hAnsi="Arial" w:cs="Arial"/>
          <w:b/>
          <w:bCs/>
          <w:sz w:val="32"/>
          <w:szCs w:val="32"/>
        </w:rPr>
      </w:pPr>
      <w:r w:rsidRPr="00E50990">
        <w:rPr>
          <w:rStyle w:val="InitialStyle"/>
          <w:rFonts w:ascii="Arial" w:hAnsi="Arial" w:cs="Arial"/>
          <w:bCs/>
          <w:sz w:val="32"/>
          <w:szCs w:val="32"/>
        </w:rPr>
        <w:t>STATE OF MAINE</w:t>
      </w:r>
    </w:p>
    <w:p w14:paraId="01514852" w14:textId="77777777" w:rsidR="00DB7BEE" w:rsidRPr="00E50990" w:rsidRDefault="00DB7BEE" w:rsidP="00DB7BEE">
      <w:pPr>
        <w:pStyle w:val="DefaultText"/>
        <w:widowControl/>
        <w:jc w:val="center"/>
        <w:rPr>
          <w:rStyle w:val="InitialStyle"/>
          <w:rFonts w:ascii="Arial" w:hAnsi="Arial" w:cs="Arial"/>
          <w:b/>
          <w:bCs/>
          <w:sz w:val="32"/>
          <w:szCs w:val="32"/>
        </w:rPr>
      </w:pPr>
      <w:r w:rsidRPr="00E50990">
        <w:rPr>
          <w:rStyle w:val="InitialStyle"/>
          <w:rFonts w:ascii="Arial" w:hAnsi="Arial" w:cs="Arial"/>
          <w:bCs/>
          <w:sz w:val="32"/>
          <w:szCs w:val="32"/>
        </w:rPr>
        <w:t>Department of Education</w:t>
      </w:r>
    </w:p>
    <w:p w14:paraId="265019A7" w14:textId="77777777" w:rsidR="00DB7BEE" w:rsidRPr="00E50990" w:rsidRDefault="00DB7BEE" w:rsidP="00DB7BEE">
      <w:pPr>
        <w:pStyle w:val="DefaultText"/>
        <w:widowControl/>
        <w:jc w:val="center"/>
        <w:rPr>
          <w:rStyle w:val="InitialStyle"/>
          <w:rFonts w:ascii="Arial" w:hAnsi="Arial" w:cs="Arial"/>
          <w:bCs/>
          <w:i/>
          <w:sz w:val="28"/>
          <w:szCs w:val="28"/>
        </w:rPr>
      </w:pPr>
      <w:r w:rsidRPr="00E50990">
        <w:rPr>
          <w:rStyle w:val="InitialStyle"/>
          <w:rFonts w:ascii="Arial" w:hAnsi="Arial" w:cs="Arial"/>
          <w:bCs/>
          <w:i/>
          <w:sz w:val="28"/>
          <w:szCs w:val="28"/>
        </w:rPr>
        <w:t>Office of School and Student Supports</w:t>
      </w:r>
    </w:p>
    <w:p w14:paraId="71361611" w14:textId="653E88E2" w:rsidR="00EE7836" w:rsidRPr="00E50990" w:rsidRDefault="00EE7836" w:rsidP="00DC73C4">
      <w:pPr>
        <w:pStyle w:val="DefaultText"/>
        <w:widowControl/>
        <w:rPr>
          <w:rStyle w:val="InitialStyle"/>
          <w:rFonts w:ascii="Arial" w:hAnsi="Arial" w:cs="Arial"/>
          <w:bCs/>
          <w:iCs/>
        </w:rPr>
      </w:pPr>
      <w:r w:rsidRPr="00E50990">
        <w:rPr>
          <w:rFonts w:ascii="Arial" w:hAnsi="Arial" w:cs="Arial"/>
          <w:noProof/>
        </w:rPr>
        <w:drawing>
          <wp:anchor distT="0" distB="0" distL="114300" distR="114300" simplePos="0" relativeHeight="251658240"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E50990">
        <w:rPr>
          <w:rStyle w:val="InitialStyle"/>
          <w:rFonts w:ascii="Arial" w:hAnsi="Arial" w:cs="Arial"/>
          <w:bCs/>
          <w:iCs/>
        </w:rPr>
        <w:br w:type="textWrapping" w:clear="all"/>
      </w:r>
    </w:p>
    <w:p w14:paraId="42F9704E" w14:textId="286E45E0" w:rsidR="00EE7836" w:rsidRPr="00E50990" w:rsidRDefault="00EE7836" w:rsidP="00EE7836">
      <w:pPr>
        <w:pStyle w:val="DefaultText"/>
        <w:widowControl/>
        <w:jc w:val="center"/>
        <w:rPr>
          <w:rStyle w:val="InitialStyle"/>
          <w:rFonts w:ascii="Arial" w:hAnsi="Arial" w:cs="Arial"/>
          <w:b/>
          <w:color w:val="FF0000"/>
          <w:sz w:val="32"/>
          <w:szCs w:val="32"/>
          <w:u w:val="single"/>
        </w:rPr>
      </w:pPr>
      <w:r w:rsidRPr="00E50990">
        <w:rPr>
          <w:rStyle w:val="InitialStyle"/>
          <w:rFonts w:ascii="Arial" w:hAnsi="Arial" w:cs="Arial"/>
          <w:b/>
          <w:sz w:val="32"/>
          <w:szCs w:val="32"/>
        </w:rPr>
        <w:t xml:space="preserve">RFA# </w:t>
      </w:r>
      <w:r w:rsidR="00665BC4">
        <w:rPr>
          <w:rStyle w:val="InitialStyle"/>
          <w:rFonts w:ascii="Arial" w:hAnsi="Arial" w:cs="Arial"/>
          <w:b/>
          <w:color w:val="000000" w:themeColor="text1"/>
          <w:sz w:val="32"/>
          <w:szCs w:val="32"/>
        </w:rPr>
        <w:t>202306128</w:t>
      </w:r>
    </w:p>
    <w:p w14:paraId="765629FD" w14:textId="77777777" w:rsidR="00EE7836" w:rsidRPr="00E50990" w:rsidRDefault="00EE7836" w:rsidP="00EE7836">
      <w:pPr>
        <w:pStyle w:val="DefaultText"/>
        <w:widowControl/>
        <w:jc w:val="center"/>
        <w:rPr>
          <w:rStyle w:val="InitialStyle"/>
          <w:rFonts w:ascii="Arial" w:hAnsi="Arial" w:cs="Arial"/>
          <w:b/>
        </w:rPr>
      </w:pPr>
    </w:p>
    <w:p w14:paraId="350DDF12" w14:textId="77777777" w:rsidR="00DB7BEE" w:rsidRPr="00E50990" w:rsidRDefault="00DB7BEE" w:rsidP="00DB7BEE">
      <w:pPr>
        <w:pStyle w:val="DefaultText"/>
        <w:widowControl/>
        <w:jc w:val="center"/>
        <w:rPr>
          <w:rStyle w:val="InitialStyle"/>
          <w:rFonts w:ascii="Arial" w:hAnsi="Arial" w:cs="Arial"/>
          <w:b/>
          <w:bCs/>
          <w:sz w:val="32"/>
          <w:szCs w:val="32"/>
        </w:rPr>
      </w:pPr>
      <w:r w:rsidRPr="00E50990">
        <w:rPr>
          <w:rStyle w:val="InitialStyle"/>
          <w:rFonts w:ascii="Arial" w:hAnsi="Arial" w:cs="Arial"/>
          <w:bCs/>
          <w:sz w:val="32"/>
          <w:szCs w:val="32"/>
        </w:rPr>
        <w:t>McKinney-Vento 1 Year Subgrant</w:t>
      </w:r>
    </w:p>
    <w:p w14:paraId="4A089A6C" w14:textId="77777777" w:rsidR="00EE7836" w:rsidRPr="00E50990" w:rsidRDefault="00EE7836" w:rsidP="00DC73C4">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94FCC" w:rsidRPr="00E50990" w14:paraId="2FC7EEB4" w14:textId="7777777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3E9D0461" w:rsidR="00EE7836" w:rsidRPr="00E50990" w:rsidRDefault="00037D12" w:rsidP="00DC73C4">
            <w:pPr>
              <w:contextualSpacing/>
              <w:rPr>
                <w:rFonts w:ascii="Arial" w:eastAsia="Calibri" w:hAnsi="Arial" w:cs="Arial"/>
                <w:b/>
                <w:sz w:val="28"/>
                <w:szCs w:val="28"/>
              </w:rPr>
            </w:pPr>
            <w:r>
              <w:rPr>
                <w:rFonts w:ascii="Arial" w:eastAsia="Calibri" w:hAnsi="Arial" w:cs="Arial"/>
                <w:b/>
                <w:sz w:val="28"/>
                <w:szCs w:val="28"/>
              </w:rPr>
              <w:t>RFA</w:t>
            </w:r>
            <w:r w:rsidR="00EE7836" w:rsidRPr="00E50990">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085FD4BC" w:rsidR="00EE7836" w:rsidRPr="00E50990" w:rsidRDefault="00EE7836" w:rsidP="00DC73C4">
            <w:pPr>
              <w:contextualSpacing/>
              <w:rPr>
                <w:rFonts w:ascii="Arial" w:eastAsia="Calibri" w:hAnsi="Arial" w:cs="Arial"/>
                <w:sz w:val="24"/>
                <w:szCs w:val="24"/>
              </w:rPr>
            </w:pPr>
            <w:r w:rsidRPr="00E50990">
              <w:rPr>
                <w:rFonts w:ascii="Arial" w:eastAsia="Calibri" w:hAnsi="Arial" w:cs="Arial"/>
                <w:i/>
                <w:sz w:val="24"/>
                <w:szCs w:val="24"/>
              </w:rPr>
              <w:t>All communication regarding the RF</w:t>
            </w:r>
            <w:r w:rsidR="00DC55CC" w:rsidRPr="00E50990">
              <w:rPr>
                <w:rFonts w:ascii="Arial" w:eastAsia="Calibri" w:hAnsi="Arial" w:cs="Arial"/>
                <w:i/>
                <w:sz w:val="24"/>
                <w:szCs w:val="24"/>
              </w:rPr>
              <w:t>A</w:t>
            </w:r>
            <w:r w:rsidRPr="00E50990">
              <w:rPr>
                <w:rFonts w:ascii="Arial" w:eastAsia="Calibri" w:hAnsi="Arial" w:cs="Arial"/>
                <w:i/>
                <w:sz w:val="24"/>
                <w:szCs w:val="24"/>
              </w:rPr>
              <w:t xml:space="preserve"> </w:t>
            </w:r>
            <w:r w:rsidRPr="00E50990">
              <w:rPr>
                <w:rFonts w:ascii="Arial" w:eastAsia="Calibri" w:hAnsi="Arial" w:cs="Arial"/>
                <w:i/>
                <w:sz w:val="24"/>
                <w:szCs w:val="24"/>
                <w:u w:val="single"/>
              </w:rPr>
              <w:t>must</w:t>
            </w:r>
            <w:r w:rsidRPr="00E50990">
              <w:rPr>
                <w:rFonts w:ascii="Arial" w:eastAsia="Calibri" w:hAnsi="Arial" w:cs="Arial"/>
                <w:i/>
                <w:sz w:val="24"/>
                <w:szCs w:val="24"/>
              </w:rPr>
              <w:t xml:space="preserve"> be made through the RF</w:t>
            </w:r>
            <w:r w:rsidR="00DC55CC" w:rsidRPr="00E50990">
              <w:rPr>
                <w:rFonts w:ascii="Arial" w:eastAsia="Calibri" w:hAnsi="Arial" w:cs="Arial"/>
                <w:i/>
                <w:sz w:val="24"/>
                <w:szCs w:val="24"/>
              </w:rPr>
              <w:t>A</w:t>
            </w:r>
            <w:r w:rsidRPr="00E50990">
              <w:rPr>
                <w:rFonts w:ascii="Arial" w:eastAsia="Calibri" w:hAnsi="Arial" w:cs="Arial"/>
                <w:i/>
                <w:sz w:val="24"/>
                <w:szCs w:val="24"/>
              </w:rPr>
              <w:t xml:space="preserve"> Coordinator identified below</w:t>
            </w:r>
            <w:r w:rsidRPr="00E50990">
              <w:rPr>
                <w:rFonts w:ascii="Arial" w:eastAsia="Calibri" w:hAnsi="Arial" w:cs="Arial"/>
                <w:sz w:val="24"/>
                <w:szCs w:val="24"/>
              </w:rPr>
              <w:t>.</w:t>
            </w:r>
          </w:p>
          <w:p w14:paraId="0ECA45F8" w14:textId="77777777" w:rsidR="00DB7BEE" w:rsidRPr="00E50990" w:rsidRDefault="00DB7BEE" w:rsidP="00DB7BEE">
            <w:pPr>
              <w:rPr>
                <w:rFonts w:ascii="Arial" w:eastAsia="Calibri" w:hAnsi="Arial" w:cs="Arial"/>
                <w:sz w:val="24"/>
                <w:szCs w:val="24"/>
              </w:rPr>
            </w:pPr>
            <w:r w:rsidRPr="00E50990">
              <w:rPr>
                <w:rFonts w:ascii="Arial" w:eastAsia="Calibri" w:hAnsi="Arial" w:cs="Arial"/>
                <w:b/>
                <w:sz w:val="24"/>
                <w:szCs w:val="24"/>
                <w:u w:val="single"/>
              </w:rPr>
              <w:t>Name</w:t>
            </w:r>
            <w:r w:rsidRPr="00E50990">
              <w:rPr>
                <w:rFonts w:ascii="Arial" w:eastAsia="Calibri" w:hAnsi="Arial" w:cs="Arial"/>
                <w:b/>
                <w:sz w:val="24"/>
                <w:szCs w:val="24"/>
              </w:rPr>
              <w:t>:</w:t>
            </w:r>
            <w:r w:rsidRPr="00E50990">
              <w:rPr>
                <w:rFonts w:ascii="Arial" w:eastAsia="Calibri" w:hAnsi="Arial" w:cs="Arial"/>
                <w:sz w:val="24"/>
                <w:szCs w:val="24"/>
              </w:rPr>
              <w:t xml:space="preserve"> Amelia Lyons Rukema </w:t>
            </w:r>
            <w:r w:rsidRPr="00E50990">
              <w:rPr>
                <w:rFonts w:ascii="Arial" w:eastAsia="Calibri" w:hAnsi="Arial" w:cs="Arial"/>
                <w:b/>
                <w:sz w:val="24"/>
                <w:szCs w:val="24"/>
                <w:u w:val="single"/>
              </w:rPr>
              <w:t>Title</w:t>
            </w:r>
            <w:r w:rsidRPr="00E50990">
              <w:rPr>
                <w:rFonts w:ascii="Arial" w:eastAsia="Calibri" w:hAnsi="Arial" w:cs="Arial"/>
                <w:b/>
                <w:sz w:val="24"/>
                <w:szCs w:val="24"/>
              </w:rPr>
              <w:t>:</w:t>
            </w:r>
            <w:r w:rsidRPr="00E50990">
              <w:rPr>
                <w:rFonts w:ascii="Arial" w:eastAsia="Calibri" w:hAnsi="Arial" w:cs="Arial"/>
                <w:sz w:val="24"/>
                <w:szCs w:val="24"/>
              </w:rPr>
              <w:t xml:space="preserve"> McKinney-Vento Specialist</w:t>
            </w:r>
          </w:p>
          <w:p w14:paraId="32097485" w14:textId="1F07ED75" w:rsidR="00EE7836" w:rsidRPr="00E50990" w:rsidRDefault="00DB7BEE" w:rsidP="00DB7BEE">
            <w:pPr>
              <w:contextualSpacing/>
              <w:rPr>
                <w:rFonts w:ascii="Arial" w:eastAsia="Calibri" w:hAnsi="Arial" w:cs="Arial"/>
                <w:sz w:val="24"/>
                <w:szCs w:val="24"/>
              </w:rPr>
            </w:pPr>
            <w:r w:rsidRPr="00E50990">
              <w:rPr>
                <w:rFonts w:ascii="Arial" w:eastAsia="Calibri" w:hAnsi="Arial" w:cs="Arial"/>
                <w:b/>
                <w:sz w:val="24"/>
                <w:szCs w:val="24"/>
                <w:u w:val="single"/>
              </w:rPr>
              <w:t>Contact Information</w:t>
            </w:r>
            <w:r w:rsidRPr="00E50990">
              <w:rPr>
                <w:rFonts w:ascii="Arial" w:eastAsia="Calibri" w:hAnsi="Arial" w:cs="Arial"/>
                <w:b/>
                <w:sz w:val="24"/>
                <w:szCs w:val="24"/>
              </w:rPr>
              <w:t xml:space="preserve">: </w:t>
            </w:r>
            <w:hyperlink r:id="rId12" w:history="1">
              <w:r w:rsidR="00961EDB" w:rsidRPr="00961EDB">
                <w:rPr>
                  <w:rStyle w:val="Hyperlink"/>
                  <w:rFonts w:ascii="Arial" w:eastAsia="Calibri" w:hAnsi="Arial" w:cs="Arial"/>
                  <w:bCs/>
                  <w:sz w:val="24"/>
                  <w:szCs w:val="24"/>
                </w:rPr>
                <w:t>amelia.lyons@maine.gov</w:t>
              </w:r>
            </w:hyperlink>
            <w:r w:rsidR="00961EDB">
              <w:rPr>
                <w:rFonts w:ascii="Arial" w:eastAsia="Calibri" w:hAnsi="Arial" w:cs="Arial"/>
                <w:b/>
                <w:sz w:val="24"/>
                <w:szCs w:val="24"/>
              </w:rPr>
              <w:t xml:space="preserve"> </w:t>
            </w:r>
          </w:p>
        </w:tc>
      </w:tr>
      <w:tr w:rsidR="00594FCC" w:rsidRPr="00E50990" w14:paraId="58468EB5" w14:textId="7777777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E50990" w:rsidRDefault="00EE7836" w:rsidP="00DC73C4">
            <w:pPr>
              <w:contextualSpacing/>
              <w:rPr>
                <w:rFonts w:ascii="Arial" w:eastAsia="Calibri" w:hAnsi="Arial" w:cs="Arial"/>
                <w:b/>
                <w:sz w:val="28"/>
                <w:szCs w:val="28"/>
              </w:rPr>
            </w:pPr>
            <w:r w:rsidRPr="00E50990">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4FEC4901" w:rsidR="00EE7836" w:rsidRPr="00E50990" w:rsidRDefault="00EE7836" w:rsidP="00DC73C4">
            <w:pPr>
              <w:contextualSpacing/>
              <w:rPr>
                <w:rFonts w:ascii="Arial" w:eastAsia="Calibri" w:hAnsi="Arial" w:cs="Arial"/>
                <w:sz w:val="24"/>
                <w:szCs w:val="24"/>
              </w:rPr>
            </w:pPr>
            <w:r w:rsidRPr="00E50990">
              <w:rPr>
                <w:rFonts w:ascii="Arial" w:eastAsia="Calibri" w:hAnsi="Arial" w:cs="Arial"/>
                <w:i/>
                <w:sz w:val="24"/>
                <w:szCs w:val="24"/>
              </w:rPr>
              <w:t xml:space="preserve">All questions </w:t>
            </w:r>
            <w:r w:rsidRPr="00E50990">
              <w:rPr>
                <w:rFonts w:ascii="Arial" w:eastAsia="Calibri" w:hAnsi="Arial" w:cs="Arial"/>
                <w:i/>
                <w:sz w:val="24"/>
                <w:szCs w:val="24"/>
                <w:u w:val="single"/>
              </w:rPr>
              <w:t>must</w:t>
            </w:r>
            <w:r w:rsidRPr="00E50990">
              <w:rPr>
                <w:rFonts w:ascii="Arial" w:eastAsia="Calibri" w:hAnsi="Arial" w:cs="Arial"/>
                <w:i/>
                <w:sz w:val="24"/>
                <w:szCs w:val="24"/>
              </w:rPr>
              <w:t xml:space="preserve"> be received by the RF</w:t>
            </w:r>
            <w:r w:rsidR="00DC55CC" w:rsidRPr="00E50990">
              <w:rPr>
                <w:rFonts w:ascii="Arial" w:eastAsia="Calibri" w:hAnsi="Arial" w:cs="Arial"/>
                <w:i/>
                <w:sz w:val="24"/>
                <w:szCs w:val="24"/>
              </w:rPr>
              <w:t>A</w:t>
            </w:r>
            <w:r w:rsidRPr="00E50990">
              <w:rPr>
                <w:rFonts w:ascii="Arial" w:eastAsia="Calibri" w:hAnsi="Arial" w:cs="Arial"/>
                <w:i/>
                <w:sz w:val="24"/>
                <w:szCs w:val="24"/>
              </w:rPr>
              <w:t xml:space="preserve"> Coordinator identified above by:</w:t>
            </w:r>
          </w:p>
          <w:p w14:paraId="6B4BDC12" w14:textId="0A59F032" w:rsidR="00EE7836" w:rsidRPr="00E50990" w:rsidRDefault="00EE7836" w:rsidP="00DC73C4">
            <w:pPr>
              <w:contextualSpacing/>
              <w:rPr>
                <w:rFonts w:ascii="Arial" w:eastAsia="Calibri" w:hAnsi="Arial" w:cs="Arial"/>
                <w:sz w:val="24"/>
                <w:szCs w:val="24"/>
              </w:rPr>
            </w:pPr>
            <w:r w:rsidRPr="00E50990">
              <w:rPr>
                <w:rFonts w:ascii="Arial" w:eastAsia="Calibri" w:hAnsi="Arial" w:cs="Arial"/>
                <w:b/>
                <w:sz w:val="24"/>
                <w:szCs w:val="24"/>
                <w:u w:val="single"/>
              </w:rPr>
              <w:t>Date</w:t>
            </w:r>
            <w:r w:rsidRPr="00E50990">
              <w:rPr>
                <w:rFonts w:ascii="Arial" w:eastAsia="Calibri" w:hAnsi="Arial" w:cs="Arial"/>
                <w:b/>
                <w:sz w:val="24"/>
                <w:szCs w:val="24"/>
              </w:rPr>
              <w:t>:</w:t>
            </w:r>
            <w:r w:rsidRPr="00E50990">
              <w:rPr>
                <w:rFonts w:ascii="Arial" w:eastAsia="Calibri" w:hAnsi="Arial" w:cs="Arial"/>
                <w:sz w:val="24"/>
                <w:szCs w:val="24"/>
              </w:rPr>
              <w:t xml:space="preserve"> </w:t>
            </w:r>
            <w:r w:rsidR="006275E5">
              <w:rPr>
                <w:rFonts w:ascii="Arial" w:eastAsia="Calibri" w:hAnsi="Arial" w:cs="Arial"/>
                <w:sz w:val="24"/>
                <w:szCs w:val="24"/>
              </w:rPr>
              <w:t xml:space="preserve">July 10, 2023, </w:t>
            </w:r>
            <w:r w:rsidRPr="00E50990">
              <w:rPr>
                <w:rFonts w:ascii="Arial" w:eastAsia="Calibri" w:hAnsi="Arial" w:cs="Arial"/>
                <w:sz w:val="24"/>
                <w:szCs w:val="24"/>
              </w:rPr>
              <w:t>no later than 11:59 p.m., local time</w:t>
            </w:r>
            <w:r w:rsidR="008E5DA2" w:rsidRPr="00E50990">
              <w:rPr>
                <w:rFonts w:ascii="Arial" w:eastAsia="Calibri" w:hAnsi="Arial" w:cs="Arial"/>
                <w:sz w:val="24"/>
                <w:szCs w:val="24"/>
              </w:rPr>
              <w:t>.</w:t>
            </w:r>
          </w:p>
        </w:tc>
      </w:tr>
      <w:tr w:rsidR="00594FCC" w:rsidRPr="00E50990" w14:paraId="71768AA6" w14:textId="77777777">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Pr="00E50990" w:rsidRDefault="00DC73C4" w:rsidP="00DC73C4">
            <w:pPr>
              <w:contextualSpacing/>
              <w:rPr>
                <w:rFonts w:ascii="Arial" w:eastAsia="Calibri" w:hAnsi="Arial" w:cs="Arial"/>
                <w:b/>
                <w:sz w:val="28"/>
                <w:szCs w:val="28"/>
              </w:rPr>
            </w:pPr>
            <w:r w:rsidRPr="00E50990">
              <w:rPr>
                <w:rFonts w:ascii="Arial" w:eastAsia="Calibri" w:hAnsi="Arial" w:cs="Arial"/>
                <w:b/>
                <w:sz w:val="28"/>
                <w:szCs w:val="28"/>
              </w:rPr>
              <w:t>Application</w:t>
            </w:r>
          </w:p>
          <w:p w14:paraId="25DD8C73" w14:textId="141565B0" w:rsidR="00EE7836" w:rsidRPr="00E50990" w:rsidRDefault="00EE7836" w:rsidP="00DC73C4">
            <w:pPr>
              <w:contextualSpacing/>
              <w:rPr>
                <w:rFonts w:ascii="Arial" w:eastAsia="Calibri" w:hAnsi="Arial" w:cs="Arial"/>
                <w:b/>
                <w:sz w:val="28"/>
                <w:szCs w:val="28"/>
              </w:rPr>
            </w:pPr>
            <w:r w:rsidRPr="00E50990">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E50990" w:rsidRDefault="00EE7836" w:rsidP="00DC73C4">
            <w:pPr>
              <w:contextualSpacing/>
              <w:rPr>
                <w:rFonts w:ascii="Arial" w:eastAsia="Calibri" w:hAnsi="Arial" w:cs="Arial"/>
                <w:i/>
                <w:sz w:val="24"/>
                <w:szCs w:val="24"/>
              </w:rPr>
            </w:pPr>
            <w:r w:rsidRPr="00E50990">
              <w:rPr>
                <w:rFonts w:ascii="Arial" w:eastAsia="Calibri" w:hAnsi="Arial" w:cs="Arial"/>
                <w:i/>
                <w:sz w:val="24"/>
                <w:szCs w:val="24"/>
              </w:rPr>
              <w:t xml:space="preserve">Proposals </w:t>
            </w:r>
            <w:r w:rsidRPr="00E50990">
              <w:rPr>
                <w:rFonts w:ascii="Arial" w:eastAsia="Calibri" w:hAnsi="Arial" w:cs="Arial"/>
                <w:i/>
                <w:sz w:val="24"/>
                <w:szCs w:val="24"/>
                <w:u w:val="single"/>
              </w:rPr>
              <w:t>must</w:t>
            </w:r>
            <w:r w:rsidRPr="00E50990">
              <w:rPr>
                <w:rFonts w:ascii="Arial" w:eastAsia="Calibri" w:hAnsi="Arial" w:cs="Arial"/>
                <w:i/>
                <w:sz w:val="24"/>
                <w:szCs w:val="24"/>
              </w:rPr>
              <w:t xml:space="preserve"> be received by the Division of Procurement Services by:</w:t>
            </w:r>
          </w:p>
          <w:p w14:paraId="26A823D0" w14:textId="7477EEBE" w:rsidR="00EE7836" w:rsidRPr="00E50990" w:rsidRDefault="00EE7836" w:rsidP="00DC73C4">
            <w:pPr>
              <w:contextualSpacing/>
              <w:rPr>
                <w:rFonts w:ascii="Arial" w:eastAsia="Calibri" w:hAnsi="Arial" w:cs="Arial"/>
                <w:sz w:val="24"/>
                <w:szCs w:val="24"/>
              </w:rPr>
            </w:pPr>
            <w:r w:rsidRPr="00E50990">
              <w:rPr>
                <w:rFonts w:ascii="Arial" w:eastAsia="Calibri" w:hAnsi="Arial" w:cs="Arial"/>
                <w:b/>
                <w:sz w:val="24"/>
                <w:szCs w:val="24"/>
                <w:u w:val="single"/>
              </w:rPr>
              <w:t>Submission Deadline</w:t>
            </w:r>
            <w:r w:rsidRPr="00E50990">
              <w:rPr>
                <w:rFonts w:ascii="Arial" w:eastAsia="Calibri" w:hAnsi="Arial" w:cs="Arial"/>
                <w:b/>
                <w:sz w:val="24"/>
                <w:szCs w:val="24"/>
              </w:rPr>
              <w:t>:</w:t>
            </w:r>
            <w:r w:rsidRPr="00E50990">
              <w:rPr>
                <w:rFonts w:ascii="Arial" w:eastAsia="Calibri" w:hAnsi="Arial" w:cs="Arial"/>
                <w:sz w:val="24"/>
                <w:szCs w:val="24"/>
              </w:rPr>
              <w:t xml:space="preserve"> </w:t>
            </w:r>
            <w:r w:rsidR="006275E5">
              <w:rPr>
                <w:rFonts w:ascii="Arial" w:eastAsia="Calibri" w:hAnsi="Arial" w:cs="Arial"/>
                <w:sz w:val="24"/>
                <w:szCs w:val="24"/>
              </w:rPr>
              <w:t xml:space="preserve">July </w:t>
            </w:r>
            <w:r w:rsidR="0019594C">
              <w:rPr>
                <w:rFonts w:ascii="Arial" w:eastAsia="Calibri" w:hAnsi="Arial" w:cs="Arial"/>
                <w:sz w:val="24"/>
                <w:szCs w:val="24"/>
              </w:rPr>
              <w:t>20</w:t>
            </w:r>
            <w:r w:rsidR="006275E5">
              <w:rPr>
                <w:rFonts w:ascii="Arial" w:eastAsia="Calibri" w:hAnsi="Arial" w:cs="Arial"/>
                <w:sz w:val="24"/>
                <w:szCs w:val="24"/>
              </w:rPr>
              <w:t xml:space="preserve">, 2023, </w:t>
            </w:r>
            <w:r w:rsidRPr="00E50990">
              <w:rPr>
                <w:rFonts w:ascii="Arial" w:eastAsia="Calibri" w:hAnsi="Arial" w:cs="Arial"/>
                <w:sz w:val="24"/>
                <w:szCs w:val="24"/>
              </w:rPr>
              <w:t>no later than 11:59 p.m., local time.</w:t>
            </w:r>
          </w:p>
          <w:p w14:paraId="1B72A10E" w14:textId="77777777" w:rsidR="00EE7836" w:rsidRPr="00E50990" w:rsidRDefault="00EE7836" w:rsidP="00DC73C4">
            <w:pPr>
              <w:contextualSpacing/>
              <w:rPr>
                <w:rFonts w:ascii="Arial" w:hAnsi="Arial" w:cs="Arial"/>
                <w:i/>
                <w:sz w:val="24"/>
                <w:szCs w:val="24"/>
              </w:rPr>
            </w:pPr>
            <w:r w:rsidRPr="00E50990">
              <w:rPr>
                <w:rFonts w:ascii="Arial" w:hAnsi="Arial" w:cs="Arial"/>
                <w:i/>
                <w:sz w:val="24"/>
                <w:szCs w:val="24"/>
              </w:rPr>
              <w:t xml:space="preserve">Proposals </w:t>
            </w:r>
            <w:r w:rsidRPr="00E50990">
              <w:rPr>
                <w:rFonts w:ascii="Arial" w:hAnsi="Arial" w:cs="Arial"/>
                <w:i/>
                <w:sz w:val="24"/>
                <w:szCs w:val="24"/>
                <w:u w:val="single"/>
              </w:rPr>
              <w:t>must</w:t>
            </w:r>
            <w:r w:rsidRPr="00E50990">
              <w:rPr>
                <w:rFonts w:ascii="Arial" w:hAnsi="Arial" w:cs="Arial"/>
                <w:i/>
                <w:sz w:val="24"/>
                <w:szCs w:val="24"/>
              </w:rPr>
              <w:t xml:space="preserve"> be submitted electronically to the following address:</w:t>
            </w:r>
          </w:p>
          <w:p w14:paraId="17995C4C" w14:textId="77777777" w:rsidR="00EE7836" w:rsidRPr="00E50990" w:rsidRDefault="00EE7836" w:rsidP="00DC73C4">
            <w:pPr>
              <w:tabs>
                <w:tab w:val="left" w:pos="2131"/>
              </w:tabs>
              <w:contextualSpacing/>
              <w:rPr>
                <w:rFonts w:ascii="Arial" w:eastAsia="Calibri" w:hAnsi="Arial" w:cs="Arial"/>
                <w:sz w:val="24"/>
                <w:szCs w:val="24"/>
              </w:rPr>
            </w:pPr>
            <w:r w:rsidRPr="00E50990">
              <w:rPr>
                <w:rFonts w:ascii="Arial" w:hAnsi="Arial" w:cs="Arial"/>
                <w:b/>
                <w:sz w:val="24"/>
                <w:szCs w:val="24"/>
                <w:u w:val="single"/>
              </w:rPr>
              <w:t>Electronic (e-mail) Submission Address</w:t>
            </w:r>
            <w:r w:rsidRPr="00E50990">
              <w:rPr>
                <w:rFonts w:ascii="Arial" w:hAnsi="Arial" w:cs="Arial"/>
                <w:b/>
                <w:sz w:val="24"/>
                <w:szCs w:val="24"/>
              </w:rPr>
              <w:t xml:space="preserve">: </w:t>
            </w:r>
            <w:hyperlink r:id="rId13" w:history="1">
              <w:r w:rsidRPr="00E50990">
                <w:rPr>
                  <w:rStyle w:val="Hyperlink"/>
                  <w:rFonts w:ascii="Arial" w:hAnsi="Arial" w:cs="Arial"/>
                  <w:sz w:val="24"/>
                  <w:szCs w:val="24"/>
                </w:rPr>
                <w:t>Proposals@maine.gov</w:t>
              </w:r>
            </w:hyperlink>
          </w:p>
        </w:tc>
      </w:tr>
    </w:tbl>
    <w:p w14:paraId="01D83222" w14:textId="77777777" w:rsidR="00DC73C4" w:rsidRPr="00E50990" w:rsidRDefault="00DC73C4" w:rsidP="00EE7836">
      <w:pPr>
        <w:contextualSpacing/>
        <w:rPr>
          <w:rFonts w:ascii="Arial" w:hAnsi="Arial" w:cs="Arial"/>
          <w:sz w:val="24"/>
          <w:szCs w:val="24"/>
        </w:rPr>
      </w:pPr>
    </w:p>
    <w:p w14:paraId="74B05DB1" w14:textId="77777777" w:rsidR="00DC73C4" w:rsidRPr="00E50990" w:rsidRDefault="00DC73C4" w:rsidP="00EE7836">
      <w:pPr>
        <w:contextualSpacing/>
        <w:rPr>
          <w:rFonts w:ascii="Arial" w:hAnsi="Arial" w:cs="Arial"/>
          <w:sz w:val="24"/>
          <w:szCs w:val="24"/>
        </w:rPr>
      </w:pPr>
    </w:p>
    <w:p w14:paraId="01A45F2C" w14:textId="7BF326A2" w:rsidR="00D472F8" w:rsidRPr="00E50990" w:rsidRDefault="00D472F8" w:rsidP="00D472F8">
      <w:pPr>
        <w:pStyle w:val="DefaultText"/>
        <w:widowControl/>
        <w:jc w:val="center"/>
        <w:rPr>
          <w:rStyle w:val="InitialStyle"/>
          <w:rFonts w:ascii="Arial" w:hAnsi="Arial" w:cs="Arial"/>
          <w:b/>
          <w:color w:val="FF0000"/>
          <w:sz w:val="28"/>
          <w:szCs w:val="28"/>
        </w:rPr>
      </w:pPr>
      <w:r w:rsidRPr="00E50990">
        <w:rPr>
          <w:rStyle w:val="InitialStyle"/>
          <w:rFonts w:ascii="Arial" w:hAnsi="Arial" w:cs="Arial"/>
          <w:b/>
          <w:sz w:val="28"/>
          <w:szCs w:val="28"/>
        </w:rPr>
        <w:t xml:space="preserve">State of Maine - Department of </w:t>
      </w:r>
      <w:r w:rsidR="00561CCE" w:rsidRPr="00E50990">
        <w:rPr>
          <w:rStyle w:val="InitialStyle"/>
          <w:rFonts w:ascii="Arial" w:hAnsi="Arial" w:cs="Arial"/>
          <w:b/>
          <w:sz w:val="28"/>
          <w:szCs w:val="28"/>
        </w:rPr>
        <w:t>Education</w:t>
      </w:r>
    </w:p>
    <w:p w14:paraId="19E3DF06" w14:textId="790A5BD7" w:rsidR="00D472F8" w:rsidRPr="00E50990" w:rsidRDefault="00D472F8" w:rsidP="00D472F8">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lastRenderedPageBreak/>
        <w:t xml:space="preserve">RFA# </w:t>
      </w:r>
      <w:r w:rsidR="00665BC4">
        <w:rPr>
          <w:rStyle w:val="InitialStyle"/>
          <w:rFonts w:ascii="Arial" w:hAnsi="Arial" w:cs="Arial"/>
          <w:b/>
          <w:color w:val="000000" w:themeColor="text1"/>
          <w:sz w:val="28"/>
          <w:szCs w:val="28"/>
        </w:rPr>
        <w:t>202306128</w:t>
      </w:r>
    </w:p>
    <w:p w14:paraId="15373D7E" w14:textId="77777777" w:rsidR="00DB7BEE" w:rsidRPr="00E50990" w:rsidRDefault="00DB7BEE" w:rsidP="00DB7BEE">
      <w:pPr>
        <w:pStyle w:val="DefaultText"/>
        <w:widowControl/>
        <w:jc w:val="center"/>
        <w:rPr>
          <w:rStyle w:val="InitialStyle"/>
          <w:rFonts w:ascii="Arial" w:hAnsi="Arial" w:cs="Arial"/>
          <w:b/>
          <w:bCs/>
          <w:sz w:val="32"/>
          <w:szCs w:val="32"/>
        </w:rPr>
      </w:pPr>
      <w:r w:rsidRPr="00E50990">
        <w:rPr>
          <w:rStyle w:val="InitialStyle"/>
          <w:rFonts w:ascii="Arial" w:hAnsi="Arial" w:cs="Arial"/>
          <w:bCs/>
          <w:sz w:val="32"/>
          <w:szCs w:val="32"/>
        </w:rPr>
        <w:t>McKinney-Vento 1 Year Subgrant</w:t>
      </w:r>
    </w:p>
    <w:p w14:paraId="43E13250" w14:textId="77777777" w:rsidR="00D472F8" w:rsidRDefault="00D472F8" w:rsidP="00386520">
      <w:pPr>
        <w:pStyle w:val="DefaultText"/>
        <w:widowControl/>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EF171A" w:rsidRPr="00E50990" w14:paraId="031902EC" w14:textId="77777777">
        <w:tc>
          <w:tcPr>
            <w:tcW w:w="7766" w:type="dxa"/>
          </w:tcPr>
          <w:p w14:paraId="1B1213C4" w14:textId="77777777" w:rsidR="00EF171A" w:rsidRPr="00E50990" w:rsidRDefault="00EF171A" w:rsidP="00990F02">
            <w:pPr>
              <w:rPr>
                <w:rFonts w:ascii="Arial" w:hAnsi="Arial" w:cs="Arial"/>
                <w:sz w:val="24"/>
                <w:szCs w:val="24"/>
              </w:rPr>
            </w:pPr>
          </w:p>
        </w:tc>
        <w:tc>
          <w:tcPr>
            <w:tcW w:w="1594" w:type="dxa"/>
          </w:tcPr>
          <w:p w14:paraId="1F8D1987" w14:textId="77777777" w:rsidR="00EF171A" w:rsidRPr="00E50990" w:rsidRDefault="00EF171A" w:rsidP="00990F02">
            <w:pPr>
              <w:jc w:val="center"/>
              <w:rPr>
                <w:rFonts w:ascii="Arial" w:hAnsi="Arial" w:cs="Arial"/>
                <w:b/>
                <w:sz w:val="24"/>
                <w:szCs w:val="24"/>
              </w:rPr>
            </w:pPr>
            <w:r w:rsidRPr="00E50990">
              <w:rPr>
                <w:rFonts w:ascii="Arial" w:hAnsi="Arial" w:cs="Arial"/>
                <w:b/>
                <w:sz w:val="24"/>
                <w:szCs w:val="24"/>
              </w:rPr>
              <w:t>Page</w:t>
            </w:r>
          </w:p>
        </w:tc>
      </w:tr>
      <w:tr w:rsidR="00EF171A" w:rsidRPr="00E50990" w14:paraId="78A6CA93" w14:textId="77777777" w:rsidTr="00990F02">
        <w:tc>
          <w:tcPr>
            <w:tcW w:w="7766" w:type="dxa"/>
          </w:tcPr>
          <w:p w14:paraId="7191D805" w14:textId="77777777" w:rsidR="00EF171A" w:rsidRPr="00E50990" w:rsidRDefault="00EF171A" w:rsidP="00990F02">
            <w:pPr>
              <w:rPr>
                <w:rFonts w:ascii="Arial" w:hAnsi="Arial" w:cs="Arial"/>
                <w:b/>
                <w:sz w:val="24"/>
                <w:szCs w:val="24"/>
              </w:rPr>
            </w:pPr>
            <w:r w:rsidRPr="00E50990">
              <w:rPr>
                <w:rFonts w:ascii="Arial" w:hAnsi="Arial" w:cs="Arial"/>
                <w:b/>
                <w:sz w:val="24"/>
                <w:szCs w:val="24"/>
              </w:rPr>
              <w:t>RFA DEFINITIONS/ACRONYMS</w:t>
            </w:r>
          </w:p>
        </w:tc>
        <w:tc>
          <w:tcPr>
            <w:tcW w:w="1594" w:type="dxa"/>
            <w:shd w:val="clear" w:color="auto" w:fill="auto"/>
          </w:tcPr>
          <w:p w14:paraId="0319322E" w14:textId="281EA64E" w:rsidR="00EF171A" w:rsidRPr="00E50990" w:rsidRDefault="00206341" w:rsidP="00990F02">
            <w:pPr>
              <w:jc w:val="center"/>
              <w:rPr>
                <w:rFonts w:ascii="Arial" w:hAnsi="Arial" w:cs="Arial"/>
                <w:b/>
                <w:sz w:val="24"/>
                <w:szCs w:val="24"/>
              </w:rPr>
            </w:pPr>
            <w:r>
              <w:rPr>
                <w:rFonts w:ascii="Arial" w:hAnsi="Arial" w:cs="Arial"/>
                <w:b/>
                <w:sz w:val="24"/>
                <w:szCs w:val="24"/>
              </w:rPr>
              <w:t>3</w:t>
            </w:r>
          </w:p>
        </w:tc>
      </w:tr>
      <w:tr w:rsidR="00EF171A" w:rsidRPr="00E50990" w14:paraId="3B8CF56A" w14:textId="77777777">
        <w:tc>
          <w:tcPr>
            <w:tcW w:w="7766" w:type="dxa"/>
          </w:tcPr>
          <w:p w14:paraId="31B66EA1" w14:textId="77777777" w:rsidR="00EF171A" w:rsidRPr="00E50990" w:rsidRDefault="00EF171A" w:rsidP="00990F02">
            <w:pPr>
              <w:rPr>
                <w:rFonts w:ascii="Arial" w:hAnsi="Arial" w:cs="Arial"/>
                <w:sz w:val="24"/>
                <w:szCs w:val="24"/>
              </w:rPr>
            </w:pPr>
          </w:p>
        </w:tc>
        <w:tc>
          <w:tcPr>
            <w:tcW w:w="1594" w:type="dxa"/>
            <w:shd w:val="clear" w:color="auto" w:fill="auto"/>
          </w:tcPr>
          <w:p w14:paraId="3EBEDF65" w14:textId="77777777" w:rsidR="00EF171A" w:rsidRPr="00E50990" w:rsidRDefault="00EF171A" w:rsidP="00990F02">
            <w:pPr>
              <w:jc w:val="center"/>
              <w:rPr>
                <w:rFonts w:ascii="Arial" w:hAnsi="Arial" w:cs="Arial"/>
                <w:b/>
                <w:sz w:val="24"/>
                <w:szCs w:val="24"/>
              </w:rPr>
            </w:pPr>
          </w:p>
        </w:tc>
      </w:tr>
      <w:tr w:rsidR="00EF171A" w:rsidRPr="00E50990" w14:paraId="676A2DE1" w14:textId="77777777" w:rsidTr="00990F02">
        <w:tc>
          <w:tcPr>
            <w:tcW w:w="7766" w:type="dxa"/>
          </w:tcPr>
          <w:p w14:paraId="29AFC78A" w14:textId="77777777" w:rsidR="00EF171A" w:rsidRPr="00E50990" w:rsidRDefault="00EF171A" w:rsidP="00990F02">
            <w:pPr>
              <w:rPr>
                <w:rFonts w:ascii="Arial" w:hAnsi="Arial" w:cs="Arial"/>
                <w:b/>
                <w:sz w:val="24"/>
                <w:szCs w:val="24"/>
              </w:rPr>
            </w:pPr>
            <w:r w:rsidRPr="00E50990">
              <w:rPr>
                <w:rFonts w:ascii="Arial" w:hAnsi="Arial" w:cs="Arial"/>
                <w:b/>
                <w:sz w:val="24"/>
                <w:szCs w:val="24"/>
              </w:rPr>
              <w:t>APPLICATION DETAILS AND INSTRUCTIONS</w:t>
            </w:r>
          </w:p>
        </w:tc>
        <w:tc>
          <w:tcPr>
            <w:tcW w:w="1594" w:type="dxa"/>
            <w:shd w:val="clear" w:color="auto" w:fill="auto"/>
          </w:tcPr>
          <w:p w14:paraId="5786BF6A" w14:textId="3ADEC30C" w:rsidR="00EF171A" w:rsidRPr="00E50990" w:rsidRDefault="00206341" w:rsidP="00990F02">
            <w:pPr>
              <w:jc w:val="center"/>
              <w:rPr>
                <w:rFonts w:ascii="Arial" w:hAnsi="Arial" w:cs="Arial"/>
                <w:b/>
                <w:sz w:val="24"/>
                <w:szCs w:val="24"/>
              </w:rPr>
            </w:pPr>
            <w:r>
              <w:rPr>
                <w:rFonts w:ascii="Arial" w:hAnsi="Arial" w:cs="Arial"/>
                <w:b/>
                <w:sz w:val="24"/>
                <w:szCs w:val="24"/>
              </w:rPr>
              <w:t>4</w:t>
            </w:r>
          </w:p>
        </w:tc>
      </w:tr>
      <w:tr w:rsidR="00EF171A" w:rsidRPr="00E50990" w14:paraId="45ED27C0" w14:textId="77777777">
        <w:tc>
          <w:tcPr>
            <w:tcW w:w="7766" w:type="dxa"/>
          </w:tcPr>
          <w:p w14:paraId="6F6F11E9"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PURPOSE AND BACKGROUND</w:t>
            </w:r>
          </w:p>
        </w:tc>
        <w:tc>
          <w:tcPr>
            <w:tcW w:w="1594" w:type="dxa"/>
            <w:shd w:val="clear" w:color="auto" w:fill="auto"/>
          </w:tcPr>
          <w:p w14:paraId="130F1D8B" w14:textId="77777777" w:rsidR="00EF171A" w:rsidRPr="00E50990" w:rsidRDefault="00EF171A" w:rsidP="00990F02">
            <w:pPr>
              <w:jc w:val="center"/>
              <w:rPr>
                <w:rFonts w:ascii="Arial" w:hAnsi="Arial" w:cs="Arial"/>
                <w:b/>
                <w:sz w:val="24"/>
                <w:szCs w:val="24"/>
              </w:rPr>
            </w:pPr>
          </w:p>
        </w:tc>
      </w:tr>
      <w:tr w:rsidR="00EF171A" w:rsidRPr="00E50990" w14:paraId="7CEB561A" w14:textId="77777777">
        <w:tc>
          <w:tcPr>
            <w:tcW w:w="7766" w:type="dxa"/>
          </w:tcPr>
          <w:p w14:paraId="361ACAD1"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GENERAL PROVISIONS</w:t>
            </w:r>
          </w:p>
        </w:tc>
        <w:tc>
          <w:tcPr>
            <w:tcW w:w="1594" w:type="dxa"/>
            <w:shd w:val="clear" w:color="auto" w:fill="auto"/>
          </w:tcPr>
          <w:p w14:paraId="3CE37424" w14:textId="77777777" w:rsidR="00EF171A" w:rsidRPr="00E50990" w:rsidRDefault="00EF171A" w:rsidP="00990F02">
            <w:pPr>
              <w:jc w:val="center"/>
              <w:rPr>
                <w:rFonts w:ascii="Arial" w:hAnsi="Arial" w:cs="Arial"/>
                <w:b/>
                <w:sz w:val="24"/>
                <w:szCs w:val="24"/>
              </w:rPr>
            </w:pPr>
          </w:p>
        </w:tc>
      </w:tr>
      <w:tr w:rsidR="00EF171A" w:rsidRPr="00E50990" w14:paraId="03C80F77" w14:textId="77777777">
        <w:tc>
          <w:tcPr>
            <w:tcW w:w="7766" w:type="dxa"/>
          </w:tcPr>
          <w:p w14:paraId="6B531928"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ALLOWABLE USES</w:t>
            </w:r>
          </w:p>
        </w:tc>
        <w:tc>
          <w:tcPr>
            <w:tcW w:w="1594" w:type="dxa"/>
            <w:shd w:val="clear" w:color="auto" w:fill="auto"/>
          </w:tcPr>
          <w:p w14:paraId="6DF8FB28" w14:textId="77777777" w:rsidR="00EF171A" w:rsidRPr="00E50990" w:rsidRDefault="00EF171A" w:rsidP="00990F02">
            <w:pPr>
              <w:jc w:val="center"/>
              <w:rPr>
                <w:rFonts w:ascii="Arial" w:hAnsi="Arial" w:cs="Arial"/>
                <w:b/>
                <w:sz w:val="24"/>
                <w:szCs w:val="24"/>
              </w:rPr>
            </w:pPr>
          </w:p>
        </w:tc>
      </w:tr>
      <w:tr w:rsidR="00EF171A" w:rsidRPr="00E50990" w14:paraId="089CD840" w14:textId="77777777">
        <w:tc>
          <w:tcPr>
            <w:tcW w:w="7766" w:type="dxa"/>
          </w:tcPr>
          <w:p w14:paraId="2D060B4B"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ELIGIBILITY TO SUBMIT APPLICATIONS</w:t>
            </w:r>
          </w:p>
        </w:tc>
        <w:tc>
          <w:tcPr>
            <w:tcW w:w="1594" w:type="dxa"/>
            <w:shd w:val="clear" w:color="auto" w:fill="auto"/>
          </w:tcPr>
          <w:p w14:paraId="5BEC0586" w14:textId="77777777" w:rsidR="00EF171A" w:rsidRPr="00E50990" w:rsidRDefault="00EF171A" w:rsidP="00990F02">
            <w:pPr>
              <w:jc w:val="center"/>
              <w:rPr>
                <w:rFonts w:ascii="Arial" w:hAnsi="Arial" w:cs="Arial"/>
                <w:b/>
                <w:sz w:val="24"/>
                <w:szCs w:val="24"/>
              </w:rPr>
            </w:pPr>
          </w:p>
        </w:tc>
      </w:tr>
      <w:tr w:rsidR="00EF171A" w:rsidRPr="00E50990" w14:paraId="4DDB441C" w14:textId="77777777">
        <w:tc>
          <w:tcPr>
            <w:tcW w:w="7766" w:type="dxa"/>
          </w:tcPr>
          <w:p w14:paraId="0420B851" w14:textId="77777777" w:rsidR="00EF171A" w:rsidRPr="00E50990" w:rsidRDefault="00EF171A" w:rsidP="00990F02">
            <w:pPr>
              <w:pStyle w:val="ListParagraph"/>
              <w:numPr>
                <w:ilvl w:val="0"/>
                <w:numId w:val="8"/>
              </w:numPr>
              <w:rPr>
                <w:rFonts w:ascii="Arial" w:hAnsi="Arial" w:cs="Arial"/>
                <w:sz w:val="24"/>
                <w:szCs w:val="24"/>
              </w:rPr>
            </w:pPr>
            <w:r>
              <w:rPr>
                <w:rFonts w:ascii="Arial" w:hAnsi="Arial" w:cs="Arial"/>
                <w:sz w:val="24"/>
                <w:szCs w:val="24"/>
              </w:rPr>
              <w:t>AGREEMENT TERM</w:t>
            </w:r>
          </w:p>
        </w:tc>
        <w:tc>
          <w:tcPr>
            <w:tcW w:w="1594" w:type="dxa"/>
            <w:shd w:val="clear" w:color="auto" w:fill="auto"/>
          </w:tcPr>
          <w:p w14:paraId="764B9D37" w14:textId="77777777" w:rsidR="00EF171A" w:rsidRPr="00E50990" w:rsidRDefault="00EF171A" w:rsidP="00990F02">
            <w:pPr>
              <w:jc w:val="center"/>
              <w:rPr>
                <w:rFonts w:ascii="Arial" w:hAnsi="Arial" w:cs="Arial"/>
                <w:b/>
                <w:sz w:val="24"/>
                <w:szCs w:val="24"/>
              </w:rPr>
            </w:pPr>
          </w:p>
        </w:tc>
      </w:tr>
      <w:tr w:rsidR="00EF171A" w:rsidRPr="00E50990" w14:paraId="60235322" w14:textId="77777777">
        <w:tc>
          <w:tcPr>
            <w:tcW w:w="7766" w:type="dxa"/>
          </w:tcPr>
          <w:p w14:paraId="6FD0CD32" w14:textId="77777777" w:rsidR="00EF171A" w:rsidRPr="00E50990" w:rsidRDefault="00EF171A" w:rsidP="00990F02">
            <w:pPr>
              <w:pStyle w:val="ListParagraph"/>
              <w:numPr>
                <w:ilvl w:val="0"/>
                <w:numId w:val="8"/>
              </w:numPr>
              <w:rPr>
                <w:rStyle w:val="CommentReference"/>
                <w:rFonts w:ascii="Arial" w:hAnsi="Arial" w:cs="Arial"/>
              </w:rPr>
            </w:pPr>
            <w:r w:rsidRPr="00E50990">
              <w:rPr>
                <w:rFonts w:ascii="Arial" w:hAnsi="Arial" w:cs="Arial"/>
                <w:sz w:val="24"/>
                <w:szCs w:val="24"/>
              </w:rPr>
              <w:t xml:space="preserve">CONDITIONS OF </w:t>
            </w:r>
            <w:r>
              <w:rPr>
                <w:rFonts w:ascii="Arial" w:hAnsi="Arial" w:cs="Arial"/>
                <w:sz w:val="24"/>
                <w:szCs w:val="24"/>
              </w:rPr>
              <w:t>SUBGRANT AWARD</w:t>
            </w:r>
          </w:p>
        </w:tc>
        <w:tc>
          <w:tcPr>
            <w:tcW w:w="1594" w:type="dxa"/>
            <w:shd w:val="clear" w:color="auto" w:fill="auto"/>
          </w:tcPr>
          <w:p w14:paraId="385CEE00" w14:textId="77777777" w:rsidR="00EF171A" w:rsidRPr="00E50990" w:rsidRDefault="00EF171A" w:rsidP="00990F02">
            <w:pPr>
              <w:jc w:val="center"/>
              <w:rPr>
                <w:rFonts w:ascii="Arial" w:hAnsi="Arial" w:cs="Arial"/>
                <w:b/>
                <w:sz w:val="24"/>
                <w:szCs w:val="24"/>
              </w:rPr>
            </w:pPr>
          </w:p>
        </w:tc>
      </w:tr>
      <w:tr w:rsidR="00EF171A" w:rsidRPr="00E50990" w14:paraId="40908BB9" w14:textId="77777777">
        <w:tc>
          <w:tcPr>
            <w:tcW w:w="7766" w:type="dxa"/>
          </w:tcPr>
          <w:p w14:paraId="46393716"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AWARDS</w:t>
            </w:r>
          </w:p>
        </w:tc>
        <w:tc>
          <w:tcPr>
            <w:tcW w:w="1594" w:type="dxa"/>
            <w:shd w:val="clear" w:color="auto" w:fill="auto"/>
          </w:tcPr>
          <w:p w14:paraId="1C032AE0" w14:textId="77777777" w:rsidR="00EF171A" w:rsidRPr="00E50990" w:rsidRDefault="00EF171A" w:rsidP="00990F02">
            <w:pPr>
              <w:jc w:val="center"/>
              <w:rPr>
                <w:rFonts w:ascii="Arial" w:hAnsi="Arial" w:cs="Arial"/>
                <w:b/>
                <w:sz w:val="24"/>
                <w:szCs w:val="24"/>
              </w:rPr>
            </w:pPr>
          </w:p>
        </w:tc>
      </w:tr>
      <w:tr w:rsidR="00EF171A" w:rsidRPr="00E50990" w14:paraId="36688B0A" w14:textId="77777777">
        <w:tc>
          <w:tcPr>
            <w:tcW w:w="7766" w:type="dxa"/>
          </w:tcPr>
          <w:p w14:paraId="044D0277" w14:textId="77777777" w:rsidR="00EF171A" w:rsidRPr="00E50990" w:rsidRDefault="00EF171A" w:rsidP="00990F02">
            <w:pPr>
              <w:pStyle w:val="ListParagraph"/>
              <w:numPr>
                <w:ilvl w:val="0"/>
                <w:numId w:val="8"/>
              </w:numPr>
              <w:rPr>
                <w:rFonts w:ascii="Arial" w:hAnsi="Arial" w:cs="Arial"/>
                <w:sz w:val="24"/>
                <w:szCs w:val="24"/>
              </w:rPr>
            </w:pPr>
            <w:r>
              <w:rPr>
                <w:rFonts w:ascii="Arial" w:hAnsi="Arial" w:cs="Arial"/>
                <w:sz w:val="24"/>
                <w:szCs w:val="24"/>
              </w:rPr>
              <w:t>REPORTING REQUIREMENTS</w:t>
            </w:r>
          </w:p>
        </w:tc>
        <w:tc>
          <w:tcPr>
            <w:tcW w:w="1594" w:type="dxa"/>
            <w:shd w:val="clear" w:color="auto" w:fill="auto"/>
          </w:tcPr>
          <w:p w14:paraId="196442EF" w14:textId="77777777" w:rsidR="00EF171A" w:rsidRPr="00E50990" w:rsidRDefault="00EF171A" w:rsidP="00990F02">
            <w:pPr>
              <w:jc w:val="center"/>
              <w:rPr>
                <w:rFonts w:ascii="Arial" w:hAnsi="Arial" w:cs="Arial"/>
                <w:b/>
                <w:sz w:val="24"/>
                <w:szCs w:val="24"/>
              </w:rPr>
            </w:pPr>
          </w:p>
        </w:tc>
      </w:tr>
      <w:tr w:rsidR="00EF171A" w:rsidRPr="00E50990" w14:paraId="6F081D92" w14:textId="77777777">
        <w:tc>
          <w:tcPr>
            <w:tcW w:w="7766" w:type="dxa"/>
          </w:tcPr>
          <w:p w14:paraId="63AACBA8" w14:textId="77777777" w:rsidR="00EF171A" w:rsidRPr="00E50990" w:rsidRDefault="00EF171A" w:rsidP="00990F02">
            <w:pPr>
              <w:pStyle w:val="ListParagraph"/>
              <w:numPr>
                <w:ilvl w:val="0"/>
                <w:numId w:val="8"/>
              </w:numPr>
              <w:rPr>
                <w:rFonts w:ascii="Arial" w:hAnsi="Arial" w:cs="Arial"/>
                <w:sz w:val="24"/>
                <w:szCs w:val="24"/>
              </w:rPr>
            </w:pPr>
            <w:r w:rsidRPr="00E50990">
              <w:rPr>
                <w:rFonts w:ascii="Arial" w:hAnsi="Arial" w:cs="Arial"/>
                <w:sz w:val="24"/>
                <w:szCs w:val="24"/>
              </w:rPr>
              <w:t>APPEAL OF AWARDS</w:t>
            </w:r>
          </w:p>
        </w:tc>
        <w:tc>
          <w:tcPr>
            <w:tcW w:w="1594" w:type="dxa"/>
            <w:shd w:val="clear" w:color="auto" w:fill="auto"/>
          </w:tcPr>
          <w:p w14:paraId="2A53E1BF" w14:textId="77777777" w:rsidR="00EF171A" w:rsidRPr="00E50990" w:rsidRDefault="00EF171A" w:rsidP="00990F02">
            <w:pPr>
              <w:jc w:val="center"/>
              <w:rPr>
                <w:rFonts w:ascii="Arial" w:hAnsi="Arial" w:cs="Arial"/>
                <w:b/>
                <w:sz w:val="24"/>
                <w:szCs w:val="24"/>
              </w:rPr>
            </w:pPr>
          </w:p>
        </w:tc>
      </w:tr>
      <w:tr w:rsidR="00EF171A" w:rsidRPr="00E50990" w14:paraId="187167E5" w14:textId="77777777">
        <w:tc>
          <w:tcPr>
            <w:tcW w:w="7766" w:type="dxa"/>
          </w:tcPr>
          <w:p w14:paraId="25636B4B" w14:textId="77777777" w:rsidR="00EF171A" w:rsidRPr="00E50990" w:rsidRDefault="00EF171A" w:rsidP="00990F02">
            <w:pPr>
              <w:rPr>
                <w:rFonts w:ascii="Arial" w:hAnsi="Arial" w:cs="Arial"/>
                <w:sz w:val="24"/>
                <w:szCs w:val="24"/>
              </w:rPr>
            </w:pPr>
          </w:p>
        </w:tc>
        <w:tc>
          <w:tcPr>
            <w:tcW w:w="1594" w:type="dxa"/>
            <w:shd w:val="clear" w:color="auto" w:fill="auto"/>
          </w:tcPr>
          <w:p w14:paraId="7217DC75" w14:textId="77777777" w:rsidR="00EF171A" w:rsidRPr="00E50990" w:rsidRDefault="00EF171A" w:rsidP="00990F02">
            <w:pPr>
              <w:jc w:val="center"/>
              <w:rPr>
                <w:rFonts w:ascii="Arial" w:hAnsi="Arial" w:cs="Arial"/>
                <w:b/>
                <w:sz w:val="24"/>
                <w:szCs w:val="24"/>
              </w:rPr>
            </w:pPr>
          </w:p>
        </w:tc>
      </w:tr>
      <w:tr w:rsidR="00EF171A" w:rsidRPr="00E50990" w14:paraId="6CC75876" w14:textId="77777777" w:rsidTr="00990F02">
        <w:tc>
          <w:tcPr>
            <w:tcW w:w="7766" w:type="dxa"/>
          </w:tcPr>
          <w:p w14:paraId="51AB8B8A" w14:textId="77777777" w:rsidR="00EF171A" w:rsidRPr="00E50990" w:rsidRDefault="00EF171A" w:rsidP="00990F02">
            <w:pPr>
              <w:rPr>
                <w:rFonts w:ascii="Arial" w:hAnsi="Arial" w:cs="Arial"/>
                <w:b/>
                <w:sz w:val="24"/>
                <w:szCs w:val="24"/>
              </w:rPr>
            </w:pPr>
            <w:r w:rsidRPr="00E50990">
              <w:rPr>
                <w:rFonts w:ascii="Arial" w:hAnsi="Arial" w:cs="Arial"/>
                <w:b/>
                <w:sz w:val="24"/>
                <w:szCs w:val="24"/>
              </w:rPr>
              <w:t>KEY PROCESS EVENTS</w:t>
            </w:r>
          </w:p>
        </w:tc>
        <w:tc>
          <w:tcPr>
            <w:tcW w:w="1594" w:type="dxa"/>
            <w:shd w:val="clear" w:color="auto" w:fill="auto"/>
          </w:tcPr>
          <w:p w14:paraId="3D1514AF" w14:textId="4567DC0A" w:rsidR="00EF171A" w:rsidRPr="00E50990" w:rsidRDefault="00206341" w:rsidP="00990F02">
            <w:pPr>
              <w:jc w:val="center"/>
              <w:rPr>
                <w:rFonts w:ascii="Arial" w:hAnsi="Arial" w:cs="Arial"/>
                <w:b/>
                <w:sz w:val="24"/>
                <w:szCs w:val="24"/>
              </w:rPr>
            </w:pPr>
            <w:r>
              <w:rPr>
                <w:rFonts w:ascii="Arial" w:hAnsi="Arial" w:cs="Arial"/>
                <w:b/>
                <w:sz w:val="24"/>
                <w:szCs w:val="24"/>
              </w:rPr>
              <w:t>10</w:t>
            </w:r>
          </w:p>
        </w:tc>
      </w:tr>
      <w:tr w:rsidR="00EF171A" w:rsidRPr="00E50990" w14:paraId="64E72382" w14:textId="77777777">
        <w:tc>
          <w:tcPr>
            <w:tcW w:w="7766" w:type="dxa"/>
          </w:tcPr>
          <w:p w14:paraId="36998D5F" w14:textId="77777777" w:rsidR="00EF171A" w:rsidRPr="00E50990" w:rsidRDefault="00EF171A" w:rsidP="00990F02">
            <w:pPr>
              <w:pStyle w:val="ListParagraph"/>
              <w:numPr>
                <w:ilvl w:val="0"/>
                <w:numId w:val="9"/>
              </w:numPr>
              <w:rPr>
                <w:rFonts w:ascii="Arial" w:hAnsi="Arial" w:cs="Arial"/>
                <w:sz w:val="24"/>
                <w:szCs w:val="24"/>
              </w:rPr>
            </w:pPr>
            <w:r w:rsidRPr="00E50990">
              <w:rPr>
                <w:rFonts w:ascii="Arial" w:hAnsi="Arial" w:cs="Arial"/>
                <w:sz w:val="24"/>
                <w:szCs w:val="24"/>
              </w:rPr>
              <w:t>SUBMITTING QUESTIONS</w:t>
            </w:r>
          </w:p>
        </w:tc>
        <w:tc>
          <w:tcPr>
            <w:tcW w:w="1594" w:type="dxa"/>
            <w:shd w:val="clear" w:color="auto" w:fill="auto"/>
          </w:tcPr>
          <w:p w14:paraId="3BD13B92" w14:textId="77777777" w:rsidR="00EF171A" w:rsidRPr="00E50990" w:rsidRDefault="00EF171A" w:rsidP="00990F02">
            <w:pPr>
              <w:jc w:val="center"/>
              <w:rPr>
                <w:rFonts w:ascii="Arial" w:hAnsi="Arial" w:cs="Arial"/>
                <w:b/>
                <w:sz w:val="24"/>
                <w:szCs w:val="24"/>
              </w:rPr>
            </w:pPr>
          </w:p>
        </w:tc>
      </w:tr>
      <w:tr w:rsidR="00EF171A" w:rsidRPr="00E50990" w14:paraId="5F8533C2" w14:textId="77777777">
        <w:tc>
          <w:tcPr>
            <w:tcW w:w="7766" w:type="dxa"/>
          </w:tcPr>
          <w:p w14:paraId="124A1968" w14:textId="77777777" w:rsidR="00EF171A" w:rsidRPr="00E50990" w:rsidRDefault="00EF171A" w:rsidP="00990F02">
            <w:pPr>
              <w:pStyle w:val="ListParagraph"/>
              <w:numPr>
                <w:ilvl w:val="0"/>
                <w:numId w:val="9"/>
              </w:numPr>
              <w:rPr>
                <w:rFonts w:ascii="Arial" w:hAnsi="Arial" w:cs="Arial"/>
                <w:sz w:val="24"/>
                <w:szCs w:val="24"/>
              </w:rPr>
            </w:pPr>
            <w:r w:rsidRPr="00E50990">
              <w:rPr>
                <w:rFonts w:ascii="Arial" w:hAnsi="Arial" w:cs="Arial"/>
                <w:sz w:val="24"/>
                <w:szCs w:val="24"/>
              </w:rPr>
              <w:t>QUESTION &amp; ANSWER SUMMARY</w:t>
            </w:r>
          </w:p>
        </w:tc>
        <w:tc>
          <w:tcPr>
            <w:tcW w:w="1594" w:type="dxa"/>
            <w:shd w:val="clear" w:color="auto" w:fill="auto"/>
          </w:tcPr>
          <w:p w14:paraId="3FBD62D4" w14:textId="77777777" w:rsidR="00EF171A" w:rsidRPr="00E50990" w:rsidRDefault="00EF171A" w:rsidP="00990F02">
            <w:pPr>
              <w:jc w:val="center"/>
              <w:rPr>
                <w:rFonts w:ascii="Arial" w:hAnsi="Arial" w:cs="Arial"/>
                <w:b/>
                <w:sz w:val="24"/>
                <w:szCs w:val="24"/>
              </w:rPr>
            </w:pPr>
          </w:p>
        </w:tc>
      </w:tr>
      <w:tr w:rsidR="00EF171A" w:rsidRPr="00E50990" w14:paraId="086E2218" w14:textId="77777777">
        <w:tc>
          <w:tcPr>
            <w:tcW w:w="7766" w:type="dxa"/>
          </w:tcPr>
          <w:p w14:paraId="141F8407" w14:textId="77777777" w:rsidR="00EF171A" w:rsidRPr="00E50990" w:rsidRDefault="00EF171A" w:rsidP="00990F02">
            <w:pPr>
              <w:pStyle w:val="ListParagraph"/>
              <w:numPr>
                <w:ilvl w:val="0"/>
                <w:numId w:val="9"/>
              </w:numPr>
              <w:rPr>
                <w:rFonts w:ascii="Arial" w:hAnsi="Arial" w:cs="Arial"/>
                <w:sz w:val="24"/>
                <w:szCs w:val="24"/>
              </w:rPr>
            </w:pPr>
            <w:r w:rsidRPr="00E50990">
              <w:rPr>
                <w:rFonts w:ascii="Arial" w:hAnsi="Arial" w:cs="Arial"/>
                <w:sz w:val="24"/>
                <w:szCs w:val="24"/>
              </w:rPr>
              <w:t>AMENDMENTS TO THE REQUEST FOR APPLICATIONS</w:t>
            </w:r>
          </w:p>
        </w:tc>
        <w:tc>
          <w:tcPr>
            <w:tcW w:w="1594" w:type="dxa"/>
            <w:shd w:val="clear" w:color="auto" w:fill="auto"/>
          </w:tcPr>
          <w:p w14:paraId="1818BF43" w14:textId="77777777" w:rsidR="00EF171A" w:rsidRPr="00E50990" w:rsidRDefault="00EF171A" w:rsidP="00990F02">
            <w:pPr>
              <w:jc w:val="center"/>
              <w:rPr>
                <w:rFonts w:ascii="Arial" w:hAnsi="Arial" w:cs="Arial"/>
                <w:b/>
                <w:sz w:val="24"/>
                <w:szCs w:val="24"/>
              </w:rPr>
            </w:pPr>
          </w:p>
        </w:tc>
      </w:tr>
      <w:tr w:rsidR="00EF171A" w:rsidRPr="00E50990" w14:paraId="1A4B7B22" w14:textId="77777777">
        <w:tc>
          <w:tcPr>
            <w:tcW w:w="7766" w:type="dxa"/>
          </w:tcPr>
          <w:p w14:paraId="041EA167" w14:textId="77777777" w:rsidR="00EF171A" w:rsidRPr="00E50990" w:rsidRDefault="00EF171A" w:rsidP="00990F02">
            <w:pPr>
              <w:pStyle w:val="ListParagraph"/>
              <w:numPr>
                <w:ilvl w:val="0"/>
                <w:numId w:val="9"/>
              </w:numPr>
              <w:rPr>
                <w:rFonts w:ascii="Arial" w:hAnsi="Arial" w:cs="Arial"/>
                <w:sz w:val="24"/>
                <w:szCs w:val="24"/>
              </w:rPr>
            </w:pPr>
            <w:r w:rsidRPr="00E50990">
              <w:rPr>
                <w:rFonts w:ascii="Arial" w:hAnsi="Arial" w:cs="Arial"/>
                <w:sz w:val="24"/>
                <w:szCs w:val="24"/>
              </w:rPr>
              <w:t>APPLICATION SUBMISSION</w:t>
            </w:r>
          </w:p>
        </w:tc>
        <w:tc>
          <w:tcPr>
            <w:tcW w:w="1594" w:type="dxa"/>
            <w:shd w:val="clear" w:color="auto" w:fill="auto"/>
          </w:tcPr>
          <w:p w14:paraId="2622A61D" w14:textId="77777777" w:rsidR="00EF171A" w:rsidRPr="00E50990" w:rsidRDefault="00EF171A" w:rsidP="00990F02">
            <w:pPr>
              <w:jc w:val="center"/>
              <w:rPr>
                <w:rFonts w:ascii="Arial" w:hAnsi="Arial" w:cs="Arial"/>
                <w:b/>
                <w:sz w:val="24"/>
                <w:szCs w:val="24"/>
              </w:rPr>
            </w:pPr>
          </w:p>
        </w:tc>
      </w:tr>
      <w:tr w:rsidR="00EF171A" w:rsidRPr="00E50990" w14:paraId="3E33CF48" w14:textId="77777777">
        <w:tc>
          <w:tcPr>
            <w:tcW w:w="7766" w:type="dxa"/>
          </w:tcPr>
          <w:p w14:paraId="5CBF7D99" w14:textId="77777777" w:rsidR="00EF171A" w:rsidRPr="00E50990" w:rsidRDefault="00EF171A" w:rsidP="00990F02">
            <w:pPr>
              <w:rPr>
                <w:rFonts w:ascii="Arial" w:hAnsi="Arial" w:cs="Arial"/>
                <w:sz w:val="24"/>
                <w:szCs w:val="24"/>
              </w:rPr>
            </w:pPr>
          </w:p>
        </w:tc>
        <w:tc>
          <w:tcPr>
            <w:tcW w:w="1594" w:type="dxa"/>
            <w:shd w:val="clear" w:color="auto" w:fill="auto"/>
          </w:tcPr>
          <w:p w14:paraId="394243E7" w14:textId="77777777" w:rsidR="00EF171A" w:rsidRPr="00E50990" w:rsidRDefault="00EF171A" w:rsidP="00990F02">
            <w:pPr>
              <w:jc w:val="center"/>
              <w:rPr>
                <w:rFonts w:ascii="Arial" w:hAnsi="Arial" w:cs="Arial"/>
                <w:b/>
                <w:sz w:val="24"/>
                <w:szCs w:val="24"/>
              </w:rPr>
            </w:pPr>
          </w:p>
        </w:tc>
      </w:tr>
      <w:tr w:rsidR="00EF171A" w:rsidRPr="00E50990" w14:paraId="1FB406D0" w14:textId="77777777" w:rsidTr="00990F02">
        <w:tc>
          <w:tcPr>
            <w:tcW w:w="7766" w:type="dxa"/>
          </w:tcPr>
          <w:p w14:paraId="64A3D93E" w14:textId="77777777" w:rsidR="00EF171A" w:rsidRPr="00E50990" w:rsidRDefault="00EF171A" w:rsidP="00990F02">
            <w:pPr>
              <w:rPr>
                <w:rFonts w:ascii="Arial" w:hAnsi="Arial" w:cs="Arial"/>
                <w:sz w:val="24"/>
                <w:szCs w:val="24"/>
              </w:rPr>
            </w:pPr>
            <w:r w:rsidRPr="00E50990">
              <w:rPr>
                <w:rFonts w:ascii="Arial" w:hAnsi="Arial" w:cs="Arial"/>
                <w:b/>
                <w:bCs/>
                <w:sz w:val="24"/>
                <w:szCs w:val="24"/>
              </w:rPr>
              <w:t>APPLICATION EVALUATION AND SELECTION</w:t>
            </w:r>
          </w:p>
        </w:tc>
        <w:tc>
          <w:tcPr>
            <w:tcW w:w="1594" w:type="dxa"/>
            <w:shd w:val="clear" w:color="auto" w:fill="auto"/>
          </w:tcPr>
          <w:p w14:paraId="7CD2026D" w14:textId="602FA861" w:rsidR="00EF171A" w:rsidRPr="00E50990" w:rsidRDefault="00206341" w:rsidP="00990F02">
            <w:pPr>
              <w:jc w:val="center"/>
              <w:rPr>
                <w:rFonts w:ascii="Arial" w:hAnsi="Arial" w:cs="Arial"/>
                <w:b/>
                <w:sz w:val="24"/>
                <w:szCs w:val="24"/>
              </w:rPr>
            </w:pPr>
            <w:r>
              <w:rPr>
                <w:rFonts w:ascii="Arial" w:hAnsi="Arial" w:cs="Arial"/>
                <w:b/>
                <w:sz w:val="24"/>
                <w:szCs w:val="24"/>
              </w:rPr>
              <w:t>12</w:t>
            </w:r>
          </w:p>
        </w:tc>
      </w:tr>
      <w:tr w:rsidR="00EF171A" w:rsidRPr="00E50990" w14:paraId="2581842A" w14:textId="77777777">
        <w:tc>
          <w:tcPr>
            <w:tcW w:w="7766" w:type="dxa"/>
          </w:tcPr>
          <w:p w14:paraId="58760CBD" w14:textId="77777777" w:rsidR="00EF171A" w:rsidRPr="00E50990" w:rsidRDefault="00EF171A" w:rsidP="00990F02">
            <w:pPr>
              <w:rPr>
                <w:rFonts w:ascii="Arial" w:hAnsi="Arial" w:cs="Arial"/>
                <w:sz w:val="24"/>
                <w:szCs w:val="24"/>
              </w:rPr>
            </w:pPr>
          </w:p>
        </w:tc>
        <w:tc>
          <w:tcPr>
            <w:tcW w:w="1594" w:type="dxa"/>
            <w:shd w:val="clear" w:color="auto" w:fill="auto"/>
          </w:tcPr>
          <w:p w14:paraId="43D38AD2" w14:textId="77777777" w:rsidR="00EF171A" w:rsidRPr="00E50990" w:rsidRDefault="00EF171A" w:rsidP="00990F02">
            <w:pPr>
              <w:jc w:val="center"/>
              <w:rPr>
                <w:rFonts w:ascii="Arial" w:hAnsi="Arial" w:cs="Arial"/>
                <w:b/>
                <w:sz w:val="24"/>
                <w:szCs w:val="24"/>
              </w:rPr>
            </w:pPr>
          </w:p>
        </w:tc>
      </w:tr>
      <w:tr w:rsidR="00EF171A" w:rsidRPr="00E50990" w14:paraId="396C53B6" w14:textId="77777777" w:rsidTr="00990F02">
        <w:tc>
          <w:tcPr>
            <w:tcW w:w="7766" w:type="dxa"/>
          </w:tcPr>
          <w:p w14:paraId="74B80BFB" w14:textId="77777777" w:rsidR="00EF171A" w:rsidRPr="00E50990" w:rsidRDefault="00EF171A" w:rsidP="00990F02">
            <w:pPr>
              <w:rPr>
                <w:rFonts w:ascii="Arial" w:hAnsi="Arial" w:cs="Arial"/>
                <w:b/>
                <w:sz w:val="24"/>
                <w:szCs w:val="24"/>
              </w:rPr>
            </w:pPr>
            <w:r w:rsidRPr="00E50990">
              <w:rPr>
                <w:rFonts w:ascii="Arial" w:hAnsi="Arial" w:cs="Arial"/>
                <w:b/>
                <w:sz w:val="24"/>
                <w:szCs w:val="24"/>
              </w:rPr>
              <w:t>APPLICATION</w:t>
            </w:r>
          </w:p>
        </w:tc>
        <w:tc>
          <w:tcPr>
            <w:tcW w:w="1594" w:type="dxa"/>
            <w:shd w:val="clear" w:color="auto" w:fill="auto"/>
          </w:tcPr>
          <w:p w14:paraId="53B09C63" w14:textId="11C00916" w:rsidR="00EF171A" w:rsidRPr="00E50990" w:rsidRDefault="00206341" w:rsidP="00990F02">
            <w:pPr>
              <w:jc w:val="center"/>
              <w:rPr>
                <w:rFonts w:ascii="Arial" w:hAnsi="Arial" w:cs="Arial"/>
                <w:b/>
                <w:sz w:val="24"/>
                <w:szCs w:val="24"/>
              </w:rPr>
            </w:pPr>
            <w:r>
              <w:rPr>
                <w:rFonts w:ascii="Arial" w:hAnsi="Arial" w:cs="Arial"/>
                <w:b/>
                <w:sz w:val="24"/>
                <w:szCs w:val="24"/>
              </w:rPr>
              <w:t>13</w:t>
            </w:r>
          </w:p>
        </w:tc>
      </w:tr>
      <w:tr w:rsidR="00EF171A" w:rsidRPr="00E50990" w14:paraId="0B9C20BA" w14:textId="77777777" w:rsidTr="00990F02">
        <w:tc>
          <w:tcPr>
            <w:tcW w:w="7766" w:type="dxa"/>
          </w:tcPr>
          <w:p w14:paraId="0BD44D7A" w14:textId="77777777" w:rsidR="00EF171A" w:rsidRPr="00E50990" w:rsidRDefault="00EF171A" w:rsidP="00990F02">
            <w:pPr>
              <w:pStyle w:val="ListParagraph"/>
              <w:numPr>
                <w:ilvl w:val="0"/>
                <w:numId w:val="10"/>
              </w:numPr>
              <w:rPr>
                <w:rFonts w:ascii="Arial" w:hAnsi="Arial" w:cs="Arial"/>
                <w:sz w:val="24"/>
                <w:szCs w:val="24"/>
              </w:rPr>
            </w:pPr>
            <w:r w:rsidRPr="00E50990">
              <w:rPr>
                <w:rFonts w:ascii="Arial" w:hAnsi="Arial" w:cs="Arial"/>
                <w:sz w:val="24"/>
                <w:szCs w:val="24"/>
              </w:rPr>
              <w:t>APPLICATION COVER PAGE</w:t>
            </w:r>
          </w:p>
        </w:tc>
        <w:tc>
          <w:tcPr>
            <w:tcW w:w="1594" w:type="dxa"/>
            <w:shd w:val="clear" w:color="auto" w:fill="auto"/>
          </w:tcPr>
          <w:p w14:paraId="6AAD0B6C" w14:textId="77777777" w:rsidR="00EF171A" w:rsidRPr="00E50990" w:rsidRDefault="00EF171A" w:rsidP="00990F02">
            <w:pPr>
              <w:jc w:val="center"/>
              <w:rPr>
                <w:rFonts w:ascii="Arial" w:hAnsi="Arial" w:cs="Arial"/>
                <w:b/>
                <w:sz w:val="24"/>
                <w:szCs w:val="24"/>
              </w:rPr>
            </w:pPr>
          </w:p>
        </w:tc>
      </w:tr>
      <w:tr w:rsidR="00EF171A" w:rsidRPr="00E50990" w14:paraId="3F444ED5" w14:textId="77777777" w:rsidTr="00990F02">
        <w:tc>
          <w:tcPr>
            <w:tcW w:w="7766" w:type="dxa"/>
          </w:tcPr>
          <w:p w14:paraId="7FA04806" w14:textId="77777777" w:rsidR="00EF171A" w:rsidRPr="00E50990" w:rsidRDefault="00EF171A" w:rsidP="00990F02">
            <w:pPr>
              <w:pStyle w:val="ListParagraph"/>
              <w:numPr>
                <w:ilvl w:val="0"/>
                <w:numId w:val="10"/>
              </w:numPr>
              <w:rPr>
                <w:rFonts w:ascii="Arial" w:hAnsi="Arial" w:cs="Arial"/>
                <w:sz w:val="24"/>
                <w:szCs w:val="24"/>
              </w:rPr>
            </w:pPr>
            <w:r w:rsidRPr="00E50990">
              <w:rPr>
                <w:rFonts w:ascii="Arial" w:hAnsi="Arial" w:cs="Arial"/>
                <w:sz w:val="24"/>
                <w:szCs w:val="24"/>
              </w:rPr>
              <w:t>DEBARMENT, PERFORMANCE and NON-COLLUSION CERTIFICATION</w:t>
            </w:r>
          </w:p>
        </w:tc>
        <w:tc>
          <w:tcPr>
            <w:tcW w:w="1594" w:type="dxa"/>
            <w:shd w:val="clear" w:color="auto" w:fill="auto"/>
          </w:tcPr>
          <w:p w14:paraId="42F800D2" w14:textId="77777777" w:rsidR="00EF171A" w:rsidRPr="00E50990" w:rsidRDefault="00EF171A" w:rsidP="00990F02">
            <w:pPr>
              <w:jc w:val="center"/>
              <w:rPr>
                <w:rFonts w:ascii="Arial" w:hAnsi="Arial" w:cs="Arial"/>
                <w:b/>
                <w:sz w:val="24"/>
                <w:szCs w:val="24"/>
              </w:rPr>
            </w:pPr>
          </w:p>
        </w:tc>
      </w:tr>
      <w:tr w:rsidR="00EF171A" w:rsidRPr="00E50990" w14:paraId="1EC1D553" w14:textId="77777777" w:rsidTr="00990F02">
        <w:tc>
          <w:tcPr>
            <w:tcW w:w="7766" w:type="dxa"/>
          </w:tcPr>
          <w:p w14:paraId="3A91135A" w14:textId="77777777" w:rsidR="00EF171A" w:rsidRPr="00E50990" w:rsidRDefault="00EF171A" w:rsidP="00990F02">
            <w:pPr>
              <w:pStyle w:val="ListParagraph"/>
              <w:numPr>
                <w:ilvl w:val="0"/>
                <w:numId w:val="10"/>
              </w:numPr>
              <w:rPr>
                <w:rFonts w:ascii="Arial" w:hAnsi="Arial" w:cs="Arial"/>
                <w:sz w:val="24"/>
                <w:szCs w:val="24"/>
              </w:rPr>
            </w:pPr>
            <w:r>
              <w:rPr>
                <w:rFonts w:ascii="Arial" w:hAnsi="Arial" w:cs="Arial"/>
                <w:sz w:val="24"/>
                <w:szCs w:val="24"/>
              </w:rPr>
              <w:t>MCKINNEY-VENTO ACCURANCES</w:t>
            </w:r>
          </w:p>
        </w:tc>
        <w:tc>
          <w:tcPr>
            <w:tcW w:w="1594" w:type="dxa"/>
            <w:shd w:val="clear" w:color="auto" w:fill="auto"/>
          </w:tcPr>
          <w:p w14:paraId="6AA03298" w14:textId="77777777" w:rsidR="00EF171A" w:rsidRPr="00E50990" w:rsidRDefault="00EF171A" w:rsidP="00990F02">
            <w:pPr>
              <w:jc w:val="center"/>
              <w:rPr>
                <w:rFonts w:ascii="Arial" w:hAnsi="Arial" w:cs="Arial"/>
                <w:b/>
                <w:sz w:val="24"/>
                <w:szCs w:val="24"/>
              </w:rPr>
            </w:pPr>
          </w:p>
        </w:tc>
      </w:tr>
      <w:tr w:rsidR="00EF171A" w:rsidRPr="00E50990" w14:paraId="2BCDD6AC" w14:textId="77777777" w:rsidTr="00990F02">
        <w:tc>
          <w:tcPr>
            <w:tcW w:w="7766" w:type="dxa"/>
          </w:tcPr>
          <w:p w14:paraId="0D219E68" w14:textId="77777777" w:rsidR="00EF171A" w:rsidRPr="00E50990" w:rsidRDefault="00EF171A" w:rsidP="00990F02">
            <w:pPr>
              <w:pStyle w:val="ListParagraph"/>
              <w:numPr>
                <w:ilvl w:val="0"/>
                <w:numId w:val="10"/>
              </w:numPr>
              <w:rPr>
                <w:rFonts w:ascii="Arial" w:hAnsi="Arial" w:cs="Arial"/>
                <w:sz w:val="24"/>
                <w:szCs w:val="24"/>
              </w:rPr>
            </w:pPr>
            <w:r w:rsidRPr="00E50990">
              <w:rPr>
                <w:rFonts w:ascii="Arial" w:hAnsi="Arial" w:cs="Arial"/>
                <w:sz w:val="24"/>
                <w:szCs w:val="24"/>
              </w:rPr>
              <w:t>APPLICATION</w:t>
            </w:r>
          </w:p>
        </w:tc>
        <w:tc>
          <w:tcPr>
            <w:tcW w:w="1594" w:type="dxa"/>
            <w:shd w:val="clear" w:color="auto" w:fill="auto"/>
          </w:tcPr>
          <w:p w14:paraId="5DC6B9AC" w14:textId="77777777" w:rsidR="00EF171A" w:rsidRPr="00E50990" w:rsidRDefault="00EF171A" w:rsidP="00990F02">
            <w:pPr>
              <w:jc w:val="center"/>
              <w:rPr>
                <w:rFonts w:ascii="Arial" w:hAnsi="Arial" w:cs="Arial"/>
                <w:b/>
                <w:sz w:val="24"/>
                <w:szCs w:val="24"/>
              </w:rPr>
            </w:pPr>
          </w:p>
        </w:tc>
      </w:tr>
      <w:tr w:rsidR="00EF171A" w:rsidRPr="00E50990" w14:paraId="4FD7B000" w14:textId="77777777" w:rsidTr="00990F02">
        <w:tc>
          <w:tcPr>
            <w:tcW w:w="7766" w:type="dxa"/>
          </w:tcPr>
          <w:p w14:paraId="4763011A" w14:textId="77777777" w:rsidR="00EF171A" w:rsidRPr="00E50990" w:rsidRDefault="00EF171A" w:rsidP="00990F02">
            <w:pPr>
              <w:rPr>
                <w:rFonts w:ascii="Arial" w:hAnsi="Arial" w:cs="Arial"/>
                <w:sz w:val="24"/>
                <w:szCs w:val="24"/>
              </w:rPr>
            </w:pPr>
          </w:p>
        </w:tc>
        <w:tc>
          <w:tcPr>
            <w:tcW w:w="1594" w:type="dxa"/>
            <w:shd w:val="clear" w:color="auto" w:fill="auto"/>
          </w:tcPr>
          <w:p w14:paraId="3C2E1B3C" w14:textId="77777777" w:rsidR="00EF171A" w:rsidRPr="00E50990" w:rsidRDefault="00EF171A" w:rsidP="00990F02">
            <w:pPr>
              <w:jc w:val="center"/>
              <w:rPr>
                <w:rFonts w:ascii="Arial" w:hAnsi="Arial" w:cs="Arial"/>
                <w:b/>
                <w:sz w:val="24"/>
                <w:szCs w:val="24"/>
              </w:rPr>
            </w:pPr>
          </w:p>
        </w:tc>
      </w:tr>
      <w:tr w:rsidR="00EF171A" w:rsidRPr="00E50990" w14:paraId="782EFE20" w14:textId="77777777" w:rsidTr="00990F02">
        <w:tc>
          <w:tcPr>
            <w:tcW w:w="7766" w:type="dxa"/>
          </w:tcPr>
          <w:p w14:paraId="2087DCB9" w14:textId="77777777" w:rsidR="00EF171A" w:rsidRPr="00934FF9" w:rsidRDefault="00EF171A" w:rsidP="00990F02">
            <w:pPr>
              <w:rPr>
                <w:rFonts w:ascii="Arial" w:hAnsi="Arial" w:cs="Arial"/>
                <w:b/>
                <w:bCs/>
                <w:sz w:val="24"/>
                <w:szCs w:val="24"/>
              </w:rPr>
            </w:pPr>
            <w:r w:rsidRPr="00934FF9">
              <w:rPr>
                <w:rFonts w:ascii="Arial" w:hAnsi="Arial" w:cs="Arial"/>
                <w:b/>
                <w:bCs/>
                <w:sz w:val="24"/>
                <w:szCs w:val="24"/>
              </w:rPr>
              <w:t xml:space="preserve">ADDENDUM A – AGENCY UNIFORM GUIDANCE  </w:t>
            </w:r>
          </w:p>
        </w:tc>
        <w:tc>
          <w:tcPr>
            <w:tcW w:w="1594" w:type="dxa"/>
            <w:shd w:val="clear" w:color="auto" w:fill="auto"/>
          </w:tcPr>
          <w:p w14:paraId="172B6E31" w14:textId="3EE68DBD" w:rsidR="00EF171A" w:rsidRPr="00E50990" w:rsidRDefault="00206341" w:rsidP="00990F02">
            <w:pPr>
              <w:jc w:val="center"/>
              <w:rPr>
                <w:rFonts w:ascii="Arial" w:hAnsi="Arial" w:cs="Arial"/>
                <w:b/>
                <w:sz w:val="24"/>
                <w:szCs w:val="24"/>
              </w:rPr>
            </w:pPr>
            <w:r>
              <w:rPr>
                <w:rFonts w:ascii="Arial" w:hAnsi="Arial" w:cs="Arial"/>
                <w:b/>
                <w:sz w:val="24"/>
                <w:szCs w:val="24"/>
              </w:rPr>
              <w:t>21</w:t>
            </w:r>
          </w:p>
        </w:tc>
      </w:tr>
    </w:tbl>
    <w:p w14:paraId="4DE9BD5A" w14:textId="77777777" w:rsidR="00EF171A" w:rsidRPr="00E50990" w:rsidRDefault="00EF171A" w:rsidP="00990F02">
      <w:pPr>
        <w:pStyle w:val="DefaultText"/>
        <w:widowControl/>
        <w:jc w:val="center"/>
        <w:rPr>
          <w:rStyle w:val="InitialStyle"/>
          <w:rFonts w:ascii="Arial" w:hAnsi="Arial" w:cs="Arial"/>
          <w:b/>
          <w:sz w:val="28"/>
          <w:szCs w:val="28"/>
        </w:rPr>
      </w:pPr>
    </w:p>
    <w:p w14:paraId="754BFAEF" w14:textId="77777777" w:rsidR="00D472F8" w:rsidRPr="00E50990" w:rsidRDefault="00D472F8" w:rsidP="00990F02">
      <w:pPr>
        <w:rPr>
          <w:rStyle w:val="InitialStyle"/>
          <w:rFonts w:ascii="Arial" w:hAnsi="Arial" w:cs="Arial"/>
          <w:b/>
          <w:sz w:val="28"/>
          <w:szCs w:val="28"/>
        </w:rPr>
      </w:pPr>
      <w:r w:rsidRPr="00E50990">
        <w:rPr>
          <w:rStyle w:val="InitialStyle"/>
          <w:rFonts w:ascii="Arial" w:hAnsi="Arial" w:cs="Arial"/>
          <w:b/>
          <w:sz w:val="28"/>
          <w:szCs w:val="28"/>
        </w:rPr>
        <w:br w:type="page"/>
      </w:r>
    </w:p>
    <w:p w14:paraId="3BDD8048" w14:textId="77777777" w:rsidR="00C2240A" w:rsidRPr="00E50990" w:rsidRDefault="00C2240A" w:rsidP="00C2240A">
      <w:pPr>
        <w:pStyle w:val="Heading1"/>
        <w:jc w:val="center"/>
        <w:rPr>
          <w:rStyle w:val="InitialStyle"/>
          <w:rFonts w:ascii="Arial" w:hAnsi="Arial" w:cs="Arial"/>
          <w:b/>
          <w:bCs/>
        </w:rPr>
      </w:pPr>
      <w:bookmarkStart w:id="0" w:name="_Hlk131582306"/>
      <w:r w:rsidRPr="00E50990">
        <w:rPr>
          <w:rFonts w:ascii="Arial" w:hAnsi="Arial" w:cs="Arial"/>
          <w:b/>
          <w:bCs/>
          <w:lang w:eastAsia="ja-JP"/>
        </w:rPr>
        <w:lastRenderedPageBreak/>
        <w:t>RFA TERMS/ACRONYMS with DEFINITIONS</w:t>
      </w:r>
    </w:p>
    <w:p w14:paraId="3B8F2D70" w14:textId="77777777" w:rsidR="00C2240A" w:rsidRPr="00E50990" w:rsidRDefault="00C2240A" w:rsidP="00C2240A">
      <w:pPr>
        <w:ind w:left="180"/>
        <w:rPr>
          <w:rFonts w:ascii="Arial" w:hAnsi="Arial" w:cs="Arial"/>
          <w:sz w:val="24"/>
          <w:szCs w:val="24"/>
        </w:rPr>
      </w:pPr>
      <w:r w:rsidRPr="00E50990">
        <w:rPr>
          <w:rFonts w:ascii="Arial" w:hAnsi="Arial" w:cs="Arial"/>
          <w:sz w:val="24"/>
          <w:szCs w:val="24"/>
        </w:rPr>
        <w:t>The following terms and acronyms, as referenced in the RFA, shall have the meanings indicated below:</w:t>
      </w:r>
    </w:p>
    <w:bookmarkEnd w:id="0"/>
    <w:p w14:paraId="7ECEEF03" w14:textId="77777777" w:rsidR="00C2240A" w:rsidRPr="00E50990" w:rsidRDefault="00C2240A" w:rsidP="00C2240A">
      <w:pPr>
        <w:pStyle w:val="DefaultText"/>
        <w:widowControl/>
        <w:jc w:val="center"/>
        <w:rPr>
          <w:rStyle w:val="InitialStyle"/>
          <w:rFonts w:ascii="Arial" w:hAnsi="Arial" w:cs="Arial"/>
          <w:b/>
          <w:b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175"/>
      </w:tblGrid>
      <w:tr w:rsidR="00C2240A" w:rsidRPr="00E50990" w14:paraId="02392B40" w14:textId="77777777" w:rsidTr="001854FF">
        <w:trPr>
          <w:trHeight w:val="449"/>
        </w:trPr>
        <w:tc>
          <w:tcPr>
            <w:tcW w:w="2432" w:type="dxa"/>
            <w:shd w:val="clear" w:color="auto" w:fill="C6D9F1"/>
            <w:vAlign w:val="center"/>
          </w:tcPr>
          <w:p w14:paraId="63B4314F" w14:textId="77777777" w:rsidR="00C2240A" w:rsidRPr="00E50990" w:rsidRDefault="00C2240A">
            <w:pPr>
              <w:pStyle w:val="DefaultText"/>
              <w:widowControl/>
              <w:jc w:val="center"/>
              <w:rPr>
                <w:rStyle w:val="InitialStyle"/>
                <w:rFonts w:ascii="Arial" w:hAnsi="Arial" w:cs="Arial"/>
                <w:b/>
                <w:sz w:val="28"/>
                <w:szCs w:val="28"/>
                <w:u w:val="single"/>
              </w:rPr>
            </w:pPr>
            <w:r w:rsidRPr="00E50990">
              <w:rPr>
                <w:rStyle w:val="InitialStyle"/>
                <w:rFonts w:ascii="Arial" w:hAnsi="Arial" w:cs="Arial"/>
                <w:b/>
                <w:sz w:val="28"/>
                <w:szCs w:val="28"/>
                <w:u w:val="single"/>
              </w:rPr>
              <w:t>Term/Acronym</w:t>
            </w:r>
          </w:p>
        </w:tc>
        <w:tc>
          <w:tcPr>
            <w:tcW w:w="7175" w:type="dxa"/>
            <w:shd w:val="clear" w:color="auto" w:fill="C6D9F1"/>
            <w:vAlign w:val="center"/>
          </w:tcPr>
          <w:p w14:paraId="12D4A135" w14:textId="77777777" w:rsidR="00C2240A" w:rsidRPr="00E50990" w:rsidRDefault="00C2240A">
            <w:pPr>
              <w:pStyle w:val="DefaultText"/>
              <w:widowControl/>
              <w:jc w:val="center"/>
              <w:rPr>
                <w:rStyle w:val="InitialStyle"/>
                <w:rFonts w:ascii="Arial" w:hAnsi="Arial" w:cs="Arial"/>
                <w:b/>
                <w:sz w:val="28"/>
                <w:szCs w:val="28"/>
                <w:u w:val="single"/>
              </w:rPr>
            </w:pPr>
            <w:r w:rsidRPr="00E50990">
              <w:rPr>
                <w:rStyle w:val="InitialStyle"/>
                <w:rFonts w:ascii="Arial" w:hAnsi="Arial" w:cs="Arial"/>
                <w:b/>
                <w:sz w:val="28"/>
                <w:szCs w:val="28"/>
                <w:u w:val="single"/>
              </w:rPr>
              <w:t>Definition</w:t>
            </w:r>
          </w:p>
        </w:tc>
      </w:tr>
      <w:tr w:rsidR="00C2240A" w:rsidRPr="00E50990" w14:paraId="37A1DD02" w14:textId="77777777" w:rsidTr="001854FF">
        <w:tc>
          <w:tcPr>
            <w:tcW w:w="2432" w:type="dxa"/>
            <w:shd w:val="clear" w:color="auto" w:fill="auto"/>
            <w:vAlign w:val="center"/>
          </w:tcPr>
          <w:p w14:paraId="663CE42E" w14:textId="77777777" w:rsidR="00C2240A" w:rsidRPr="00E50990" w:rsidRDefault="00C2240A">
            <w:pPr>
              <w:pStyle w:val="DefaultText"/>
              <w:widowControl/>
              <w:rPr>
                <w:rStyle w:val="InitialStyle"/>
                <w:rFonts w:ascii="Arial" w:hAnsi="Arial" w:cs="Arial"/>
                <w:b/>
              </w:rPr>
            </w:pPr>
            <w:r w:rsidRPr="00E50990">
              <w:rPr>
                <w:rStyle w:val="InitialStyle"/>
                <w:rFonts w:ascii="Arial" w:hAnsi="Arial" w:cs="Arial"/>
                <w:b/>
              </w:rPr>
              <w:t>Department</w:t>
            </w:r>
          </w:p>
        </w:tc>
        <w:tc>
          <w:tcPr>
            <w:tcW w:w="7175" w:type="dxa"/>
            <w:shd w:val="clear" w:color="auto" w:fill="auto"/>
            <w:vAlign w:val="center"/>
          </w:tcPr>
          <w:p w14:paraId="490A9FD0" w14:textId="77777777" w:rsidR="00C2240A" w:rsidRPr="00E50990" w:rsidRDefault="00C2240A">
            <w:pPr>
              <w:pStyle w:val="DefaultText"/>
              <w:widowControl/>
              <w:rPr>
                <w:rStyle w:val="InitialStyle"/>
                <w:rFonts w:ascii="Arial" w:hAnsi="Arial" w:cs="Arial"/>
                <w:bCs/>
              </w:rPr>
            </w:pPr>
            <w:r w:rsidRPr="00E50990">
              <w:rPr>
                <w:rStyle w:val="InitialStyle"/>
                <w:rFonts w:ascii="Arial" w:hAnsi="Arial" w:cs="Arial"/>
                <w:bCs/>
              </w:rPr>
              <w:t>Department of Education</w:t>
            </w:r>
          </w:p>
        </w:tc>
      </w:tr>
      <w:tr w:rsidR="00C2240A" w:rsidRPr="00E50990" w14:paraId="5CC5C55F" w14:textId="77777777" w:rsidTr="001854FF">
        <w:tc>
          <w:tcPr>
            <w:tcW w:w="2432" w:type="dxa"/>
            <w:shd w:val="clear" w:color="auto" w:fill="auto"/>
            <w:vAlign w:val="center"/>
          </w:tcPr>
          <w:p w14:paraId="57A86586" w14:textId="77777777" w:rsidR="00C2240A" w:rsidRPr="00E50990" w:rsidRDefault="00C2240A">
            <w:pPr>
              <w:pStyle w:val="DefaultText"/>
              <w:widowControl/>
              <w:rPr>
                <w:rStyle w:val="InitialStyle"/>
                <w:rFonts w:ascii="Arial" w:hAnsi="Arial" w:cs="Arial"/>
                <w:b/>
              </w:rPr>
            </w:pPr>
            <w:r w:rsidRPr="00E50990">
              <w:rPr>
                <w:rStyle w:val="InitialStyle"/>
                <w:rFonts w:ascii="Arial" w:hAnsi="Arial" w:cs="Arial"/>
                <w:b/>
              </w:rPr>
              <w:t>RFA</w:t>
            </w:r>
          </w:p>
        </w:tc>
        <w:tc>
          <w:tcPr>
            <w:tcW w:w="7175" w:type="dxa"/>
            <w:shd w:val="clear" w:color="auto" w:fill="auto"/>
            <w:vAlign w:val="center"/>
          </w:tcPr>
          <w:p w14:paraId="724BB0AD" w14:textId="77777777" w:rsidR="00C2240A" w:rsidRPr="00E50990" w:rsidRDefault="00C2240A">
            <w:pPr>
              <w:pStyle w:val="DefaultText"/>
              <w:widowControl/>
              <w:rPr>
                <w:rStyle w:val="InitialStyle"/>
                <w:rFonts w:ascii="Arial" w:hAnsi="Arial" w:cs="Arial"/>
                <w:bCs/>
              </w:rPr>
            </w:pPr>
            <w:r w:rsidRPr="00E50990">
              <w:rPr>
                <w:rStyle w:val="InitialStyle"/>
                <w:rFonts w:ascii="Arial" w:hAnsi="Arial" w:cs="Arial"/>
                <w:bCs/>
              </w:rPr>
              <w:t>Request for Applications</w:t>
            </w:r>
          </w:p>
        </w:tc>
      </w:tr>
      <w:tr w:rsidR="00C2240A" w:rsidRPr="00E50990" w14:paraId="64871EAB" w14:textId="77777777" w:rsidTr="001854FF">
        <w:tc>
          <w:tcPr>
            <w:tcW w:w="2432" w:type="dxa"/>
            <w:shd w:val="clear" w:color="auto" w:fill="auto"/>
            <w:vAlign w:val="center"/>
          </w:tcPr>
          <w:p w14:paraId="2A31B657" w14:textId="77777777" w:rsidR="00C2240A" w:rsidRPr="00E50990" w:rsidRDefault="00C2240A">
            <w:pPr>
              <w:pStyle w:val="DefaultText"/>
              <w:widowControl/>
              <w:rPr>
                <w:rStyle w:val="InitialStyle"/>
                <w:rFonts w:ascii="Arial" w:hAnsi="Arial" w:cs="Arial"/>
                <w:b/>
              </w:rPr>
            </w:pPr>
            <w:r w:rsidRPr="00E50990">
              <w:rPr>
                <w:rStyle w:val="InitialStyle"/>
                <w:rFonts w:ascii="Arial" w:hAnsi="Arial" w:cs="Arial"/>
                <w:b/>
              </w:rPr>
              <w:t>State</w:t>
            </w:r>
          </w:p>
        </w:tc>
        <w:tc>
          <w:tcPr>
            <w:tcW w:w="7175" w:type="dxa"/>
            <w:shd w:val="clear" w:color="auto" w:fill="auto"/>
            <w:vAlign w:val="center"/>
          </w:tcPr>
          <w:p w14:paraId="502CDF80" w14:textId="77777777" w:rsidR="00C2240A" w:rsidRPr="00E50990" w:rsidRDefault="00C2240A">
            <w:pPr>
              <w:pStyle w:val="DefaultText"/>
              <w:widowControl/>
              <w:rPr>
                <w:rStyle w:val="InitialStyle"/>
                <w:rFonts w:ascii="Arial" w:hAnsi="Arial" w:cs="Arial"/>
                <w:bCs/>
              </w:rPr>
            </w:pPr>
            <w:r w:rsidRPr="00E50990">
              <w:rPr>
                <w:rStyle w:val="InitialStyle"/>
                <w:rFonts w:ascii="Arial" w:hAnsi="Arial" w:cs="Arial"/>
                <w:bCs/>
              </w:rPr>
              <w:t>State of Maine</w:t>
            </w:r>
          </w:p>
        </w:tc>
      </w:tr>
      <w:tr w:rsidR="00C2240A" w:rsidRPr="00E50990" w14:paraId="0D4A409E" w14:textId="77777777" w:rsidTr="001854FF">
        <w:tc>
          <w:tcPr>
            <w:tcW w:w="2432" w:type="dxa"/>
            <w:shd w:val="clear" w:color="auto" w:fill="auto"/>
            <w:vAlign w:val="center"/>
          </w:tcPr>
          <w:p w14:paraId="2EB078EA" w14:textId="68A27BD3" w:rsidR="00C2240A" w:rsidRPr="00E50990" w:rsidRDefault="008F2BC5">
            <w:pPr>
              <w:pStyle w:val="DefaultText"/>
              <w:widowControl/>
              <w:rPr>
                <w:rStyle w:val="InitialStyle"/>
                <w:rFonts w:ascii="Arial" w:hAnsi="Arial" w:cs="Arial"/>
                <w:b/>
              </w:rPr>
            </w:pPr>
            <w:r w:rsidRPr="00E50990">
              <w:rPr>
                <w:rStyle w:val="InitialStyle"/>
                <w:rFonts w:ascii="Arial" w:hAnsi="Arial" w:cs="Arial"/>
                <w:b/>
              </w:rPr>
              <w:t>M-V</w:t>
            </w:r>
          </w:p>
        </w:tc>
        <w:tc>
          <w:tcPr>
            <w:tcW w:w="7175" w:type="dxa"/>
            <w:shd w:val="clear" w:color="auto" w:fill="auto"/>
            <w:vAlign w:val="center"/>
          </w:tcPr>
          <w:p w14:paraId="431B66F9" w14:textId="70988CD9" w:rsidR="00C2240A" w:rsidRPr="00E50990" w:rsidRDefault="008F2BC5">
            <w:pPr>
              <w:pStyle w:val="DefaultText"/>
              <w:widowControl/>
              <w:rPr>
                <w:rStyle w:val="InitialStyle"/>
                <w:rFonts w:ascii="Arial" w:hAnsi="Arial" w:cs="Arial"/>
                <w:bCs/>
              </w:rPr>
            </w:pPr>
            <w:r w:rsidRPr="00E50990">
              <w:rPr>
                <w:rStyle w:val="InitialStyle"/>
                <w:rFonts w:ascii="Arial" w:hAnsi="Arial" w:cs="Arial"/>
                <w:bCs/>
              </w:rPr>
              <w:t>McK</w:t>
            </w:r>
            <w:r w:rsidR="004B3D93" w:rsidRPr="00E50990">
              <w:rPr>
                <w:rStyle w:val="InitialStyle"/>
                <w:rFonts w:ascii="Arial" w:hAnsi="Arial" w:cs="Arial"/>
                <w:bCs/>
              </w:rPr>
              <w:t>inney-Vento</w:t>
            </w:r>
          </w:p>
        </w:tc>
      </w:tr>
      <w:tr w:rsidR="00C55FA5" w:rsidRPr="00E50990" w14:paraId="212AA9E2" w14:textId="77777777" w:rsidTr="001854FF">
        <w:tc>
          <w:tcPr>
            <w:tcW w:w="2432" w:type="dxa"/>
            <w:shd w:val="clear" w:color="auto" w:fill="auto"/>
            <w:vAlign w:val="center"/>
          </w:tcPr>
          <w:p w14:paraId="76C2AB90" w14:textId="77777777" w:rsidR="00C55FA5" w:rsidRPr="00C9116E" w:rsidRDefault="00C55FA5" w:rsidP="00C55FA5">
            <w:pPr>
              <w:pStyle w:val="DefaultText"/>
              <w:widowControl/>
              <w:rPr>
                <w:rStyle w:val="InitialStyle"/>
                <w:rFonts w:ascii="Arial" w:hAnsi="Arial" w:cs="Arial"/>
                <w:b/>
              </w:rPr>
            </w:pPr>
            <w:r w:rsidRPr="00C9116E">
              <w:rPr>
                <w:rStyle w:val="InitialStyle"/>
                <w:rFonts w:ascii="Arial" w:hAnsi="Arial" w:cs="Arial"/>
                <w:b/>
              </w:rPr>
              <w:t>SAU</w:t>
            </w:r>
          </w:p>
        </w:tc>
        <w:tc>
          <w:tcPr>
            <w:tcW w:w="7175" w:type="dxa"/>
            <w:shd w:val="clear" w:color="auto" w:fill="auto"/>
            <w:vAlign w:val="center"/>
          </w:tcPr>
          <w:p w14:paraId="253C9B9D" w14:textId="77777777" w:rsidR="00C55FA5" w:rsidRPr="00C9116E" w:rsidRDefault="00C55FA5" w:rsidP="00C55FA5">
            <w:pPr>
              <w:pStyle w:val="DefaultText"/>
              <w:widowControl/>
              <w:rPr>
                <w:rStyle w:val="InitialStyle"/>
                <w:rFonts w:ascii="Arial" w:hAnsi="Arial" w:cs="Arial"/>
                <w:bCs/>
              </w:rPr>
            </w:pPr>
            <w:r w:rsidRPr="00C9116E">
              <w:rPr>
                <w:rStyle w:val="InitialStyle"/>
                <w:rFonts w:ascii="Arial" w:hAnsi="Arial" w:cs="Arial"/>
                <w:bCs/>
              </w:rPr>
              <w:t xml:space="preserve">School Administrative Unit as </w:t>
            </w:r>
            <w:r w:rsidRPr="00C9116E">
              <w:rPr>
                <w:rFonts w:ascii="Arial" w:hAnsi="Arial" w:cs="Arial"/>
              </w:rPr>
              <w:t xml:space="preserve">defined in </w:t>
            </w:r>
            <w:hyperlink r:id="rId14">
              <w:r w:rsidRPr="00C9116E">
                <w:rPr>
                  <w:rStyle w:val="Hyperlink"/>
                  <w:rFonts w:ascii="Arial" w:hAnsi="Arial" w:cs="Arial"/>
                  <w:color w:val="auto"/>
                </w:rPr>
                <w:t>20-A M.R.S. §8601-A (1))</w:t>
              </w:r>
            </w:hyperlink>
            <w:r w:rsidRPr="00C9116E">
              <w:rPr>
                <w:rStyle w:val="Hyperlink"/>
                <w:rFonts w:ascii="Arial" w:hAnsi="Arial" w:cs="Arial"/>
                <w:color w:val="auto"/>
              </w:rPr>
              <w:t>.</w:t>
            </w:r>
          </w:p>
        </w:tc>
      </w:tr>
    </w:tbl>
    <w:p w14:paraId="7CC40064" w14:textId="77777777" w:rsidR="00C2240A" w:rsidRPr="00E50990" w:rsidRDefault="00C2240A" w:rsidP="00C2240A">
      <w:pPr>
        <w:pStyle w:val="DefaultText"/>
        <w:widowControl/>
        <w:spacing w:line="276" w:lineRule="auto"/>
        <w:rPr>
          <w:rStyle w:val="InitialStyle"/>
          <w:rFonts w:ascii="Arial" w:hAnsi="Arial" w:cs="Arial"/>
          <w:b/>
          <w:bCs/>
          <w:color w:val="FF0000"/>
        </w:rPr>
      </w:pPr>
    </w:p>
    <w:p w14:paraId="3D0BD8EB" w14:textId="064FEC80" w:rsidR="00DC73C4" w:rsidRPr="00E50990" w:rsidRDefault="00C2240A" w:rsidP="001854FF">
      <w:pPr>
        <w:jc w:val="center"/>
        <w:rPr>
          <w:rStyle w:val="InitialStyle"/>
          <w:rFonts w:ascii="Arial" w:hAnsi="Arial" w:cs="Arial"/>
          <w:b/>
          <w:sz w:val="28"/>
          <w:szCs w:val="28"/>
        </w:rPr>
      </w:pPr>
      <w:r w:rsidRPr="00E50990">
        <w:rPr>
          <w:rStyle w:val="InitialStyle"/>
          <w:rFonts w:ascii="Arial" w:hAnsi="Arial" w:cs="Arial"/>
          <w:bCs/>
          <w:sz w:val="28"/>
          <w:szCs w:val="28"/>
        </w:rPr>
        <w:br w:type="page"/>
      </w:r>
      <w:r w:rsidR="00DC73C4" w:rsidRPr="00E50990">
        <w:rPr>
          <w:rStyle w:val="InitialStyle"/>
          <w:rFonts w:ascii="Arial" w:hAnsi="Arial" w:cs="Arial"/>
          <w:b/>
          <w:sz w:val="28"/>
          <w:szCs w:val="28"/>
        </w:rPr>
        <w:lastRenderedPageBreak/>
        <w:t xml:space="preserve">State of Maine - Department of </w:t>
      </w:r>
      <w:r w:rsidR="009743A2" w:rsidRPr="00E50990">
        <w:rPr>
          <w:rStyle w:val="InitialStyle"/>
          <w:rFonts w:ascii="Arial" w:hAnsi="Arial" w:cs="Arial"/>
          <w:b/>
          <w:sz w:val="28"/>
          <w:szCs w:val="28"/>
        </w:rPr>
        <w:t>Education</w:t>
      </w:r>
    </w:p>
    <w:p w14:paraId="71A21C20" w14:textId="60F5FDCC" w:rsidR="00DC73C4" w:rsidRPr="00E50990" w:rsidRDefault="00DC73C4" w:rsidP="001854FF">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033ED362" w14:textId="77777777" w:rsidR="00DB7BEE" w:rsidRPr="00E50990" w:rsidRDefault="00DB7BEE" w:rsidP="00DB7BEE">
      <w:pPr>
        <w:pStyle w:val="DefaultText"/>
        <w:widowControl/>
        <w:jc w:val="center"/>
        <w:rPr>
          <w:rStyle w:val="InitialStyle"/>
          <w:rFonts w:ascii="Arial" w:hAnsi="Arial" w:cs="Arial"/>
          <w:b/>
          <w:bCs/>
          <w:sz w:val="32"/>
          <w:szCs w:val="32"/>
        </w:rPr>
      </w:pPr>
      <w:r w:rsidRPr="00E50990">
        <w:rPr>
          <w:rStyle w:val="InitialStyle"/>
          <w:rFonts w:ascii="Arial" w:hAnsi="Arial" w:cs="Arial"/>
          <w:bCs/>
          <w:sz w:val="32"/>
          <w:szCs w:val="32"/>
        </w:rPr>
        <w:t>McKinney-Vento 1 Year Subgrant</w:t>
      </w:r>
    </w:p>
    <w:p w14:paraId="327117D6" w14:textId="77777777" w:rsidR="00A6099B" w:rsidRPr="00E50990" w:rsidRDefault="00A6099B" w:rsidP="00A6099B">
      <w:pPr>
        <w:contextualSpacing/>
        <w:jc w:val="center"/>
        <w:rPr>
          <w:rFonts w:ascii="Arial" w:hAnsi="Arial" w:cs="Arial"/>
          <w:b/>
          <w:bCs/>
          <w:sz w:val="24"/>
          <w:szCs w:val="24"/>
        </w:rPr>
      </w:pPr>
    </w:p>
    <w:p w14:paraId="24F3E90A" w14:textId="652E2A0B" w:rsidR="00DC73C4" w:rsidRPr="00E50990" w:rsidRDefault="00A6099B" w:rsidP="00A6099B">
      <w:pPr>
        <w:contextualSpacing/>
        <w:jc w:val="center"/>
        <w:rPr>
          <w:rFonts w:ascii="Arial" w:hAnsi="Arial" w:cs="Arial"/>
          <w:b/>
          <w:bCs/>
          <w:sz w:val="24"/>
          <w:szCs w:val="24"/>
        </w:rPr>
      </w:pPr>
      <w:r w:rsidRPr="00E50990">
        <w:rPr>
          <w:rFonts w:ascii="Arial" w:hAnsi="Arial" w:cs="Arial"/>
          <w:b/>
          <w:bCs/>
          <w:sz w:val="24"/>
          <w:szCs w:val="24"/>
        </w:rPr>
        <w:t>APPLICATION DETAILS AND INSTRUCTIONS</w:t>
      </w:r>
    </w:p>
    <w:p w14:paraId="3498CB71" w14:textId="13627D6C" w:rsidR="00DC73C4" w:rsidRPr="00F919D6" w:rsidRDefault="00DC73C4" w:rsidP="00762D34">
      <w:pPr>
        <w:pStyle w:val="ListParagraph"/>
        <w:numPr>
          <w:ilvl w:val="0"/>
          <w:numId w:val="3"/>
        </w:numPr>
        <w:rPr>
          <w:rFonts w:ascii="Arial" w:hAnsi="Arial" w:cs="Arial"/>
          <w:b/>
          <w:bCs/>
          <w:sz w:val="24"/>
          <w:szCs w:val="24"/>
        </w:rPr>
      </w:pPr>
      <w:r w:rsidRPr="00F919D6">
        <w:rPr>
          <w:rFonts w:ascii="Arial" w:hAnsi="Arial" w:cs="Arial"/>
          <w:b/>
          <w:bCs/>
          <w:sz w:val="24"/>
          <w:szCs w:val="24"/>
        </w:rPr>
        <w:t>Purpose and Background</w:t>
      </w:r>
    </w:p>
    <w:p w14:paraId="0EF89C65" w14:textId="10B90865" w:rsidR="00ED1BAA" w:rsidRPr="002655F0" w:rsidRDefault="00C2240A" w:rsidP="002655F0">
      <w:pPr>
        <w:rPr>
          <w:rFonts w:ascii="Arial" w:hAnsi="Arial" w:cs="Arial"/>
          <w:iCs/>
          <w:sz w:val="24"/>
          <w:szCs w:val="24"/>
        </w:rPr>
      </w:pPr>
      <w:r w:rsidRPr="00E50990">
        <w:rPr>
          <w:rFonts w:ascii="Arial" w:hAnsi="Arial" w:cs="Arial"/>
        </w:rPr>
        <w:t>Through this R</w:t>
      </w:r>
      <w:r w:rsidR="00F919D6">
        <w:rPr>
          <w:rFonts w:ascii="Arial" w:hAnsi="Arial" w:cs="Arial"/>
        </w:rPr>
        <w:t>equest for Applications (R</w:t>
      </w:r>
      <w:r w:rsidRPr="00E50990">
        <w:rPr>
          <w:rFonts w:ascii="Arial" w:hAnsi="Arial" w:cs="Arial"/>
        </w:rPr>
        <w:t>FA</w:t>
      </w:r>
      <w:r w:rsidR="00F919D6">
        <w:rPr>
          <w:rFonts w:ascii="Arial" w:hAnsi="Arial" w:cs="Arial"/>
        </w:rPr>
        <w:t>)</w:t>
      </w:r>
      <w:r w:rsidRPr="00E50990">
        <w:rPr>
          <w:rFonts w:ascii="Arial" w:hAnsi="Arial" w:cs="Arial"/>
        </w:rPr>
        <w:t xml:space="preserve">, the Department intends to provide funding </w:t>
      </w:r>
      <w:r w:rsidR="00DB7BEE" w:rsidRPr="00E50990">
        <w:rPr>
          <w:rFonts w:ascii="Arial" w:hAnsi="Arial" w:cs="Arial"/>
        </w:rPr>
        <w:t xml:space="preserve">to </w:t>
      </w:r>
      <w:r w:rsidR="00DB7BEE" w:rsidRPr="00E50990">
        <w:rPr>
          <w:rStyle w:val="InitialStyle"/>
          <w:rFonts w:ascii="Arial" w:hAnsi="Arial" w:cs="Arial"/>
          <w:bCs/>
        </w:rPr>
        <w:t>School Administrative Units (SAUs) for projects to identify and support students eligible under the McKinney-Vento Homeless Assistance Act.</w:t>
      </w:r>
      <w:bookmarkStart w:id="1" w:name="_Toc367174725"/>
      <w:bookmarkStart w:id="2" w:name="_Toc397069193"/>
      <w:r w:rsidR="002655F0" w:rsidRPr="002655F0">
        <w:rPr>
          <w:rFonts w:ascii="Arial" w:hAnsi="Arial" w:cs="Arial"/>
          <w:iCs/>
          <w:sz w:val="24"/>
          <w:szCs w:val="24"/>
        </w:rPr>
        <w:t xml:space="preserve"> </w:t>
      </w:r>
      <w:r w:rsidR="002655F0" w:rsidRPr="00516309">
        <w:rPr>
          <w:rFonts w:ascii="Arial" w:hAnsi="Arial" w:cs="Arial"/>
          <w:iCs/>
          <w:sz w:val="24"/>
          <w:szCs w:val="24"/>
        </w:rPr>
        <w:t xml:space="preserve">Applicants should review the </w:t>
      </w:r>
      <w:hyperlink r:id="rId15" w:history="1">
        <w:r w:rsidR="002655F0" w:rsidRPr="00516309">
          <w:rPr>
            <w:rFonts w:ascii="Arial" w:hAnsi="Arial" w:cs="Arial"/>
            <w:iCs/>
            <w:color w:val="0000FF"/>
            <w:sz w:val="24"/>
            <w:szCs w:val="24"/>
            <w:u w:val="single"/>
          </w:rPr>
          <w:t>2015 reauthorization of the McKinney-Vento Act</w:t>
        </w:r>
      </w:hyperlink>
      <w:r w:rsidR="002655F0" w:rsidRPr="00516309">
        <w:rPr>
          <w:rFonts w:ascii="Arial" w:hAnsi="Arial" w:cs="Arial"/>
          <w:iCs/>
          <w:sz w:val="24"/>
          <w:szCs w:val="24"/>
        </w:rPr>
        <w:t xml:space="preserve"> when completing their response to this RFA.</w:t>
      </w:r>
    </w:p>
    <w:p w14:paraId="5915E350" w14:textId="359EBED1" w:rsidR="00E706AA" w:rsidRDefault="005848FB" w:rsidP="005848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3E6C19E8">
        <w:rPr>
          <w:rFonts w:ascii="Arial" w:hAnsi="Arial" w:cs="Arial"/>
          <w:sz w:val="24"/>
          <w:szCs w:val="24"/>
        </w:rPr>
        <w:t xml:space="preserve">This program is authorized under </w:t>
      </w:r>
      <w:hyperlink r:id="rId16">
        <w:r w:rsidRPr="3E6C19E8">
          <w:rPr>
            <w:rStyle w:val="Hyperlink"/>
            <w:rFonts w:ascii="Arial" w:hAnsi="Arial" w:cs="Arial"/>
            <w:sz w:val="24"/>
            <w:szCs w:val="24"/>
          </w:rPr>
          <w:t>Title IX-A of the federal Every Student Succeeds Act (ESSA) of 2015, the McKinney-Vento Education for Homeless Children and Youths program</w:t>
        </w:r>
      </w:hyperlink>
      <w:r w:rsidRPr="3E6C19E8">
        <w:rPr>
          <w:rFonts w:ascii="Arial" w:hAnsi="Arial" w:cs="Arial"/>
          <w:sz w:val="24"/>
          <w:szCs w:val="24"/>
        </w:rPr>
        <w:t xml:space="preserve">, specifically, Section 723, “Local Educational Agency Sub-grants”.  </w:t>
      </w:r>
    </w:p>
    <w:p w14:paraId="25DA355E" w14:textId="232C7CE0" w:rsidR="00E706AA" w:rsidRPr="00C9116E" w:rsidRDefault="00E706AA" w:rsidP="00E706AA">
      <w:pPr>
        <w:pStyle w:val="NormalWeb"/>
        <w:spacing w:before="0" w:beforeAutospacing="0" w:after="300" w:afterAutospacing="0"/>
        <w:rPr>
          <w:rFonts w:ascii="Arial" w:hAnsi="Arial" w:cs="Arial"/>
          <w:szCs w:val="24"/>
        </w:rPr>
      </w:pPr>
      <w:r w:rsidRPr="00C9116E">
        <w:rPr>
          <w:rStyle w:val="bold"/>
          <w:rFonts w:ascii="Arial" w:hAnsi="Arial" w:cs="Arial"/>
          <w:b/>
          <w:bCs/>
          <w:szCs w:val="24"/>
        </w:rPr>
        <w:t xml:space="preserve">Subtitle VII-B of the McKinney-Vento Homeless Assistance Act (per Title IX, Part A of the Elementary and Secondary Education Act, as amended by </w:t>
      </w:r>
      <w:proofErr w:type="gramStart"/>
      <w:r w:rsidRPr="00C9116E">
        <w:rPr>
          <w:rStyle w:val="bold"/>
          <w:rFonts w:ascii="Arial" w:hAnsi="Arial" w:cs="Arial"/>
          <w:b/>
          <w:bCs/>
          <w:szCs w:val="24"/>
        </w:rPr>
        <w:t>the Every</w:t>
      </w:r>
      <w:proofErr w:type="gramEnd"/>
      <w:r w:rsidRPr="00C9116E">
        <w:rPr>
          <w:rStyle w:val="bold"/>
          <w:rFonts w:ascii="Arial" w:hAnsi="Arial" w:cs="Arial"/>
          <w:b/>
          <w:bCs/>
          <w:szCs w:val="24"/>
        </w:rPr>
        <w:t xml:space="preserve"> Student Succeeds Act) defines </w:t>
      </w:r>
      <w:r w:rsidRPr="00C9116E">
        <w:rPr>
          <w:rStyle w:val="italic"/>
          <w:rFonts w:ascii="Arial" w:hAnsi="Arial" w:cs="Arial"/>
          <w:b/>
          <w:bCs/>
          <w:i/>
          <w:iCs/>
          <w:szCs w:val="24"/>
        </w:rPr>
        <w:t>h</w:t>
      </w:r>
      <w:r w:rsidRPr="00C9116E">
        <w:rPr>
          <w:rStyle w:val="Emphasis"/>
          <w:rFonts w:ascii="Arial" w:hAnsi="Arial" w:cs="Arial"/>
          <w:b/>
          <w:bCs/>
          <w:szCs w:val="24"/>
        </w:rPr>
        <w:t>omeless</w:t>
      </w:r>
      <w:r w:rsidRPr="00C9116E">
        <w:rPr>
          <w:rStyle w:val="bold"/>
          <w:rFonts w:ascii="Arial" w:hAnsi="Arial" w:cs="Arial"/>
          <w:b/>
          <w:bCs/>
          <w:szCs w:val="24"/>
        </w:rPr>
        <w:t> as follows:</w:t>
      </w:r>
      <w:r w:rsidRPr="00C9116E">
        <w:rPr>
          <w:rFonts w:ascii="Arial" w:hAnsi="Arial" w:cs="Arial"/>
          <w:szCs w:val="24"/>
        </w:rPr>
        <w:br/>
      </w:r>
      <w:r w:rsidR="00563CF6">
        <w:rPr>
          <w:rFonts w:ascii="Arial" w:hAnsi="Arial" w:cs="Arial"/>
          <w:szCs w:val="24"/>
        </w:rPr>
        <w:br/>
      </w:r>
      <w:r w:rsidRPr="00C9116E">
        <w:rPr>
          <w:rFonts w:ascii="Arial" w:hAnsi="Arial" w:cs="Arial"/>
          <w:szCs w:val="24"/>
        </w:rPr>
        <w:t>The term "homeless children and youths"--</w:t>
      </w:r>
    </w:p>
    <w:p w14:paraId="3F3E29CB" w14:textId="77777777" w:rsidR="00E706AA" w:rsidRPr="00C9116E" w:rsidRDefault="00E706AA" w:rsidP="00E706AA">
      <w:pPr>
        <w:pStyle w:val="NormalWeb"/>
        <w:spacing w:before="300" w:beforeAutospacing="0" w:after="300" w:afterAutospacing="0"/>
        <w:rPr>
          <w:rFonts w:ascii="Arial" w:hAnsi="Arial" w:cs="Arial"/>
          <w:szCs w:val="24"/>
        </w:rPr>
      </w:pPr>
      <w:r w:rsidRPr="00C9116E">
        <w:rPr>
          <w:rFonts w:ascii="Arial" w:hAnsi="Arial" w:cs="Arial"/>
          <w:szCs w:val="24"/>
        </w:rPr>
        <w:t>(A) means individuals who lack a fixed, regular, and adequate nighttime residence (within the meaning of section 103(a)(1)); and</w:t>
      </w:r>
      <w:r w:rsidRPr="00C9116E">
        <w:rPr>
          <w:rFonts w:ascii="Arial" w:hAnsi="Arial" w:cs="Arial"/>
          <w:szCs w:val="24"/>
        </w:rPr>
        <w:br/>
      </w:r>
      <w:r w:rsidRPr="00C9116E">
        <w:rPr>
          <w:rFonts w:ascii="Arial" w:hAnsi="Arial" w:cs="Arial"/>
          <w:szCs w:val="24"/>
        </w:rPr>
        <w:br/>
        <w:t>(B) includes--</w:t>
      </w:r>
    </w:p>
    <w:p w14:paraId="4ED637FF" w14:textId="5094E65F" w:rsidR="00E706AA" w:rsidRPr="00C9116E" w:rsidRDefault="00E706AA" w:rsidP="00EE22C2">
      <w:pPr>
        <w:ind w:left="720"/>
        <w:rPr>
          <w:rFonts w:ascii="Arial" w:hAnsi="Arial" w:cs="Arial"/>
          <w:sz w:val="24"/>
          <w:szCs w:val="24"/>
        </w:rPr>
      </w:pPr>
      <w:r w:rsidRPr="00C9116E">
        <w:rPr>
          <w:rFonts w:ascii="Arial" w:hAnsi="Arial" w:cs="Arial"/>
          <w:sz w:val="24"/>
          <w:szCs w:val="24"/>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r w:rsidRPr="00C9116E">
        <w:rPr>
          <w:rFonts w:ascii="Arial" w:hAnsi="Arial" w:cs="Arial"/>
          <w:sz w:val="24"/>
          <w:szCs w:val="24"/>
        </w:rPr>
        <w:br/>
      </w:r>
      <w:r w:rsidRPr="00C9116E">
        <w:rPr>
          <w:rFonts w:ascii="Arial" w:hAnsi="Arial" w:cs="Arial"/>
          <w:sz w:val="24"/>
          <w:szCs w:val="24"/>
        </w:rPr>
        <w:br/>
        <w:t>(ii) children and youths who have a primary nighttime residence that is a public or private place not designed for or ordinarily used as a regular sleeping accommodation for human beings (within the meaning of section 103(a)(2)(C)); </w:t>
      </w:r>
      <w:r w:rsidRPr="00C9116E">
        <w:rPr>
          <w:rFonts w:ascii="Arial" w:hAnsi="Arial" w:cs="Arial"/>
          <w:sz w:val="24"/>
          <w:szCs w:val="24"/>
        </w:rPr>
        <w:br/>
      </w:r>
      <w:r w:rsidRPr="00C9116E">
        <w:rPr>
          <w:rFonts w:ascii="Arial" w:hAnsi="Arial" w:cs="Arial"/>
          <w:sz w:val="24"/>
          <w:szCs w:val="24"/>
        </w:rPr>
        <w:br/>
        <w:t>(iii) children and youths who are living in cars, parks, public spaces, abandoned buildings, substandard housing, bus or train stations, or similar settings; and </w:t>
      </w:r>
      <w:r w:rsidRPr="00C9116E">
        <w:rPr>
          <w:rFonts w:ascii="Arial" w:hAnsi="Arial" w:cs="Arial"/>
          <w:sz w:val="24"/>
          <w:szCs w:val="24"/>
        </w:rPr>
        <w:br/>
      </w:r>
      <w:r w:rsidRPr="00C9116E">
        <w:rPr>
          <w:rFonts w:ascii="Arial" w:hAnsi="Arial" w:cs="Arial"/>
          <w:sz w:val="24"/>
          <w:szCs w:val="24"/>
        </w:rPr>
        <w:br/>
        <w:t>(iv) migratory children (as such term is defined in section 1309 of the Elementary and Secondary Education Act of 1965) who qualify as homeless for the purposes of this subtitle because the children are living in circumstances described in clauses (i) through (iii).</w:t>
      </w:r>
    </w:p>
    <w:p w14:paraId="1E545F56" w14:textId="78860435" w:rsidR="00E706AA" w:rsidRPr="00E706AA" w:rsidRDefault="00E706AA" w:rsidP="00E706AA">
      <w:pPr>
        <w:rPr>
          <w:rFonts w:ascii="Arial" w:hAnsi="Arial" w:cs="Arial"/>
          <w:b/>
          <w:bCs/>
          <w:color w:val="7030A0"/>
          <w:sz w:val="24"/>
          <w:szCs w:val="24"/>
        </w:rPr>
      </w:pPr>
      <w:r w:rsidRPr="00C9116E">
        <w:rPr>
          <w:rFonts w:ascii="Arial" w:hAnsi="Arial" w:cs="Arial"/>
          <w:sz w:val="24"/>
          <w:szCs w:val="24"/>
        </w:rPr>
        <w:lastRenderedPageBreak/>
        <w:t xml:space="preserve">*Per Title IX, Part A of </w:t>
      </w:r>
      <w:proofErr w:type="gramStart"/>
      <w:r w:rsidRPr="00C9116E">
        <w:rPr>
          <w:rFonts w:ascii="Arial" w:hAnsi="Arial" w:cs="Arial"/>
          <w:sz w:val="24"/>
          <w:szCs w:val="24"/>
        </w:rPr>
        <w:t>the Every</w:t>
      </w:r>
      <w:proofErr w:type="gramEnd"/>
      <w:r w:rsidRPr="00C9116E">
        <w:rPr>
          <w:rFonts w:ascii="Arial" w:hAnsi="Arial" w:cs="Arial"/>
          <w:sz w:val="24"/>
          <w:szCs w:val="24"/>
        </w:rPr>
        <w:t xml:space="preserve"> Student Succeeds Act, "awaiting foster care placement" was removed from the definition of </w:t>
      </w:r>
      <w:r w:rsidRPr="00C9116E">
        <w:rPr>
          <w:rStyle w:val="italic"/>
          <w:rFonts w:ascii="Arial" w:hAnsi="Arial" w:cs="Arial"/>
          <w:sz w:val="24"/>
          <w:szCs w:val="24"/>
        </w:rPr>
        <w:t>homeless</w:t>
      </w:r>
      <w:r w:rsidRPr="00C9116E">
        <w:rPr>
          <w:rFonts w:ascii="Arial" w:hAnsi="Arial" w:cs="Arial"/>
          <w:sz w:val="24"/>
          <w:szCs w:val="24"/>
        </w:rPr>
        <w:t> on December 10, 2016</w:t>
      </w:r>
      <w:r>
        <w:rPr>
          <w:rFonts w:ascii="Arial" w:hAnsi="Arial" w:cs="Arial"/>
          <w:sz w:val="24"/>
          <w:szCs w:val="24"/>
        </w:rPr>
        <w:t>. T</w:t>
      </w:r>
      <w:r w:rsidRPr="00C9116E">
        <w:rPr>
          <w:rFonts w:ascii="Arial" w:hAnsi="Arial" w:cs="Arial"/>
          <w:sz w:val="24"/>
          <w:szCs w:val="24"/>
        </w:rPr>
        <w:t xml:space="preserve">he only exception to </w:t>
      </w:r>
      <w:r>
        <w:rPr>
          <w:rFonts w:ascii="Arial" w:hAnsi="Arial" w:cs="Arial"/>
          <w:sz w:val="24"/>
          <w:szCs w:val="24"/>
        </w:rPr>
        <w:t>t</w:t>
      </w:r>
      <w:r w:rsidRPr="00C9116E">
        <w:rPr>
          <w:rFonts w:ascii="Arial" w:hAnsi="Arial" w:cs="Arial"/>
          <w:sz w:val="24"/>
          <w:szCs w:val="24"/>
        </w:rPr>
        <w:t>his removal is that "covered states" have until December 10, 2017 to remove "awaiting foster care placement" from their definition of </w:t>
      </w:r>
      <w:r w:rsidRPr="00C9116E">
        <w:rPr>
          <w:rStyle w:val="italic"/>
          <w:rFonts w:ascii="Arial" w:hAnsi="Arial" w:cs="Arial"/>
          <w:sz w:val="24"/>
          <w:szCs w:val="24"/>
        </w:rPr>
        <w:t>homeless</w:t>
      </w:r>
      <w:r w:rsidRPr="00C9116E">
        <w:rPr>
          <w:rFonts w:ascii="Arial" w:hAnsi="Arial" w:cs="Arial"/>
          <w:sz w:val="24"/>
          <w:szCs w:val="24"/>
        </w:rPr>
        <w:t>.</w:t>
      </w:r>
    </w:p>
    <w:p w14:paraId="00EA3132" w14:textId="77777777" w:rsidR="00927256" w:rsidRPr="00F919D6" w:rsidRDefault="007D3E3E" w:rsidP="00762D34">
      <w:pPr>
        <w:pStyle w:val="ListParagraph"/>
        <w:numPr>
          <w:ilvl w:val="0"/>
          <w:numId w:val="3"/>
        </w:numPr>
        <w:rPr>
          <w:rFonts w:ascii="Arial" w:hAnsi="Arial" w:cs="Arial"/>
          <w:b/>
          <w:bCs/>
          <w:sz w:val="24"/>
          <w:szCs w:val="24"/>
        </w:rPr>
      </w:pPr>
      <w:r w:rsidRPr="00F919D6">
        <w:rPr>
          <w:rFonts w:ascii="Arial" w:hAnsi="Arial" w:cs="Arial"/>
          <w:b/>
          <w:bCs/>
          <w:sz w:val="24"/>
          <w:szCs w:val="24"/>
        </w:rPr>
        <w:t>General Provisions</w:t>
      </w:r>
    </w:p>
    <w:p w14:paraId="79A8BD76" w14:textId="77777777" w:rsidR="00927256" w:rsidRPr="00E50990" w:rsidRDefault="001B3112" w:rsidP="00762D34">
      <w:pPr>
        <w:pStyle w:val="ListParagraph"/>
        <w:numPr>
          <w:ilvl w:val="0"/>
          <w:numId w:val="12"/>
        </w:numPr>
        <w:rPr>
          <w:rFonts w:ascii="Arial" w:hAnsi="Arial" w:cs="Arial"/>
          <w:sz w:val="24"/>
          <w:szCs w:val="24"/>
        </w:rPr>
      </w:pPr>
      <w:r w:rsidRPr="00E50990">
        <w:rPr>
          <w:rFonts w:ascii="Arial" w:eastAsiaTheme="minorEastAsia"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r w:rsidR="00501E94" w:rsidRPr="00E50990">
        <w:rPr>
          <w:rFonts w:ascii="Arial" w:eastAsiaTheme="minorEastAsia" w:hAnsi="Arial" w:cs="Arial"/>
          <w:sz w:val="24"/>
          <w:szCs w:val="24"/>
        </w:rPr>
        <w:t>.</w:t>
      </w:r>
    </w:p>
    <w:p w14:paraId="2F6107D3" w14:textId="77777777" w:rsidR="00927256" w:rsidRPr="00E50990" w:rsidRDefault="001B3112" w:rsidP="00762D34">
      <w:pPr>
        <w:pStyle w:val="ListParagraph"/>
        <w:numPr>
          <w:ilvl w:val="0"/>
          <w:numId w:val="12"/>
        </w:numPr>
        <w:rPr>
          <w:rFonts w:ascii="Arial" w:hAnsi="Arial" w:cs="Arial"/>
          <w:sz w:val="24"/>
          <w:szCs w:val="24"/>
        </w:rPr>
      </w:pPr>
      <w:r w:rsidRPr="00E50990">
        <w:rPr>
          <w:rFonts w:ascii="Arial" w:eastAsiaTheme="minorEastAsia"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2CB1F63" w14:textId="77777777" w:rsidR="006D7911" w:rsidRPr="00E50990" w:rsidRDefault="001B3112" w:rsidP="006D7911">
      <w:pPr>
        <w:pStyle w:val="ListParagraph"/>
        <w:numPr>
          <w:ilvl w:val="0"/>
          <w:numId w:val="12"/>
        </w:numPr>
        <w:rPr>
          <w:rFonts w:ascii="Arial" w:hAnsi="Arial" w:cs="Arial"/>
          <w:sz w:val="24"/>
          <w:szCs w:val="24"/>
        </w:rPr>
      </w:pPr>
      <w:r w:rsidRPr="00E50990">
        <w:rPr>
          <w:rFonts w:ascii="Arial" w:eastAsiaTheme="minorEastAsia" w:hAnsi="Arial" w:cs="Arial"/>
          <w:sz w:val="24"/>
          <w:szCs w:val="24"/>
        </w:rPr>
        <w:t>All submissions</w:t>
      </w:r>
      <w:r w:rsidRPr="00E50990">
        <w:rPr>
          <w:rFonts w:ascii="Arial" w:hAnsi="Arial" w:cs="Arial"/>
          <w:sz w:val="24"/>
          <w:szCs w:val="24"/>
        </w:rPr>
        <w:t xml:space="preserve"> in response to this RFA will be public records, available for public inspection pursuant to the State of Maine Freedom of Access Act (FOAA) (</w:t>
      </w:r>
      <w:hyperlink r:id="rId17" w:history="1">
        <w:r w:rsidRPr="00E50990">
          <w:rPr>
            <w:rFonts w:ascii="Arial" w:hAnsi="Arial" w:cs="Arial"/>
            <w:color w:val="0000FF"/>
            <w:sz w:val="24"/>
            <w:szCs w:val="24"/>
            <w:u w:val="single"/>
          </w:rPr>
          <w:t>1 M.R.S. § 401</w:t>
        </w:r>
      </w:hyperlink>
      <w:r w:rsidRPr="00E50990">
        <w:rPr>
          <w:rFonts w:ascii="Arial" w:hAnsi="Arial" w:cs="Arial"/>
          <w:sz w:val="24"/>
          <w:szCs w:val="24"/>
        </w:rPr>
        <w:t xml:space="preserve"> et seq.).</w:t>
      </w:r>
    </w:p>
    <w:p w14:paraId="6F4B3079" w14:textId="1F73A69A" w:rsidR="006D7911" w:rsidRPr="00E50990" w:rsidRDefault="006D7911" w:rsidP="006D7911">
      <w:pPr>
        <w:pStyle w:val="ListParagraph"/>
        <w:numPr>
          <w:ilvl w:val="0"/>
          <w:numId w:val="12"/>
        </w:numPr>
        <w:rPr>
          <w:rFonts w:ascii="Arial" w:hAnsi="Arial" w:cs="Arial"/>
          <w:sz w:val="24"/>
          <w:szCs w:val="24"/>
        </w:rPr>
      </w:pPr>
      <w:r w:rsidRPr="00E50990">
        <w:rPr>
          <w:rFonts w:ascii="Arial" w:hAnsi="Arial" w:cs="Arial"/>
          <w:sz w:val="24"/>
          <w:szCs w:val="24"/>
        </w:rPr>
        <w:t>The Department, at its sole discretion, reserves the right to recognize and waive minor informalities and irregularities found in proposals received in response to the RFA.</w:t>
      </w:r>
    </w:p>
    <w:p w14:paraId="335748F5" w14:textId="77777777" w:rsidR="00927256" w:rsidRPr="00E50990" w:rsidRDefault="001B3112" w:rsidP="00762D34">
      <w:pPr>
        <w:pStyle w:val="ListParagraph"/>
        <w:numPr>
          <w:ilvl w:val="0"/>
          <w:numId w:val="12"/>
        </w:numPr>
        <w:rPr>
          <w:rFonts w:ascii="Arial" w:hAnsi="Arial" w:cs="Arial"/>
          <w:sz w:val="24"/>
          <w:szCs w:val="24"/>
        </w:rPr>
      </w:pPr>
      <w:r w:rsidRPr="00E50990">
        <w:rPr>
          <w:rFonts w:ascii="Arial" w:eastAsiaTheme="minorEastAsia"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6C31D766" w14:textId="77777777" w:rsidR="006D7911" w:rsidRPr="00E50990" w:rsidRDefault="006D7911" w:rsidP="006D7911">
      <w:pPr>
        <w:pStyle w:val="ListParagraph"/>
        <w:numPr>
          <w:ilvl w:val="0"/>
          <w:numId w:val="12"/>
        </w:numPr>
        <w:rPr>
          <w:rFonts w:ascii="Arial" w:hAnsi="Arial" w:cs="Arial"/>
          <w:sz w:val="24"/>
          <w:szCs w:val="24"/>
        </w:rPr>
      </w:pPr>
      <w:r w:rsidRPr="00E50990">
        <w:rPr>
          <w:rFonts w:ascii="Arial" w:hAnsi="Arial" w:cs="Arial"/>
          <w:sz w:val="24"/>
          <w:szCs w:val="24"/>
          <w:bdr w:val="none" w:sz="0" w:space="0" w:color="auto" w:frame="1"/>
        </w:rPr>
        <w:t>Cooperate with any Maine Department of Education monitoring policies and/or procedures with regards to the allowable expenditures.   </w:t>
      </w:r>
    </w:p>
    <w:p w14:paraId="2B3D5154" w14:textId="77777777" w:rsidR="0020218C" w:rsidRPr="00E50990" w:rsidRDefault="006D7911" w:rsidP="006D7911">
      <w:pPr>
        <w:pStyle w:val="ListParagraph"/>
        <w:numPr>
          <w:ilvl w:val="0"/>
          <w:numId w:val="12"/>
        </w:numPr>
        <w:rPr>
          <w:rFonts w:ascii="Arial" w:hAnsi="Arial" w:cs="Arial"/>
          <w:sz w:val="24"/>
          <w:szCs w:val="24"/>
        </w:rPr>
      </w:pPr>
      <w:r w:rsidRPr="00E50990">
        <w:rPr>
          <w:rFonts w:ascii="Arial" w:hAnsi="Arial" w:cs="Arial"/>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4F216408" w14:textId="3BD28300" w:rsidR="006D7911" w:rsidRPr="00044521" w:rsidRDefault="0020218C" w:rsidP="006D7911">
      <w:pPr>
        <w:pStyle w:val="ListParagraph"/>
        <w:numPr>
          <w:ilvl w:val="0"/>
          <w:numId w:val="12"/>
        </w:numPr>
        <w:rPr>
          <w:rFonts w:ascii="Arial" w:hAnsi="Arial" w:cs="Arial"/>
          <w:color w:val="7030A0"/>
          <w:sz w:val="24"/>
          <w:szCs w:val="24"/>
        </w:rPr>
      </w:pPr>
      <w:r w:rsidRPr="00E50990">
        <w:rPr>
          <w:rFonts w:ascii="Arial" w:hAnsi="Arial" w:cs="Arial"/>
          <w:sz w:val="24"/>
          <w:szCs w:val="24"/>
          <w:bdr w:val="none" w:sz="0" w:space="0" w:color="auto" w:frame="1"/>
        </w:rPr>
        <w:t>Assure that all Uniformed Grant Guidance (</w:t>
      </w:r>
      <w:hyperlink w:anchor="Uniform_Guidance" w:history="1">
        <w:r w:rsidRPr="00E50990">
          <w:rPr>
            <w:rStyle w:val="Hyperlink"/>
            <w:rFonts w:ascii="Arial" w:hAnsi="Arial" w:cs="Arial"/>
            <w:color w:val="auto"/>
            <w:sz w:val="24"/>
            <w:szCs w:val="24"/>
            <w:bdr w:val="none" w:sz="0" w:space="0" w:color="auto" w:frame="1"/>
          </w:rPr>
          <w:t>Addendum A</w:t>
        </w:r>
      </w:hyperlink>
      <w:r w:rsidRPr="00E50990">
        <w:rPr>
          <w:rFonts w:ascii="Arial" w:hAnsi="Arial" w:cs="Arial"/>
          <w:sz w:val="24"/>
          <w:szCs w:val="24"/>
          <w:bdr w:val="none" w:sz="0" w:space="0" w:color="auto" w:frame="1"/>
        </w:rPr>
        <w:t>) protocols for procurement will be followed.</w:t>
      </w:r>
      <w:r w:rsidR="006D7911" w:rsidRPr="00E50990">
        <w:rPr>
          <w:rFonts w:ascii="Arial" w:hAnsi="Arial" w:cs="Arial"/>
          <w:sz w:val="24"/>
          <w:szCs w:val="24"/>
          <w:bdr w:val="none" w:sz="0" w:space="0" w:color="auto" w:frame="1"/>
        </w:rPr>
        <w:t>   </w:t>
      </w:r>
    </w:p>
    <w:p w14:paraId="2B9BAF41" w14:textId="77777777" w:rsidR="00044521" w:rsidRPr="00E50990" w:rsidRDefault="00044521" w:rsidP="00044521">
      <w:pPr>
        <w:pStyle w:val="ListParagraph"/>
        <w:numPr>
          <w:ilvl w:val="0"/>
          <w:numId w:val="12"/>
        </w:numPr>
        <w:rPr>
          <w:rFonts w:ascii="Arial" w:hAnsi="Arial" w:cs="Arial"/>
          <w:sz w:val="24"/>
          <w:szCs w:val="24"/>
        </w:rPr>
      </w:pPr>
      <w:r w:rsidRPr="00E50990">
        <w:rPr>
          <w:rFonts w:ascii="Arial" w:hAnsi="Arial" w:cs="Arial"/>
          <w:sz w:val="24"/>
          <w:szCs w:val="24"/>
        </w:rPr>
        <w:t>Sign a set of assurances that meets the requirements of section 427 and 442 of the General Education Provisions Act (GEPA) (</w:t>
      </w:r>
      <w:hyperlink r:id="rId18">
        <w:r w:rsidRPr="00E50990">
          <w:rPr>
            <w:rStyle w:val="Hyperlink"/>
            <w:rFonts w:ascii="Arial" w:hAnsi="Arial" w:cs="Arial"/>
            <w:color w:val="auto"/>
            <w:sz w:val="24"/>
            <w:szCs w:val="24"/>
          </w:rPr>
          <w:t>20 U.S.C. 1232e</w:t>
        </w:r>
      </w:hyperlink>
      <w:r w:rsidRPr="00E50990">
        <w:rPr>
          <w:rFonts w:ascii="Arial" w:hAnsi="Arial" w:cs="Arial"/>
          <w:sz w:val="24"/>
          <w:szCs w:val="24"/>
        </w:rPr>
        <w:t xml:space="preserve">) that will be kept on file at the Department. </w:t>
      </w:r>
    </w:p>
    <w:p w14:paraId="11C41D10" w14:textId="3EB6DBE0" w:rsidR="00044521" w:rsidRPr="00044521" w:rsidRDefault="00044521" w:rsidP="00044521">
      <w:pPr>
        <w:pStyle w:val="ListParagraph"/>
        <w:numPr>
          <w:ilvl w:val="0"/>
          <w:numId w:val="12"/>
        </w:numPr>
        <w:rPr>
          <w:rFonts w:ascii="Arial" w:hAnsi="Arial" w:cs="Arial"/>
          <w:sz w:val="24"/>
          <w:szCs w:val="24"/>
        </w:rPr>
      </w:pPr>
      <w:r w:rsidRPr="001526BD">
        <w:rPr>
          <w:rFonts w:ascii="Arial" w:eastAsia="Arial" w:hAnsi="Arial" w:cs="Arial"/>
          <w:sz w:val="24"/>
          <w:szCs w:val="24"/>
        </w:rPr>
        <w:t>To the extent practicable, the provider will comply with the requirements of section 427 of GEPA (</w:t>
      </w:r>
      <w:hyperlink r:id="rId19" w:history="1">
        <w:r w:rsidRPr="0075543D">
          <w:rPr>
            <w:rStyle w:val="Hyperlink"/>
            <w:rFonts w:ascii="Arial" w:eastAsia="Arial" w:hAnsi="Arial" w:cs="Arial"/>
            <w:sz w:val="24"/>
            <w:szCs w:val="24"/>
          </w:rPr>
          <w:t>20 U.AS.C. 1228a</w:t>
        </w:r>
      </w:hyperlink>
      <w:r w:rsidRPr="001526BD">
        <w:rPr>
          <w:rFonts w:ascii="Arial" w:eastAsia="Arial" w:hAnsi="Arial" w:cs="Arial"/>
          <w:sz w:val="24"/>
          <w:szCs w:val="24"/>
        </w:rPr>
        <w:t>) permitting students, teachers, and other program beneficiaries to overcome barriers (including barriers based on gender, race, color, national origin, disability, and age) that impede equal access to, or participation in, the program.</w:t>
      </w:r>
    </w:p>
    <w:p w14:paraId="31D72040" w14:textId="77777777" w:rsidR="007D3E3E" w:rsidRPr="00E50990" w:rsidRDefault="007D3E3E" w:rsidP="007D3E3E">
      <w:pPr>
        <w:pStyle w:val="ListParagraph"/>
        <w:ind w:left="360"/>
        <w:rPr>
          <w:rFonts w:ascii="Arial" w:hAnsi="Arial" w:cs="Arial"/>
          <w:sz w:val="24"/>
          <w:szCs w:val="24"/>
        </w:rPr>
      </w:pPr>
    </w:p>
    <w:p w14:paraId="39381218" w14:textId="586DB9BE" w:rsidR="00821295" w:rsidRPr="00F919D6" w:rsidRDefault="00821295" w:rsidP="00762D34">
      <w:pPr>
        <w:pStyle w:val="ListParagraph"/>
        <w:numPr>
          <w:ilvl w:val="0"/>
          <w:numId w:val="3"/>
        </w:numPr>
        <w:rPr>
          <w:rFonts w:ascii="Arial" w:hAnsi="Arial" w:cs="Arial"/>
          <w:b/>
          <w:bCs/>
          <w:sz w:val="24"/>
          <w:szCs w:val="24"/>
        </w:rPr>
      </w:pPr>
      <w:r w:rsidRPr="00F919D6">
        <w:rPr>
          <w:rFonts w:ascii="Arial" w:hAnsi="Arial" w:cs="Arial"/>
          <w:b/>
          <w:bCs/>
          <w:sz w:val="24"/>
          <w:szCs w:val="24"/>
        </w:rPr>
        <w:lastRenderedPageBreak/>
        <w:t>Allowable Uses</w:t>
      </w:r>
    </w:p>
    <w:p w14:paraId="4D515CEC" w14:textId="58B05289" w:rsidR="5B6BE411" w:rsidRDefault="5B6BE411" w:rsidP="3E6C19E8">
      <w:pPr>
        <w:pStyle w:val="Heading2"/>
        <w:spacing w:before="0" w:after="240"/>
        <w:rPr>
          <w:rFonts w:ascii="Arial" w:hAnsi="Arial" w:cs="Arial"/>
          <w:color w:val="auto"/>
          <w:sz w:val="24"/>
          <w:szCs w:val="24"/>
        </w:rPr>
      </w:pPr>
      <w:r w:rsidRPr="3E6C19E8">
        <w:rPr>
          <w:rFonts w:ascii="Arial" w:hAnsi="Arial" w:cs="Arial"/>
          <w:color w:val="auto"/>
          <w:sz w:val="24"/>
          <w:szCs w:val="24"/>
        </w:rPr>
        <w:t xml:space="preserve">Funding under this award </w:t>
      </w:r>
      <w:r w:rsidRPr="00393698">
        <w:rPr>
          <w:rFonts w:ascii="Arial" w:hAnsi="Arial" w:cs="Arial"/>
          <w:color w:val="auto"/>
          <w:sz w:val="24"/>
          <w:szCs w:val="24"/>
          <w:u w:val="single"/>
        </w:rPr>
        <w:t>must</w:t>
      </w:r>
      <w:r w:rsidRPr="3E6C19E8">
        <w:rPr>
          <w:rFonts w:ascii="Arial" w:hAnsi="Arial" w:cs="Arial"/>
          <w:color w:val="auto"/>
          <w:sz w:val="24"/>
          <w:szCs w:val="24"/>
        </w:rPr>
        <w:t xml:space="preserve"> be used to identify and meet the extraordinary needs of homeless children and youth</w:t>
      </w:r>
      <w:r w:rsidR="00AE2911">
        <w:rPr>
          <w:rFonts w:ascii="Arial" w:hAnsi="Arial" w:cs="Arial"/>
          <w:color w:val="auto"/>
          <w:sz w:val="24"/>
          <w:szCs w:val="24"/>
        </w:rPr>
        <w:t xml:space="preserve"> through:</w:t>
      </w:r>
    </w:p>
    <w:p w14:paraId="5E21A3D2" w14:textId="308A4F77" w:rsidR="5B6BE411" w:rsidRDefault="5B6BE411" w:rsidP="3E6C19E8">
      <w:pPr>
        <w:pStyle w:val="ListParagraph"/>
        <w:numPr>
          <w:ilvl w:val="0"/>
          <w:numId w:val="38"/>
        </w:numPr>
        <w:rPr>
          <w:rFonts w:ascii="Arial" w:hAnsi="Arial" w:cs="Arial"/>
          <w:sz w:val="24"/>
          <w:szCs w:val="24"/>
        </w:rPr>
      </w:pPr>
      <w:r w:rsidRPr="3E6C19E8">
        <w:rPr>
          <w:rFonts w:ascii="Arial" w:hAnsi="Arial" w:cs="Arial"/>
          <w:sz w:val="24"/>
          <w:szCs w:val="24"/>
        </w:rPr>
        <w:t>Improv</w:t>
      </w:r>
      <w:r w:rsidR="00AE2911">
        <w:rPr>
          <w:rFonts w:ascii="Arial" w:hAnsi="Arial" w:cs="Arial"/>
          <w:sz w:val="24"/>
          <w:szCs w:val="24"/>
        </w:rPr>
        <w:t>ing</w:t>
      </w:r>
      <w:r w:rsidRPr="3E6C19E8">
        <w:rPr>
          <w:rFonts w:ascii="Arial" w:hAnsi="Arial" w:cs="Arial"/>
          <w:sz w:val="24"/>
          <w:szCs w:val="24"/>
        </w:rPr>
        <w:t xml:space="preserve"> access to and/or ensur</w:t>
      </w:r>
      <w:r w:rsidR="00AE2911">
        <w:rPr>
          <w:rFonts w:ascii="Arial" w:hAnsi="Arial" w:cs="Arial"/>
          <w:sz w:val="24"/>
          <w:szCs w:val="24"/>
        </w:rPr>
        <w:t>ing</w:t>
      </w:r>
      <w:r w:rsidRPr="3E6C19E8">
        <w:rPr>
          <w:rFonts w:ascii="Arial" w:hAnsi="Arial" w:cs="Arial"/>
          <w:sz w:val="24"/>
          <w:szCs w:val="24"/>
        </w:rPr>
        <w:t xml:space="preserve"> full, successful participation in programs available to all SAU </w:t>
      </w:r>
      <w:proofErr w:type="gramStart"/>
      <w:r w:rsidRPr="3E6C19E8">
        <w:rPr>
          <w:rFonts w:ascii="Arial" w:hAnsi="Arial" w:cs="Arial"/>
          <w:sz w:val="24"/>
          <w:szCs w:val="24"/>
        </w:rPr>
        <w:t>students;</w:t>
      </w:r>
      <w:proofErr w:type="gramEnd"/>
    </w:p>
    <w:p w14:paraId="081681E6" w14:textId="77777777" w:rsidR="5B6BE411" w:rsidRDefault="5B6BE411" w:rsidP="3E6C19E8">
      <w:pPr>
        <w:pStyle w:val="ListParagraph"/>
        <w:numPr>
          <w:ilvl w:val="0"/>
          <w:numId w:val="38"/>
        </w:numPr>
        <w:rPr>
          <w:rFonts w:ascii="Arial" w:hAnsi="Arial" w:cs="Arial"/>
          <w:sz w:val="24"/>
          <w:szCs w:val="24"/>
        </w:rPr>
      </w:pPr>
      <w:r w:rsidRPr="3E6C19E8">
        <w:rPr>
          <w:rFonts w:ascii="Arial" w:hAnsi="Arial" w:cs="Arial"/>
          <w:sz w:val="24"/>
          <w:szCs w:val="24"/>
        </w:rPr>
        <w:t>Supplement, enhance, modify, or improve access to SAU programs and resources for homeless students and their families; and/or</w:t>
      </w:r>
    </w:p>
    <w:p w14:paraId="63D9A559" w14:textId="2B60362A" w:rsidR="005848FB" w:rsidRPr="00AB268C" w:rsidRDefault="5B6BE411" w:rsidP="00AB268C">
      <w:pPr>
        <w:pStyle w:val="ListParagraph"/>
        <w:numPr>
          <w:ilvl w:val="0"/>
          <w:numId w:val="38"/>
        </w:numPr>
        <w:rPr>
          <w:rFonts w:ascii="Arial" w:hAnsi="Arial" w:cs="Arial"/>
          <w:sz w:val="24"/>
          <w:szCs w:val="24"/>
        </w:rPr>
      </w:pPr>
      <w:r w:rsidRPr="3E6C19E8">
        <w:rPr>
          <w:rFonts w:ascii="Arial" w:hAnsi="Arial" w:cs="Arial"/>
          <w:sz w:val="24"/>
          <w:szCs w:val="24"/>
        </w:rPr>
        <w:t>Address identified disparities that likely result from housing instability or related challenges.</w:t>
      </w:r>
    </w:p>
    <w:p w14:paraId="39C08929" w14:textId="081E179F" w:rsidR="004B3D93" w:rsidRPr="00E50990" w:rsidRDefault="006F2968" w:rsidP="004B3D93">
      <w:pPr>
        <w:rPr>
          <w:rStyle w:val="InitialStyle"/>
          <w:rFonts w:ascii="Arial" w:hAnsi="Arial" w:cs="Arial"/>
          <w:bCs/>
          <w:sz w:val="24"/>
          <w:szCs w:val="24"/>
        </w:rPr>
      </w:pPr>
      <w:r w:rsidRPr="00C9116E">
        <w:rPr>
          <w:rFonts w:ascii="Arial" w:hAnsi="Arial" w:cs="Arial"/>
          <w:bCs/>
          <w:sz w:val="24"/>
          <w:szCs w:val="24"/>
        </w:rPr>
        <w:t xml:space="preserve">The Department </w:t>
      </w:r>
      <w:r w:rsidR="00B22844">
        <w:rPr>
          <w:rFonts w:ascii="Arial" w:hAnsi="Arial" w:cs="Arial"/>
          <w:bCs/>
          <w:sz w:val="24"/>
          <w:szCs w:val="24"/>
        </w:rPr>
        <w:t xml:space="preserve">will </w:t>
      </w:r>
      <w:r w:rsidR="00B22844" w:rsidRPr="00B22844">
        <w:rPr>
          <w:rFonts w:ascii="Arial" w:hAnsi="Arial" w:cs="Arial"/>
          <w:bCs/>
          <w:sz w:val="24"/>
          <w:szCs w:val="24"/>
          <w:u w:val="single"/>
        </w:rPr>
        <w:t>prioritize</w:t>
      </w:r>
      <w:r w:rsidRPr="00C9116E">
        <w:rPr>
          <w:rFonts w:ascii="Arial" w:hAnsi="Arial" w:cs="Arial"/>
          <w:bCs/>
          <w:sz w:val="24"/>
          <w:szCs w:val="24"/>
        </w:rPr>
        <w:t xml:space="preserve"> applications focusing first on addressing students’ social and emotional needs, basic safety and wellbeing, and mental health. Academic support will be secondary after these pieces are prioritized.</w:t>
      </w:r>
    </w:p>
    <w:p w14:paraId="6E3E5CD0" w14:textId="0778267F" w:rsidR="000C0F81" w:rsidRPr="001526BD" w:rsidRDefault="000C0F81" w:rsidP="001526BD">
      <w:pPr>
        <w:widowControl w:val="0"/>
        <w:autoSpaceDE w:val="0"/>
        <w:autoSpaceDN w:val="0"/>
        <w:spacing w:after="0" w:line="240" w:lineRule="auto"/>
        <w:rPr>
          <w:rFonts w:ascii="Arial" w:eastAsiaTheme="minorEastAsia" w:hAnsi="Arial" w:cs="Arial"/>
          <w:sz w:val="24"/>
          <w:szCs w:val="24"/>
        </w:rPr>
      </w:pPr>
      <w:r w:rsidRPr="001526BD">
        <w:rPr>
          <w:rFonts w:ascii="Arial" w:eastAsiaTheme="minorEastAsia" w:hAnsi="Arial" w:cs="Arial"/>
          <w:sz w:val="24"/>
          <w:szCs w:val="24"/>
        </w:rPr>
        <w:t xml:space="preserve">Funding </w:t>
      </w:r>
      <w:r w:rsidRPr="001526BD">
        <w:rPr>
          <w:rFonts w:ascii="Arial" w:eastAsiaTheme="minorEastAsia" w:hAnsi="Arial" w:cs="Arial"/>
          <w:sz w:val="24"/>
          <w:szCs w:val="24"/>
          <w:u w:val="single"/>
        </w:rPr>
        <w:t>may</w:t>
      </w:r>
      <w:r w:rsidRPr="001526BD">
        <w:rPr>
          <w:rFonts w:ascii="Arial" w:eastAsiaTheme="minorEastAsia" w:hAnsi="Arial" w:cs="Arial"/>
          <w:sz w:val="24"/>
          <w:szCs w:val="24"/>
        </w:rPr>
        <w:t xml:space="preserve"> be used for:</w:t>
      </w:r>
    </w:p>
    <w:p w14:paraId="66830E86"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Providing supplemental instruction and educational enrichment services that help homeless students achieve challenging State academic standards.</w:t>
      </w:r>
    </w:p>
    <w:p w14:paraId="4CD11F7E" w14:textId="77777777" w:rsidR="00D0470D" w:rsidRPr="00E50990" w:rsidRDefault="00D0470D" w:rsidP="00D0470D">
      <w:pPr>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Providing specialized instructional support services (including violence prevention and counseling), referrals for such services, and activities to address the particular needs of homeless children and youths that may arise from domestic violence and parental mental health or substance abuse.</w:t>
      </w:r>
    </w:p>
    <w:p w14:paraId="0DB2056F" w14:textId="77777777" w:rsidR="00D0470D" w:rsidRPr="00E50990" w:rsidRDefault="00D0470D" w:rsidP="00D0470D">
      <w:pPr>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Providing specialized guidance services to prepare homeless children and youth for post-secondary education.</w:t>
      </w:r>
    </w:p>
    <w:p w14:paraId="018732F1" w14:textId="77777777" w:rsidR="00D0470D" w:rsidRPr="00E50990" w:rsidRDefault="00D0470D" w:rsidP="00D0470D">
      <w:pPr>
        <w:widowControl w:val="0"/>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ind w:left="720"/>
        <w:rPr>
          <w:rFonts w:ascii="Arial" w:hAnsi="Arial" w:cs="Arial"/>
          <w:sz w:val="24"/>
          <w:szCs w:val="24"/>
        </w:rPr>
      </w:pPr>
      <w:r w:rsidRPr="00E50990">
        <w:rPr>
          <w:rFonts w:ascii="Arial" w:hAnsi="Arial" w:cs="Arial"/>
          <w:sz w:val="24"/>
          <w:szCs w:val="24"/>
        </w:rPr>
        <w:t>Providing developmentally appropriate early childhood education programs for preschool-aged homeless children.</w:t>
      </w:r>
    </w:p>
    <w:p w14:paraId="3ABA0332" w14:textId="77777777" w:rsidR="00D0470D" w:rsidRPr="00E50990" w:rsidRDefault="00D0470D" w:rsidP="00D0470D">
      <w:pPr>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Attracting, engaging, and retaining homeless children and youths who are not enrolled in schools and programs provided to non-homeless youth.</w:t>
      </w:r>
    </w:p>
    <w:p w14:paraId="0D195F1F" w14:textId="77777777" w:rsidR="00D0470D" w:rsidRPr="00E50990" w:rsidRDefault="00D0470D" w:rsidP="00D0470D">
      <w:pPr>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Coordinating school services for homeless youth with those of other agencies.</w:t>
      </w:r>
    </w:p>
    <w:p w14:paraId="2162F1EB" w14:textId="77777777" w:rsidR="00D0470D" w:rsidRPr="00E50990" w:rsidRDefault="00D0470D" w:rsidP="00D0470D">
      <w:pPr>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Expediting the evaluation of the strengths and needs of homeless children and youth and their eligibility for specific programs and services.</w:t>
      </w:r>
    </w:p>
    <w:p w14:paraId="6BE78D0D"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Professional development for school personnel to heighten their understanding of the needs and rights of homeless and runaway youth.</w:t>
      </w:r>
    </w:p>
    <w:p w14:paraId="2D1B0CE8"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Referral services to homeless children and youths for medical, dental, mental, and other health resources.</w:t>
      </w:r>
    </w:p>
    <w:p w14:paraId="01CAEA64"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Paying fees and other costs associated with obtaining essential school records for homeless youth and children.</w:t>
      </w:r>
    </w:p>
    <w:p w14:paraId="608EA417" w14:textId="7D2102E2"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sz w:val="24"/>
          <w:szCs w:val="24"/>
        </w:rPr>
        <w:t>Educating parents and guardians of homeless children about their rights and available resources, and other activities designed to meaningfully increase parent and guardian involvement in the education of homeless youth and children</w:t>
      </w:r>
      <w:r w:rsidR="00E7420F">
        <w:rPr>
          <w:rFonts w:ascii="Arial" w:hAnsi="Arial" w:cs="Arial"/>
          <w:sz w:val="24"/>
          <w:szCs w:val="24"/>
        </w:rPr>
        <w:t>.</w:t>
      </w:r>
    </w:p>
    <w:p w14:paraId="5B39F52D"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Adapting space and purchasing supplies for any non-school facilities made available for the provision of services under the sub-grant.</w:t>
      </w:r>
    </w:p>
    <w:p w14:paraId="597FA2A0"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lastRenderedPageBreak/>
        <w:t>Defraying the excess cost of transportation for students under McKinney-Vento, beyond the costs otherwise covered through Federal, State, or local funding.</w:t>
      </w:r>
    </w:p>
    <w:p w14:paraId="108EC7D1" w14:textId="77777777" w:rsidR="00D0470D" w:rsidRPr="00E50990" w:rsidRDefault="00D0470D" w:rsidP="00D0470D">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Providing school supplies, including those to be distributed at shelters or temporary housing facilities, or other appropriate locations.</w:t>
      </w:r>
    </w:p>
    <w:p w14:paraId="00C21E86" w14:textId="10940C54" w:rsidR="00516309" w:rsidRPr="009D3B96" w:rsidRDefault="00D0470D" w:rsidP="00516309">
      <w:pPr>
        <w:numPr>
          <w:ilvl w:val="1"/>
          <w:numId w:val="39"/>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E50990">
        <w:rPr>
          <w:rFonts w:ascii="Arial" w:hAnsi="Arial" w:cs="Arial"/>
          <w:bCs/>
          <w:sz w:val="24"/>
          <w:szCs w:val="24"/>
        </w:rPr>
        <w:t>Providing other extraordinary or emergency assistance needed to enable homeless children and youths to attend school and participate fully in school activities.</w:t>
      </w:r>
      <w:r w:rsidR="009D3B96">
        <w:rPr>
          <w:rFonts w:ascii="Arial" w:hAnsi="Arial" w:cs="Arial"/>
          <w:bCs/>
          <w:sz w:val="24"/>
          <w:szCs w:val="24"/>
        </w:rPr>
        <w:br/>
      </w:r>
    </w:p>
    <w:p w14:paraId="70FE211B" w14:textId="20E5AF87" w:rsidR="005364C7" w:rsidRPr="002C4939" w:rsidRDefault="00821295" w:rsidP="002C4939">
      <w:pPr>
        <w:rPr>
          <w:rFonts w:ascii="Arial" w:hAnsi="Arial" w:cs="Arial"/>
          <w:color w:val="7030A0"/>
          <w:sz w:val="24"/>
          <w:szCs w:val="24"/>
        </w:rPr>
      </w:pPr>
      <w:r w:rsidRPr="00E50990">
        <w:rPr>
          <w:rFonts w:ascii="Arial" w:eastAsiaTheme="minorEastAsia" w:hAnsi="Arial" w:cs="Arial"/>
          <w:sz w:val="24"/>
          <w:szCs w:val="24"/>
        </w:rPr>
        <w:t>Indirect costs are an allowable expense under this g</w:t>
      </w:r>
      <w:r w:rsidR="005364C7" w:rsidRPr="00E50990">
        <w:rPr>
          <w:rFonts w:ascii="Arial" w:eastAsiaTheme="minorEastAsia" w:hAnsi="Arial" w:cs="Arial"/>
          <w:sz w:val="24"/>
          <w:szCs w:val="24"/>
        </w:rPr>
        <w:t xml:space="preserve">rant and should be listed </w:t>
      </w:r>
      <w:r w:rsidR="00494210" w:rsidRPr="00E50990">
        <w:rPr>
          <w:rFonts w:ascii="Arial" w:eastAsiaTheme="minorEastAsia" w:hAnsi="Arial" w:cs="Arial"/>
          <w:sz w:val="24"/>
          <w:szCs w:val="24"/>
        </w:rPr>
        <w:t>i</w:t>
      </w:r>
      <w:r w:rsidR="005364C7" w:rsidRPr="00E50990">
        <w:rPr>
          <w:rStyle w:val="InitialStyle"/>
          <w:rFonts w:ascii="Arial" w:eastAsiaTheme="minorEastAsia" w:hAnsi="Arial" w:cs="Arial"/>
          <w:sz w:val="24"/>
          <w:szCs w:val="24"/>
        </w:rPr>
        <w:t>n the “other” category of the Program Budget. Applicants may budget for amounts that would not exceed their restricted indirect cost rate, as approved by their cognizant agency</w:t>
      </w:r>
      <w:r w:rsidR="00494210" w:rsidRPr="00E50990">
        <w:rPr>
          <w:rStyle w:val="InitialStyle"/>
          <w:rFonts w:ascii="Arial" w:eastAsiaTheme="minorEastAsia" w:hAnsi="Arial" w:cs="Arial"/>
          <w:sz w:val="24"/>
          <w:szCs w:val="24"/>
        </w:rPr>
        <w:t xml:space="preserve">. Restricted indirect cost rates differ from traditional indirect cost rates and typically range from 2 percent to 5 percent of the total award amount.  </w:t>
      </w:r>
    </w:p>
    <w:p w14:paraId="5D1A070F" w14:textId="49AAE9B8" w:rsidR="00494210" w:rsidRPr="00E50990" w:rsidRDefault="00494210" w:rsidP="00D0470D">
      <w:pPr>
        <w:widowControl w:val="0"/>
        <w:autoSpaceDE w:val="0"/>
        <w:autoSpaceDN w:val="0"/>
        <w:spacing w:after="0" w:line="240" w:lineRule="auto"/>
        <w:rPr>
          <w:rStyle w:val="InitialStyle"/>
          <w:rFonts w:ascii="Arial" w:eastAsiaTheme="minorEastAsia" w:hAnsi="Arial" w:cs="Arial"/>
          <w:sz w:val="24"/>
          <w:szCs w:val="24"/>
        </w:rPr>
      </w:pPr>
      <w:r w:rsidRPr="00E50990">
        <w:rPr>
          <w:rStyle w:val="InitialStyle"/>
          <w:rFonts w:ascii="Arial" w:eastAsiaTheme="minorEastAsia" w:hAnsi="Arial" w:cs="Arial"/>
          <w:sz w:val="24"/>
          <w:szCs w:val="24"/>
        </w:rPr>
        <w:t xml:space="preserve">The Department offers no guarantee of a specific restricted indirect cost rate for potential </w:t>
      </w:r>
      <w:r w:rsidR="00BA04EC">
        <w:rPr>
          <w:rStyle w:val="InitialStyle"/>
          <w:rFonts w:ascii="Arial" w:eastAsiaTheme="minorEastAsia" w:hAnsi="Arial" w:cs="Arial"/>
          <w:sz w:val="24"/>
          <w:szCs w:val="24"/>
        </w:rPr>
        <w:t>applicants</w:t>
      </w:r>
      <w:r w:rsidRPr="00E50990">
        <w:rPr>
          <w:rStyle w:val="InitialStyle"/>
          <w:rFonts w:ascii="Arial" w:eastAsiaTheme="minorEastAsia" w:hAnsi="Arial" w:cs="Arial"/>
          <w:sz w:val="24"/>
          <w:szCs w:val="24"/>
        </w:rPr>
        <w:t>. If awarded, the applicant must include copies of appropriate supporting documentation from the applicant’s cognizant agency with application package.</w:t>
      </w:r>
    </w:p>
    <w:p w14:paraId="19C19306" w14:textId="77777777" w:rsidR="00637FBB" w:rsidRPr="00E50990" w:rsidRDefault="00637FBB" w:rsidP="003129BD">
      <w:pPr>
        <w:widowControl w:val="0"/>
        <w:autoSpaceDE w:val="0"/>
        <w:autoSpaceDN w:val="0"/>
        <w:spacing w:after="0" w:line="240" w:lineRule="auto"/>
        <w:rPr>
          <w:rStyle w:val="InitialStyle"/>
          <w:rFonts w:ascii="Arial" w:eastAsiaTheme="minorEastAsia" w:hAnsi="Arial" w:cs="Arial"/>
          <w:sz w:val="24"/>
          <w:szCs w:val="24"/>
        </w:rPr>
      </w:pPr>
    </w:p>
    <w:p w14:paraId="1CD15DF3" w14:textId="640071D8" w:rsidR="00821295" w:rsidRDefault="00821295" w:rsidP="001526BD">
      <w:pPr>
        <w:widowControl w:val="0"/>
        <w:autoSpaceDE w:val="0"/>
        <w:autoSpaceDN w:val="0"/>
        <w:spacing w:after="0" w:line="240" w:lineRule="auto"/>
        <w:rPr>
          <w:rStyle w:val="InitialStyle"/>
          <w:rFonts w:ascii="Arial" w:eastAsiaTheme="minorEastAsia" w:hAnsi="Arial" w:cs="Arial"/>
          <w:sz w:val="24"/>
          <w:szCs w:val="24"/>
        </w:rPr>
      </w:pPr>
      <w:r w:rsidRPr="001526BD">
        <w:rPr>
          <w:rStyle w:val="InitialStyle"/>
          <w:rFonts w:ascii="Arial" w:eastAsiaTheme="minorEastAsia" w:hAnsi="Arial" w:cs="Arial"/>
          <w:sz w:val="24"/>
          <w:szCs w:val="24"/>
        </w:rPr>
        <w:t xml:space="preserve">Funding </w:t>
      </w:r>
      <w:r w:rsidRPr="001526BD">
        <w:rPr>
          <w:rStyle w:val="InitialStyle"/>
          <w:rFonts w:ascii="Arial" w:eastAsiaTheme="minorEastAsia" w:hAnsi="Arial" w:cs="Arial"/>
          <w:sz w:val="24"/>
          <w:szCs w:val="24"/>
          <w:u w:val="single"/>
        </w:rPr>
        <w:t>may not</w:t>
      </w:r>
      <w:r w:rsidRPr="001526BD">
        <w:rPr>
          <w:rStyle w:val="InitialStyle"/>
          <w:rFonts w:ascii="Arial" w:eastAsiaTheme="minorEastAsia" w:hAnsi="Arial" w:cs="Arial"/>
          <w:sz w:val="24"/>
          <w:szCs w:val="24"/>
        </w:rPr>
        <w:t xml:space="preserve"> be used</w:t>
      </w:r>
      <w:r w:rsidR="000D2B25" w:rsidRPr="001526BD">
        <w:rPr>
          <w:rStyle w:val="InitialStyle"/>
          <w:rFonts w:ascii="Arial" w:eastAsiaTheme="minorEastAsia" w:hAnsi="Arial" w:cs="Arial"/>
          <w:sz w:val="24"/>
          <w:szCs w:val="24"/>
        </w:rPr>
        <w:t xml:space="preserve"> for</w:t>
      </w:r>
      <w:r w:rsidRPr="001526BD">
        <w:rPr>
          <w:rStyle w:val="InitialStyle"/>
          <w:rFonts w:ascii="Arial" w:eastAsiaTheme="minorEastAsia" w:hAnsi="Arial" w:cs="Arial"/>
          <w:sz w:val="24"/>
          <w:szCs w:val="24"/>
        </w:rPr>
        <w:t>:</w:t>
      </w:r>
    </w:p>
    <w:p w14:paraId="001C6A7A" w14:textId="77777777" w:rsidR="002C2158" w:rsidRPr="001526BD" w:rsidRDefault="002C2158" w:rsidP="001526BD">
      <w:pPr>
        <w:widowControl w:val="0"/>
        <w:autoSpaceDE w:val="0"/>
        <w:autoSpaceDN w:val="0"/>
        <w:spacing w:after="0" w:line="240" w:lineRule="auto"/>
        <w:rPr>
          <w:rStyle w:val="InitialStyle"/>
          <w:rFonts w:ascii="Arial" w:eastAsiaTheme="minorEastAsia" w:hAnsi="Arial" w:cs="Arial"/>
          <w:sz w:val="24"/>
          <w:szCs w:val="24"/>
        </w:rPr>
      </w:pPr>
    </w:p>
    <w:p w14:paraId="73EDBED7" w14:textId="09AFC0BB" w:rsidR="00821295" w:rsidRPr="00A743D0" w:rsidRDefault="00CD61D1" w:rsidP="00A743D0">
      <w:pPr>
        <w:pStyle w:val="ListParagraph"/>
        <w:widowControl w:val="0"/>
        <w:numPr>
          <w:ilvl w:val="0"/>
          <w:numId w:val="42"/>
        </w:numPr>
        <w:autoSpaceDE w:val="0"/>
        <w:autoSpaceDN w:val="0"/>
        <w:spacing w:after="0" w:line="240" w:lineRule="auto"/>
        <w:rPr>
          <w:rFonts w:ascii="Arial" w:eastAsiaTheme="minorEastAsia" w:hAnsi="Arial" w:cs="Arial"/>
          <w:color w:val="7030A0"/>
          <w:sz w:val="24"/>
          <w:szCs w:val="24"/>
        </w:rPr>
      </w:pPr>
      <w:bookmarkStart w:id="3" w:name="_Hlk132022332"/>
      <w:r w:rsidRPr="00665BC4">
        <w:rPr>
          <w:rStyle w:val="InitialStyle"/>
          <w:rFonts w:ascii="Arial" w:eastAsiaTheme="minorEastAsia" w:hAnsi="Arial" w:cs="Arial"/>
          <w:sz w:val="24"/>
          <w:szCs w:val="24"/>
        </w:rPr>
        <w:t>S</w:t>
      </w:r>
      <w:r w:rsidR="00821295" w:rsidRPr="00665BC4">
        <w:rPr>
          <w:rStyle w:val="InitialStyle"/>
          <w:rFonts w:ascii="Arial" w:eastAsiaTheme="minorEastAsia" w:hAnsi="Arial" w:cs="Arial"/>
          <w:sz w:val="24"/>
          <w:szCs w:val="24"/>
        </w:rPr>
        <w:t>u</w:t>
      </w:r>
      <w:r w:rsidR="00821295" w:rsidRPr="00A743D0">
        <w:rPr>
          <w:rFonts w:ascii="Arial" w:eastAsiaTheme="minorEastAsia" w:hAnsi="Arial" w:cs="Arial"/>
          <w:sz w:val="24"/>
          <w:szCs w:val="24"/>
        </w:rPr>
        <w:t>pplantation. No business/organization receiving an award under this RFA may supplant other funds that currently support similar services.</w:t>
      </w:r>
      <w:bookmarkEnd w:id="3"/>
    </w:p>
    <w:p w14:paraId="1DFC524B" w14:textId="77777777" w:rsidR="00821295" w:rsidRPr="00E50990" w:rsidRDefault="00821295" w:rsidP="00821295">
      <w:pPr>
        <w:pStyle w:val="ListParagraph"/>
        <w:ind w:left="360"/>
        <w:rPr>
          <w:rFonts w:ascii="Arial" w:hAnsi="Arial" w:cs="Arial"/>
          <w:sz w:val="24"/>
          <w:szCs w:val="24"/>
        </w:rPr>
      </w:pPr>
    </w:p>
    <w:p w14:paraId="2F24DFBA" w14:textId="19ED21D8" w:rsidR="00DC73C4" w:rsidRPr="00F919D6" w:rsidRDefault="007E52B4" w:rsidP="00762D34">
      <w:pPr>
        <w:pStyle w:val="ListParagraph"/>
        <w:numPr>
          <w:ilvl w:val="0"/>
          <w:numId w:val="3"/>
        </w:numPr>
        <w:rPr>
          <w:rFonts w:ascii="Arial" w:hAnsi="Arial" w:cs="Arial"/>
          <w:b/>
          <w:bCs/>
          <w:sz w:val="24"/>
          <w:szCs w:val="24"/>
        </w:rPr>
      </w:pPr>
      <w:r w:rsidRPr="00F919D6">
        <w:rPr>
          <w:rFonts w:ascii="Arial" w:hAnsi="Arial" w:cs="Arial"/>
          <w:b/>
          <w:bCs/>
          <w:sz w:val="24"/>
          <w:szCs w:val="24"/>
        </w:rPr>
        <w:t xml:space="preserve">Eligibility to Submit </w:t>
      </w:r>
      <w:bookmarkEnd w:id="1"/>
      <w:bookmarkEnd w:id="2"/>
      <w:r w:rsidR="001854FF" w:rsidRPr="00F919D6">
        <w:rPr>
          <w:rFonts w:ascii="Arial" w:hAnsi="Arial" w:cs="Arial"/>
          <w:b/>
          <w:bCs/>
          <w:sz w:val="24"/>
          <w:szCs w:val="24"/>
        </w:rPr>
        <w:t>Applications</w:t>
      </w:r>
    </w:p>
    <w:p w14:paraId="04BA4117" w14:textId="5FE7DA32" w:rsidR="00877A72" w:rsidRPr="00E50990" w:rsidRDefault="00877A72" w:rsidP="00877A72">
      <w:pPr>
        <w:rPr>
          <w:rFonts w:ascii="Arial" w:hAnsi="Arial" w:cs="Arial"/>
          <w:sz w:val="24"/>
          <w:szCs w:val="24"/>
        </w:rPr>
      </w:pPr>
      <w:bookmarkStart w:id="4" w:name="_Toc367174726"/>
      <w:bookmarkStart w:id="5" w:name="_Toc397069194"/>
      <w:r w:rsidRPr="00E50990">
        <w:rPr>
          <w:rFonts w:ascii="Arial" w:hAnsi="Arial" w:cs="Arial"/>
          <w:sz w:val="24"/>
          <w:szCs w:val="24"/>
        </w:rPr>
        <w:t xml:space="preserve">All Maine School Administrative Units (SAUs) as defined by </w:t>
      </w:r>
      <w:hyperlink r:id="rId20" w:history="1">
        <w:r w:rsidRPr="00E50990">
          <w:rPr>
            <w:rStyle w:val="Hyperlink"/>
            <w:rFonts w:ascii="Arial" w:hAnsi="Arial" w:cs="Arial"/>
            <w:sz w:val="24"/>
            <w:szCs w:val="24"/>
          </w:rPr>
          <w:t>20-A M.R.S. §1(26)</w:t>
        </w:r>
      </w:hyperlink>
      <w:r w:rsidRPr="00E50990">
        <w:rPr>
          <w:rFonts w:ascii="Arial" w:hAnsi="Arial" w:cs="Arial"/>
          <w:sz w:val="24"/>
          <w:szCs w:val="24"/>
        </w:rPr>
        <w:t xml:space="preserve"> are eligible to submit bids in response to this Request for </w:t>
      </w:r>
      <w:r w:rsidR="004F47F7">
        <w:rPr>
          <w:rFonts w:ascii="Arial" w:hAnsi="Arial" w:cs="Arial"/>
          <w:sz w:val="24"/>
          <w:szCs w:val="24"/>
        </w:rPr>
        <w:t>Application</w:t>
      </w:r>
      <w:r w:rsidRPr="00E50990">
        <w:rPr>
          <w:rFonts w:ascii="Arial" w:hAnsi="Arial" w:cs="Arial"/>
          <w:sz w:val="24"/>
          <w:szCs w:val="24"/>
        </w:rPr>
        <w:t xml:space="preserve">. Multiple SAUs may join together to submit a collaborative </w:t>
      </w:r>
      <w:r w:rsidR="000C2DE2">
        <w:rPr>
          <w:rFonts w:ascii="Arial" w:hAnsi="Arial" w:cs="Arial"/>
          <w:sz w:val="24"/>
          <w:szCs w:val="24"/>
        </w:rPr>
        <w:t>application</w:t>
      </w:r>
      <w:r w:rsidRPr="00E50990">
        <w:rPr>
          <w:rFonts w:ascii="Arial" w:hAnsi="Arial" w:cs="Arial"/>
          <w:sz w:val="24"/>
          <w:szCs w:val="24"/>
        </w:rPr>
        <w:t xml:space="preserve">, but </w:t>
      </w:r>
      <w:r w:rsidR="00FF0F5F">
        <w:rPr>
          <w:rFonts w:ascii="Arial" w:hAnsi="Arial" w:cs="Arial"/>
          <w:sz w:val="24"/>
          <w:szCs w:val="24"/>
        </w:rPr>
        <w:t>the</w:t>
      </w:r>
      <w:r w:rsidRPr="00E50990">
        <w:rPr>
          <w:rFonts w:ascii="Arial" w:hAnsi="Arial" w:cs="Arial"/>
          <w:sz w:val="24"/>
          <w:szCs w:val="24"/>
        </w:rPr>
        <w:t xml:space="preserve"> </w:t>
      </w:r>
      <w:r w:rsidR="00737F90">
        <w:rPr>
          <w:rFonts w:ascii="Arial" w:hAnsi="Arial" w:cs="Arial"/>
          <w:sz w:val="24"/>
          <w:szCs w:val="24"/>
        </w:rPr>
        <w:t>application</w:t>
      </w:r>
      <w:r w:rsidRPr="00E50990">
        <w:rPr>
          <w:rFonts w:ascii="Arial" w:hAnsi="Arial" w:cs="Arial"/>
          <w:sz w:val="24"/>
          <w:szCs w:val="24"/>
        </w:rPr>
        <w:t xml:space="preserve"> must be submitted by a lead SAU that agrees to act as the fiscal agent for the project.  </w:t>
      </w:r>
    </w:p>
    <w:p w14:paraId="785FCB38" w14:textId="22874638" w:rsidR="00877A72" w:rsidRPr="00E50990" w:rsidRDefault="00877A72" w:rsidP="00877A72">
      <w:pPr>
        <w:rPr>
          <w:rFonts w:ascii="Arial" w:hAnsi="Arial" w:cs="Arial"/>
          <w:sz w:val="24"/>
          <w:szCs w:val="24"/>
        </w:rPr>
      </w:pPr>
      <w:r w:rsidRPr="00E50990">
        <w:rPr>
          <w:rFonts w:ascii="Arial" w:hAnsi="Arial" w:cs="Arial"/>
          <w:sz w:val="24"/>
          <w:szCs w:val="24"/>
        </w:rPr>
        <w:t xml:space="preserve">In the interest of assuring that these funds reach as many of Maine’s </w:t>
      </w:r>
      <w:r w:rsidR="005C1D3D" w:rsidRPr="00E50990">
        <w:rPr>
          <w:rFonts w:ascii="Arial" w:hAnsi="Arial" w:cs="Arial"/>
          <w:sz w:val="24"/>
          <w:szCs w:val="24"/>
        </w:rPr>
        <w:t xml:space="preserve">McKinney-Vento </w:t>
      </w:r>
      <w:r w:rsidRPr="00E50990">
        <w:rPr>
          <w:rFonts w:ascii="Arial" w:hAnsi="Arial" w:cs="Arial"/>
          <w:sz w:val="24"/>
          <w:szCs w:val="24"/>
        </w:rPr>
        <w:t>students</w:t>
      </w:r>
      <w:r w:rsidR="005C1D3D" w:rsidRPr="00E50990">
        <w:rPr>
          <w:rFonts w:ascii="Arial" w:hAnsi="Arial" w:cs="Arial"/>
          <w:sz w:val="24"/>
          <w:szCs w:val="24"/>
        </w:rPr>
        <w:t xml:space="preserve"> as</w:t>
      </w:r>
      <w:r w:rsidRPr="00E50990">
        <w:rPr>
          <w:rFonts w:ascii="Arial" w:hAnsi="Arial" w:cs="Arial"/>
          <w:sz w:val="24"/>
          <w:szCs w:val="24"/>
        </w:rPr>
        <w:t xml:space="preserve"> possible, the Department will give priority consideration to applicants (single SAUs or collaboratives) that have identified an </w:t>
      </w:r>
      <w:r w:rsidRPr="008649BF">
        <w:rPr>
          <w:rFonts w:ascii="Arial" w:hAnsi="Arial" w:cs="Arial"/>
          <w:sz w:val="24"/>
          <w:szCs w:val="24"/>
        </w:rPr>
        <w:t>average of 50 or more homeless students in the past two school years (20</w:t>
      </w:r>
      <w:r w:rsidR="004E6C65" w:rsidRPr="008649BF">
        <w:rPr>
          <w:rFonts w:ascii="Arial" w:hAnsi="Arial" w:cs="Arial"/>
          <w:sz w:val="24"/>
          <w:szCs w:val="24"/>
        </w:rPr>
        <w:t>21</w:t>
      </w:r>
      <w:r w:rsidRPr="008649BF">
        <w:rPr>
          <w:rFonts w:ascii="Arial" w:hAnsi="Arial" w:cs="Arial"/>
          <w:sz w:val="24"/>
          <w:szCs w:val="24"/>
        </w:rPr>
        <w:t>-202</w:t>
      </w:r>
      <w:r w:rsidR="004E6C65" w:rsidRPr="008649BF">
        <w:rPr>
          <w:rFonts w:ascii="Arial" w:hAnsi="Arial" w:cs="Arial"/>
          <w:sz w:val="24"/>
          <w:szCs w:val="24"/>
        </w:rPr>
        <w:t>2</w:t>
      </w:r>
      <w:r w:rsidRPr="008649BF">
        <w:rPr>
          <w:rFonts w:ascii="Arial" w:hAnsi="Arial" w:cs="Arial"/>
          <w:sz w:val="24"/>
          <w:szCs w:val="24"/>
        </w:rPr>
        <w:t>, 202</w:t>
      </w:r>
      <w:r w:rsidR="004E6C65" w:rsidRPr="008649BF">
        <w:rPr>
          <w:rFonts w:ascii="Arial" w:hAnsi="Arial" w:cs="Arial"/>
          <w:sz w:val="24"/>
          <w:szCs w:val="24"/>
        </w:rPr>
        <w:t>2</w:t>
      </w:r>
      <w:r w:rsidRPr="008649BF">
        <w:rPr>
          <w:rFonts w:ascii="Arial" w:hAnsi="Arial" w:cs="Arial"/>
          <w:sz w:val="24"/>
          <w:szCs w:val="24"/>
        </w:rPr>
        <w:t>-202</w:t>
      </w:r>
      <w:r w:rsidR="004E6C65" w:rsidRPr="008649BF">
        <w:rPr>
          <w:rFonts w:ascii="Arial" w:hAnsi="Arial" w:cs="Arial"/>
          <w:sz w:val="24"/>
          <w:szCs w:val="24"/>
        </w:rPr>
        <w:t>3</w:t>
      </w:r>
      <w:r w:rsidRPr="008649BF">
        <w:rPr>
          <w:rFonts w:ascii="Arial" w:hAnsi="Arial" w:cs="Arial"/>
          <w:sz w:val="24"/>
          <w:szCs w:val="24"/>
        </w:rPr>
        <w:t>).</w:t>
      </w:r>
    </w:p>
    <w:p w14:paraId="0E042892" w14:textId="77777777" w:rsidR="00877A72" w:rsidRPr="00E50990" w:rsidRDefault="00877A72" w:rsidP="00877A72">
      <w:pPr>
        <w:rPr>
          <w:rFonts w:ascii="Arial" w:hAnsi="Arial" w:cs="Arial"/>
          <w:sz w:val="24"/>
          <w:szCs w:val="24"/>
        </w:rPr>
      </w:pPr>
      <w:r w:rsidRPr="00E50990">
        <w:rPr>
          <w:rFonts w:ascii="Arial" w:hAnsi="Arial" w:cs="Arial"/>
          <w:sz w:val="24"/>
          <w:szCs w:val="24"/>
        </w:rPr>
        <w:t>SAUs that currently have a McKinney-Vento subgrant (with an active date beyond September 1, 2023) cannot apply for additional subgrant funds.</w:t>
      </w:r>
    </w:p>
    <w:p w14:paraId="6AA1D5D6" w14:textId="1E0EB996" w:rsidR="00B9446A" w:rsidRPr="00F919D6" w:rsidRDefault="005364C7" w:rsidP="00B9446A">
      <w:pPr>
        <w:pStyle w:val="ListParagraph"/>
        <w:numPr>
          <w:ilvl w:val="0"/>
          <w:numId w:val="3"/>
        </w:numPr>
        <w:rPr>
          <w:rFonts w:ascii="Arial" w:hAnsi="Arial" w:cs="Arial"/>
          <w:b/>
          <w:bCs/>
          <w:sz w:val="24"/>
          <w:szCs w:val="24"/>
        </w:rPr>
      </w:pPr>
      <w:r w:rsidRPr="00F919D6">
        <w:rPr>
          <w:rFonts w:ascii="Arial" w:hAnsi="Arial" w:cs="Arial"/>
          <w:b/>
          <w:bCs/>
          <w:sz w:val="24"/>
          <w:szCs w:val="24"/>
        </w:rPr>
        <w:t>Agreement</w:t>
      </w:r>
      <w:r w:rsidR="00B9446A" w:rsidRPr="00F919D6">
        <w:rPr>
          <w:rFonts w:ascii="Arial" w:hAnsi="Arial" w:cs="Arial"/>
          <w:b/>
          <w:bCs/>
          <w:sz w:val="24"/>
          <w:szCs w:val="24"/>
        </w:rPr>
        <w:t xml:space="preserve"> Term</w:t>
      </w:r>
      <w:bookmarkEnd w:id="4"/>
      <w:bookmarkEnd w:id="5"/>
      <w:r w:rsidR="00B9446A" w:rsidRPr="00F919D6">
        <w:rPr>
          <w:rFonts w:ascii="Arial" w:hAnsi="Arial" w:cs="Arial"/>
          <w:b/>
          <w:bCs/>
          <w:sz w:val="24"/>
          <w:szCs w:val="24"/>
        </w:rPr>
        <w:tab/>
      </w:r>
    </w:p>
    <w:p w14:paraId="5D957258" w14:textId="5CD0852A" w:rsidR="00B9446A" w:rsidRPr="00E50990" w:rsidRDefault="00B9446A" w:rsidP="0082592A">
      <w:pPr>
        <w:rPr>
          <w:rFonts w:ascii="Arial" w:hAnsi="Arial" w:cs="Arial"/>
          <w:sz w:val="24"/>
          <w:szCs w:val="24"/>
        </w:rPr>
      </w:pPr>
      <w:r w:rsidRPr="00E50990">
        <w:rPr>
          <w:rFonts w:ascii="Arial" w:hAnsi="Arial" w:cs="Arial"/>
          <w:sz w:val="24"/>
          <w:szCs w:val="24"/>
        </w:rPr>
        <w:t xml:space="preserve">The Department is seeking cost-efficient applications to provide services as defined in this RFA for the anticipated </w:t>
      </w:r>
      <w:r w:rsidR="00494210" w:rsidRPr="00E50990">
        <w:rPr>
          <w:rFonts w:ascii="Arial" w:hAnsi="Arial" w:cs="Arial"/>
          <w:sz w:val="24"/>
          <w:szCs w:val="24"/>
        </w:rPr>
        <w:t>agreement</w:t>
      </w:r>
      <w:r w:rsidRPr="00E50990">
        <w:rPr>
          <w:rFonts w:ascii="Arial" w:hAnsi="Arial" w:cs="Arial"/>
          <w:sz w:val="24"/>
          <w:szCs w:val="24"/>
        </w:rPr>
        <w:t xml:space="preserve"> period defined in the table below. Please note that the dates below are estimated and may be adjusted as necessary in order to comply with all procedural requirements associated with this RFA and the contracting process. The actual </w:t>
      </w:r>
      <w:r w:rsidR="003E66D0" w:rsidRPr="00E50990">
        <w:rPr>
          <w:rFonts w:ascii="Arial" w:hAnsi="Arial" w:cs="Arial"/>
          <w:sz w:val="24"/>
          <w:szCs w:val="24"/>
        </w:rPr>
        <w:t>performance</w:t>
      </w:r>
      <w:r w:rsidRPr="00E50990">
        <w:rPr>
          <w:rFonts w:ascii="Arial" w:hAnsi="Arial" w:cs="Arial"/>
          <w:sz w:val="24"/>
          <w:szCs w:val="24"/>
        </w:rPr>
        <w:t xml:space="preserve"> start date will be established by a completed and approved </w:t>
      </w:r>
      <w:r w:rsidR="003E66D0" w:rsidRPr="00E50990">
        <w:rPr>
          <w:rFonts w:ascii="Arial" w:hAnsi="Arial" w:cs="Arial"/>
          <w:sz w:val="24"/>
          <w:szCs w:val="24"/>
        </w:rPr>
        <w:t>award</w:t>
      </w:r>
      <w:r w:rsidRPr="00E50990">
        <w:rPr>
          <w:rFonts w:ascii="Arial" w:hAnsi="Arial" w:cs="Arial"/>
          <w:sz w:val="24"/>
          <w:szCs w:val="24"/>
        </w:rPr>
        <w:t>.</w:t>
      </w:r>
    </w:p>
    <w:p w14:paraId="106AFFCC" w14:textId="571FB5C0" w:rsidR="00B9446A" w:rsidRPr="00E50990" w:rsidRDefault="00B9446A" w:rsidP="0082592A">
      <w:pPr>
        <w:rPr>
          <w:rFonts w:ascii="Arial" w:hAnsi="Arial" w:cs="Arial"/>
          <w:sz w:val="24"/>
          <w:szCs w:val="24"/>
        </w:rPr>
      </w:pPr>
      <w:r w:rsidRPr="00E50990">
        <w:rPr>
          <w:rFonts w:ascii="Arial" w:hAnsi="Arial" w:cs="Arial"/>
          <w:sz w:val="24"/>
          <w:szCs w:val="24"/>
        </w:rPr>
        <w:lastRenderedPageBreak/>
        <w:t>The term of the anticipated contract, resulting from the RFA, is defined as follows:</w:t>
      </w:r>
    </w:p>
    <w:tbl>
      <w:tblPr>
        <w:tblW w:w="89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05"/>
        <w:gridCol w:w="2470"/>
        <w:gridCol w:w="2209"/>
      </w:tblGrid>
      <w:tr w:rsidR="00494210" w:rsidRPr="00E50990" w14:paraId="0BFD2130" w14:textId="77777777" w:rsidTr="005A7F8E">
        <w:trPr>
          <w:trHeight w:val="282"/>
          <w:jc w:val="center"/>
        </w:trPr>
        <w:tc>
          <w:tcPr>
            <w:tcW w:w="4305" w:type="dxa"/>
            <w:tcBorders>
              <w:top w:val="double" w:sz="4" w:space="0" w:color="auto"/>
              <w:left w:val="double" w:sz="4" w:space="0" w:color="auto"/>
              <w:bottom w:val="double" w:sz="4" w:space="0" w:color="auto"/>
              <w:right w:val="single" w:sz="4" w:space="0" w:color="auto"/>
            </w:tcBorders>
            <w:shd w:val="clear" w:color="auto" w:fill="C6D9F1"/>
          </w:tcPr>
          <w:p w14:paraId="73E3E0CA" w14:textId="77777777" w:rsidR="00B9446A" w:rsidRPr="00E50990" w:rsidRDefault="00B9446A">
            <w:pPr>
              <w:jc w:val="center"/>
              <w:rPr>
                <w:rFonts w:ascii="Arial" w:hAnsi="Arial" w:cs="Arial"/>
                <w:b/>
                <w:sz w:val="24"/>
                <w:szCs w:val="24"/>
              </w:rPr>
            </w:pPr>
            <w:r w:rsidRPr="00E50990">
              <w:rPr>
                <w:rFonts w:ascii="Arial" w:hAnsi="Arial" w:cs="Arial"/>
                <w:b/>
                <w:sz w:val="24"/>
                <w:szCs w:val="24"/>
              </w:rPr>
              <w:t>Period</w:t>
            </w:r>
          </w:p>
        </w:tc>
        <w:tc>
          <w:tcPr>
            <w:tcW w:w="2470" w:type="dxa"/>
            <w:tcBorders>
              <w:top w:val="double" w:sz="4" w:space="0" w:color="auto"/>
              <w:left w:val="single" w:sz="4" w:space="0" w:color="auto"/>
              <w:bottom w:val="double" w:sz="4" w:space="0" w:color="auto"/>
              <w:right w:val="single" w:sz="4" w:space="0" w:color="auto"/>
            </w:tcBorders>
            <w:shd w:val="clear" w:color="auto" w:fill="C6D9F1"/>
          </w:tcPr>
          <w:p w14:paraId="0833A19E" w14:textId="77777777" w:rsidR="00B9446A" w:rsidRPr="00E50990" w:rsidRDefault="00B9446A">
            <w:pPr>
              <w:jc w:val="center"/>
              <w:rPr>
                <w:rFonts w:ascii="Arial" w:hAnsi="Arial" w:cs="Arial"/>
                <w:b/>
                <w:sz w:val="24"/>
                <w:szCs w:val="24"/>
              </w:rPr>
            </w:pPr>
            <w:r w:rsidRPr="00E50990">
              <w:rPr>
                <w:rFonts w:ascii="Arial" w:hAnsi="Arial" w:cs="Arial"/>
                <w:b/>
                <w:sz w:val="24"/>
                <w:szCs w:val="24"/>
              </w:rPr>
              <w:t>Start Date</w:t>
            </w:r>
          </w:p>
        </w:tc>
        <w:tc>
          <w:tcPr>
            <w:tcW w:w="2209" w:type="dxa"/>
            <w:tcBorders>
              <w:top w:val="double" w:sz="4" w:space="0" w:color="auto"/>
              <w:left w:val="single" w:sz="4" w:space="0" w:color="auto"/>
              <w:bottom w:val="double" w:sz="4" w:space="0" w:color="auto"/>
              <w:right w:val="double" w:sz="4" w:space="0" w:color="auto"/>
            </w:tcBorders>
            <w:shd w:val="clear" w:color="auto" w:fill="C6D9F1"/>
          </w:tcPr>
          <w:p w14:paraId="3FCBE42B" w14:textId="77777777" w:rsidR="00B9446A" w:rsidRPr="00E50990" w:rsidRDefault="00B9446A">
            <w:pPr>
              <w:jc w:val="center"/>
              <w:rPr>
                <w:rFonts w:ascii="Arial" w:hAnsi="Arial" w:cs="Arial"/>
                <w:b/>
                <w:sz w:val="24"/>
                <w:szCs w:val="24"/>
              </w:rPr>
            </w:pPr>
            <w:r w:rsidRPr="00E50990">
              <w:rPr>
                <w:rFonts w:ascii="Arial" w:hAnsi="Arial" w:cs="Arial"/>
                <w:b/>
                <w:sz w:val="24"/>
                <w:szCs w:val="24"/>
              </w:rPr>
              <w:t>End Date</w:t>
            </w:r>
          </w:p>
        </w:tc>
      </w:tr>
      <w:tr w:rsidR="00494210" w:rsidRPr="00E50990" w14:paraId="13D6D186" w14:textId="77777777" w:rsidTr="005A7F8E">
        <w:trPr>
          <w:trHeight w:val="282"/>
          <w:jc w:val="center"/>
        </w:trPr>
        <w:tc>
          <w:tcPr>
            <w:tcW w:w="4305" w:type="dxa"/>
            <w:tcBorders>
              <w:top w:val="double" w:sz="4" w:space="0" w:color="auto"/>
            </w:tcBorders>
            <w:shd w:val="clear" w:color="auto" w:fill="auto"/>
          </w:tcPr>
          <w:p w14:paraId="08EEE091" w14:textId="2ECB55AC" w:rsidR="00B9446A" w:rsidRPr="00E50990" w:rsidRDefault="00B9446A">
            <w:pPr>
              <w:rPr>
                <w:rFonts w:ascii="Arial" w:hAnsi="Arial" w:cs="Arial"/>
                <w:sz w:val="24"/>
                <w:szCs w:val="24"/>
              </w:rPr>
            </w:pPr>
            <w:r w:rsidRPr="00E50990">
              <w:rPr>
                <w:rFonts w:ascii="Arial" w:hAnsi="Arial" w:cs="Arial"/>
                <w:sz w:val="24"/>
                <w:szCs w:val="24"/>
              </w:rPr>
              <w:t>Period of Performance</w:t>
            </w:r>
          </w:p>
        </w:tc>
        <w:tc>
          <w:tcPr>
            <w:tcW w:w="2470" w:type="dxa"/>
            <w:tcBorders>
              <w:top w:val="double" w:sz="4" w:space="0" w:color="auto"/>
            </w:tcBorders>
            <w:shd w:val="clear" w:color="auto" w:fill="auto"/>
          </w:tcPr>
          <w:p w14:paraId="4F29E202" w14:textId="5B0E4212" w:rsidR="00B9446A" w:rsidRPr="00E50990" w:rsidRDefault="00877A72">
            <w:pPr>
              <w:jc w:val="center"/>
              <w:rPr>
                <w:rFonts w:ascii="Arial" w:hAnsi="Arial" w:cs="Arial"/>
                <w:sz w:val="24"/>
                <w:szCs w:val="24"/>
              </w:rPr>
            </w:pPr>
            <w:r w:rsidRPr="00E50990">
              <w:rPr>
                <w:rFonts w:ascii="Arial" w:hAnsi="Arial" w:cs="Arial"/>
                <w:sz w:val="24"/>
                <w:szCs w:val="24"/>
              </w:rPr>
              <w:t>September 1</w:t>
            </w:r>
            <w:r w:rsidR="00B9446A" w:rsidRPr="00E50990">
              <w:rPr>
                <w:rFonts w:ascii="Arial" w:hAnsi="Arial" w:cs="Arial"/>
                <w:sz w:val="24"/>
                <w:szCs w:val="24"/>
              </w:rPr>
              <w:t>, 2023</w:t>
            </w:r>
          </w:p>
        </w:tc>
        <w:tc>
          <w:tcPr>
            <w:tcW w:w="2209" w:type="dxa"/>
            <w:tcBorders>
              <w:top w:val="double" w:sz="4" w:space="0" w:color="auto"/>
            </w:tcBorders>
            <w:shd w:val="clear" w:color="auto" w:fill="auto"/>
          </w:tcPr>
          <w:p w14:paraId="14D03D92" w14:textId="492F0807" w:rsidR="00B9446A" w:rsidRPr="00E50990" w:rsidRDefault="00877A72">
            <w:pPr>
              <w:jc w:val="center"/>
              <w:rPr>
                <w:rFonts w:ascii="Arial" w:hAnsi="Arial" w:cs="Arial"/>
                <w:sz w:val="24"/>
                <w:szCs w:val="24"/>
              </w:rPr>
            </w:pPr>
            <w:r w:rsidRPr="00E50990">
              <w:rPr>
                <w:rFonts w:ascii="Arial" w:hAnsi="Arial" w:cs="Arial"/>
                <w:sz w:val="24"/>
                <w:szCs w:val="24"/>
              </w:rPr>
              <w:t>August</w:t>
            </w:r>
            <w:r w:rsidR="00B9446A" w:rsidRPr="00E50990">
              <w:rPr>
                <w:rFonts w:ascii="Arial" w:hAnsi="Arial" w:cs="Arial"/>
                <w:sz w:val="24"/>
                <w:szCs w:val="24"/>
              </w:rPr>
              <w:t xml:space="preserve"> 30, 202</w:t>
            </w:r>
            <w:r w:rsidRPr="00E50990">
              <w:rPr>
                <w:rFonts w:ascii="Arial" w:hAnsi="Arial" w:cs="Arial"/>
                <w:sz w:val="24"/>
                <w:szCs w:val="24"/>
              </w:rPr>
              <w:t>4</w:t>
            </w:r>
          </w:p>
        </w:tc>
      </w:tr>
    </w:tbl>
    <w:p w14:paraId="61753DF2" w14:textId="69D64C5F" w:rsidR="00237382" w:rsidRPr="00E50990" w:rsidRDefault="00237382" w:rsidP="00A233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32628BEA" w14:textId="08E4C5C0" w:rsidR="00237382" w:rsidRPr="00E50990" w:rsidRDefault="00237382" w:rsidP="00237382">
      <w:pPr>
        <w:pStyle w:val="ListParagraph"/>
        <w:numPr>
          <w:ilvl w:val="0"/>
          <w:numId w:val="3"/>
        </w:numPr>
        <w:rPr>
          <w:rFonts w:ascii="Arial" w:hAnsi="Arial" w:cs="Arial"/>
          <w:sz w:val="24"/>
          <w:szCs w:val="24"/>
        </w:rPr>
      </w:pPr>
      <w:bookmarkStart w:id="6" w:name="_Toc126644752"/>
      <w:bookmarkStart w:id="7" w:name="_Hlk134173702"/>
      <w:r w:rsidRPr="00E50990">
        <w:rPr>
          <w:rFonts w:ascii="Arial" w:hAnsi="Arial" w:cs="Arial"/>
          <w:sz w:val="24"/>
          <w:szCs w:val="24"/>
        </w:rPr>
        <w:t>Conditions of Subgrant Award</w:t>
      </w:r>
      <w:bookmarkEnd w:id="6"/>
    </w:p>
    <w:p w14:paraId="27D858BE" w14:textId="16363778"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r w:rsidRPr="00E50990">
        <w:rPr>
          <w:rFonts w:ascii="Arial" w:hAnsi="Arial" w:cs="Arial"/>
          <w:u w:val="single"/>
        </w:rPr>
        <w:t>Evaluation of grantee performance/continuation of funding:</w:t>
      </w:r>
    </w:p>
    <w:p w14:paraId="099E5B04" w14:textId="2543747B" w:rsidR="00237382" w:rsidRPr="00E50990"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u w:val="single"/>
        </w:rPr>
      </w:pPr>
      <w:r w:rsidRPr="00E50990">
        <w:rPr>
          <w:rFonts w:ascii="Arial" w:hAnsi="Arial" w:cs="Arial"/>
          <w:u w:val="single"/>
        </w:rPr>
        <w:t xml:space="preserve"> </w:t>
      </w:r>
    </w:p>
    <w:p w14:paraId="1B16551D" w14:textId="0DDCF169"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Entities receiving state funds are required to meet all necessary reporting requirements </w:t>
      </w:r>
      <w:r w:rsidR="000A4233">
        <w:rPr>
          <w:rFonts w:ascii="Arial" w:hAnsi="Arial" w:cs="Arial"/>
        </w:rPr>
        <w:t>pu</w:t>
      </w:r>
      <w:r w:rsidR="00F4285D">
        <w:rPr>
          <w:rFonts w:ascii="Arial" w:hAnsi="Arial" w:cs="Arial"/>
        </w:rPr>
        <w:t>t forward in section H of this RFA</w:t>
      </w:r>
      <w:r w:rsidRPr="00E50990">
        <w:rPr>
          <w:rFonts w:ascii="Arial" w:hAnsi="Arial" w:cs="Arial"/>
        </w:rPr>
        <w:t xml:space="preserve">. In awarding the grant, the </w:t>
      </w:r>
      <w:r w:rsidR="0022567A">
        <w:rPr>
          <w:rFonts w:ascii="Arial" w:hAnsi="Arial" w:cs="Arial"/>
        </w:rPr>
        <w:t>S</w:t>
      </w:r>
      <w:r w:rsidRPr="00E50990">
        <w:rPr>
          <w:rFonts w:ascii="Arial" w:hAnsi="Arial" w:cs="Arial"/>
        </w:rPr>
        <w:t xml:space="preserve">tate expects the grantees to conduct all activities and evaluation measures as written or negotiated in the approved </w:t>
      </w:r>
      <w:r w:rsidR="00F33BBA">
        <w:rPr>
          <w:rFonts w:ascii="Arial" w:hAnsi="Arial" w:cs="Arial"/>
        </w:rPr>
        <w:t>application</w:t>
      </w:r>
      <w:r w:rsidRPr="00E50990">
        <w:rPr>
          <w:rFonts w:ascii="Arial" w:hAnsi="Arial" w:cs="Arial"/>
        </w:rPr>
        <w:t xml:space="preserve">. Failure to provide the requested performance reports (reporting on and evaluating all activities as proposed; and implementing the grant as written) could result in the loss of funding. Any changes to the original funded </w:t>
      </w:r>
      <w:r w:rsidR="00FF0F5F">
        <w:rPr>
          <w:rFonts w:ascii="Arial" w:hAnsi="Arial" w:cs="Arial"/>
        </w:rPr>
        <w:t>application</w:t>
      </w:r>
      <w:r w:rsidRPr="00E50990">
        <w:rPr>
          <w:rFonts w:ascii="Arial" w:hAnsi="Arial" w:cs="Arial"/>
        </w:rPr>
        <w:t xml:space="preserve"> (including modifications to goals and/or objectives) must receive prior approval by the </w:t>
      </w:r>
      <w:r w:rsidR="00206DB6">
        <w:rPr>
          <w:rFonts w:ascii="Arial" w:hAnsi="Arial" w:cs="Arial"/>
        </w:rPr>
        <w:t>S</w:t>
      </w:r>
      <w:r w:rsidRPr="00E50990">
        <w:rPr>
          <w:rFonts w:ascii="Arial" w:hAnsi="Arial" w:cs="Arial"/>
        </w:rPr>
        <w:t xml:space="preserve">tate. </w:t>
      </w:r>
    </w:p>
    <w:p w14:paraId="3580B243" w14:textId="77777777" w:rsidR="00237382" w:rsidRPr="00E50990"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2CBF6E7" w14:textId="7E72C8CA"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The </w:t>
      </w:r>
      <w:r w:rsidR="00206DB6">
        <w:rPr>
          <w:rFonts w:ascii="Arial" w:hAnsi="Arial" w:cs="Arial"/>
        </w:rPr>
        <w:t>S</w:t>
      </w:r>
      <w:r w:rsidRPr="00E50990">
        <w:rPr>
          <w:rFonts w:ascii="Arial" w:hAnsi="Arial" w:cs="Arial"/>
        </w:rPr>
        <w:t xml:space="preserve">tate reserves the rights to withhold funding, reduce funding, or terminate funding if the </w:t>
      </w:r>
      <w:r w:rsidR="004E3B29" w:rsidRPr="00E50990">
        <w:rPr>
          <w:rFonts w:ascii="Arial" w:hAnsi="Arial" w:cs="Arial"/>
        </w:rPr>
        <w:t>grantee</w:t>
      </w:r>
      <w:r w:rsidRPr="00E50990">
        <w:rPr>
          <w:rFonts w:ascii="Arial" w:hAnsi="Arial" w:cs="Arial"/>
        </w:rPr>
        <w:t xml:space="preserve"> is not meeting program reporting requirements, making substantial progress toward meeting identified performance goals and measures; or does not demonstrate a clear need for the allotted level of grant support. </w:t>
      </w:r>
    </w:p>
    <w:p w14:paraId="398F9631" w14:textId="77777777" w:rsidR="00F27837" w:rsidRDefault="00F27837"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CBCCB1" w14:textId="28A41392"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After it has been awarded, the Department of Education may terminate a grant by giving the grantee written notice of termination.  In the event of termination after award, the Department of Education shall reimburse the grantee for approved grant expenses incurred up to the notification of termination.  </w:t>
      </w:r>
    </w:p>
    <w:p w14:paraId="2355C0D4" w14:textId="77777777" w:rsidR="00F27837" w:rsidRDefault="00F27837"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7874CD" w14:textId="4B59DD5F"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The </w:t>
      </w:r>
      <w:r w:rsidR="00206DB6">
        <w:rPr>
          <w:rFonts w:ascii="Arial" w:hAnsi="Arial" w:cs="Arial"/>
        </w:rPr>
        <w:t>S</w:t>
      </w:r>
      <w:r w:rsidRPr="00E50990">
        <w:rPr>
          <w:rFonts w:ascii="Arial" w:hAnsi="Arial" w:cs="Arial"/>
        </w:rPr>
        <w:t xml:space="preserve">tate retains the right to refrain from making any awards if it determines that to be in its best interest. This RFA does not, by itself, obligate the </w:t>
      </w:r>
      <w:r w:rsidR="00206DB6">
        <w:rPr>
          <w:rFonts w:ascii="Arial" w:hAnsi="Arial" w:cs="Arial"/>
        </w:rPr>
        <w:t>S</w:t>
      </w:r>
      <w:r w:rsidRPr="00E50990">
        <w:rPr>
          <w:rFonts w:ascii="Arial" w:hAnsi="Arial" w:cs="Arial"/>
        </w:rPr>
        <w:t>tate.</w:t>
      </w:r>
    </w:p>
    <w:p w14:paraId="7F926277" w14:textId="77777777" w:rsidR="00F27837" w:rsidRDefault="00F27837"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FC0FDC" w14:textId="64CD3345"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After the </w:t>
      </w:r>
      <w:hyperlink w:anchor="Scoring" w:history="1">
        <w:r w:rsidR="0066014A" w:rsidRPr="00E50990">
          <w:rPr>
            <w:rStyle w:val="Hyperlink"/>
            <w:rFonts w:ascii="Arial" w:hAnsi="Arial" w:cs="Arial"/>
          </w:rPr>
          <w:t>Team Consensus Evaluation</w:t>
        </w:r>
      </w:hyperlink>
      <w:r w:rsidR="0066014A" w:rsidRPr="00E50990">
        <w:rPr>
          <w:rFonts w:ascii="Arial" w:hAnsi="Arial" w:cs="Arial"/>
        </w:rPr>
        <w:t xml:space="preserve">, </w:t>
      </w:r>
      <w:r w:rsidRPr="00E50990">
        <w:rPr>
          <w:rFonts w:ascii="Arial" w:hAnsi="Arial" w:cs="Arial"/>
        </w:rPr>
        <w:t xml:space="preserve">the </w:t>
      </w:r>
      <w:r w:rsidR="00206DB6">
        <w:rPr>
          <w:rFonts w:ascii="Arial" w:hAnsi="Arial" w:cs="Arial"/>
        </w:rPr>
        <w:t>S</w:t>
      </w:r>
      <w:r w:rsidRPr="00E50990">
        <w:rPr>
          <w:rFonts w:ascii="Arial" w:hAnsi="Arial" w:cs="Arial"/>
        </w:rPr>
        <w:t>tate will issue</w:t>
      </w:r>
      <w:r w:rsidR="0066014A" w:rsidRPr="00E50990">
        <w:rPr>
          <w:rFonts w:ascii="Arial" w:hAnsi="Arial" w:cs="Arial"/>
        </w:rPr>
        <w:t xml:space="preserve"> Award Notification Letter</w:t>
      </w:r>
      <w:r w:rsidR="00F452D0" w:rsidRPr="00E50990">
        <w:rPr>
          <w:rFonts w:ascii="Arial" w:hAnsi="Arial" w:cs="Arial"/>
        </w:rPr>
        <w:t>s</w:t>
      </w:r>
      <w:r w:rsidRPr="00E50990">
        <w:rPr>
          <w:rFonts w:ascii="Arial" w:hAnsi="Arial" w:cs="Arial"/>
        </w:rPr>
        <w:t xml:space="preserve"> and </w:t>
      </w:r>
      <w:r w:rsidR="0066014A" w:rsidRPr="00E50990">
        <w:rPr>
          <w:rFonts w:ascii="Arial" w:hAnsi="Arial" w:cs="Arial"/>
        </w:rPr>
        <w:t>email</w:t>
      </w:r>
      <w:r w:rsidRPr="00E50990">
        <w:rPr>
          <w:rFonts w:ascii="Arial" w:hAnsi="Arial" w:cs="Arial"/>
        </w:rPr>
        <w:t xml:space="preserve"> copies to all applicants. The </w:t>
      </w:r>
      <w:r w:rsidR="0066014A" w:rsidRPr="00E50990">
        <w:rPr>
          <w:rFonts w:ascii="Arial" w:hAnsi="Arial" w:cs="Arial"/>
        </w:rPr>
        <w:t>letter</w:t>
      </w:r>
      <w:r w:rsidRPr="00E50990">
        <w:rPr>
          <w:rFonts w:ascii="Arial" w:hAnsi="Arial" w:cs="Arial"/>
        </w:rPr>
        <w:t xml:space="preserve"> will identify the </w:t>
      </w:r>
      <w:r w:rsidR="00F452D0" w:rsidRPr="00E50990">
        <w:rPr>
          <w:rFonts w:ascii="Arial" w:hAnsi="Arial" w:cs="Arial"/>
        </w:rPr>
        <w:t>applications</w:t>
      </w:r>
      <w:r w:rsidRPr="00E50990">
        <w:rPr>
          <w:rFonts w:ascii="Arial" w:hAnsi="Arial" w:cs="Arial"/>
        </w:rPr>
        <w:t>(s) selected for award.</w:t>
      </w:r>
    </w:p>
    <w:p w14:paraId="20A873AF" w14:textId="77777777" w:rsidR="00F27837" w:rsidRDefault="00F27837"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E25057" w14:textId="57C49022" w:rsidR="0066014A" w:rsidRPr="00E50990" w:rsidRDefault="0066014A"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The </w:t>
      </w:r>
      <w:r w:rsidR="00206DB6">
        <w:rPr>
          <w:rFonts w:ascii="Arial" w:hAnsi="Arial" w:cs="Arial"/>
        </w:rPr>
        <w:t>S</w:t>
      </w:r>
      <w:r w:rsidRPr="00E50990">
        <w:rPr>
          <w:rFonts w:ascii="Arial" w:hAnsi="Arial" w:cs="Arial"/>
        </w:rPr>
        <w:t>tate reserves the right to add terms and conditions during grant subaward negotiations. These terms and conditions will be within the scope of the RFA.</w:t>
      </w:r>
    </w:p>
    <w:p w14:paraId="31FF2839" w14:textId="77777777" w:rsidR="00F27837" w:rsidRDefault="00F27837"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F9146F" w14:textId="182E7907" w:rsidR="00237382" w:rsidRPr="00E50990" w:rsidRDefault="00237382" w:rsidP="00F278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t xml:space="preserve">The </w:t>
      </w:r>
      <w:r w:rsidR="00206DB6">
        <w:rPr>
          <w:rFonts w:ascii="Arial" w:hAnsi="Arial" w:cs="Arial"/>
        </w:rPr>
        <w:t>S</w:t>
      </w:r>
      <w:r w:rsidRPr="00E50990">
        <w:rPr>
          <w:rFonts w:ascii="Arial" w:hAnsi="Arial" w:cs="Arial"/>
        </w:rPr>
        <w:t>tate reserves the right to modify annual awards based on the actual amount of appropriation towards this grant program.</w:t>
      </w:r>
    </w:p>
    <w:bookmarkEnd w:id="7"/>
    <w:p w14:paraId="5D3CD916" w14:textId="26BFD385" w:rsidR="00237382" w:rsidRDefault="00237382" w:rsidP="00A233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28226CD6" w14:textId="4BB60736" w:rsidR="00206DB6" w:rsidRDefault="00206DB6" w:rsidP="00A233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2AB011EB" w14:textId="77777777" w:rsidR="00206DB6" w:rsidRPr="00E50990" w:rsidRDefault="00206DB6" w:rsidP="00A743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9875A0" w14:textId="77777777" w:rsidR="00237382" w:rsidRPr="00F8723A" w:rsidRDefault="00237382" w:rsidP="00237382">
      <w:pPr>
        <w:pStyle w:val="ListParagraph"/>
        <w:numPr>
          <w:ilvl w:val="0"/>
          <w:numId w:val="3"/>
        </w:numPr>
        <w:rPr>
          <w:rFonts w:ascii="Arial" w:hAnsi="Arial" w:cs="Arial"/>
          <w:sz w:val="24"/>
          <w:szCs w:val="24"/>
        </w:rPr>
      </w:pPr>
      <w:r w:rsidRPr="00F8723A">
        <w:rPr>
          <w:rFonts w:ascii="Arial" w:hAnsi="Arial" w:cs="Arial"/>
          <w:sz w:val="24"/>
          <w:szCs w:val="24"/>
        </w:rPr>
        <w:t>Awards</w:t>
      </w:r>
    </w:p>
    <w:p w14:paraId="373BD408" w14:textId="6EFD5C85" w:rsidR="0048444A" w:rsidRPr="00E50990" w:rsidRDefault="0048444A" w:rsidP="0025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0990">
        <w:rPr>
          <w:rFonts w:ascii="Arial" w:hAnsi="Arial" w:cs="Arial"/>
        </w:rPr>
        <w:lastRenderedPageBreak/>
        <w:t xml:space="preserve">The Department reserves the right to eliminate the lowest scoring </w:t>
      </w:r>
      <w:r w:rsidR="009C5E7C">
        <w:rPr>
          <w:rFonts w:ascii="Arial" w:hAnsi="Arial" w:cs="Arial"/>
        </w:rPr>
        <w:t>application</w:t>
      </w:r>
      <w:r w:rsidRPr="00E50990">
        <w:rPr>
          <w:rFonts w:ascii="Arial" w:hAnsi="Arial" w:cs="Arial"/>
        </w:rPr>
        <w:t>(s) and/or make awards at amounts less than that requested, whichever is in the best interest of the State.</w:t>
      </w:r>
    </w:p>
    <w:p w14:paraId="2EBD7616" w14:textId="5DC088A4" w:rsidR="00F04B31" w:rsidRDefault="00F04B31" w:rsidP="0025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3D63F5" w14:textId="04E5256E" w:rsidR="001474D0" w:rsidRDefault="00B83258" w:rsidP="0025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an estimated $300,000 </w:t>
      </w:r>
      <w:r w:rsidR="00304B7E">
        <w:rPr>
          <w:rFonts w:ascii="Arial" w:hAnsi="Arial" w:cs="Arial"/>
        </w:rPr>
        <w:t>available for t</w:t>
      </w:r>
      <w:r w:rsidR="00066F5D">
        <w:rPr>
          <w:rFonts w:ascii="Arial" w:hAnsi="Arial" w:cs="Arial"/>
        </w:rPr>
        <w:t xml:space="preserve">his grant.  </w:t>
      </w:r>
      <w:r w:rsidR="00F652FE">
        <w:rPr>
          <w:rFonts w:ascii="Arial" w:hAnsi="Arial" w:cs="Arial"/>
        </w:rPr>
        <w:t xml:space="preserve">Award amounts </w:t>
      </w:r>
      <w:r w:rsidR="00C67CC3">
        <w:rPr>
          <w:rFonts w:ascii="Arial" w:hAnsi="Arial" w:cs="Arial"/>
        </w:rPr>
        <w:t>wi</w:t>
      </w:r>
      <w:r w:rsidR="00F652FE">
        <w:rPr>
          <w:rFonts w:ascii="Arial" w:hAnsi="Arial" w:cs="Arial"/>
        </w:rPr>
        <w:t xml:space="preserve">ll be </w:t>
      </w:r>
      <w:r w:rsidR="001474D0" w:rsidRPr="00B35395">
        <w:rPr>
          <w:rFonts w:ascii="Arial" w:hAnsi="Arial" w:cs="Arial"/>
        </w:rPr>
        <w:t xml:space="preserve">determined by the total number of identified homeless students enrolled in </w:t>
      </w:r>
      <w:r w:rsidR="000923D2">
        <w:rPr>
          <w:rFonts w:ascii="Arial" w:hAnsi="Arial" w:cs="Arial"/>
        </w:rPr>
        <w:t xml:space="preserve">a SAU divided by the </w:t>
      </w:r>
      <w:r w:rsidR="00A53B04">
        <w:rPr>
          <w:rFonts w:ascii="Arial" w:hAnsi="Arial" w:cs="Arial"/>
        </w:rPr>
        <w:t xml:space="preserve">estimated </w:t>
      </w:r>
      <w:r w:rsidR="000923D2">
        <w:rPr>
          <w:rFonts w:ascii="Arial" w:hAnsi="Arial" w:cs="Arial"/>
        </w:rPr>
        <w:t>$300,000 av</w:t>
      </w:r>
      <w:r w:rsidR="00A53B04">
        <w:rPr>
          <w:rFonts w:ascii="Arial" w:hAnsi="Arial" w:cs="Arial"/>
        </w:rPr>
        <w:t>ailable.</w:t>
      </w:r>
      <w:r w:rsidR="001474D0" w:rsidRPr="00B35395">
        <w:rPr>
          <w:rFonts w:ascii="Arial" w:hAnsi="Arial" w:cs="Arial"/>
        </w:rPr>
        <w:t xml:space="preserve"> </w:t>
      </w:r>
    </w:p>
    <w:p w14:paraId="165A57D9" w14:textId="77777777" w:rsidR="00F949E4" w:rsidRPr="00E50990" w:rsidRDefault="00F949E4" w:rsidP="00F949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8C6B6CF" w14:textId="7D2F9D8E" w:rsidR="00237382" w:rsidRDefault="00237382" w:rsidP="0025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 w:name="_Hlk133568131"/>
      <w:r w:rsidRPr="00E50990">
        <w:rPr>
          <w:rFonts w:ascii="Arial" w:hAnsi="Arial" w:cs="Arial"/>
        </w:rPr>
        <w:t xml:space="preserve">Programming must be completed by </w:t>
      </w:r>
      <w:r w:rsidR="00B64EAF" w:rsidRPr="00E50990">
        <w:rPr>
          <w:rFonts w:ascii="Arial" w:hAnsi="Arial" w:cs="Arial"/>
        </w:rPr>
        <w:t>August 31, 2024.</w:t>
      </w:r>
      <w:r w:rsidRPr="00E50990">
        <w:rPr>
          <w:rFonts w:ascii="Arial" w:hAnsi="Arial" w:cs="Arial"/>
        </w:rPr>
        <w:t xml:space="preserve">  Final invoices are due by </w:t>
      </w:r>
      <w:r w:rsidR="00B64EAF" w:rsidRPr="00E50990">
        <w:rPr>
          <w:rFonts w:ascii="Arial" w:hAnsi="Arial" w:cs="Arial"/>
        </w:rPr>
        <w:t>September 30, 2024.</w:t>
      </w:r>
      <w:r w:rsidRPr="00E50990">
        <w:rPr>
          <w:rFonts w:ascii="Arial" w:hAnsi="Arial" w:cs="Arial"/>
        </w:rPr>
        <w:t xml:space="preserve"> Invoice submittal directions and expectations will be provided in the award contracts.</w:t>
      </w:r>
    </w:p>
    <w:p w14:paraId="1694A403" w14:textId="77777777" w:rsidR="00806510" w:rsidRDefault="00806510"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D7648AA" w14:textId="2DB66861" w:rsidR="009E6B53" w:rsidRPr="001526BD" w:rsidRDefault="002D7CB7" w:rsidP="002D7CB7">
      <w:pPr>
        <w:pStyle w:val="ListParagraph"/>
        <w:numPr>
          <w:ilvl w:val="0"/>
          <w:numId w:val="3"/>
        </w:numPr>
        <w:rPr>
          <w:rFonts w:ascii="Arial" w:hAnsi="Arial" w:cs="Arial"/>
          <w:sz w:val="24"/>
          <w:szCs w:val="24"/>
        </w:rPr>
      </w:pPr>
      <w:r>
        <w:rPr>
          <w:rFonts w:ascii="Arial" w:hAnsi="Arial" w:cs="Arial"/>
          <w:sz w:val="24"/>
          <w:szCs w:val="24"/>
        </w:rPr>
        <w:t>Reporting Requirements</w:t>
      </w:r>
    </w:p>
    <w:p w14:paraId="0DCE49A0" w14:textId="0A8DCB4B" w:rsidR="009E6B53" w:rsidRPr="001526BD" w:rsidRDefault="009E6B53" w:rsidP="00251003">
      <w:pPr>
        <w:rPr>
          <w:rFonts w:ascii="Arial" w:hAnsi="Arial" w:cs="Arial"/>
          <w:sz w:val="24"/>
          <w:szCs w:val="24"/>
        </w:rPr>
      </w:pPr>
      <w:r w:rsidRPr="001526BD">
        <w:rPr>
          <w:rFonts w:ascii="Arial" w:hAnsi="Arial" w:cs="Arial"/>
          <w:sz w:val="24"/>
          <w:szCs w:val="24"/>
        </w:rPr>
        <w:t>The Provider will report on the M</w:t>
      </w:r>
      <w:r w:rsidR="00F4285D">
        <w:rPr>
          <w:rFonts w:ascii="Arial" w:hAnsi="Arial" w:cs="Arial"/>
          <w:sz w:val="24"/>
          <w:szCs w:val="24"/>
        </w:rPr>
        <w:t>cKinney</w:t>
      </w:r>
      <w:r w:rsidRPr="001526BD">
        <w:rPr>
          <w:rFonts w:ascii="Arial" w:hAnsi="Arial" w:cs="Arial"/>
          <w:sz w:val="24"/>
          <w:szCs w:val="24"/>
        </w:rPr>
        <w:t>-V</w:t>
      </w:r>
      <w:r w:rsidR="00F4285D">
        <w:rPr>
          <w:rFonts w:ascii="Arial" w:hAnsi="Arial" w:cs="Arial"/>
          <w:sz w:val="24"/>
          <w:szCs w:val="24"/>
        </w:rPr>
        <w:t>ento</w:t>
      </w:r>
      <w:r w:rsidRPr="001526BD">
        <w:rPr>
          <w:rFonts w:ascii="Arial" w:hAnsi="Arial" w:cs="Arial"/>
          <w:sz w:val="24"/>
          <w:szCs w:val="24"/>
        </w:rPr>
        <w:t xml:space="preserve"> program goals outlined above during the contract year, as scheduled, and directed by the Department. Providers will be required to report program progress and outcomes through a variety of data sources, including enrollment and completion. </w:t>
      </w:r>
    </w:p>
    <w:p w14:paraId="3DEB2484" w14:textId="77777777" w:rsidR="009E6B53" w:rsidRPr="001526BD" w:rsidRDefault="009E6B53" w:rsidP="00251003">
      <w:pPr>
        <w:rPr>
          <w:rFonts w:ascii="Arial" w:eastAsia="Arial" w:hAnsi="Arial" w:cs="Arial"/>
          <w:sz w:val="24"/>
          <w:szCs w:val="24"/>
        </w:rPr>
      </w:pPr>
      <w:r w:rsidRPr="001526BD">
        <w:rPr>
          <w:rFonts w:ascii="Arial" w:eastAsia="Arial" w:hAnsi="Arial" w:cs="Arial"/>
          <w:sz w:val="24"/>
          <w:szCs w:val="24"/>
        </w:rPr>
        <w:t xml:space="preserve">Track and record all data/information necessary to complete the required reports listed in </w:t>
      </w:r>
      <w:r w:rsidRPr="001526BD">
        <w:rPr>
          <w:rFonts w:ascii="Arial" w:eastAsia="Arial" w:hAnsi="Arial" w:cs="Arial"/>
          <w:b/>
          <w:sz w:val="24"/>
          <w:szCs w:val="24"/>
        </w:rPr>
        <w:t>Table 1</w:t>
      </w:r>
      <w:r w:rsidRPr="001526BD">
        <w:rPr>
          <w:rFonts w:ascii="Arial" w:eastAsia="Arial" w:hAnsi="Arial" w:cs="Arial"/>
          <w:sz w:val="24"/>
          <w:szCs w:val="24"/>
        </w:rPr>
        <w:t>:</w:t>
      </w:r>
    </w:p>
    <w:tbl>
      <w:tblPr>
        <w:tblW w:w="94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73"/>
        <w:gridCol w:w="3209"/>
        <w:gridCol w:w="5570"/>
      </w:tblGrid>
      <w:tr w:rsidR="00594FCC" w:rsidRPr="001526BD" w14:paraId="5F0B3657" w14:textId="77777777" w:rsidTr="00251003">
        <w:trPr>
          <w:trHeight w:val="422"/>
        </w:trPr>
        <w:tc>
          <w:tcPr>
            <w:tcW w:w="94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00E4A7EF" w14:textId="77777777" w:rsidR="009E6B53" w:rsidRPr="001526BD" w:rsidRDefault="009E6B53">
            <w:pPr>
              <w:pStyle w:val="Heading1"/>
              <w:tabs>
                <w:tab w:val="left" w:pos="1440"/>
              </w:tabs>
              <w:spacing w:before="0"/>
              <w:jc w:val="center"/>
              <w:rPr>
                <w:rFonts w:ascii="Arial" w:eastAsia="Arial" w:hAnsi="Arial" w:cs="Arial"/>
                <w:b/>
                <w:color w:val="auto"/>
                <w:sz w:val="24"/>
                <w:szCs w:val="24"/>
              </w:rPr>
            </w:pPr>
            <w:r w:rsidRPr="001526BD">
              <w:rPr>
                <w:rFonts w:ascii="Arial" w:eastAsia="Arial" w:hAnsi="Arial" w:cs="Arial"/>
                <w:b/>
                <w:color w:val="auto"/>
                <w:sz w:val="24"/>
                <w:szCs w:val="24"/>
              </w:rPr>
              <w:t>Table 1 – Required Reports</w:t>
            </w:r>
          </w:p>
        </w:tc>
      </w:tr>
      <w:tr w:rsidR="003F10E4" w:rsidRPr="001526BD" w14:paraId="3E8D8F61" w14:textId="77777777" w:rsidTr="00251003">
        <w:trPr>
          <w:trHeight w:val="422"/>
        </w:trPr>
        <w:tc>
          <w:tcPr>
            <w:tcW w:w="3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A27D" w14:textId="77777777" w:rsidR="009E6B53" w:rsidRPr="001526BD" w:rsidRDefault="009E6B53">
            <w:pPr>
              <w:pStyle w:val="Heading1"/>
              <w:tabs>
                <w:tab w:val="left" w:pos="1440"/>
              </w:tabs>
              <w:spacing w:before="0"/>
              <w:rPr>
                <w:rFonts w:ascii="Arial" w:eastAsia="Arial" w:hAnsi="Arial" w:cs="Arial"/>
                <w:b/>
                <w:color w:val="auto"/>
                <w:sz w:val="24"/>
                <w:szCs w:val="24"/>
              </w:rPr>
            </w:pPr>
            <w:r w:rsidRPr="001526BD">
              <w:rPr>
                <w:rFonts w:ascii="Arial" w:eastAsia="Arial" w:hAnsi="Arial" w:cs="Arial"/>
                <w:b/>
                <w:color w:val="auto"/>
                <w:sz w:val="24"/>
                <w:szCs w:val="24"/>
              </w:rPr>
              <w:t>Name of Report</w:t>
            </w:r>
          </w:p>
        </w:tc>
        <w:tc>
          <w:tcPr>
            <w:tcW w:w="5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67685" w14:textId="77777777" w:rsidR="009E6B53" w:rsidRPr="001526BD" w:rsidRDefault="009E6B53">
            <w:pPr>
              <w:pStyle w:val="Heading1"/>
              <w:tabs>
                <w:tab w:val="left" w:pos="1440"/>
              </w:tabs>
              <w:spacing w:before="0"/>
              <w:rPr>
                <w:rFonts w:ascii="Arial" w:eastAsia="Arial" w:hAnsi="Arial" w:cs="Arial"/>
                <w:b/>
                <w:color w:val="auto"/>
                <w:sz w:val="24"/>
                <w:szCs w:val="24"/>
              </w:rPr>
            </w:pPr>
            <w:r w:rsidRPr="001526BD">
              <w:rPr>
                <w:rFonts w:ascii="Arial" w:eastAsia="Arial" w:hAnsi="Arial" w:cs="Arial"/>
                <w:b/>
                <w:color w:val="auto"/>
                <w:sz w:val="24"/>
                <w:szCs w:val="24"/>
              </w:rPr>
              <w:t xml:space="preserve">Description </w:t>
            </w:r>
          </w:p>
        </w:tc>
      </w:tr>
      <w:tr w:rsidR="003F10E4" w:rsidRPr="001526BD" w14:paraId="51E89673" w14:textId="77777777" w:rsidTr="00251003">
        <w:trPr>
          <w:trHeight w:val="329"/>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24585" w14:textId="77777777" w:rsidR="009E6B53" w:rsidRPr="001526BD" w:rsidRDefault="009E6B53">
            <w:pPr>
              <w:pStyle w:val="Heading1"/>
              <w:tabs>
                <w:tab w:val="left" w:pos="1440"/>
              </w:tabs>
              <w:spacing w:before="0"/>
              <w:jc w:val="center"/>
              <w:rPr>
                <w:rFonts w:ascii="Arial" w:eastAsia="Arial" w:hAnsi="Arial" w:cs="Arial"/>
                <w:b/>
                <w:color w:val="auto"/>
                <w:sz w:val="24"/>
                <w:szCs w:val="24"/>
              </w:rPr>
            </w:pPr>
            <w:r w:rsidRPr="001526BD">
              <w:rPr>
                <w:rFonts w:ascii="Arial" w:eastAsia="Arial" w:hAnsi="Arial" w:cs="Arial"/>
                <w:b/>
                <w:color w:val="auto"/>
                <w:sz w:val="24"/>
                <w:szCs w:val="24"/>
              </w:rPr>
              <w:t>b.</w:t>
            </w:r>
          </w:p>
        </w:tc>
        <w:tc>
          <w:tcPr>
            <w:tcW w:w="3208" w:type="dxa"/>
            <w:vAlign w:val="center"/>
          </w:tcPr>
          <w:p w14:paraId="52F1D6FB" w14:textId="77777777" w:rsidR="009E6B53" w:rsidRPr="001526BD" w:rsidRDefault="009E6B53">
            <w:pPr>
              <w:pStyle w:val="Heading1"/>
              <w:tabs>
                <w:tab w:val="left" w:pos="1440"/>
              </w:tabs>
              <w:spacing w:before="0"/>
              <w:rPr>
                <w:rFonts w:ascii="Arial" w:eastAsia="Arial" w:hAnsi="Arial" w:cs="Arial"/>
                <w:color w:val="auto"/>
                <w:sz w:val="24"/>
                <w:szCs w:val="24"/>
              </w:rPr>
            </w:pPr>
            <w:r w:rsidRPr="001526BD">
              <w:rPr>
                <w:rFonts w:ascii="Arial" w:eastAsia="Arial" w:hAnsi="Arial" w:cs="Arial"/>
                <w:color w:val="auto"/>
                <w:sz w:val="24"/>
                <w:szCs w:val="24"/>
              </w:rPr>
              <w:t>End of Year Narrative</w:t>
            </w:r>
          </w:p>
        </w:tc>
        <w:tc>
          <w:tcPr>
            <w:tcW w:w="5569" w:type="dxa"/>
            <w:vAlign w:val="center"/>
          </w:tcPr>
          <w:p w14:paraId="22D148F5" w14:textId="6C34F19D" w:rsidR="009E6B53" w:rsidRPr="001526BD" w:rsidRDefault="009E6B53">
            <w:pPr>
              <w:pStyle w:val="Heading1"/>
              <w:tabs>
                <w:tab w:val="left" w:pos="1440"/>
              </w:tabs>
              <w:spacing w:before="0"/>
              <w:rPr>
                <w:rFonts w:ascii="Arial" w:eastAsia="Arial" w:hAnsi="Arial" w:cs="Arial"/>
                <w:color w:val="auto"/>
                <w:sz w:val="24"/>
                <w:szCs w:val="24"/>
              </w:rPr>
            </w:pPr>
            <w:r w:rsidRPr="001526BD">
              <w:rPr>
                <w:rFonts w:ascii="Arial" w:eastAsia="Arial" w:hAnsi="Arial" w:cs="Arial"/>
                <w:color w:val="auto"/>
                <w:sz w:val="24"/>
                <w:szCs w:val="24"/>
              </w:rPr>
              <w:t>Quantitative report highlighting progress towards meeting the program goals.</w:t>
            </w:r>
          </w:p>
        </w:tc>
      </w:tr>
    </w:tbl>
    <w:p w14:paraId="62E0A380" w14:textId="77777777" w:rsidR="009E6B53" w:rsidRPr="001526BD" w:rsidRDefault="009E6B53" w:rsidP="009E6B53">
      <w:pPr>
        <w:rPr>
          <w:rFonts w:ascii="Arial" w:eastAsia="Arial" w:hAnsi="Arial" w:cs="Arial"/>
          <w:sz w:val="24"/>
          <w:szCs w:val="24"/>
        </w:rPr>
      </w:pPr>
    </w:p>
    <w:tbl>
      <w:tblPr>
        <w:tblpPr w:leftFromText="180" w:rightFromText="180" w:vertAnchor="text" w:horzAnchor="margin" w:tblpY="1222"/>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54"/>
        <w:gridCol w:w="2409"/>
        <w:gridCol w:w="3383"/>
        <w:gridCol w:w="3219"/>
      </w:tblGrid>
      <w:tr w:rsidR="00251003" w:rsidRPr="001526BD" w14:paraId="6A00D3E7" w14:textId="77777777" w:rsidTr="00251003">
        <w:trPr>
          <w:trHeight w:val="422"/>
        </w:trPr>
        <w:tc>
          <w:tcPr>
            <w:tcW w:w="9665"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14:paraId="44E39611" w14:textId="77777777" w:rsidR="00251003" w:rsidRPr="001526BD" w:rsidRDefault="00251003" w:rsidP="00251003">
            <w:pPr>
              <w:pStyle w:val="Heading1"/>
              <w:tabs>
                <w:tab w:val="left" w:pos="1440"/>
              </w:tabs>
              <w:spacing w:before="0"/>
              <w:jc w:val="center"/>
              <w:rPr>
                <w:rFonts w:ascii="Arial" w:eastAsia="Arial" w:hAnsi="Arial" w:cs="Arial"/>
                <w:b/>
                <w:color w:val="auto"/>
                <w:sz w:val="24"/>
                <w:szCs w:val="24"/>
              </w:rPr>
            </w:pPr>
            <w:r w:rsidRPr="001526BD">
              <w:rPr>
                <w:rFonts w:ascii="Arial" w:eastAsia="Arial" w:hAnsi="Arial" w:cs="Arial"/>
                <w:b/>
                <w:color w:val="auto"/>
                <w:sz w:val="24"/>
                <w:szCs w:val="24"/>
              </w:rPr>
              <w:t>Table 2 – Required Reports Timelines</w:t>
            </w:r>
          </w:p>
        </w:tc>
      </w:tr>
      <w:tr w:rsidR="00251003" w:rsidRPr="001526BD" w14:paraId="583731A1" w14:textId="77777777" w:rsidTr="00251003">
        <w:trPr>
          <w:trHeight w:val="422"/>
        </w:trPr>
        <w:tc>
          <w:tcPr>
            <w:tcW w:w="3063" w:type="dxa"/>
            <w:gridSpan w:val="2"/>
            <w:tcBorders>
              <w:top w:val="single" w:sz="4" w:space="0" w:color="000000"/>
              <w:left w:val="single" w:sz="4" w:space="0" w:color="000000"/>
              <w:bottom w:val="single" w:sz="4" w:space="0" w:color="000000"/>
              <w:right w:val="single" w:sz="4" w:space="0" w:color="000000"/>
            </w:tcBorders>
            <w:vAlign w:val="center"/>
          </w:tcPr>
          <w:p w14:paraId="3CCE3AEE" w14:textId="77777777" w:rsidR="00251003" w:rsidRPr="001526BD" w:rsidRDefault="00251003" w:rsidP="00251003">
            <w:pPr>
              <w:pStyle w:val="Heading1"/>
              <w:tabs>
                <w:tab w:val="left" w:pos="1440"/>
              </w:tabs>
              <w:spacing w:before="0"/>
              <w:rPr>
                <w:rFonts w:ascii="Arial" w:eastAsia="Arial" w:hAnsi="Arial" w:cs="Arial"/>
                <w:b/>
                <w:color w:val="auto"/>
                <w:sz w:val="24"/>
                <w:szCs w:val="24"/>
              </w:rPr>
            </w:pPr>
            <w:r w:rsidRPr="001526BD">
              <w:rPr>
                <w:rFonts w:ascii="Arial" w:eastAsia="Arial" w:hAnsi="Arial" w:cs="Arial"/>
                <w:b/>
                <w:color w:val="auto"/>
                <w:sz w:val="24"/>
                <w:szCs w:val="24"/>
              </w:rPr>
              <w:t xml:space="preserve">Name of Report </w:t>
            </w:r>
          </w:p>
        </w:tc>
        <w:tc>
          <w:tcPr>
            <w:tcW w:w="3383" w:type="dxa"/>
            <w:tcBorders>
              <w:top w:val="single" w:sz="4" w:space="0" w:color="000000"/>
              <w:left w:val="single" w:sz="4" w:space="0" w:color="000000"/>
              <w:bottom w:val="single" w:sz="4" w:space="0" w:color="000000"/>
              <w:right w:val="single" w:sz="4" w:space="0" w:color="000000"/>
            </w:tcBorders>
            <w:vAlign w:val="center"/>
          </w:tcPr>
          <w:p w14:paraId="4EB79985" w14:textId="77777777" w:rsidR="00251003" w:rsidRPr="001526BD" w:rsidRDefault="00251003" w:rsidP="00251003">
            <w:pPr>
              <w:pStyle w:val="Heading1"/>
              <w:tabs>
                <w:tab w:val="left" w:pos="1440"/>
              </w:tabs>
              <w:spacing w:before="0"/>
              <w:rPr>
                <w:rFonts w:ascii="Arial" w:eastAsia="Arial" w:hAnsi="Arial" w:cs="Arial"/>
                <w:b/>
                <w:color w:val="auto"/>
                <w:sz w:val="24"/>
                <w:szCs w:val="24"/>
              </w:rPr>
            </w:pPr>
            <w:r w:rsidRPr="001526BD">
              <w:rPr>
                <w:rFonts w:ascii="Arial" w:eastAsia="Arial" w:hAnsi="Arial" w:cs="Arial"/>
                <w:b/>
                <w:color w:val="auto"/>
                <w:sz w:val="24"/>
                <w:szCs w:val="24"/>
              </w:rPr>
              <w:t>Period Captured by Report</w:t>
            </w:r>
          </w:p>
        </w:tc>
        <w:tc>
          <w:tcPr>
            <w:tcW w:w="3219" w:type="dxa"/>
            <w:tcBorders>
              <w:top w:val="single" w:sz="4" w:space="0" w:color="000000"/>
              <w:left w:val="single" w:sz="4" w:space="0" w:color="000000"/>
              <w:bottom w:val="single" w:sz="4" w:space="0" w:color="000000"/>
              <w:right w:val="single" w:sz="4" w:space="0" w:color="000000"/>
            </w:tcBorders>
            <w:vAlign w:val="center"/>
          </w:tcPr>
          <w:p w14:paraId="74897415" w14:textId="77777777" w:rsidR="00251003" w:rsidRPr="001526BD" w:rsidRDefault="00251003" w:rsidP="00251003">
            <w:pPr>
              <w:pStyle w:val="Heading1"/>
              <w:tabs>
                <w:tab w:val="left" w:pos="1440"/>
              </w:tabs>
              <w:spacing w:before="0"/>
              <w:rPr>
                <w:rFonts w:ascii="Arial" w:eastAsia="Arial" w:hAnsi="Arial" w:cs="Arial"/>
                <w:b/>
                <w:color w:val="auto"/>
                <w:sz w:val="24"/>
                <w:szCs w:val="24"/>
              </w:rPr>
            </w:pPr>
            <w:r w:rsidRPr="001526BD">
              <w:rPr>
                <w:rFonts w:ascii="Arial" w:eastAsia="Arial" w:hAnsi="Arial" w:cs="Arial"/>
                <w:b/>
                <w:color w:val="auto"/>
                <w:sz w:val="24"/>
                <w:szCs w:val="24"/>
              </w:rPr>
              <w:t>Due Date</w:t>
            </w:r>
          </w:p>
        </w:tc>
      </w:tr>
      <w:tr w:rsidR="00251003" w:rsidRPr="001526BD" w14:paraId="0D83506B" w14:textId="77777777" w:rsidTr="00251003">
        <w:trPr>
          <w:trHeight w:val="473"/>
        </w:trPr>
        <w:tc>
          <w:tcPr>
            <w:tcW w:w="654" w:type="dxa"/>
            <w:tcBorders>
              <w:top w:val="single" w:sz="4" w:space="0" w:color="000000"/>
              <w:left w:val="single" w:sz="4" w:space="0" w:color="000000"/>
              <w:bottom w:val="single" w:sz="4" w:space="0" w:color="000000"/>
              <w:right w:val="single" w:sz="4" w:space="0" w:color="000000"/>
            </w:tcBorders>
            <w:vAlign w:val="center"/>
          </w:tcPr>
          <w:p w14:paraId="5877CBD2" w14:textId="77777777" w:rsidR="00251003" w:rsidRPr="001526BD" w:rsidRDefault="00251003" w:rsidP="00251003">
            <w:pPr>
              <w:pStyle w:val="Heading1"/>
              <w:tabs>
                <w:tab w:val="left" w:pos="1440"/>
              </w:tabs>
              <w:spacing w:before="0"/>
              <w:jc w:val="center"/>
              <w:rPr>
                <w:rFonts w:ascii="Arial" w:eastAsia="Arial" w:hAnsi="Arial" w:cs="Arial"/>
                <w:b/>
                <w:color w:val="auto"/>
                <w:sz w:val="24"/>
                <w:szCs w:val="24"/>
              </w:rPr>
            </w:pPr>
            <w:r w:rsidRPr="001526BD">
              <w:rPr>
                <w:rFonts w:ascii="Arial" w:eastAsia="Arial" w:hAnsi="Arial" w:cs="Arial"/>
                <w:b/>
                <w:color w:val="auto"/>
                <w:sz w:val="24"/>
                <w:szCs w:val="24"/>
              </w:rPr>
              <w:t>b.</w:t>
            </w:r>
          </w:p>
        </w:tc>
        <w:tc>
          <w:tcPr>
            <w:tcW w:w="2409" w:type="dxa"/>
            <w:vAlign w:val="center"/>
          </w:tcPr>
          <w:p w14:paraId="06D32B6F" w14:textId="77777777" w:rsidR="00251003" w:rsidRPr="001526BD" w:rsidRDefault="00251003" w:rsidP="00251003">
            <w:pPr>
              <w:pStyle w:val="Heading1"/>
              <w:tabs>
                <w:tab w:val="left" w:pos="1440"/>
              </w:tabs>
              <w:spacing w:before="0"/>
              <w:rPr>
                <w:rFonts w:ascii="Arial" w:eastAsia="Arial" w:hAnsi="Arial" w:cs="Arial"/>
                <w:color w:val="auto"/>
                <w:sz w:val="24"/>
                <w:szCs w:val="24"/>
              </w:rPr>
            </w:pPr>
            <w:r w:rsidRPr="001526BD">
              <w:rPr>
                <w:rFonts w:ascii="Arial" w:eastAsia="Arial" w:hAnsi="Arial" w:cs="Arial"/>
                <w:color w:val="auto"/>
                <w:sz w:val="24"/>
                <w:szCs w:val="24"/>
              </w:rPr>
              <w:t>End of Year Narrative</w:t>
            </w:r>
          </w:p>
        </w:tc>
        <w:tc>
          <w:tcPr>
            <w:tcW w:w="3383" w:type="dxa"/>
            <w:vAlign w:val="center"/>
          </w:tcPr>
          <w:p w14:paraId="6E35E344" w14:textId="77777777" w:rsidR="00251003" w:rsidRPr="001526BD" w:rsidRDefault="00251003" w:rsidP="00251003">
            <w:pPr>
              <w:pStyle w:val="Heading1"/>
              <w:tabs>
                <w:tab w:val="left" w:pos="1440"/>
              </w:tabs>
              <w:spacing w:before="0"/>
              <w:rPr>
                <w:rFonts w:ascii="Arial" w:eastAsia="Arial" w:hAnsi="Arial" w:cs="Arial"/>
                <w:color w:val="auto"/>
                <w:sz w:val="24"/>
                <w:szCs w:val="24"/>
              </w:rPr>
            </w:pPr>
            <w:r w:rsidRPr="001526BD">
              <w:rPr>
                <w:rFonts w:ascii="Arial" w:eastAsia="Arial" w:hAnsi="Arial" w:cs="Arial"/>
                <w:color w:val="auto"/>
                <w:sz w:val="24"/>
                <w:szCs w:val="24"/>
              </w:rPr>
              <w:t>Program Year</w:t>
            </w:r>
          </w:p>
        </w:tc>
        <w:tc>
          <w:tcPr>
            <w:tcW w:w="3219" w:type="dxa"/>
            <w:vAlign w:val="center"/>
          </w:tcPr>
          <w:p w14:paraId="245C8C69" w14:textId="77777777" w:rsidR="00251003" w:rsidRPr="001526BD" w:rsidRDefault="00251003" w:rsidP="00251003">
            <w:pPr>
              <w:pStyle w:val="Heading1"/>
              <w:tabs>
                <w:tab w:val="left" w:pos="1440"/>
              </w:tabs>
              <w:spacing w:before="0"/>
              <w:rPr>
                <w:rFonts w:ascii="Arial" w:eastAsia="Arial" w:hAnsi="Arial" w:cs="Arial"/>
                <w:color w:val="auto"/>
                <w:sz w:val="24"/>
                <w:szCs w:val="24"/>
              </w:rPr>
            </w:pPr>
            <w:r w:rsidRPr="001526BD">
              <w:rPr>
                <w:rFonts w:ascii="Arial" w:eastAsia="Arial" w:hAnsi="Arial" w:cs="Arial"/>
                <w:color w:val="auto"/>
                <w:sz w:val="24"/>
                <w:szCs w:val="24"/>
              </w:rPr>
              <w:t>August 1</w:t>
            </w:r>
            <w:r>
              <w:rPr>
                <w:rFonts w:ascii="Arial" w:eastAsia="Arial" w:hAnsi="Arial" w:cs="Arial"/>
                <w:color w:val="auto"/>
                <w:sz w:val="24"/>
                <w:szCs w:val="24"/>
              </w:rPr>
              <w:t>, 2024</w:t>
            </w:r>
          </w:p>
        </w:tc>
      </w:tr>
    </w:tbl>
    <w:p w14:paraId="5EED4AA7" w14:textId="77777777" w:rsidR="009E6B53" w:rsidRPr="001526BD" w:rsidRDefault="009E6B53" w:rsidP="00251003">
      <w:pPr>
        <w:rPr>
          <w:rFonts w:ascii="Arial" w:eastAsia="Arial" w:hAnsi="Arial" w:cs="Arial"/>
          <w:sz w:val="24"/>
          <w:szCs w:val="24"/>
        </w:rPr>
      </w:pPr>
      <w:r w:rsidRPr="001526BD">
        <w:rPr>
          <w:rFonts w:ascii="Arial" w:eastAsia="Arial" w:hAnsi="Arial" w:cs="Arial"/>
          <w:sz w:val="24"/>
          <w:szCs w:val="24"/>
        </w:rPr>
        <w:t xml:space="preserve">Submit all the required reports to the Department in accordance with the timelines established in </w:t>
      </w:r>
      <w:r w:rsidRPr="001526BD">
        <w:rPr>
          <w:rFonts w:ascii="Arial" w:eastAsia="Arial" w:hAnsi="Arial" w:cs="Arial"/>
          <w:b/>
          <w:sz w:val="24"/>
          <w:szCs w:val="24"/>
        </w:rPr>
        <w:t>Table 2</w:t>
      </w:r>
      <w:r w:rsidRPr="001526BD">
        <w:rPr>
          <w:rFonts w:ascii="Arial" w:eastAsia="Arial" w:hAnsi="Arial" w:cs="Arial"/>
          <w:sz w:val="24"/>
          <w:szCs w:val="24"/>
        </w:rPr>
        <w:t xml:space="preserve">. The Department will provide the reporting tools and timelines at least 45 days before the due date. </w:t>
      </w:r>
    </w:p>
    <w:bookmarkEnd w:id="8"/>
    <w:p w14:paraId="5F150F04" w14:textId="77777777" w:rsidR="001C7CAE" w:rsidRPr="00E50990" w:rsidRDefault="001C7CAE"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D558BF" w14:textId="3D5F4629" w:rsidR="00DC73C4" w:rsidRPr="00E50990" w:rsidRDefault="00DC73C4" w:rsidP="00762D34">
      <w:pPr>
        <w:pStyle w:val="ListParagraph"/>
        <w:numPr>
          <w:ilvl w:val="0"/>
          <w:numId w:val="3"/>
        </w:numPr>
        <w:rPr>
          <w:rFonts w:ascii="Arial" w:hAnsi="Arial" w:cs="Arial"/>
          <w:sz w:val="24"/>
          <w:szCs w:val="24"/>
        </w:rPr>
      </w:pPr>
      <w:r w:rsidRPr="00E50990">
        <w:rPr>
          <w:rFonts w:ascii="Arial" w:hAnsi="Arial" w:cs="Arial"/>
          <w:sz w:val="24"/>
          <w:szCs w:val="24"/>
        </w:rPr>
        <w:t>Appeal of Awards</w:t>
      </w:r>
    </w:p>
    <w:p w14:paraId="749A945E" w14:textId="78D1019D" w:rsidR="008B200E" w:rsidRPr="00E50990" w:rsidRDefault="00880B14" w:rsidP="00251003">
      <w:pPr>
        <w:rPr>
          <w:rFonts w:ascii="Arial" w:hAnsi="Arial" w:cs="Arial"/>
          <w:sz w:val="24"/>
          <w:szCs w:val="24"/>
        </w:rPr>
      </w:pPr>
      <w:r w:rsidRPr="00E50990">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E50990">
          <w:rPr>
            <w:rStyle w:val="Hyperlink"/>
            <w:rFonts w:ascii="Arial" w:hAnsi="Arial" w:cs="Arial"/>
            <w:sz w:val="24"/>
            <w:szCs w:val="24"/>
          </w:rPr>
          <w:t>Chapter 120</w:t>
        </w:r>
      </w:hyperlink>
      <w:r w:rsidRPr="00E50990">
        <w:rPr>
          <w:rFonts w:ascii="Arial" w:hAnsi="Arial" w:cs="Arial"/>
          <w:sz w:val="24"/>
          <w:szCs w:val="24"/>
        </w:rPr>
        <w:t xml:space="preserve">).  The appeal must be in writing and filed with the </w:t>
      </w:r>
      <w:r w:rsidRPr="00E50990">
        <w:rPr>
          <w:rFonts w:ascii="Arial" w:hAnsi="Arial" w:cs="Arial"/>
          <w:sz w:val="24"/>
          <w:szCs w:val="24"/>
        </w:rPr>
        <w:lastRenderedPageBreak/>
        <w:t>Director of the Bureau of General Services, 9 State House Station, Augusta, Maine, 04333-0009 within 15 calendar days of receipt of notification of contract award.</w:t>
      </w:r>
    </w:p>
    <w:p w14:paraId="0BB2F6C1" w14:textId="77777777" w:rsidR="008B200E" w:rsidRPr="00E50990" w:rsidRDefault="008B200E" w:rsidP="00EE7836">
      <w:pPr>
        <w:contextualSpacing/>
        <w:rPr>
          <w:rFonts w:ascii="Arial" w:hAnsi="Arial" w:cs="Arial"/>
          <w:sz w:val="24"/>
          <w:szCs w:val="24"/>
        </w:rPr>
      </w:pPr>
    </w:p>
    <w:p w14:paraId="39E92A37" w14:textId="06147C40" w:rsidR="002E7635" w:rsidRDefault="00880B14" w:rsidP="00EE7836">
      <w:pPr>
        <w:contextualSpacing/>
        <w:rPr>
          <w:rFonts w:ascii="Arial" w:hAnsi="Arial" w:cs="Arial"/>
          <w:sz w:val="24"/>
          <w:szCs w:val="24"/>
        </w:rPr>
      </w:pPr>
      <w:r w:rsidRPr="00E50990">
        <w:rPr>
          <w:rFonts w:ascii="Arial" w:hAnsi="Arial" w:cs="Arial"/>
          <w:sz w:val="24"/>
          <w:szCs w:val="24"/>
        </w:rPr>
        <w:tab/>
      </w:r>
    </w:p>
    <w:p w14:paraId="1D157D3B" w14:textId="476567F1" w:rsidR="00E15988" w:rsidRDefault="002E7635" w:rsidP="00E15988">
      <w:pPr>
        <w:contextualSpacing/>
        <w:rPr>
          <w:rStyle w:val="InitialStyle"/>
          <w:rFonts w:ascii="Arial" w:hAnsi="Arial" w:cs="Arial"/>
          <w:b/>
          <w:sz w:val="28"/>
          <w:szCs w:val="28"/>
        </w:rPr>
      </w:pPr>
      <w:r>
        <w:rPr>
          <w:rFonts w:ascii="Arial" w:hAnsi="Arial" w:cs="Arial"/>
          <w:sz w:val="24"/>
          <w:szCs w:val="24"/>
        </w:rPr>
        <w:br w:type="page"/>
      </w:r>
    </w:p>
    <w:p w14:paraId="25EA5550" w14:textId="335D4B10" w:rsidR="005A1DFB" w:rsidRPr="00E50990" w:rsidRDefault="005A1DFB" w:rsidP="00E15988">
      <w:pPr>
        <w:contextualSpacing/>
        <w:jc w:val="center"/>
        <w:rPr>
          <w:rStyle w:val="InitialStyle"/>
          <w:rFonts w:ascii="Arial" w:hAnsi="Arial" w:cs="Arial"/>
          <w:sz w:val="24"/>
          <w:szCs w:val="24"/>
        </w:rPr>
      </w:pPr>
      <w:r w:rsidRPr="00E50990">
        <w:rPr>
          <w:rStyle w:val="InitialStyle"/>
          <w:rFonts w:ascii="Arial" w:hAnsi="Arial" w:cs="Arial"/>
          <w:b/>
          <w:sz w:val="28"/>
          <w:szCs w:val="28"/>
        </w:rPr>
        <w:lastRenderedPageBreak/>
        <w:t>State of Maine - Department of Education</w:t>
      </w:r>
    </w:p>
    <w:p w14:paraId="29D7B6C7" w14:textId="3D998C84" w:rsidR="005A1DFB" w:rsidRPr="00E50990" w:rsidRDefault="005A1DFB" w:rsidP="005A1DFB">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538BCC87" w14:textId="31BBEB41" w:rsidR="005A1DFB" w:rsidRPr="001526BD" w:rsidRDefault="001526BD" w:rsidP="005A1DFB">
      <w:pPr>
        <w:pStyle w:val="DefaultText"/>
        <w:widowControl/>
        <w:jc w:val="center"/>
        <w:rPr>
          <w:rFonts w:ascii="Arial" w:hAnsi="Arial" w:cs="Arial"/>
          <w:b/>
          <w:sz w:val="28"/>
          <w:szCs w:val="28"/>
        </w:rPr>
      </w:pPr>
      <w:r w:rsidRPr="001526BD">
        <w:rPr>
          <w:rStyle w:val="InitialStyle"/>
          <w:rFonts w:ascii="Arial" w:hAnsi="Arial" w:cs="Arial"/>
          <w:b/>
          <w:sz w:val="28"/>
          <w:szCs w:val="28"/>
        </w:rPr>
        <w:t>McKinney-Vento 1 Year Subgrant</w:t>
      </w:r>
    </w:p>
    <w:p w14:paraId="04E66F8F" w14:textId="46208BE3" w:rsidR="00FE1316" w:rsidRPr="00E50990" w:rsidRDefault="00FE1316" w:rsidP="00EE7836">
      <w:pPr>
        <w:contextualSpacing/>
        <w:rPr>
          <w:rFonts w:ascii="Arial" w:hAnsi="Arial" w:cs="Arial"/>
          <w:sz w:val="24"/>
          <w:szCs w:val="24"/>
        </w:rPr>
      </w:pPr>
    </w:p>
    <w:p w14:paraId="7826988E" w14:textId="753821A2" w:rsidR="00DC73C4" w:rsidRPr="00E50990" w:rsidRDefault="00A6099B" w:rsidP="00A6099B">
      <w:pPr>
        <w:contextualSpacing/>
        <w:jc w:val="center"/>
        <w:rPr>
          <w:rFonts w:ascii="Arial" w:hAnsi="Arial" w:cs="Arial"/>
          <w:b/>
          <w:bCs/>
          <w:sz w:val="24"/>
          <w:szCs w:val="24"/>
        </w:rPr>
      </w:pPr>
      <w:r w:rsidRPr="00E50990">
        <w:rPr>
          <w:rFonts w:ascii="Arial" w:hAnsi="Arial" w:cs="Arial"/>
          <w:b/>
          <w:bCs/>
          <w:sz w:val="24"/>
          <w:szCs w:val="24"/>
        </w:rPr>
        <w:t>KEY PROCESS EVENTS</w:t>
      </w:r>
    </w:p>
    <w:p w14:paraId="210EF894" w14:textId="77777777" w:rsidR="00A6099B" w:rsidRPr="00E50990" w:rsidRDefault="00A6099B" w:rsidP="00EE7836">
      <w:pPr>
        <w:contextualSpacing/>
        <w:rPr>
          <w:rFonts w:ascii="Arial" w:hAnsi="Arial" w:cs="Arial"/>
          <w:b/>
          <w:bCs/>
          <w:sz w:val="24"/>
          <w:szCs w:val="24"/>
        </w:rPr>
      </w:pPr>
    </w:p>
    <w:p w14:paraId="5A4E61BC" w14:textId="77777777" w:rsidR="00655650" w:rsidRPr="00E50990" w:rsidRDefault="00FE1316" w:rsidP="00762D34">
      <w:pPr>
        <w:pStyle w:val="ListParagraph"/>
        <w:numPr>
          <w:ilvl w:val="0"/>
          <w:numId w:val="4"/>
        </w:numPr>
        <w:rPr>
          <w:rFonts w:ascii="Arial" w:hAnsi="Arial" w:cs="Arial"/>
          <w:sz w:val="24"/>
          <w:szCs w:val="24"/>
        </w:rPr>
      </w:pPr>
      <w:r w:rsidRPr="00E50990">
        <w:rPr>
          <w:rFonts w:ascii="Arial" w:hAnsi="Arial" w:cs="Arial"/>
          <w:b/>
          <w:bCs/>
          <w:sz w:val="24"/>
          <w:szCs w:val="24"/>
        </w:rPr>
        <w:t>Submit</w:t>
      </w:r>
      <w:r w:rsidR="008655D2" w:rsidRPr="00E50990">
        <w:rPr>
          <w:rFonts w:ascii="Arial" w:hAnsi="Arial" w:cs="Arial"/>
          <w:b/>
          <w:bCs/>
          <w:sz w:val="24"/>
          <w:szCs w:val="24"/>
        </w:rPr>
        <w:t>ting</w:t>
      </w:r>
      <w:r w:rsidRPr="00E50990">
        <w:rPr>
          <w:rFonts w:ascii="Arial" w:hAnsi="Arial" w:cs="Arial"/>
          <w:b/>
          <w:bCs/>
          <w:sz w:val="24"/>
          <w:szCs w:val="24"/>
        </w:rPr>
        <w:t xml:space="preserve"> Questions </w:t>
      </w:r>
    </w:p>
    <w:p w14:paraId="4FF4929B" w14:textId="6C9978BA" w:rsidR="00FE1316" w:rsidRPr="00E50990" w:rsidRDefault="008C02B5" w:rsidP="00655650">
      <w:pPr>
        <w:ind w:left="360"/>
        <w:rPr>
          <w:rFonts w:ascii="Arial" w:hAnsi="Arial" w:cs="Arial"/>
          <w:sz w:val="24"/>
          <w:szCs w:val="24"/>
        </w:rPr>
      </w:pPr>
      <w:r w:rsidRPr="00E50990">
        <w:rPr>
          <w:rFonts w:ascii="Arial" w:hAnsi="Arial" w:cs="Arial"/>
          <w:sz w:val="24"/>
          <w:szCs w:val="24"/>
        </w:rPr>
        <w:t>Any questions</w:t>
      </w:r>
      <w:r w:rsidR="00FE1316" w:rsidRPr="00E50990">
        <w:rPr>
          <w:rFonts w:ascii="Arial" w:hAnsi="Arial" w:cs="Arial"/>
          <w:sz w:val="24"/>
          <w:szCs w:val="24"/>
        </w:rPr>
        <w:t xml:space="preserve"> must be submitted by e-mail to the </w:t>
      </w:r>
      <w:r w:rsidRPr="00E50990">
        <w:rPr>
          <w:rFonts w:ascii="Arial" w:hAnsi="Arial" w:cs="Arial"/>
          <w:sz w:val="24"/>
          <w:szCs w:val="24"/>
        </w:rPr>
        <w:t>Grant Coordinator</w:t>
      </w:r>
      <w:r w:rsidR="00FE1316" w:rsidRPr="00E50990">
        <w:rPr>
          <w:rFonts w:ascii="Arial" w:hAnsi="Arial" w:cs="Arial"/>
          <w:sz w:val="24"/>
          <w:szCs w:val="24"/>
        </w:rPr>
        <w:t xml:space="preserve"> identified on the </w:t>
      </w:r>
      <w:hyperlink r:id="rId22" w:history="1">
        <w:r w:rsidRPr="00E50990">
          <w:rPr>
            <w:rStyle w:val="Hyperlink"/>
            <w:rFonts w:ascii="Arial" w:hAnsi="Arial" w:cs="Arial"/>
            <w:sz w:val="24"/>
            <w:szCs w:val="24"/>
          </w:rPr>
          <w:t>Grant RFPs and RFAs webpage</w:t>
        </w:r>
      </w:hyperlink>
      <w:r w:rsidR="00AB4831" w:rsidRPr="00E50990">
        <w:rPr>
          <w:rFonts w:ascii="Arial" w:hAnsi="Arial" w:cs="Arial"/>
          <w:sz w:val="24"/>
          <w:szCs w:val="24"/>
        </w:rPr>
        <w:t xml:space="preserve"> </w:t>
      </w:r>
      <w:r w:rsidR="008102EA" w:rsidRPr="00E50990">
        <w:rPr>
          <w:rFonts w:ascii="Arial" w:hAnsi="Arial" w:cs="Arial"/>
          <w:sz w:val="24"/>
          <w:szCs w:val="24"/>
        </w:rPr>
        <w:t>by</w:t>
      </w:r>
      <w:r w:rsidR="006275E5">
        <w:rPr>
          <w:rFonts w:ascii="Arial" w:hAnsi="Arial" w:cs="Arial"/>
          <w:sz w:val="24"/>
          <w:szCs w:val="24"/>
        </w:rPr>
        <w:t xml:space="preserve"> July </w:t>
      </w:r>
      <w:r w:rsidR="0019594C">
        <w:rPr>
          <w:rFonts w:ascii="Arial" w:hAnsi="Arial" w:cs="Arial"/>
          <w:sz w:val="24"/>
          <w:szCs w:val="24"/>
        </w:rPr>
        <w:t>10</w:t>
      </w:r>
      <w:r w:rsidR="006275E5">
        <w:rPr>
          <w:rFonts w:ascii="Arial" w:hAnsi="Arial" w:cs="Arial"/>
          <w:sz w:val="24"/>
          <w:szCs w:val="24"/>
        </w:rPr>
        <w:t xml:space="preserve">, 2023, </w:t>
      </w:r>
      <w:r w:rsidR="00AB4831" w:rsidRPr="00E50990">
        <w:rPr>
          <w:rFonts w:ascii="Arial" w:hAnsi="Arial" w:cs="Arial"/>
          <w:sz w:val="24"/>
          <w:szCs w:val="24"/>
        </w:rPr>
        <w:t xml:space="preserve">at 11:59 </w:t>
      </w:r>
      <w:r w:rsidR="0038033E" w:rsidRPr="00E50990">
        <w:rPr>
          <w:rFonts w:ascii="Arial" w:hAnsi="Arial" w:cs="Arial"/>
          <w:sz w:val="24"/>
          <w:szCs w:val="24"/>
        </w:rPr>
        <w:t>p.m. local time.</w:t>
      </w:r>
      <w:r w:rsidR="00AB4831" w:rsidRPr="00E50990">
        <w:rPr>
          <w:rFonts w:ascii="Arial" w:hAnsi="Arial" w:cs="Arial"/>
          <w:sz w:val="24"/>
          <w:szCs w:val="24"/>
        </w:rPr>
        <w:t xml:space="preserve">  </w:t>
      </w:r>
      <w:r w:rsidR="00FE1316" w:rsidRPr="00E50990">
        <w:rPr>
          <w:rFonts w:ascii="Arial" w:hAnsi="Arial" w:cs="Arial"/>
          <w:sz w:val="24"/>
          <w:szCs w:val="24"/>
        </w:rPr>
        <w:t xml:space="preserve">Submitted Questions must include the </w:t>
      </w:r>
      <w:r w:rsidRPr="00E50990">
        <w:rPr>
          <w:rFonts w:ascii="Arial" w:hAnsi="Arial" w:cs="Arial"/>
          <w:sz w:val="24"/>
          <w:szCs w:val="24"/>
        </w:rPr>
        <w:t>subject</w:t>
      </w:r>
      <w:r w:rsidR="0014330C" w:rsidRPr="00E50990">
        <w:rPr>
          <w:rFonts w:ascii="Arial" w:hAnsi="Arial" w:cs="Arial"/>
          <w:sz w:val="24"/>
          <w:szCs w:val="24"/>
        </w:rPr>
        <w:t xml:space="preserve"> line: “RFA# </w:t>
      </w:r>
      <w:bookmarkStart w:id="9" w:name="_Hlk41548097"/>
      <w:r w:rsidR="00665BC4">
        <w:rPr>
          <w:rStyle w:val="InitialStyle"/>
          <w:rFonts w:ascii="Arial" w:hAnsi="Arial" w:cs="Arial"/>
          <w:bCs/>
          <w:color w:val="000000" w:themeColor="text1"/>
          <w:sz w:val="24"/>
          <w:szCs w:val="24"/>
        </w:rPr>
        <w:t>202306128</w:t>
      </w:r>
      <w:r w:rsidR="0014330C" w:rsidRPr="00E50990">
        <w:rPr>
          <w:rFonts w:ascii="Arial" w:hAnsi="Arial" w:cs="Arial"/>
        </w:rPr>
        <w:t xml:space="preserve"> </w:t>
      </w:r>
      <w:bookmarkEnd w:id="9"/>
      <w:r w:rsidR="0014330C" w:rsidRPr="00E50990">
        <w:rPr>
          <w:rFonts w:ascii="Arial" w:hAnsi="Arial" w:cs="Arial"/>
          <w:sz w:val="24"/>
          <w:szCs w:val="24"/>
        </w:rPr>
        <w:t>Question</w:t>
      </w:r>
      <w:r w:rsidR="008102EA" w:rsidRPr="00E50990">
        <w:rPr>
          <w:rFonts w:ascii="Arial" w:hAnsi="Arial" w:cs="Arial"/>
          <w:sz w:val="24"/>
          <w:szCs w:val="24"/>
        </w:rPr>
        <w:t>s</w:t>
      </w:r>
      <w:r w:rsidR="0014330C" w:rsidRPr="00E50990">
        <w:rPr>
          <w:rFonts w:ascii="Arial" w:hAnsi="Arial" w:cs="Arial"/>
          <w:sz w:val="24"/>
          <w:szCs w:val="24"/>
        </w:rPr>
        <w:t>”</w:t>
      </w:r>
      <w:r w:rsidR="00FE1316" w:rsidRPr="00E50990">
        <w:rPr>
          <w:rFonts w:ascii="Arial" w:hAnsi="Arial" w:cs="Arial"/>
          <w:sz w:val="24"/>
          <w:szCs w:val="24"/>
        </w:rPr>
        <w:t>.  The Department assumes no liability for assuring accurate/complete/on time e-mail transmission and receipt.</w:t>
      </w:r>
    </w:p>
    <w:p w14:paraId="3CC79FB5" w14:textId="77777777" w:rsidR="00DC73C4" w:rsidRPr="00E50990" w:rsidRDefault="00FE1316" w:rsidP="00762D34">
      <w:pPr>
        <w:pStyle w:val="ListParagraph"/>
        <w:numPr>
          <w:ilvl w:val="0"/>
          <w:numId w:val="4"/>
        </w:numPr>
        <w:rPr>
          <w:rFonts w:ascii="Arial" w:hAnsi="Arial" w:cs="Arial"/>
          <w:b/>
          <w:bCs/>
          <w:sz w:val="24"/>
          <w:szCs w:val="24"/>
        </w:rPr>
      </w:pPr>
      <w:r w:rsidRPr="00E50990">
        <w:rPr>
          <w:rFonts w:ascii="Arial" w:hAnsi="Arial" w:cs="Arial"/>
          <w:b/>
          <w:bCs/>
          <w:sz w:val="24"/>
          <w:szCs w:val="24"/>
        </w:rPr>
        <w:t>Question &amp; Answer Summary</w:t>
      </w:r>
    </w:p>
    <w:p w14:paraId="190D116D" w14:textId="289394CF" w:rsidR="00FE1316" w:rsidRPr="00E50990" w:rsidRDefault="00FE1316" w:rsidP="00DC73C4">
      <w:pPr>
        <w:ind w:left="360"/>
        <w:rPr>
          <w:rFonts w:ascii="Arial" w:hAnsi="Arial" w:cs="Arial"/>
          <w:sz w:val="24"/>
          <w:szCs w:val="24"/>
        </w:rPr>
      </w:pPr>
      <w:r w:rsidRPr="00E50990">
        <w:rPr>
          <w:rFonts w:ascii="Arial" w:hAnsi="Arial" w:cs="Arial"/>
          <w:sz w:val="24"/>
          <w:szCs w:val="24"/>
        </w:rPr>
        <w:t xml:space="preserve">Responses to all questions will be compiled in writing and posted on the following website: </w:t>
      </w:r>
      <w:hyperlink r:id="rId23" w:history="1">
        <w:r w:rsidRPr="00E50990">
          <w:rPr>
            <w:rStyle w:val="Hyperlink"/>
            <w:rFonts w:ascii="Arial" w:hAnsi="Arial" w:cs="Arial"/>
            <w:sz w:val="24"/>
            <w:szCs w:val="24"/>
          </w:rPr>
          <w:t>Grant RFPs and RFAs</w:t>
        </w:r>
      </w:hyperlink>
      <w:r w:rsidRPr="00E50990">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E50990" w:rsidRDefault="00076363" w:rsidP="00762D34">
      <w:pPr>
        <w:pStyle w:val="ListParagraph"/>
        <w:numPr>
          <w:ilvl w:val="0"/>
          <w:numId w:val="4"/>
        </w:numPr>
        <w:rPr>
          <w:rFonts w:ascii="Arial" w:hAnsi="Arial" w:cs="Arial"/>
          <w:b/>
          <w:bCs/>
          <w:sz w:val="24"/>
          <w:szCs w:val="24"/>
        </w:rPr>
      </w:pPr>
      <w:bookmarkStart w:id="10" w:name="_Toc367174733"/>
      <w:bookmarkStart w:id="11" w:name="_Toc397069201"/>
      <w:r w:rsidRPr="00E50990">
        <w:rPr>
          <w:rFonts w:ascii="Arial" w:hAnsi="Arial" w:cs="Arial"/>
          <w:b/>
          <w:bCs/>
          <w:sz w:val="24"/>
          <w:szCs w:val="24"/>
        </w:rPr>
        <w:t>Amendments</w:t>
      </w:r>
      <w:r w:rsidR="00FE1316" w:rsidRPr="00E50990">
        <w:rPr>
          <w:rFonts w:ascii="Arial" w:hAnsi="Arial" w:cs="Arial"/>
          <w:b/>
          <w:bCs/>
          <w:sz w:val="24"/>
          <w:szCs w:val="24"/>
        </w:rPr>
        <w:t xml:space="preserve"> to the Request for Applications</w:t>
      </w:r>
    </w:p>
    <w:p w14:paraId="4E3162C8" w14:textId="6FB8E356" w:rsidR="00FE1316" w:rsidRPr="00E50990" w:rsidRDefault="00FE1316" w:rsidP="00DC73C4">
      <w:pPr>
        <w:ind w:left="360"/>
        <w:contextualSpacing/>
        <w:rPr>
          <w:rFonts w:ascii="Arial" w:hAnsi="Arial" w:cs="Arial"/>
          <w:sz w:val="24"/>
          <w:szCs w:val="24"/>
        </w:rPr>
      </w:pPr>
      <w:r w:rsidRPr="00E50990">
        <w:rPr>
          <w:rFonts w:ascii="Arial" w:hAnsi="Arial" w:cs="Arial"/>
          <w:sz w:val="24"/>
          <w:szCs w:val="24"/>
        </w:rPr>
        <w:t xml:space="preserve">All amendments (if any) released in regard to this Request for Applications will be posted on the following website: </w:t>
      </w:r>
      <w:hyperlink r:id="rId24" w:history="1">
        <w:r w:rsidRPr="00E50990">
          <w:rPr>
            <w:rStyle w:val="Hyperlink"/>
            <w:rFonts w:ascii="Arial" w:hAnsi="Arial" w:cs="Arial"/>
            <w:sz w:val="24"/>
            <w:szCs w:val="24"/>
          </w:rPr>
          <w:t>Grant RFPs and RFAs</w:t>
        </w:r>
      </w:hyperlink>
      <w:r w:rsidRPr="00E50990">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E50990" w:rsidRDefault="00A6099B" w:rsidP="00762D34">
      <w:pPr>
        <w:pStyle w:val="ListParagraph"/>
        <w:numPr>
          <w:ilvl w:val="0"/>
          <w:numId w:val="4"/>
        </w:numPr>
        <w:rPr>
          <w:rFonts w:ascii="Arial" w:hAnsi="Arial" w:cs="Arial"/>
          <w:b/>
          <w:bCs/>
          <w:sz w:val="24"/>
          <w:szCs w:val="24"/>
        </w:rPr>
      </w:pPr>
      <w:bookmarkStart w:id="12" w:name="_Toc367174742"/>
      <w:bookmarkStart w:id="13" w:name="_Toc397069206"/>
      <w:bookmarkEnd w:id="10"/>
      <w:bookmarkEnd w:id="11"/>
      <w:r w:rsidRPr="00E50990">
        <w:rPr>
          <w:rFonts w:ascii="Arial" w:hAnsi="Arial" w:cs="Arial"/>
          <w:b/>
          <w:bCs/>
          <w:sz w:val="24"/>
          <w:szCs w:val="24"/>
        </w:rPr>
        <w:t>Application Submission</w:t>
      </w:r>
    </w:p>
    <w:p w14:paraId="377F0031" w14:textId="77777777" w:rsidR="00A6099B" w:rsidRPr="00E50990" w:rsidRDefault="00A6099B" w:rsidP="00A6099B">
      <w:pPr>
        <w:pStyle w:val="ListParagraph"/>
        <w:ind w:left="360"/>
        <w:rPr>
          <w:rFonts w:ascii="Arial" w:hAnsi="Arial" w:cs="Arial"/>
          <w:sz w:val="24"/>
          <w:szCs w:val="24"/>
        </w:rPr>
      </w:pPr>
    </w:p>
    <w:p w14:paraId="23507629" w14:textId="56066A86" w:rsidR="00A6099B" w:rsidRPr="00E50990" w:rsidRDefault="00216642" w:rsidP="00762D34">
      <w:pPr>
        <w:pStyle w:val="ListParagraph"/>
        <w:numPr>
          <w:ilvl w:val="1"/>
          <w:numId w:val="4"/>
        </w:numPr>
        <w:rPr>
          <w:rFonts w:ascii="Arial" w:hAnsi="Arial" w:cs="Arial"/>
          <w:sz w:val="24"/>
          <w:szCs w:val="24"/>
        </w:rPr>
      </w:pPr>
      <w:r w:rsidRPr="00E50990">
        <w:rPr>
          <w:rFonts w:ascii="Arial" w:hAnsi="Arial" w:cs="Arial"/>
          <w:b/>
          <w:bCs/>
          <w:sz w:val="24"/>
          <w:szCs w:val="24"/>
        </w:rPr>
        <w:t>Applications Due</w:t>
      </w:r>
      <w:r w:rsidRPr="00E50990">
        <w:rPr>
          <w:rFonts w:ascii="Arial" w:hAnsi="Arial" w:cs="Arial"/>
          <w:sz w:val="24"/>
          <w:szCs w:val="24"/>
        </w:rPr>
        <w:t xml:space="preserve">: Applications must be received by </w:t>
      </w:r>
      <w:r w:rsidR="006275E5" w:rsidRPr="006467BE">
        <w:rPr>
          <w:rStyle w:val="InitialStyle"/>
          <w:rFonts w:ascii="Arial" w:hAnsi="Arial" w:cs="Arial"/>
          <w:bCs/>
          <w:sz w:val="24"/>
          <w:szCs w:val="24"/>
        </w:rPr>
        <w:t xml:space="preserve">July </w:t>
      </w:r>
      <w:r w:rsidR="0019594C">
        <w:rPr>
          <w:rStyle w:val="InitialStyle"/>
          <w:rFonts w:ascii="Arial" w:hAnsi="Arial" w:cs="Arial"/>
          <w:bCs/>
          <w:sz w:val="24"/>
          <w:szCs w:val="24"/>
        </w:rPr>
        <w:t>20</w:t>
      </w:r>
      <w:r w:rsidR="006275E5" w:rsidRPr="006467BE">
        <w:rPr>
          <w:rStyle w:val="InitialStyle"/>
          <w:rFonts w:ascii="Arial" w:hAnsi="Arial" w:cs="Arial"/>
          <w:bCs/>
          <w:sz w:val="24"/>
          <w:szCs w:val="24"/>
        </w:rPr>
        <w:t xml:space="preserve">, 2023, </w:t>
      </w:r>
      <w:r w:rsidRPr="006275E5">
        <w:rPr>
          <w:rFonts w:ascii="Arial" w:hAnsi="Arial" w:cs="Arial"/>
          <w:sz w:val="24"/>
          <w:szCs w:val="24"/>
        </w:rPr>
        <w:t xml:space="preserve">at </w:t>
      </w:r>
      <w:r w:rsidRPr="00E50990">
        <w:rPr>
          <w:rFonts w:ascii="Arial" w:hAnsi="Arial" w:cs="Arial"/>
          <w:sz w:val="24"/>
          <w:szCs w:val="24"/>
        </w:rPr>
        <w:t>11:59 p.m. local time.  Applications received after the 11:59 p.m. deadline will be ineligible for award consideration for that annual application enrollment period.</w:t>
      </w:r>
    </w:p>
    <w:p w14:paraId="5CA6A385" w14:textId="77777777" w:rsidR="00A6099B" w:rsidRPr="00E50990" w:rsidRDefault="00A6099B" w:rsidP="00A6099B">
      <w:pPr>
        <w:pStyle w:val="ListParagraph"/>
        <w:rPr>
          <w:rFonts w:ascii="Arial" w:hAnsi="Arial" w:cs="Arial"/>
          <w:sz w:val="24"/>
          <w:szCs w:val="24"/>
        </w:rPr>
      </w:pPr>
    </w:p>
    <w:p w14:paraId="139F367A" w14:textId="77777777" w:rsidR="00A6099B" w:rsidRPr="00E50990" w:rsidRDefault="00216642" w:rsidP="00762D34">
      <w:pPr>
        <w:pStyle w:val="ListParagraph"/>
        <w:numPr>
          <w:ilvl w:val="1"/>
          <w:numId w:val="4"/>
        </w:numPr>
        <w:rPr>
          <w:rFonts w:ascii="Arial" w:hAnsi="Arial" w:cs="Arial"/>
          <w:sz w:val="24"/>
          <w:szCs w:val="24"/>
        </w:rPr>
      </w:pPr>
      <w:r w:rsidRPr="00E50990">
        <w:rPr>
          <w:rFonts w:ascii="Arial" w:hAnsi="Arial" w:cs="Arial"/>
          <w:b/>
          <w:bCs/>
          <w:sz w:val="24"/>
          <w:szCs w:val="24"/>
        </w:rPr>
        <w:t>Submission Instructions</w:t>
      </w:r>
      <w:r w:rsidRPr="00E50990">
        <w:rPr>
          <w:rFonts w:ascii="Arial" w:hAnsi="Arial" w:cs="Arial"/>
          <w:sz w:val="24"/>
          <w:szCs w:val="24"/>
        </w:rPr>
        <w:t xml:space="preserve">: Applications are to be submitted to the State of Maine Division of Procurement Services, via email, to </w:t>
      </w:r>
      <w:hyperlink r:id="rId25" w:history="1">
        <w:r w:rsidRPr="00E50990">
          <w:rPr>
            <w:rStyle w:val="Hyperlink"/>
            <w:rFonts w:ascii="Arial" w:hAnsi="Arial" w:cs="Arial"/>
            <w:sz w:val="24"/>
            <w:szCs w:val="24"/>
          </w:rPr>
          <w:t>Proposals@maine.gov</w:t>
        </w:r>
      </w:hyperlink>
      <w:r w:rsidRPr="00E50990">
        <w:rPr>
          <w:rFonts w:ascii="Arial" w:hAnsi="Arial" w:cs="Arial"/>
          <w:sz w:val="24"/>
          <w:szCs w:val="24"/>
        </w:rPr>
        <w:t>.</w:t>
      </w:r>
    </w:p>
    <w:p w14:paraId="535A14AB" w14:textId="77777777" w:rsidR="00A6099B"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Only applications received by e-mail will be considered.  The Department assumes no liability for assuring accurate/complete e-mail transmission and receipt</w:t>
      </w:r>
      <w:r w:rsidR="00A6099B" w:rsidRPr="00E50990">
        <w:rPr>
          <w:rFonts w:ascii="Arial" w:hAnsi="Arial" w:cs="Arial"/>
          <w:sz w:val="24"/>
          <w:szCs w:val="24"/>
        </w:rPr>
        <w:t>s.</w:t>
      </w:r>
    </w:p>
    <w:p w14:paraId="6BD3B95D" w14:textId="77777777" w:rsidR="00A6099B"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14" w:name="_Hlk62561509"/>
    </w:p>
    <w:p w14:paraId="64C25B2B" w14:textId="0D9E69A1" w:rsidR="00A6099B"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 xml:space="preserve">Encrypted e-mails received which require opening attachments and logging into a proprietary system will not be accepted as submissions. Please check </w:t>
      </w:r>
      <w:r w:rsidRPr="00E50990">
        <w:rPr>
          <w:rFonts w:ascii="Arial" w:hAnsi="Arial" w:cs="Arial"/>
          <w:sz w:val="24"/>
          <w:szCs w:val="24"/>
        </w:rPr>
        <w:lastRenderedPageBreak/>
        <w:t xml:space="preserve">with your organization’s Information Technology team to ensure that your security settings will not encrypt your </w:t>
      </w:r>
      <w:r w:rsidR="00705068">
        <w:rPr>
          <w:rFonts w:ascii="Arial" w:hAnsi="Arial" w:cs="Arial"/>
          <w:sz w:val="24"/>
          <w:szCs w:val="24"/>
        </w:rPr>
        <w:t>application</w:t>
      </w:r>
      <w:r w:rsidRPr="00E50990">
        <w:rPr>
          <w:rFonts w:ascii="Arial" w:hAnsi="Arial" w:cs="Arial"/>
          <w:sz w:val="24"/>
          <w:szCs w:val="24"/>
        </w:rPr>
        <w:t xml:space="preserve"> submission. </w:t>
      </w:r>
      <w:bookmarkEnd w:id="14"/>
    </w:p>
    <w:p w14:paraId="1CD6CFFC" w14:textId="77777777" w:rsidR="00A6099B"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0630AD2A" w:rsidR="00A6099B"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 xml:space="preserve">Applicants are to insert the following into the subject line of their email submission: </w:t>
      </w:r>
      <w:r w:rsidRPr="006467BE">
        <w:rPr>
          <w:rFonts w:ascii="Arial" w:hAnsi="Arial" w:cs="Arial"/>
          <w:sz w:val="24"/>
          <w:szCs w:val="24"/>
        </w:rPr>
        <w:t xml:space="preserve">“RFA# </w:t>
      </w:r>
      <w:r w:rsidR="00665BC4">
        <w:rPr>
          <w:rFonts w:ascii="Arial" w:hAnsi="Arial" w:cs="Arial"/>
          <w:color w:val="000000" w:themeColor="text1"/>
          <w:sz w:val="24"/>
          <w:szCs w:val="24"/>
        </w:rPr>
        <w:t>202306128</w:t>
      </w:r>
      <w:r w:rsidRPr="00E50990">
        <w:rPr>
          <w:rFonts w:ascii="Arial" w:hAnsi="Arial" w:cs="Arial"/>
          <w:color w:val="0070C0"/>
          <w:sz w:val="24"/>
          <w:szCs w:val="24"/>
        </w:rPr>
        <w:t xml:space="preserve"> </w:t>
      </w:r>
      <w:r w:rsidRPr="00E50990">
        <w:rPr>
          <w:rFonts w:ascii="Arial" w:hAnsi="Arial" w:cs="Arial"/>
          <w:sz w:val="24"/>
          <w:szCs w:val="24"/>
        </w:rPr>
        <w:t>Application Submission – [Applicant’s Name]”</w:t>
      </w:r>
    </w:p>
    <w:p w14:paraId="6660B08E" w14:textId="75D7B069" w:rsidR="00216642" w:rsidRPr="00E50990" w:rsidRDefault="00216642" w:rsidP="00762D34">
      <w:pPr>
        <w:pStyle w:val="ListParagraph"/>
        <w:numPr>
          <w:ilvl w:val="2"/>
          <w:numId w:val="4"/>
        </w:numPr>
        <w:rPr>
          <w:rFonts w:ascii="Arial" w:hAnsi="Arial" w:cs="Arial"/>
          <w:sz w:val="24"/>
          <w:szCs w:val="24"/>
        </w:rPr>
      </w:pPr>
      <w:r w:rsidRPr="00E50990">
        <w:rPr>
          <w:rFonts w:ascii="Arial" w:hAnsi="Arial" w:cs="Arial"/>
          <w:sz w:val="24"/>
          <w:szCs w:val="24"/>
        </w:rPr>
        <w:t>Applications are to be submitted as a single, typed, PDF or WORD file and must include pages</w:t>
      </w:r>
      <w:r w:rsidR="00E85C77" w:rsidRPr="00E50990">
        <w:rPr>
          <w:rFonts w:ascii="Arial" w:hAnsi="Arial" w:cs="Arial"/>
          <w:sz w:val="24"/>
          <w:szCs w:val="24"/>
        </w:rPr>
        <w:t xml:space="preserve"> </w:t>
      </w:r>
      <w:r w:rsidR="006275E5" w:rsidRPr="006467BE">
        <w:rPr>
          <w:rFonts w:ascii="Arial" w:hAnsi="Arial" w:cs="Arial"/>
          <w:sz w:val="24"/>
          <w:szCs w:val="24"/>
        </w:rPr>
        <w:t xml:space="preserve">14-21 </w:t>
      </w:r>
      <w:r w:rsidRPr="00E50990">
        <w:rPr>
          <w:rFonts w:ascii="Arial" w:hAnsi="Arial" w:cs="Arial"/>
          <w:sz w:val="24"/>
          <w:szCs w:val="24"/>
        </w:rPr>
        <w:t>of this RFA document.</w:t>
      </w:r>
    </w:p>
    <w:p w14:paraId="14E122F7" w14:textId="77777777" w:rsidR="00BF3095" w:rsidRPr="00E50990" w:rsidRDefault="00BF3095" w:rsidP="00BF3095">
      <w:pPr>
        <w:pStyle w:val="ListParagraph"/>
        <w:ind w:left="1080"/>
        <w:rPr>
          <w:rFonts w:ascii="Arial" w:hAnsi="Arial" w:cs="Arial"/>
          <w:color w:val="7030A0"/>
          <w:sz w:val="24"/>
          <w:szCs w:val="24"/>
        </w:rPr>
      </w:pPr>
    </w:p>
    <w:p w14:paraId="5FBBD1B8" w14:textId="77777777" w:rsidR="00FE1316" w:rsidRPr="00E50990" w:rsidRDefault="00FE1316" w:rsidP="00EE7836">
      <w:pPr>
        <w:contextualSpacing/>
        <w:rPr>
          <w:rFonts w:ascii="Arial" w:hAnsi="Arial" w:cs="Arial"/>
          <w:sz w:val="24"/>
          <w:szCs w:val="24"/>
        </w:rPr>
      </w:pPr>
    </w:p>
    <w:p w14:paraId="1F46CEFD" w14:textId="77777777" w:rsidR="00752910" w:rsidRPr="00E50990" w:rsidRDefault="00752910" w:rsidP="00EE7836">
      <w:pPr>
        <w:contextualSpacing/>
        <w:rPr>
          <w:rFonts w:ascii="Arial" w:hAnsi="Arial" w:cs="Arial"/>
          <w:sz w:val="24"/>
          <w:szCs w:val="24"/>
        </w:rPr>
      </w:pPr>
      <w:r w:rsidRPr="00E50990">
        <w:rPr>
          <w:rFonts w:ascii="Arial" w:hAnsi="Arial" w:cs="Arial"/>
          <w:sz w:val="24"/>
          <w:szCs w:val="24"/>
        </w:rPr>
        <w:br w:type="page"/>
      </w:r>
    </w:p>
    <w:p w14:paraId="3CC39D8D" w14:textId="77777777" w:rsidR="005A1DFB" w:rsidRPr="00E50990" w:rsidRDefault="005A1DFB" w:rsidP="005A1DFB">
      <w:pPr>
        <w:pStyle w:val="DefaultText"/>
        <w:widowControl/>
        <w:jc w:val="center"/>
        <w:rPr>
          <w:rStyle w:val="InitialStyle"/>
          <w:rFonts w:ascii="Arial" w:hAnsi="Arial" w:cs="Arial"/>
          <w:b/>
          <w:color w:val="FF0000"/>
          <w:sz w:val="28"/>
          <w:szCs w:val="28"/>
        </w:rPr>
      </w:pPr>
      <w:r w:rsidRPr="00E50990">
        <w:rPr>
          <w:rStyle w:val="InitialStyle"/>
          <w:rFonts w:ascii="Arial" w:hAnsi="Arial" w:cs="Arial"/>
          <w:b/>
          <w:sz w:val="28"/>
          <w:szCs w:val="28"/>
        </w:rPr>
        <w:lastRenderedPageBreak/>
        <w:t>State of Maine - Department of Education</w:t>
      </w:r>
    </w:p>
    <w:p w14:paraId="378000FE" w14:textId="34B3EEA3" w:rsidR="005A1DFB" w:rsidRPr="00E50990" w:rsidRDefault="005A1DFB" w:rsidP="005A1DFB">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44B2D0C9" w14:textId="10DA2FC0" w:rsidR="005A1DFB" w:rsidRPr="00E50990" w:rsidRDefault="00631A7E" w:rsidP="005A1DFB">
      <w:pPr>
        <w:pStyle w:val="DefaultText"/>
        <w:widowControl/>
        <w:jc w:val="center"/>
        <w:rPr>
          <w:rFonts w:ascii="Arial" w:hAnsi="Arial" w:cs="Arial"/>
          <w:b/>
          <w:sz w:val="28"/>
          <w:szCs w:val="28"/>
        </w:rPr>
      </w:pPr>
      <w:r w:rsidRPr="00E50990">
        <w:rPr>
          <w:rStyle w:val="InitialStyle"/>
          <w:rFonts w:ascii="Arial" w:hAnsi="Arial" w:cs="Arial"/>
          <w:b/>
          <w:sz w:val="28"/>
          <w:szCs w:val="28"/>
        </w:rPr>
        <w:t>McKinney-Vento 1 Year Subgrant</w:t>
      </w:r>
    </w:p>
    <w:p w14:paraId="675F452E" w14:textId="77777777" w:rsidR="00A6099B" w:rsidRPr="00E50990" w:rsidRDefault="00A6099B" w:rsidP="00EE7836">
      <w:pPr>
        <w:contextualSpacing/>
        <w:rPr>
          <w:rFonts w:ascii="Arial" w:hAnsi="Arial" w:cs="Arial"/>
          <w:sz w:val="24"/>
          <w:szCs w:val="24"/>
        </w:rPr>
      </w:pPr>
    </w:p>
    <w:p w14:paraId="3D26AB82" w14:textId="1D2D5897" w:rsidR="00FE1316" w:rsidRPr="00E50990" w:rsidRDefault="00A6099B" w:rsidP="00A6099B">
      <w:pPr>
        <w:contextualSpacing/>
        <w:jc w:val="center"/>
        <w:rPr>
          <w:rFonts w:ascii="Arial" w:hAnsi="Arial" w:cs="Arial"/>
          <w:b/>
          <w:bCs/>
          <w:sz w:val="24"/>
          <w:szCs w:val="24"/>
        </w:rPr>
      </w:pPr>
      <w:r w:rsidRPr="00E50990">
        <w:rPr>
          <w:rFonts w:ascii="Arial" w:hAnsi="Arial" w:cs="Arial"/>
          <w:b/>
          <w:bCs/>
          <w:sz w:val="24"/>
          <w:szCs w:val="24"/>
        </w:rPr>
        <w:t>APPLICATION EVALUATION AND SELECTION</w:t>
      </w:r>
      <w:bookmarkEnd w:id="12"/>
      <w:bookmarkEnd w:id="13"/>
    </w:p>
    <w:p w14:paraId="0F8E73C5" w14:textId="77777777" w:rsidR="00FE1316" w:rsidRPr="00E50990" w:rsidRDefault="00FE1316" w:rsidP="00EE7836">
      <w:pPr>
        <w:contextualSpacing/>
        <w:rPr>
          <w:rFonts w:ascii="Arial" w:hAnsi="Arial" w:cs="Arial"/>
          <w:sz w:val="24"/>
          <w:szCs w:val="24"/>
        </w:rPr>
      </w:pPr>
    </w:p>
    <w:p w14:paraId="7E692F6B" w14:textId="230623FC" w:rsidR="00D4395F" w:rsidRPr="00E50990" w:rsidRDefault="00FE1316" w:rsidP="00762D34">
      <w:pPr>
        <w:pStyle w:val="ListParagraph"/>
        <w:numPr>
          <w:ilvl w:val="1"/>
          <w:numId w:val="5"/>
        </w:numPr>
        <w:rPr>
          <w:rFonts w:ascii="Arial" w:hAnsi="Arial" w:cs="Arial"/>
          <w:sz w:val="24"/>
          <w:szCs w:val="24"/>
        </w:rPr>
      </w:pPr>
      <w:r w:rsidRPr="00E50990">
        <w:rPr>
          <w:rFonts w:ascii="Arial" w:hAnsi="Arial" w:cs="Arial"/>
          <w:b/>
          <w:bCs/>
          <w:sz w:val="24"/>
          <w:szCs w:val="24"/>
        </w:rPr>
        <w:t>Scoring Weights:</w:t>
      </w:r>
      <w:r w:rsidRPr="00E50990">
        <w:rPr>
          <w:rFonts w:ascii="Arial" w:hAnsi="Arial" w:cs="Arial"/>
          <w:sz w:val="24"/>
          <w:szCs w:val="24"/>
        </w:rPr>
        <w:t xml:space="preserve"> The score will be based on a 100-point scale and will measure the degree to which each application meets the following criteria.</w:t>
      </w:r>
    </w:p>
    <w:p w14:paraId="350E3BB9" w14:textId="77777777" w:rsidR="00FE1316" w:rsidRPr="00E50990" w:rsidRDefault="00FE1316" w:rsidP="00EE7836">
      <w:pPr>
        <w:contextualSpacing/>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56FAD" w:rsidRPr="00D270BA" w14:paraId="0E37FB55" w14:textId="77777777">
        <w:tc>
          <w:tcPr>
            <w:tcW w:w="4225" w:type="dxa"/>
            <w:shd w:val="clear" w:color="auto" w:fill="BDD6EE"/>
            <w:vAlign w:val="center"/>
          </w:tcPr>
          <w:p w14:paraId="7C61FCBA" w14:textId="77777777" w:rsidR="00F56FAD" w:rsidRPr="00D270BA" w:rsidRDefault="00F56FAD">
            <w:pPr>
              <w:contextualSpacing/>
              <w:rPr>
                <w:rFonts w:ascii="Arial" w:hAnsi="Arial" w:cs="Arial"/>
                <w:b/>
                <w:bCs/>
                <w:sz w:val="24"/>
                <w:szCs w:val="24"/>
              </w:rPr>
            </w:pPr>
            <w:bookmarkStart w:id="15" w:name="Scoring"/>
            <w:r w:rsidRPr="00D270BA">
              <w:rPr>
                <w:rFonts w:ascii="Arial" w:hAnsi="Arial" w:cs="Arial"/>
                <w:b/>
                <w:bCs/>
                <w:sz w:val="24"/>
                <w:szCs w:val="24"/>
              </w:rPr>
              <w:t>Scoring Criteria</w:t>
            </w:r>
          </w:p>
        </w:tc>
        <w:tc>
          <w:tcPr>
            <w:tcW w:w="2610" w:type="dxa"/>
            <w:shd w:val="clear" w:color="auto" w:fill="BDD6EE"/>
            <w:vAlign w:val="center"/>
          </w:tcPr>
          <w:p w14:paraId="56296C99" w14:textId="77777777" w:rsidR="00F56FAD" w:rsidRPr="00D270BA" w:rsidRDefault="00F56FAD">
            <w:pPr>
              <w:contextualSpacing/>
              <w:rPr>
                <w:rFonts w:ascii="Arial" w:hAnsi="Arial" w:cs="Arial"/>
                <w:b/>
                <w:bCs/>
                <w:sz w:val="24"/>
                <w:szCs w:val="24"/>
              </w:rPr>
            </w:pPr>
            <w:r w:rsidRPr="00D270BA">
              <w:rPr>
                <w:rFonts w:ascii="Arial" w:hAnsi="Arial" w:cs="Arial"/>
                <w:b/>
                <w:bCs/>
                <w:sz w:val="24"/>
                <w:szCs w:val="24"/>
              </w:rPr>
              <w:t>Maximum Points Available</w:t>
            </w:r>
          </w:p>
        </w:tc>
      </w:tr>
      <w:tr w:rsidR="00F56FAD" w:rsidRPr="00E50990" w14:paraId="5DC3D6CF" w14:textId="77777777">
        <w:tc>
          <w:tcPr>
            <w:tcW w:w="4225" w:type="dxa"/>
            <w:shd w:val="clear" w:color="auto" w:fill="auto"/>
            <w:vAlign w:val="center"/>
          </w:tcPr>
          <w:p w14:paraId="14B1A5E0" w14:textId="77777777" w:rsidR="00F56FAD" w:rsidRPr="00E50990" w:rsidRDefault="00F56FAD">
            <w:pPr>
              <w:contextualSpacing/>
              <w:rPr>
                <w:rFonts w:ascii="Arial" w:hAnsi="Arial" w:cs="Arial"/>
                <w:sz w:val="24"/>
                <w:szCs w:val="24"/>
              </w:rPr>
            </w:pPr>
            <w:r w:rsidRPr="00E50990">
              <w:rPr>
                <w:rFonts w:ascii="Arial" w:hAnsi="Arial" w:cs="Arial"/>
                <w:sz w:val="24"/>
                <w:szCs w:val="24"/>
              </w:rPr>
              <w:t>Eligibility Requirements</w:t>
            </w:r>
          </w:p>
        </w:tc>
        <w:tc>
          <w:tcPr>
            <w:tcW w:w="2610" w:type="dxa"/>
            <w:shd w:val="clear" w:color="auto" w:fill="auto"/>
            <w:vAlign w:val="center"/>
          </w:tcPr>
          <w:p w14:paraId="7E354C7A" w14:textId="77777777" w:rsidR="00F56FAD" w:rsidRPr="00E50990" w:rsidRDefault="00F56FAD">
            <w:pPr>
              <w:contextualSpacing/>
              <w:rPr>
                <w:rFonts w:ascii="Arial" w:hAnsi="Arial" w:cs="Arial"/>
                <w:sz w:val="24"/>
                <w:szCs w:val="24"/>
              </w:rPr>
            </w:pPr>
            <w:r w:rsidRPr="00E50990">
              <w:rPr>
                <w:rFonts w:ascii="Arial" w:hAnsi="Arial" w:cs="Arial"/>
                <w:sz w:val="24"/>
                <w:szCs w:val="24"/>
              </w:rPr>
              <w:t>Pass/Fail</w:t>
            </w:r>
          </w:p>
        </w:tc>
      </w:tr>
      <w:tr w:rsidR="00F56FAD" w:rsidRPr="00E50990" w14:paraId="7C6E0D1C" w14:textId="77777777">
        <w:tc>
          <w:tcPr>
            <w:tcW w:w="4225" w:type="dxa"/>
            <w:shd w:val="clear" w:color="auto" w:fill="auto"/>
            <w:vAlign w:val="center"/>
          </w:tcPr>
          <w:p w14:paraId="3D14B205" w14:textId="77777777" w:rsidR="00F56FAD" w:rsidRPr="00E50990" w:rsidRDefault="00F56FAD">
            <w:pPr>
              <w:contextualSpacing/>
              <w:rPr>
                <w:rFonts w:ascii="Arial" w:hAnsi="Arial" w:cs="Arial"/>
                <w:sz w:val="24"/>
                <w:szCs w:val="24"/>
              </w:rPr>
            </w:pPr>
            <w:r>
              <w:rPr>
                <w:rFonts w:ascii="Arial" w:hAnsi="Arial" w:cs="Arial"/>
                <w:sz w:val="24"/>
                <w:szCs w:val="24"/>
              </w:rPr>
              <w:t>Prioritization Points</w:t>
            </w:r>
          </w:p>
        </w:tc>
        <w:tc>
          <w:tcPr>
            <w:tcW w:w="2610" w:type="dxa"/>
            <w:shd w:val="clear" w:color="auto" w:fill="auto"/>
            <w:vAlign w:val="center"/>
          </w:tcPr>
          <w:p w14:paraId="5DFE3618" w14:textId="77777777" w:rsidR="00F56FAD" w:rsidRPr="00E50990" w:rsidRDefault="00F56FAD">
            <w:pPr>
              <w:contextualSpacing/>
              <w:rPr>
                <w:rFonts w:ascii="Arial" w:hAnsi="Arial" w:cs="Arial"/>
                <w:sz w:val="24"/>
                <w:szCs w:val="24"/>
              </w:rPr>
            </w:pPr>
            <w:r>
              <w:rPr>
                <w:rFonts w:ascii="Arial" w:hAnsi="Arial" w:cs="Arial"/>
                <w:sz w:val="24"/>
                <w:szCs w:val="24"/>
              </w:rPr>
              <w:t>10</w:t>
            </w:r>
          </w:p>
        </w:tc>
      </w:tr>
      <w:tr w:rsidR="00F56FAD" w:rsidRPr="00E50990" w14:paraId="0369DD12" w14:textId="77777777">
        <w:tc>
          <w:tcPr>
            <w:tcW w:w="4225" w:type="dxa"/>
            <w:shd w:val="clear" w:color="auto" w:fill="auto"/>
            <w:vAlign w:val="center"/>
          </w:tcPr>
          <w:p w14:paraId="24F9D592" w14:textId="77777777" w:rsidR="00F56FAD" w:rsidRPr="00242551" w:rsidRDefault="00F56FAD">
            <w:pPr>
              <w:contextualSpacing/>
              <w:rPr>
                <w:rFonts w:ascii="Arial" w:hAnsi="Arial" w:cs="Arial"/>
                <w:sz w:val="24"/>
                <w:szCs w:val="24"/>
              </w:rPr>
            </w:pPr>
            <w:r w:rsidRPr="00E50990">
              <w:rPr>
                <w:rFonts w:ascii="Arial" w:hAnsi="Arial" w:cs="Arial"/>
                <w:sz w:val="24"/>
                <w:szCs w:val="24"/>
              </w:rPr>
              <w:t>Application</w:t>
            </w:r>
          </w:p>
        </w:tc>
        <w:tc>
          <w:tcPr>
            <w:tcW w:w="2610" w:type="dxa"/>
            <w:shd w:val="clear" w:color="auto" w:fill="auto"/>
            <w:vAlign w:val="center"/>
          </w:tcPr>
          <w:p w14:paraId="1F83192F" w14:textId="77777777" w:rsidR="00F56FAD" w:rsidRPr="00E50990" w:rsidRDefault="00F56FAD">
            <w:pPr>
              <w:contextualSpacing/>
              <w:rPr>
                <w:rFonts w:ascii="Arial" w:hAnsi="Arial" w:cs="Arial"/>
                <w:sz w:val="24"/>
                <w:szCs w:val="24"/>
              </w:rPr>
            </w:pPr>
            <w:r w:rsidRPr="00E50990">
              <w:rPr>
                <w:rFonts w:ascii="Arial" w:hAnsi="Arial" w:cs="Arial"/>
                <w:sz w:val="24"/>
                <w:szCs w:val="24"/>
              </w:rPr>
              <w:t>3</w:t>
            </w:r>
            <w:r>
              <w:rPr>
                <w:rFonts w:ascii="Arial" w:hAnsi="Arial" w:cs="Arial"/>
                <w:sz w:val="24"/>
                <w:szCs w:val="24"/>
              </w:rPr>
              <w:t>5</w:t>
            </w:r>
          </w:p>
        </w:tc>
      </w:tr>
      <w:tr w:rsidR="00F56FAD" w:rsidRPr="00E50990" w14:paraId="30974F1B" w14:textId="77777777">
        <w:trPr>
          <w:trHeight w:val="395"/>
        </w:trPr>
        <w:tc>
          <w:tcPr>
            <w:tcW w:w="4225" w:type="dxa"/>
            <w:shd w:val="clear" w:color="auto" w:fill="auto"/>
            <w:vAlign w:val="center"/>
          </w:tcPr>
          <w:p w14:paraId="0F52A979" w14:textId="77777777" w:rsidR="00F56FAD" w:rsidRPr="00E50990" w:rsidRDefault="00F56FAD">
            <w:pPr>
              <w:contextualSpacing/>
              <w:rPr>
                <w:rFonts w:ascii="Arial" w:hAnsi="Arial" w:cs="Arial"/>
                <w:sz w:val="24"/>
                <w:szCs w:val="24"/>
              </w:rPr>
            </w:pPr>
            <w:r w:rsidRPr="00E50990">
              <w:rPr>
                <w:rFonts w:ascii="Arial" w:hAnsi="Arial" w:cs="Arial"/>
                <w:sz w:val="24"/>
                <w:szCs w:val="24"/>
              </w:rPr>
              <w:t xml:space="preserve">Program </w:t>
            </w:r>
            <w:r>
              <w:rPr>
                <w:rFonts w:ascii="Arial" w:hAnsi="Arial" w:cs="Arial"/>
                <w:sz w:val="24"/>
                <w:szCs w:val="24"/>
              </w:rPr>
              <w:t>Evaluation</w:t>
            </w:r>
          </w:p>
        </w:tc>
        <w:tc>
          <w:tcPr>
            <w:tcW w:w="2610" w:type="dxa"/>
            <w:shd w:val="clear" w:color="auto" w:fill="auto"/>
            <w:vAlign w:val="center"/>
          </w:tcPr>
          <w:p w14:paraId="713C47B1" w14:textId="77777777" w:rsidR="00F56FAD" w:rsidRPr="00E50990" w:rsidRDefault="00F56FAD">
            <w:pPr>
              <w:contextualSpacing/>
              <w:rPr>
                <w:rFonts w:ascii="Arial" w:hAnsi="Arial" w:cs="Arial"/>
                <w:sz w:val="24"/>
                <w:szCs w:val="24"/>
              </w:rPr>
            </w:pPr>
            <w:r>
              <w:rPr>
                <w:rFonts w:ascii="Arial" w:hAnsi="Arial" w:cs="Arial"/>
                <w:sz w:val="24"/>
                <w:szCs w:val="24"/>
              </w:rPr>
              <w:t>30</w:t>
            </w:r>
          </w:p>
        </w:tc>
      </w:tr>
      <w:tr w:rsidR="00F56FAD" w:rsidRPr="00E50990" w14:paraId="3EDDFE86" w14:textId="77777777">
        <w:trPr>
          <w:trHeight w:val="350"/>
        </w:trPr>
        <w:tc>
          <w:tcPr>
            <w:tcW w:w="4225" w:type="dxa"/>
            <w:shd w:val="clear" w:color="auto" w:fill="auto"/>
            <w:vAlign w:val="center"/>
          </w:tcPr>
          <w:p w14:paraId="37C297C0" w14:textId="77777777" w:rsidR="00F56FAD" w:rsidRPr="00E50990" w:rsidRDefault="00F56FAD">
            <w:pPr>
              <w:contextualSpacing/>
              <w:rPr>
                <w:rFonts w:ascii="Arial" w:hAnsi="Arial" w:cs="Arial"/>
                <w:sz w:val="24"/>
                <w:szCs w:val="24"/>
              </w:rPr>
            </w:pPr>
            <w:r w:rsidRPr="00E50990">
              <w:rPr>
                <w:rFonts w:ascii="Arial" w:hAnsi="Arial" w:cs="Arial"/>
                <w:sz w:val="24"/>
                <w:szCs w:val="24"/>
              </w:rPr>
              <w:t>Program Budget &amp; Budget Narrative</w:t>
            </w:r>
          </w:p>
        </w:tc>
        <w:tc>
          <w:tcPr>
            <w:tcW w:w="2610" w:type="dxa"/>
            <w:shd w:val="clear" w:color="auto" w:fill="auto"/>
            <w:vAlign w:val="center"/>
          </w:tcPr>
          <w:p w14:paraId="3F446B87" w14:textId="77777777" w:rsidR="00F56FAD" w:rsidRPr="00E50990" w:rsidRDefault="00F56FAD">
            <w:pPr>
              <w:contextualSpacing/>
              <w:rPr>
                <w:rFonts w:ascii="Arial" w:hAnsi="Arial" w:cs="Arial"/>
                <w:sz w:val="24"/>
                <w:szCs w:val="24"/>
              </w:rPr>
            </w:pPr>
            <w:r w:rsidRPr="00E50990">
              <w:rPr>
                <w:rFonts w:ascii="Arial" w:hAnsi="Arial" w:cs="Arial"/>
                <w:sz w:val="24"/>
                <w:szCs w:val="24"/>
              </w:rPr>
              <w:t>2</w:t>
            </w:r>
            <w:r>
              <w:rPr>
                <w:rFonts w:ascii="Arial" w:hAnsi="Arial" w:cs="Arial"/>
                <w:sz w:val="24"/>
                <w:szCs w:val="24"/>
              </w:rPr>
              <w:t>5</w:t>
            </w:r>
          </w:p>
        </w:tc>
      </w:tr>
      <w:tr w:rsidR="00F56FAD" w:rsidRPr="00E50990" w14:paraId="66A60BCE" w14:textId="77777777">
        <w:trPr>
          <w:trHeight w:val="287"/>
        </w:trPr>
        <w:tc>
          <w:tcPr>
            <w:tcW w:w="4225" w:type="dxa"/>
            <w:shd w:val="clear" w:color="auto" w:fill="auto"/>
            <w:vAlign w:val="center"/>
          </w:tcPr>
          <w:p w14:paraId="657A2468" w14:textId="77777777" w:rsidR="00F56FAD" w:rsidRPr="00E50990" w:rsidRDefault="00F56FAD">
            <w:pPr>
              <w:contextualSpacing/>
              <w:rPr>
                <w:rFonts w:ascii="Arial" w:hAnsi="Arial" w:cs="Arial"/>
                <w:sz w:val="24"/>
                <w:szCs w:val="24"/>
              </w:rPr>
            </w:pPr>
            <w:r w:rsidRPr="00E50990">
              <w:rPr>
                <w:rFonts w:ascii="Arial" w:hAnsi="Arial" w:cs="Arial"/>
                <w:sz w:val="24"/>
                <w:szCs w:val="24"/>
              </w:rPr>
              <w:t>Total Points</w:t>
            </w:r>
          </w:p>
        </w:tc>
        <w:tc>
          <w:tcPr>
            <w:tcW w:w="2610" w:type="dxa"/>
            <w:shd w:val="clear" w:color="auto" w:fill="auto"/>
            <w:vAlign w:val="center"/>
          </w:tcPr>
          <w:p w14:paraId="19D39FCC" w14:textId="77777777" w:rsidR="00F56FAD" w:rsidRPr="00E50990" w:rsidRDefault="00F56FAD">
            <w:pPr>
              <w:contextualSpacing/>
              <w:rPr>
                <w:rFonts w:ascii="Arial" w:hAnsi="Arial" w:cs="Arial"/>
                <w:sz w:val="24"/>
                <w:szCs w:val="24"/>
              </w:rPr>
            </w:pPr>
            <w:r w:rsidRPr="00E50990">
              <w:rPr>
                <w:rFonts w:ascii="Arial" w:hAnsi="Arial" w:cs="Arial"/>
                <w:sz w:val="24"/>
                <w:szCs w:val="24"/>
              </w:rPr>
              <w:t>100 points</w:t>
            </w:r>
          </w:p>
        </w:tc>
      </w:tr>
    </w:tbl>
    <w:p w14:paraId="11E798B1" w14:textId="7CD96BDB" w:rsidR="002002FC" w:rsidRPr="00E50990" w:rsidRDefault="002002FC" w:rsidP="002002FC">
      <w:pPr>
        <w:pStyle w:val="ListParagraph"/>
        <w:rPr>
          <w:rFonts w:ascii="Arial" w:hAnsi="Arial" w:cs="Arial"/>
          <w:sz w:val="24"/>
          <w:szCs w:val="24"/>
        </w:rPr>
      </w:pPr>
    </w:p>
    <w:p w14:paraId="3E8FCB42" w14:textId="3B342361" w:rsidR="00A6099B" w:rsidRPr="00E50990" w:rsidRDefault="00FE1316" w:rsidP="00762D34">
      <w:pPr>
        <w:pStyle w:val="ListParagraph"/>
        <w:numPr>
          <w:ilvl w:val="1"/>
          <w:numId w:val="5"/>
        </w:numPr>
        <w:rPr>
          <w:rFonts w:ascii="Arial" w:hAnsi="Arial" w:cs="Arial"/>
          <w:sz w:val="24"/>
          <w:szCs w:val="24"/>
        </w:rPr>
      </w:pPr>
      <w:r w:rsidRPr="00E50990">
        <w:rPr>
          <w:rFonts w:ascii="Arial" w:hAnsi="Arial" w:cs="Arial"/>
          <w:b/>
          <w:bCs/>
          <w:sz w:val="24"/>
          <w:szCs w:val="24"/>
        </w:rPr>
        <w:t>Scoring Process</w:t>
      </w:r>
      <w:bookmarkEnd w:id="15"/>
      <w:r w:rsidRPr="00E50990">
        <w:rPr>
          <w:rFonts w:ascii="Arial" w:hAnsi="Arial" w:cs="Arial"/>
          <w:b/>
          <w:bCs/>
          <w:sz w:val="24"/>
          <w:szCs w:val="24"/>
        </w:rPr>
        <w:t>:</w:t>
      </w:r>
      <w:r w:rsidRPr="00E50990">
        <w:rPr>
          <w:rFonts w:ascii="Arial" w:hAnsi="Arial" w:cs="Arial"/>
          <w:sz w:val="24"/>
          <w:szCs w:val="24"/>
        </w:rPr>
        <w:t xml:space="preserve">  </w:t>
      </w:r>
      <w:bookmarkStart w:id="16" w:name="_Hlk131582833"/>
      <w:r w:rsidRPr="00E50990">
        <w:rPr>
          <w:rFonts w:ascii="Arial" w:hAnsi="Arial" w:cs="Arial"/>
          <w:sz w:val="24"/>
          <w:szCs w:val="24"/>
        </w:rPr>
        <w:t>The Grant Review Team will use a consensus approach to evaluate and score all sections listed above.  Members of the review team will not score those sections individually but, instead, will arrive at a consensus as to assignment of points for each of those sections.</w:t>
      </w:r>
    </w:p>
    <w:bookmarkEnd w:id="16"/>
    <w:p w14:paraId="5280F89E" w14:textId="77777777" w:rsidR="009376F6" w:rsidRPr="00E50990" w:rsidRDefault="009376F6" w:rsidP="005918C5">
      <w:pPr>
        <w:rPr>
          <w:rFonts w:ascii="Arial" w:hAnsi="Arial" w:cs="Arial"/>
          <w:color w:val="7030A0"/>
          <w:sz w:val="24"/>
          <w:szCs w:val="24"/>
        </w:rPr>
      </w:pPr>
    </w:p>
    <w:p w14:paraId="7C1FCE87" w14:textId="0A2B6FCB" w:rsidR="00FE1316" w:rsidRPr="00E50990" w:rsidRDefault="00FE1316" w:rsidP="00EE7836">
      <w:pPr>
        <w:contextualSpacing/>
        <w:rPr>
          <w:rFonts w:ascii="Arial" w:hAnsi="Arial" w:cs="Arial"/>
          <w:sz w:val="24"/>
          <w:szCs w:val="24"/>
        </w:rPr>
      </w:pPr>
    </w:p>
    <w:p w14:paraId="3F6C7632" w14:textId="62F547D9" w:rsidR="000920BF" w:rsidRPr="00E50990" w:rsidRDefault="000920BF" w:rsidP="00EE7836">
      <w:pPr>
        <w:contextualSpacing/>
        <w:rPr>
          <w:rFonts w:ascii="Arial" w:hAnsi="Arial" w:cs="Arial"/>
          <w:sz w:val="24"/>
          <w:szCs w:val="24"/>
        </w:rPr>
      </w:pPr>
    </w:p>
    <w:p w14:paraId="70A6AE84" w14:textId="4581F683" w:rsidR="000920BF" w:rsidRPr="00E50990" w:rsidRDefault="000920BF" w:rsidP="00EE7836">
      <w:pPr>
        <w:contextualSpacing/>
        <w:rPr>
          <w:rFonts w:ascii="Arial" w:hAnsi="Arial" w:cs="Arial"/>
          <w:sz w:val="24"/>
          <w:szCs w:val="24"/>
        </w:rPr>
      </w:pPr>
    </w:p>
    <w:p w14:paraId="25DAE379" w14:textId="77777777" w:rsidR="000920BF" w:rsidRPr="00E50990" w:rsidRDefault="000920BF" w:rsidP="00EE7836">
      <w:pPr>
        <w:contextualSpacing/>
        <w:rPr>
          <w:rFonts w:ascii="Arial" w:hAnsi="Arial" w:cs="Arial"/>
          <w:sz w:val="24"/>
          <w:szCs w:val="24"/>
        </w:rPr>
      </w:pPr>
    </w:p>
    <w:p w14:paraId="68925E67" w14:textId="77777777" w:rsidR="00F56FAD" w:rsidRDefault="00F56FAD">
      <w:pPr>
        <w:rPr>
          <w:rStyle w:val="InitialStyle"/>
          <w:rFonts w:ascii="Arial" w:hAnsi="Arial" w:cs="Arial"/>
          <w:b/>
          <w:sz w:val="28"/>
          <w:szCs w:val="28"/>
        </w:rPr>
      </w:pPr>
      <w:r>
        <w:rPr>
          <w:rStyle w:val="InitialStyle"/>
          <w:rFonts w:ascii="Arial" w:hAnsi="Arial" w:cs="Arial"/>
          <w:b/>
          <w:sz w:val="28"/>
          <w:szCs w:val="28"/>
        </w:rPr>
        <w:br w:type="page"/>
      </w:r>
    </w:p>
    <w:p w14:paraId="42010A77" w14:textId="2169C659" w:rsidR="005A1DFB" w:rsidRPr="00E50990" w:rsidRDefault="005A1DFB" w:rsidP="009A009A">
      <w:pPr>
        <w:pStyle w:val="DefaultText"/>
        <w:widowControl/>
        <w:jc w:val="center"/>
        <w:rPr>
          <w:rStyle w:val="InitialStyle"/>
          <w:rFonts w:ascii="Arial" w:hAnsi="Arial" w:cs="Arial"/>
          <w:b/>
          <w:color w:val="FF0000"/>
          <w:sz w:val="28"/>
          <w:szCs w:val="28"/>
        </w:rPr>
      </w:pPr>
      <w:r w:rsidRPr="00E50990">
        <w:rPr>
          <w:rStyle w:val="InitialStyle"/>
          <w:rFonts w:ascii="Arial" w:hAnsi="Arial" w:cs="Arial"/>
          <w:b/>
          <w:sz w:val="28"/>
          <w:szCs w:val="28"/>
        </w:rPr>
        <w:lastRenderedPageBreak/>
        <w:t>State of Maine - Department of Education</w:t>
      </w:r>
    </w:p>
    <w:p w14:paraId="3CFB5A49" w14:textId="78A23DB5" w:rsidR="005A1DFB" w:rsidRPr="00E50990" w:rsidRDefault="005A1DFB" w:rsidP="005A1DFB">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11C3814F" w14:textId="6F997219" w:rsidR="005A1DFB" w:rsidRPr="00E50990" w:rsidRDefault="005918C5" w:rsidP="005A1DFB">
      <w:pPr>
        <w:pStyle w:val="DefaultText"/>
        <w:widowControl/>
        <w:jc w:val="center"/>
        <w:rPr>
          <w:rFonts w:ascii="Arial" w:hAnsi="Arial" w:cs="Arial"/>
          <w:b/>
          <w:sz w:val="28"/>
          <w:szCs w:val="28"/>
        </w:rPr>
      </w:pPr>
      <w:r w:rsidRPr="00E50990">
        <w:rPr>
          <w:rStyle w:val="InitialStyle"/>
          <w:rFonts w:ascii="Arial" w:hAnsi="Arial" w:cs="Arial"/>
          <w:b/>
          <w:sz w:val="28"/>
          <w:szCs w:val="28"/>
        </w:rPr>
        <w:t>McKinney-Vento 1 Year Subgrant</w:t>
      </w:r>
    </w:p>
    <w:p w14:paraId="64ED1456" w14:textId="14445E90" w:rsidR="00A6099B" w:rsidRPr="00E50990" w:rsidRDefault="00A6099B" w:rsidP="005A1DFB">
      <w:pPr>
        <w:pStyle w:val="DefaultText"/>
        <w:widowControl/>
        <w:jc w:val="center"/>
        <w:rPr>
          <w:rStyle w:val="InitialStyle"/>
          <w:rFonts w:ascii="Arial" w:hAnsi="Arial" w:cs="Arial"/>
          <w:b/>
          <w:color w:val="FF0000"/>
        </w:rPr>
      </w:pPr>
    </w:p>
    <w:p w14:paraId="4386EABD" w14:textId="329E7057" w:rsidR="00A6099B" w:rsidRPr="00E50990" w:rsidRDefault="00A6099B" w:rsidP="00A6099B">
      <w:pPr>
        <w:pStyle w:val="DefaultText"/>
        <w:widowControl/>
        <w:jc w:val="center"/>
        <w:rPr>
          <w:rStyle w:val="InitialStyle"/>
          <w:rFonts w:ascii="Arial" w:hAnsi="Arial" w:cs="Arial"/>
          <w:b/>
        </w:rPr>
      </w:pPr>
      <w:r w:rsidRPr="00E50990">
        <w:rPr>
          <w:rStyle w:val="InitialStyle"/>
          <w:rFonts w:ascii="Arial" w:hAnsi="Arial" w:cs="Arial"/>
          <w:b/>
        </w:rPr>
        <w:t>APPLICATION COVER PAGE</w:t>
      </w:r>
    </w:p>
    <w:p w14:paraId="132D05DB" w14:textId="77777777" w:rsidR="00FE69C7" w:rsidRPr="00E50990" w:rsidRDefault="00FE69C7" w:rsidP="00FE69C7">
      <w:pPr>
        <w:pStyle w:val="DefaultText"/>
        <w:widowControl/>
        <w:jc w:val="center"/>
        <w:rPr>
          <w:rStyle w:val="InitialStyle"/>
          <w:rFonts w:ascii="Arial" w:hAnsi="Arial" w:cs="Arial"/>
          <w:b/>
          <w:i/>
          <w:iCs/>
        </w:rPr>
      </w:pPr>
    </w:p>
    <w:p w14:paraId="78D59666" w14:textId="3FA0B42D" w:rsidR="00A6099B" w:rsidRPr="00E50990" w:rsidRDefault="00A6099B" w:rsidP="00FE69C7">
      <w:pPr>
        <w:pStyle w:val="DefaultText"/>
        <w:widowControl/>
        <w:jc w:val="center"/>
        <w:rPr>
          <w:rStyle w:val="InitialStyle"/>
          <w:rFonts w:ascii="Arial" w:hAnsi="Arial" w:cs="Arial"/>
          <w:b/>
          <w:i/>
          <w:iCs/>
        </w:rPr>
      </w:pPr>
      <w:r w:rsidRPr="00E50990">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654"/>
        <w:gridCol w:w="917"/>
        <w:gridCol w:w="1080"/>
        <w:gridCol w:w="4051"/>
      </w:tblGrid>
      <w:tr w:rsidR="00EE7836" w:rsidRPr="00E50990" w14:paraId="76F77183" w14:textId="77777777" w:rsidTr="00FE69C7">
        <w:trPr>
          <w:trHeight w:val="530"/>
        </w:trPr>
        <w:tc>
          <w:tcPr>
            <w:tcW w:w="3298" w:type="dxa"/>
            <w:gridSpan w:val="2"/>
            <w:shd w:val="clear" w:color="auto" w:fill="2581BA" w:themeFill="accent3" w:themeFillShade="BF"/>
            <w:vAlign w:val="center"/>
          </w:tcPr>
          <w:p w14:paraId="4A5FA238" w14:textId="77777777"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Applicant’s Organization Name:</w:t>
            </w:r>
          </w:p>
        </w:tc>
        <w:sdt>
          <w:sdtPr>
            <w:rPr>
              <w:rFonts w:ascii="Arial" w:hAnsi="Arial" w:cs="Arial"/>
              <w:sz w:val="24"/>
              <w:szCs w:val="24"/>
            </w:rPr>
            <w:id w:val="-1504126394"/>
            <w:placeholder>
              <w:docPart w:val="DA0607F8B4BD497C91AAAE6E4473266A"/>
            </w:placeholder>
            <w:showingPlcHdr/>
          </w:sdtPr>
          <w:sdtEndPr/>
          <w:sdtContent>
            <w:tc>
              <w:tcPr>
                <w:tcW w:w="6048" w:type="dxa"/>
                <w:gridSpan w:val="3"/>
                <w:vAlign w:val="center"/>
              </w:tcPr>
              <w:p w14:paraId="51DF1A0E"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71F4FE3A" w14:textId="77777777" w:rsidTr="00FE69C7">
        <w:trPr>
          <w:trHeight w:val="401"/>
        </w:trPr>
        <w:tc>
          <w:tcPr>
            <w:tcW w:w="644" w:type="dxa"/>
            <w:shd w:val="clear" w:color="auto" w:fill="2581BA" w:themeFill="accent3" w:themeFillShade="BF"/>
            <w:vAlign w:val="center"/>
          </w:tcPr>
          <w:p w14:paraId="32F698D1" w14:textId="77777777"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Tel:</w:t>
            </w:r>
          </w:p>
        </w:tc>
        <w:sdt>
          <w:sdtPr>
            <w:rPr>
              <w:rFonts w:ascii="Arial" w:hAnsi="Arial" w:cs="Arial"/>
              <w:color w:val="FFFFFF" w:themeColor="background1"/>
              <w:sz w:val="24"/>
              <w:szCs w:val="24"/>
            </w:rPr>
            <w:id w:val="404194961"/>
            <w:placeholder>
              <w:docPart w:val="B3A2DF0DB5F247129F6A3D3AC5124ABE"/>
            </w:placeholder>
            <w:showingPlcHdr/>
          </w:sdtPr>
          <w:sdtEndPr/>
          <w:sdtContent>
            <w:tc>
              <w:tcPr>
                <w:tcW w:w="3571" w:type="dxa"/>
                <w:gridSpan w:val="2"/>
                <w:vAlign w:val="center"/>
              </w:tcPr>
              <w:p w14:paraId="395163B1" w14:textId="77777777" w:rsidR="008E358C" w:rsidRPr="00EB5A85" w:rsidRDefault="008E358C" w:rsidP="00EE7836">
                <w:pPr>
                  <w:contextualSpacing/>
                  <w:rPr>
                    <w:rFonts w:ascii="Arial" w:hAnsi="Arial" w:cs="Arial"/>
                    <w:color w:val="FFFFFF" w:themeColor="background1"/>
                    <w:sz w:val="24"/>
                    <w:szCs w:val="24"/>
                  </w:rPr>
                </w:pPr>
                <w:r w:rsidRPr="00957344">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026A4802" w14:textId="77777777" w:rsidR="008E358C" w:rsidRPr="00957344" w:rsidRDefault="008E358C" w:rsidP="00EE7836">
            <w:pPr>
              <w:contextualSpacing/>
              <w:rPr>
                <w:rFonts w:ascii="Arial" w:hAnsi="Arial" w:cs="Arial"/>
                <w:color w:val="FFFFFF" w:themeColor="background1"/>
                <w:sz w:val="24"/>
                <w:szCs w:val="24"/>
              </w:rPr>
            </w:pPr>
            <w:r w:rsidRPr="00957344">
              <w:rPr>
                <w:rFonts w:ascii="Arial" w:hAnsi="Arial" w:cs="Arial"/>
                <w:color w:val="FFFFFF" w:themeColor="background1"/>
                <w:sz w:val="24"/>
                <w:szCs w:val="24"/>
              </w:rPr>
              <w:t>E-mail:</w:t>
            </w:r>
          </w:p>
        </w:tc>
        <w:sdt>
          <w:sdtPr>
            <w:rPr>
              <w:rFonts w:ascii="Arial" w:hAnsi="Arial" w:cs="Arial"/>
              <w:sz w:val="24"/>
              <w:szCs w:val="24"/>
            </w:rPr>
            <w:id w:val="-583148582"/>
            <w:placeholder>
              <w:docPart w:val="173B987838F24F8DBA7DFC32A415D114"/>
            </w:placeholder>
            <w:showingPlcHdr/>
          </w:sdtPr>
          <w:sdtEndPr/>
          <w:sdtContent>
            <w:tc>
              <w:tcPr>
                <w:tcW w:w="4051" w:type="dxa"/>
                <w:vAlign w:val="center"/>
              </w:tcPr>
              <w:p w14:paraId="42592BE0"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2E08228A" w14:textId="77777777" w:rsidTr="00FE69C7">
        <w:trPr>
          <w:trHeight w:val="530"/>
        </w:trPr>
        <w:tc>
          <w:tcPr>
            <w:tcW w:w="3298" w:type="dxa"/>
            <w:gridSpan w:val="2"/>
            <w:shd w:val="clear" w:color="auto" w:fill="2581BA" w:themeFill="accent3" w:themeFillShade="BF"/>
            <w:vAlign w:val="center"/>
          </w:tcPr>
          <w:p w14:paraId="5EC9DD59" w14:textId="6D18309B" w:rsidR="008E358C" w:rsidRPr="00EB5A85" w:rsidRDefault="00A00B6B"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Headquarters’</w:t>
            </w:r>
            <w:r w:rsidR="008E358C" w:rsidRPr="00EB5A85">
              <w:rPr>
                <w:rFonts w:ascii="Arial" w:hAnsi="Arial" w:cs="Arial"/>
                <w:color w:val="FFFFFF" w:themeColor="background1"/>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EndPr/>
          <w:sdtContent>
            <w:tc>
              <w:tcPr>
                <w:tcW w:w="6048" w:type="dxa"/>
                <w:gridSpan w:val="3"/>
                <w:vAlign w:val="center"/>
              </w:tcPr>
              <w:p w14:paraId="013D76ED"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75A4EEB2" w14:textId="77777777" w:rsidTr="00FE69C7">
        <w:trPr>
          <w:trHeight w:val="515"/>
        </w:trPr>
        <w:tc>
          <w:tcPr>
            <w:tcW w:w="3298" w:type="dxa"/>
            <w:gridSpan w:val="2"/>
            <w:shd w:val="clear" w:color="auto" w:fill="2581BA" w:themeFill="accent3" w:themeFillShade="BF"/>
            <w:vAlign w:val="center"/>
          </w:tcPr>
          <w:p w14:paraId="0921C3B5" w14:textId="10B92FF3" w:rsidR="008E358C" w:rsidRPr="00EB5A85" w:rsidRDefault="00A00B6B"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Headquarters’</w:t>
            </w:r>
            <w:r w:rsidR="008E358C" w:rsidRPr="00EB5A85">
              <w:rPr>
                <w:rFonts w:ascii="Arial" w:hAnsi="Arial" w:cs="Arial"/>
                <w:color w:val="FFFFFF" w:themeColor="background1"/>
                <w:sz w:val="24"/>
                <w:szCs w:val="24"/>
              </w:rPr>
              <w:t xml:space="preserve"> City/State/Zip</w:t>
            </w:r>
          </w:p>
        </w:tc>
        <w:sdt>
          <w:sdtPr>
            <w:rPr>
              <w:rFonts w:ascii="Arial" w:hAnsi="Arial" w:cs="Arial"/>
              <w:sz w:val="24"/>
              <w:szCs w:val="24"/>
            </w:rPr>
            <w:id w:val="838431069"/>
            <w:placeholder>
              <w:docPart w:val="1B7EDD465A8E4B5189BC2B01F9C06E3B"/>
            </w:placeholder>
            <w:showingPlcHdr/>
          </w:sdtPr>
          <w:sdtEndPr/>
          <w:sdtContent>
            <w:tc>
              <w:tcPr>
                <w:tcW w:w="6048" w:type="dxa"/>
                <w:gridSpan w:val="3"/>
                <w:vAlign w:val="center"/>
              </w:tcPr>
              <w:p w14:paraId="6F5D9EE0"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516573DD" w14:textId="77777777" w:rsidTr="00FE69C7">
        <w:trPr>
          <w:trHeight w:val="515"/>
        </w:trPr>
        <w:tc>
          <w:tcPr>
            <w:tcW w:w="3298" w:type="dxa"/>
            <w:gridSpan w:val="2"/>
            <w:shd w:val="clear" w:color="auto" w:fill="2581BA" w:themeFill="accent3" w:themeFillShade="BF"/>
            <w:vAlign w:val="center"/>
          </w:tcPr>
          <w:p w14:paraId="6167102B" w14:textId="133E7682"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Point of Contact for Application</w:t>
            </w:r>
            <w:r w:rsidR="00FE69C7" w:rsidRPr="00EB5A85">
              <w:rPr>
                <w:rFonts w:ascii="Arial" w:hAnsi="Arial" w:cs="Arial"/>
                <w:color w:val="FFFFFF" w:themeColor="background1"/>
                <w:sz w:val="24"/>
                <w:szCs w:val="24"/>
              </w:rPr>
              <w:t xml:space="preserve"> (</w:t>
            </w:r>
            <w:r w:rsidRPr="00EB5A85">
              <w:rPr>
                <w:rFonts w:ascii="Arial" w:hAnsi="Arial" w:cs="Arial"/>
                <w:color w:val="FFFFFF" w:themeColor="background1"/>
                <w:sz w:val="24"/>
                <w:szCs w:val="24"/>
              </w:rPr>
              <w:t>Name and Title</w:t>
            </w:r>
            <w:r w:rsidR="00FE69C7" w:rsidRPr="00EB5A85">
              <w:rPr>
                <w:rFonts w:ascii="Arial" w:hAnsi="Arial" w:cs="Arial"/>
                <w:color w:val="FFFFFF" w:themeColor="background1"/>
                <w:sz w:val="24"/>
                <w:szCs w:val="24"/>
              </w:rPr>
              <w:t>)</w:t>
            </w:r>
          </w:p>
        </w:tc>
        <w:sdt>
          <w:sdtPr>
            <w:rPr>
              <w:rFonts w:ascii="Arial" w:hAnsi="Arial" w:cs="Arial"/>
              <w:sz w:val="24"/>
              <w:szCs w:val="24"/>
            </w:rPr>
            <w:id w:val="-877086488"/>
            <w:placeholder>
              <w:docPart w:val="DAB65F2DB27E4813AF0DD50EB61FC961"/>
            </w:placeholder>
            <w:showingPlcHdr/>
          </w:sdtPr>
          <w:sdtEndPr/>
          <w:sdtContent>
            <w:tc>
              <w:tcPr>
                <w:tcW w:w="6048" w:type="dxa"/>
                <w:gridSpan w:val="3"/>
                <w:vAlign w:val="center"/>
              </w:tcPr>
              <w:p w14:paraId="49E42B7F"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691037D2" w14:textId="77777777" w:rsidTr="00FE69C7">
        <w:trPr>
          <w:trHeight w:val="392"/>
        </w:trPr>
        <w:tc>
          <w:tcPr>
            <w:tcW w:w="644" w:type="dxa"/>
            <w:shd w:val="clear" w:color="auto" w:fill="2581BA" w:themeFill="accent3" w:themeFillShade="BF"/>
            <w:vAlign w:val="center"/>
          </w:tcPr>
          <w:p w14:paraId="3C1ABF20" w14:textId="77777777"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Tel:</w:t>
            </w:r>
          </w:p>
        </w:tc>
        <w:sdt>
          <w:sdtPr>
            <w:rPr>
              <w:rFonts w:ascii="Arial" w:hAnsi="Arial" w:cs="Arial"/>
              <w:color w:val="FFFFFF" w:themeColor="background1"/>
              <w:sz w:val="24"/>
              <w:szCs w:val="24"/>
            </w:rPr>
            <w:id w:val="-1470434508"/>
            <w:placeholder>
              <w:docPart w:val="172955142C424A2C8DF82354B84097A3"/>
            </w:placeholder>
            <w:showingPlcHdr/>
          </w:sdtPr>
          <w:sdtEndPr/>
          <w:sdtContent>
            <w:tc>
              <w:tcPr>
                <w:tcW w:w="3571" w:type="dxa"/>
                <w:gridSpan w:val="2"/>
                <w:vAlign w:val="center"/>
              </w:tcPr>
              <w:p w14:paraId="6923004B" w14:textId="77777777" w:rsidR="008E358C" w:rsidRPr="00EB5A85" w:rsidRDefault="008E358C" w:rsidP="00EE7836">
                <w:pPr>
                  <w:contextualSpacing/>
                  <w:rPr>
                    <w:rFonts w:ascii="Arial" w:hAnsi="Arial" w:cs="Arial"/>
                    <w:color w:val="FFFFFF" w:themeColor="background1"/>
                    <w:sz w:val="24"/>
                    <w:szCs w:val="24"/>
                  </w:rPr>
                </w:pPr>
                <w:r w:rsidRPr="00957344">
                  <w:rPr>
                    <w:rFonts w:ascii="Arial" w:hAnsi="Arial" w:cs="Arial"/>
                    <w:sz w:val="24"/>
                    <w:szCs w:val="24"/>
                  </w:rPr>
                  <w:t>Click or tap here to enter text.</w:t>
                </w:r>
              </w:p>
            </w:tc>
          </w:sdtContent>
        </w:sdt>
        <w:tc>
          <w:tcPr>
            <w:tcW w:w="1080" w:type="dxa"/>
            <w:shd w:val="clear" w:color="auto" w:fill="2581BA" w:themeFill="accent3" w:themeFillShade="BF"/>
            <w:vAlign w:val="center"/>
          </w:tcPr>
          <w:p w14:paraId="7ECF3CFF" w14:textId="77777777" w:rsidR="008E358C" w:rsidRPr="00957344" w:rsidRDefault="008E358C" w:rsidP="00EE7836">
            <w:pPr>
              <w:contextualSpacing/>
              <w:rPr>
                <w:rFonts w:ascii="Arial" w:hAnsi="Arial" w:cs="Arial"/>
                <w:color w:val="FFFFFF" w:themeColor="background1"/>
                <w:sz w:val="24"/>
                <w:szCs w:val="24"/>
              </w:rPr>
            </w:pPr>
            <w:r w:rsidRPr="00957344">
              <w:rPr>
                <w:rFonts w:ascii="Arial" w:hAnsi="Arial" w:cs="Arial"/>
                <w:color w:val="FFFFFF" w:themeColor="background1"/>
                <w:sz w:val="24"/>
                <w:szCs w:val="24"/>
              </w:rPr>
              <w:t>E-mail:</w:t>
            </w:r>
          </w:p>
        </w:tc>
        <w:sdt>
          <w:sdtPr>
            <w:rPr>
              <w:rFonts w:ascii="Arial" w:hAnsi="Arial" w:cs="Arial"/>
              <w:sz w:val="24"/>
              <w:szCs w:val="24"/>
            </w:rPr>
            <w:id w:val="-164163101"/>
            <w:placeholder>
              <w:docPart w:val="5424BC81EDEB4EB185164612F14E46D8"/>
            </w:placeholder>
            <w:showingPlcHdr/>
          </w:sdtPr>
          <w:sdtEndPr/>
          <w:sdtContent>
            <w:tc>
              <w:tcPr>
                <w:tcW w:w="4051" w:type="dxa"/>
                <w:vAlign w:val="center"/>
              </w:tcPr>
              <w:p w14:paraId="6F63F739"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276324EC" w14:textId="77777777" w:rsidTr="00FE69C7">
        <w:trPr>
          <w:trHeight w:val="530"/>
        </w:trPr>
        <w:tc>
          <w:tcPr>
            <w:tcW w:w="3298" w:type="dxa"/>
            <w:gridSpan w:val="2"/>
            <w:shd w:val="clear" w:color="auto" w:fill="2581BA" w:themeFill="accent3" w:themeFillShade="BF"/>
            <w:vAlign w:val="center"/>
          </w:tcPr>
          <w:p w14:paraId="2E3A65B5" w14:textId="77777777"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Headquarters’ Street Address:</w:t>
            </w:r>
          </w:p>
        </w:tc>
        <w:sdt>
          <w:sdtPr>
            <w:rPr>
              <w:rFonts w:ascii="Arial" w:hAnsi="Arial" w:cs="Arial"/>
              <w:sz w:val="24"/>
              <w:szCs w:val="24"/>
            </w:rPr>
            <w:id w:val="937094037"/>
            <w:placeholder>
              <w:docPart w:val="7B835B791F1E4F89A957F2BDA9A2571B"/>
            </w:placeholder>
            <w:showingPlcHdr/>
          </w:sdtPr>
          <w:sdtEndPr/>
          <w:sdtContent>
            <w:tc>
              <w:tcPr>
                <w:tcW w:w="6048" w:type="dxa"/>
                <w:gridSpan w:val="3"/>
                <w:vAlign w:val="center"/>
              </w:tcPr>
              <w:p w14:paraId="115C923F"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0A6D51DF" w14:textId="77777777" w:rsidTr="00FE69C7">
        <w:trPr>
          <w:trHeight w:val="439"/>
        </w:trPr>
        <w:tc>
          <w:tcPr>
            <w:tcW w:w="3298" w:type="dxa"/>
            <w:gridSpan w:val="2"/>
            <w:shd w:val="clear" w:color="auto" w:fill="2581BA" w:themeFill="accent3" w:themeFillShade="BF"/>
            <w:vAlign w:val="center"/>
          </w:tcPr>
          <w:p w14:paraId="218C47C1" w14:textId="41CD52AF" w:rsidR="008E358C" w:rsidRPr="00EB5A85" w:rsidRDefault="008E358C"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 xml:space="preserve">Headquarters’ </w:t>
            </w:r>
            <w:r w:rsidR="00334ACD" w:rsidRPr="00EB5A85">
              <w:rPr>
                <w:rFonts w:ascii="Arial" w:hAnsi="Arial" w:cs="Arial"/>
                <w:color w:val="FFFFFF" w:themeColor="background1"/>
                <w:sz w:val="24"/>
                <w:szCs w:val="24"/>
              </w:rPr>
              <w:t>C</w:t>
            </w:r>
            <w:r w:rsidRPr="00EB5A85">
              <w:rPr>
                <w:rFonts w:ascii="Arial" w:hAnsi="Arial" w:cs="Arial"/>
                <w:color w:val="FFFFFF" w:themeColor="background1"/>
                <w:sz w:val="24"/>
                <w:szCs w:val="24"/>
              </w:rPr>
              <w:t>ity/State/Zip</w:t>
            </w:r>
          </w:p>
        </w:tc>
        <w:sdt>
          <w:sdtPr>
            <w:rPr>
              <w:rFonts w:ascii="Arial" w:hAnsi="Arial" w:cs="Arial"/>
              <w:sz w:val="24"/>
              <w:szCs w:val="24"/>
            </w:rPr>
            <w:id w:val="554592876"/>
            <w:placeholder>
              <w:docPart w:val="7CDD9C259406457AB029EB76A5CD4763"/>
            </w:placeholder>
            <w:showingPlcHdr/>
          </w:sdtPr>
          <w:sdtEndPr/>
          <w:sdtContent>
            <w:tc>
              <w:tcPr>
                <w:tcW w:w="6048" w:type="dxa"/>
                <w:gridSpan w:val="3"/>
                <w:vAlign w:val="center"/>
              </w:tcPr>
              <w:p w14:paraId="1DA97EAC" w14:textId="77777777" w:rsidR="008E358C" w:rsidRPr="00E50990" w:rsidRDefault="008E358C"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EE7836" w:rsidRPr="00E50990" w14:paraId="38488BDE" w14:textId="77777777" w:rsidTr="00530704">
        <w:trPr>
          <w:trHeight w:val="401"/>
        </w:trPr>
        <w:tc>
          <w:tcPr>
            <w:tcW w:w="3298" w:type="dxa"/>
            <w:gridSpan w:val="2"/>
            <w:shd w:val="clear" w:color="auto" w:fill="2581BA" w:themeFill="accent3" w:themeFillShade="BF"/>
            <w:vAlign w:val="center"/>
          </w:tcPr>
          <w:p w14:paraId="1EEA9322" w14:textId="5E3A487C" w:rsidR="00E17E6B" w:rsidRPr="00EB5A85" w:rsidRDefault="0025427B"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 xml:space="preserve">Total </w:t>
            </w:r>
            <w:r w:rsidR="00E17E6B" w:rsidRPr="00EB5A85">
              <w:rPr>
                <w:rFonts w:ascii="Arial" w:hAnsi="Arial" w:cs="Arial"/>
                <w:color w:val="FFFFFF" w:themeColor="background1"/>
                <w:sz w:val="24"/>
                <w:szCs w:val="24"/>
              </w:rPr>
              <w:t xml:space="preserve">Dollar Amount </w:t>
            </w:r>
            <w:r w:rsidRPr="00EB5A85">
              <w:rPr>
                <w:rFonts w:ascii="Arial" w:hAnsi="Arial" w:cs="Arial"/>
                <w:color w:val="FFFFFF" w:themeColor="background1"/>
                <w:sz w:val="24"/>
                <w:szCs w:val="24"/>
              </w:rPr>
              <w:t>Requested</w:t>
            </w:r>
            <w:r w:rsidR="00E17E6B" w:rsidRPr="00EB5A85">
              <w:rPr>
                <w:rFonts w:ascii="Arial" w:hAnsi="Arial" w:cs="Arial"/>
                <w:color w:val="FFFFFF" w:themeColor="background1"/>
                <w:sz w:val="24"/>
                <w:szCs w:val="24"/>
              </w:rPr>
              <w:t>:</w:t>
            </w:r>
          </w:p>
        </w:tc>
        <w:sdt>
          <w:sdtPr>
            <w:rPr>
              <w:rFonts w:ascii="Arial" w:hAnsi="Arial" w:cs="Arial"/>
              <w:sz w:val="24"/>
              <w:szCs w:val="24"/>
            </w:rPr>
            <w:id w:val="-1570261595"/>
            <w:placeholder>
              <w:docPart w:val="00B1DD5C8A684378B7B3829F270FEB6D"/>
            </w:placeholder>
            <w:showingPlcHdr/>
          </w:sdtPr>
          <w:sdtEndPr/>
          <w:sdtContent>
            <w:tc>
              <w:tcPr>
                <w:tcW w:w="6048" w:type="dxa"/>
                <w:gridSpan w:val="3"/>
                <w:vAlign w:val="center"/>
              </w:tcPr>
              <w:p w14:paraId="267580D4" w14:textId="6DAB7743" w:rsidR="00E17E6B" w:rsidRPr="00E50990" w:rsidRDefault="003555AD"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r w:rsidR="00816768" w:rsidRPr="00E50990" w14:paraId="03B02BED" w14:textId="77777777" w:rsidTr="00530704">
        <w:trPr>
          <w:trHeight w:val="401"/>
        </w:trPr>
        <w:tc>
          <w:tcPr>
            <w:tcW w:w="3298" w:type="dxa"/>
            <w:gridSpan w:val="2"/>
            <w:shd w:val="clear" w:color="auto" w:fill="2581BA" w:themeFill="accent3" w:themeFillShade="BF"/>
            <w:vAlign w:val="center"/>
          </w:tcPr>
          <w:p w14:paraId="6440B8DA" w14:textId="0DB52ACB" w:rsidR="00816768" w:rsidRPr="00EB5A85" w:rsidRDefault="00816768" w:rsidP="00EE7836">
            <w:pPr>
              <w:contextualSpacing/>
              <w:rPr>
                <w:rFonts w:ascii="Arial" w:hAnsi="Arial" w:cs="Arial"/>
                <w:color w:val="FFFFFF" w:themeColor="background1"/>
                <w:sz w:val="24"/>
                <w:szCs w:val="24"/>
              </w:rPr>
            </w:pPr>
            <w:r w:rsidRPr="00EB5A85">
              <w:rPr>
                <w:rFonts w:ascii="Arial" w:hAnsi="Arial" w:cs="Arial"/>
                <w:color w:val="FFFFFF" w:themeColor="background1"/>
                <w:sz w:val="24"/>
                <w:szCs w:val="24"/>
              </w:rPr>
              <w:t xml:space="preserve">Federal UEI Number: </w:t>
            </w:r>
          </w:p>
        </w:tc>
        <w:sdt>
          <w:sdtPr>
            <w:rPr>
              <w:rFonts w:ascii="Arial" w:hAnsi="Arial" w:cs="Arial"/>
              <w:sz w:val="24"/>
              <w:szCs w:val="24"/>
            </w:rPr>
            <w:id w:val="1561602622"/>
            <w:placeholder>
              <w:docPart w:val="DefaultPlaceholder_-1854013440"/>
            </w:placeholder>
            <w:showingPlcHdr/>
          </w:sdtPr>
          <w:sdtEndPr/>
          <w:sdtContent>
            <w:tc>
              <w:tcPr>
                <w:tcW w:w="6048" w:type="dxa"/>
                <w:gridSpan w:val="3"/>
                <w:vAlign w:val="center"/>
              </w:tcPr>
              <w:p w14:paraId="220061AF" w14:textId="65F656C9" w:rsidR="00816768" w:rsidRPr="00E50990" w:rsidRDefault="00816768" w:rsidP="00EE7836">
                <w:pPr>
                  <w:contextualSpacing/>
                  <w:rPr>
                    <w:rFonts w:ascii="Arial" w:hAnsi="Arial" w:cs="Arial"/>
                    <w:sz w:val="24"/>
                    <w:szCs w:val="24"/>
                  </w:rPr>
                </w:pPr>
                <w:r w:rsidRPr="00E50990">
                  <w:rPr>
                    <w:rStyle w:val="PlaceholderText"/>
                    <w:rFonts w:ascii="Arial" w:hAnsi="Arial" w:cs="Arial"/>
                  </w:rPr>
                  <w:t>Click or tap here to enter text.</w:t>
                </w:r>
              </w:p>
            </w:tc>
          </w:sdtContent>
        </w:sdt>
      </w:tr>
    </w:tbl>
    <w:p w14:paraId="1FA38C30" w14:textId="56A93B4C" w:rsidR="00450463" w:rsidRPr="00E50990" w:rsidRDefault="00450463" w:rsidP="00762D34">
      <w:pPr>
        <w:pStyle w:val="ListParagraph"/>
        <w:numPr>
          <w:ilvl w:val="0"/>
          <w:numId w:val="6"/>
        </w:numPr>
        <w:rPr>
          <w:rFonts w:ascii="Arial" w:hAnsi="Arial" w:cs="Arial"/>
          <w:sz w:val="24"/>
          <w:szCs w:val="24"/>
        </w:rPr>
      </w:pPr>
      <w:r w:rsidRPr="00E50990">
        <w:rPr>
          <w:rFonts w:ascii="Arial" w:hAnsi="Arial" w:cs="Arial"/>
          <w:sz w:val="24"/>
          <w:szCs w:val="24"/>
        </w:rPr>
        <w:t xml:space="preserve">No personnel currently employed by the </w:t>
      </w:r>
      <w:proofErr w:type="gramStart"/>
      <w:r w:rsidRPr="00E50990">
        <w:rPr>
          <w:rFonts w:ascii="Arial" w:hAnsi="Arial" w:cs="Arial"/>
          <w:sz w:val="24"/>
          <w:szCs w:val="24"/>
        </w:rPr>
        <w:t>Department</w:t>
      </w:r>
      <w:proofErr w:type="gramEnd"/>
      <w:r w:rsidRPr="00E50990">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E50990" w:rsidRDefault="00450463" w:rsidP="00762D34">
      <w:pPr>
        <w:pStyle w:val="ListParagraph"/>
        <w:numPr>
          <w:ilvl w:val="0"/>
          <w:numId w:val="6"/>
        </w:numPr>
        <w:rPr>
          <w:rFonts w:ascii="Arial" w:hAnsi="Arial" w:cs="Arial"/>
          <w:sz w:val="24"/>
          <w:szCs w:val="24"/>
        </w:rPr>
      </w:pPr>
      <w:r w:rsidRPr="00E50990">
        <w:rPr>
          <w:rFonts w:ascii="Arial" w:hAnsi="Arial" w:cs="Arial"/>
          <w:sz w:val="24"/>
          <w:szCs w:val="24"/>
        </w:rPr>
        <w:t xml:space="preserve">No attempt has been made, or will be made, by the Applicant to induce any other person or firm to submit or not to </w:t>
      </w:r>
      <w:proofErr w:type="gramStart"/>
      <w:r w:rsidRPr="00E50990">
        <w:rPr>
          <w:rFonts w:ascii="Arial" w:hAnsi="Arial" w:cs="Arial"/>
          <w:sz w:val="24"/>
          <w:szCs w:val="24"/>
        </w:rPr>
        <w:t>submit an application</w:t>
      </w:r>
      <w:proofErr w:type="gramEnd"/>
      <w:r w:rsidRPr="00E50990">
        <w:rPr>
          <w:rFonts w:ascii="Arial" w:hAnsi="Arial" w:cs="Arial"/>
          <w:sz w:val="24"/>
          <w:szCs w:val="24"/>
        </w:rPr>
        <w:t>.</w:t>
      </w:r>
    </w:p>
    <w:p w14:paraId="6FF817D0" w14:textId="77777777" w:rsidR="00450463" w:rsidRPr="00E50990" w:rsidRDefault="00450463" w:rsidP="00762D34">
      <w:pPr>
        <w:pStyle w:val="ListParagraph"/>
        <w:numPr>
          <w:ilvl w:val="0"/>
          <w:numId w:val="6"/>
        </w:numPr>
        <w:rPr>
          <w:rFonts w:ascii="Arial" w:hAnsi="Arial" w:cs="Arial"/>
          <w:sz w:val="24"/>
          <w:szCs w:val="24"/>
        </w:rPr>
      </w:pPr>
      <w:r w:rsidRPr="00E50990">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E50990" w:rsidRDefault="00450463" w:rsidP="00762D34">
      <w:pPr>
        <w:pStyle w:val="ListParagraph"/>
        <w:numPr>
          <w:ilvl w:val="0"/>
          <w:numId w:val="6"/>
        </w:numPr>
        <w:rPr>
          <w:rFonts w:ascii="Arial" w:hAnsi="Arial" w:cs="Arial"/>
          <w:sz w:val="24"/>
          <w:szCs w:val="24"/>
        </w:rPr>
      </w:pPr>
      <w:r w:rsidRPr="00E50990">
        <w:rPr>
          <w:rFonts w:ascii="Arial" w:hAnsi="Arial" w:cs="Arial"/>
          <w:sz w:val="24"/>
          <w:szCs w:val="24"/>
        </w:rPr>
        <w:t>The undersigned is authorized to enter contractual obligations on behalf of the above</w:t>
      </w:r>
      <w:r w:rsidR="00242C86" w:rsidRPr="00E50990">
        <w:rPr>
          <w:rFonts w:ascii="Arial" w:hAnsi="Arial" w:cs="Arial"/>
          <w:sz w:val="24"/>
          <w:szCs w:val="24"/>
        </w:rPr>
        <w:t>-</w:t>
      </w:r>
      <w:r w:rsidRPr="00E50990">
        <w:rPr>
          <w:rFonts w:ascii="Arial" w:hAnsi="Arial" w:cs="Arial"/>
          <w:sz w:val="24"/>
          <w:szCs w:val="24"/>
        </w:rPr>
        <w:t>named organization.</w:t>
      </w:r>
    </w:p>
    <w:p w14:paraId="44292147" w14:textId="77777777" w:rsidR="00450463" w:rsidRPr="00E50990" w:rsidRDefault="00450463" w:rsidP="00FE69C7">
      <w:pPr>
        <w:rPr>
          <w:rFonts w:ascii="Arial" w:hAnsi="Arial" w:cs="Arial"/>
          <w:i/>
          <w:iCs/>
          <w:sz w:val="24"/>
          <w:szCs w:val="24"/>
        </w:rPr>
      </w:pPr>
      <w:r w:rsidRPr="00E50990">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50990" w14:paraId="570E5C59" w14:textId="77777777" w:rsidTr="00C016AD">
        <w:trPr>
          <w:trHeight w:val="555"/>
        </w:trPr>
        <w:tc>
          <w:tcPr>
            <w:tcW w:w="4788" w:type="dxa"/>
          </w:tcPr>
          <w:p w14:paraId="78EE7E9A" w14:textId="77777777" w:rsidR="00450463" w:rsidRPr="00E50990" w:rsidRDefault="00C016AD" w:rsidP="00EE7836">
            <w:pPr>
              <w:contextualSpacing/>
              <w:rPr>
                <w:rFonts w:ascii="Arial" w:hAnsi="Arial" w:cs="Arial"/>
                <w:sz w:val="24"/>
                <w:szCs w:val="24"/>
              </w:rPr>
            </w:pPr>
            <w:r w:rsidRPr="00E50990">
              <w:rPr>
                <w:rFonts w:ascii="Arial" w:hAnsi="Arial" w:cs="Arial"/>
                <w:b/>
                <w:bCs/>
                <w:sz w:val="24"/>
                <w:szCs w:val="24"/>
              </w:rPr>
              <w:t>Name (Print):</w:t>
            </w:r>
            <w:r w:rsidRPr="00E50990">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50990">
                  <w:rPr>
                    <w:rFonts w:ascii="Arial" w:hAnsi="Arial" w:cs="Arial"/>
                    <w:sz w:val="24"/>
                    <w:szCs w:val="24"/>
                  </w:rPr>
                  <w:t>Click or tap here to enter text.</w:t>
                </w:r>
              </w:sdtContent>
            </w:sdt>
          </w:p>
        </w:tc>
        <w:tc>
          <w:tcPr>
            <w:tcW w:w="4788" w:type="dxa"/>
          </w:tcPr>
          <w:p w14:paraId="707BC3AB" w14:textId="77777777" w:rsidR="00450463" w:rsidRPr="00E50990" w:rsidRDefault="00C016AD" w:rsidP="00EE7836">
            <w:pPr>
              <w:contextualSpacing/>
              <w:rPr>
                <w:rFonts w:ascii="Arial" w:hAnsi="Arial" w:cs="Arial"/>
                <w:sz w:val="24"/>
                <w:szCs w:val="24"/>
              </w:rPr>
            </w:pPr>
            <w:r w:rsidRPr="00E50990">
              <w:rPr>
                <w:rFonts w:ascii="Arial" w:hAnsi="Arial" w:cs="Arial"/>
                <w:b/>
                <w:bCs/>
                <w:sz w:val="24"/>
                <w:szCs w:val="24"/>
              </w:rPr>
              <w:t>Title:</w:t>
            </w:r>
            <w:r w:rsidRPr="00E50990">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50990">
                  <w:rPr>
                    <w:rFonts w:ascii="Arial" w:hAnsi="Arial" w:cs="Arial"/>
                    <w:sz w:val="24"/>
                    <w:szCs w:val="24"/>
                  </w:rPr>
                  <w:t>Click or tap here to enter text.</w:t>
                </w:r>
              </w:sdtContent>
            </w:sdt>
          </w:p>
        </w:tc>
      </w:tr>
      <w:tr w:rsidR="00EE7836" w:rsidRPr="00E50990" w14:paraId="122391E7" w14:textId="77777777" w:rsidTr="00265980">
        <w:trPr>
          <w:trHeight w:val="798"/>
        </w:trPr>
        <w:tc>
          <w:tcPr>
            <w:tcW w:w="4788" w:type="dxa"/>
          </w:tcPr>
          <w:p w14:paraId="5CF9AB74" w14:textId="77777777" w:rsidR="00450463" w:rsidRPr="00E50990" w:rsidRDefault="00C016AD" w:rsidP="00EE7836">
            <w:pPr>
              <w:contextualSpacing/>
              <w:rPr>
                <w:rFonts w:ascii="Arial" w:hAnsi="Arial" w:cs="Arial"/>
                <w:b/>
                <w:bCs/>
                <w:sz w:val="24"/>
                <w:szCs w:val="24"/>
              </w:rPr>
            </w:pPr>
            <w:r w:rsidRPr="00E50990">
              <w:rPr>
                <w:rFonts w:ascii="Arial" w:hAnsi="Arial" w:cs="Arial"/>
                <w:b/>
                <w:bCs/>
                <w:sz w:val="24"/>
                <w:szCs w:val="24"/>
              </w:rPr>
              <w:t>Authorized Signature:</w:t>
            </w:r>
          </w:p>
        </w:tc>
        <w:tc>
          <w:tcPr>
            <w:tcW w:w="4788" w:type="dxa"/>
          </w:tcPr>
          <w:p w14:paraId="71337B45" w14:textId="53DB7622" w:rsidR="00450463" w:rsidRPr="00E50990" w:rsidRDefault="00C016AD" w:rsidP="00EE7836">
            <w:pPr>
              <w:contextualSpacing/>
              <w:rPr>
                <w:rFonts w:ascii="Arial" w:hAnsi="Arial" w:cs="Arial"/>
                <w:sz w:val="24"/>
                <w:szCs w:val="24"/>
              </w:rPr>
            </w:pPr>
            <w:r w:rsidRPr="00E50990">
              <w:rPr>
                <w:rFonts w:ascii="Arial" w:hAnsi="Arial" w:cs="Arial"/>
                <w:b/>
                <w:bCs/>
                <w:sz w:val="24"/>
                <w:szCs w:val="24"/>
              </w:rPr>
              <w:t>Date:</w:t>
            </w:r>
            <w:r w:rsidRPr="00E50990">
              <w:rPr>
                <w:rFonts w:ascii="Arial" w:hAnsi="Arial" w:cs="Arial"/>
                <w:sz w:val="24"/>
                <w:szCs w:val="24"/>
              </w:rPr>
              <w:t xml:space="preserve"> </w:t>
            </w:r>
          </w:p>
          <w:p w14:paraId="5F0D091D" w14:textId="08771FEB" w:rsidR="00C016AD" w:rsidRPr="00E50990" w:rsidRDefault="00A0601C" w:rsidP="00EE7836">
            <w:pPr>
              <w:contextualSpacing/>
              <w:rPr>
                <w:rFonts w:ascii="Arial" w:hAnsi="Arial" w:cs="Arial"/>
                <w:sz w:val="24"/>
                <w:szCs w:val="24"/>
              </w:rPr>
            </w:pPr>
            <w:sdt>
              <w:sdtPr>
                <w:rPr>
                  <w:rFonts w:ascii="Arial" w:hAnsi="Arial" w:cs="Arial"/>
                  <w:sz w:val="24"/>
                  <w:szCs w:val="24"/>
                </w:rPr>
                <w:id w:val="-2014916830"/>
                <w:placeholder>
                  <w:docPart w:val="3906824936764A4AAE7DB1413B0D2993"/>
                </w:placeholder>
                <w:showingPlcHdr/>
              </w:sdtPr>
              <w:sdtEndPr/>
              <w:sdtContent>
                <w:r w:rsidR="00DD49B4" w:rsidRPr="00E50990">
                  <w:rPr>
                    <w:rFonts w:ascii="Arial" w:hAnsi="Arial" w:cs="Arial"/>
                    <w:sz w:val="24"/>
                    <w:szCs w:val="24"/>
                  </w:rPr>
                  <w:t>Click or tap here to enter text.</w:t>
                </w:r>
              </w:sdtContent>
            </w:sdt>
          </w:p>
        </w:tc>
      </w:tr>
    </w:tbl>
    <w:p w14:paraId="650B048F" w14:textId="1CEFBABE" w:rsidR="00FE69C7" w:rsidRPr="00E50990" w:rsidRDefault="00DB335C" w:rsidP="00FE69C7">
      <w:pPr>
        <w:pStyle w:val="DefaultText"/>
        <w:widowControl/>
        <w:jc w:val="center"/>
        <w:rPr>
          <w:rStyle w:val="InitialStyle"/>
          <w:rFonts w:ascii="Arial" w:hAnsi="Arial" w:cs="Arial"/>
          <w:b/>
          <w:color w:val="FF0000"/>
          <w:sz w:val="28"/>
          <w:szCs w:val="28"/>
        </w:rPr>
      </w:pPr>
      <w:r w:rsidRPr="00E50990">
        <w:rPr>
          <w:rFonts w:ascii="Arial" w:hAnsi="Arial" w:cs="Arial"/>
        </w:rPr>
        <w:br w:type="page"/>
      </w:r>
      <w:r w:rsidR="00FE69C7" w:rsidRPr="00E50990">
        <w:rPr>
          <w:rStyle w:val="InitialStyle"/>
          <w:rFonts w:ascii="Arial" w:hAnsi="Arial" w:cs="Arial"/>
          <w:b/>
          <w:sz w:val="28"/>
          <w:szCs w:val="28"/>
        </w:rPr>
        <w:lastRenderedPageBreak/>
        <w:t xml:space="preserve">State of Maine - Department of </w:t>
      </w:r>
      <w:r w:rsidR="00DD49B4" w:rsidRPr="00E50990">
        <w:rPr>
          <w:rStyle w:val="InitialStyle"/>
          <w:rFonts w:ascii="Arial" w:hAnsi="Arial" w:cs="Arial"/>
          <w:b/>
          <w:sz w:val="28"/>
          <w:szCs w:val="28"/>
        </w:rPr>
        <w:t>Education</w:t>
      </w:r>
    </w:p>
    <w:p w14:paraId="72BAD99B" w14:textId="55785B3B" w:rsidR="00FE69C7" w:rsidRPr="00E50990" w:rsidRDefault="00FE69C7" w:rsidP="00FE69C7">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7A74D322" w14:textId="5764DC46" w:rsidR="00FE69C7" w:rsidRPr="00E50990" w:rsidRDefault="005918C5" w:rsidP="00A743D0">
      <w:pPr>
        <w:pStyle w:val="DefaultText"/>
        <w:widowControl/>
        <w:jc w:val="center"/>
      </w:pPr>
      <w:r w:rsidRPr="00E50990">
        <w:rPr>
          <w:rStyle w:val="InitialStyle"/>
          <w:rFonts w:ascii="Arial" w:hAnsi="Arial" w:cs="Arial"/>
          <w:b/>
          <w:sz w:val="28"/>
          <w:szCs w:val="28"/>
        </w:rPr>
        <w:t>McKinney-Vento 1 Year Subgrant</w:t>
      </w:r>
    </w:p>
    <w:p w14:paraId="7ABD1491" w14:textId="6ED4A806" w:rsidR="000B737E" w:rsidRPr="00E50990" w:rsidRDefault="000B737E" w:rsidP="00FE69C7">
      <w:pPr>
        <w:contextualSpacing/>
        <w:jc w:val="center"/>
        <w:rPr>
          <w:rFonts w:ascii="Arial" w:hAnsi="Arial" w:cs="Arial"/>
          <w:b/>
          <w:bCs/>
          <w:sz w:val="24"/>
          <w:szCs w:val="24"/>
        </w:rPr>
      </w:pPr>
      <w:r w:rsidRPr="00E50990">
        <w:rPr>
          <w:rFonts w:ascii="Arial" w:hAnsi="Arial" w:cs="Arial"/>
          <w:b/>
          <w:bCs/>
          <w:sz w:val="24"/>
          <w:szCs w:val="24"/>
        </w:rPr>
        <w:t>DEBARMENT, PERFORMANCE and NON-COLLUSION CERTIFICATION</w:t>
      </w:r>
    </w:p>
    <w:p w14:paraId="6F3EE4F0" w14:textId="77777777" w:rsidR="00FE69C7" w:rsidRPr="00E50990" w:rsidRDefault="00FE69C7" w:rsidP="00FE69C7">
      <w:pPr>
        <w:contextualSpacing/>
        <w:jc w:val="center"/>
        <w:rPr>
          <w:rFonts w:ascii="Arial" w:hAnsi="Arial" w:cs="Arial"/>
          <w:b/>
          <w:bCs/>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E50990"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E50990" w:rsidRDefault="000B737E" w:rsidP="00EE7836">
            <w:pPr>
              <w:contextualSpacing/>
              <w:rPr>
                <w:rFonts w:ascii="Arial" w:hAnsi="Arial" w:cs="Arial"/>
                <w:sz w:val="24"/>
                <w:szCs w:val="24"/>
              </w:rPr>
            </w:pPr>
            <w:r w:rsidRPr="00345ACE">
              <w:rPr>
                <w:rFonts w:ascii="Arial" w:hAnsi="Arial" w:cs="Arial"/>
                <w:color w:val="FFFFFF" w:themeColor="background1"/>
                <w:sz w:val="24"/>
                <w:szCs w:val="24"/>
              </w:rPr>
              <w:t>Applicant’s Organization Name:</w:t>
            </w:r>
          </w:p>
        </w:tc>
        <w:sdt>
          <w:sdtPr>
            <w:rPr>
              <w:rFonts w:ascii="Arial" w:hAnsi="Arial" w:cs="Arial"/>
              <w:sz w:val="24"/>
              <w:szCs w:val="24"/>
            </w:rPr>
            <w:id w:val="1057827463"/>
            <w:placeholder>
              <w:docPart w:val="DefaultPlaceholder_-1854013440"/>
            </w:placeholder>
          </w:sdtPr>
          <w:sdtEndPr/>
          <w:sdtContent>
            <w:tc>
              <w:tcPr>
                <w:tcW w:w="6210" w:type="dxa"/>
                <w:tcBorders>
                  <w:top w:val="double" w:sz="4" w:space="0" w:color="auto"/>
                  <w:left w:val="single" w:sz="6" w:space="0" w:color="000000"/>
                  <w:bottom w:val="double" w:sz="4" w:space="0" w:color="auto"/>
                  <w:right w:val="double" w:sz="4" w:space="0" w:color="auto"/>
                </w:tcBorders>
                <w:vAlign w:val="center"/>
              </w:tcPr>
              <w:p w14:paraId="7D25B793" w14:textId="64C2C831" w:rsidR="000B737E" w:rsidRPr="00E50990" w:rsidRDefault="00AA36E8" w:rsidP="00EE7836">
                <w:pPr>
                  <w:contextualSpacing/>
                  <w:rPr>
                    <w:rFonts w:ascii="Arial" w:hAnsi="Arial" w:cs="Arial"/>
                    <w:sz w:val="24"/>
                    <w:szCs w:val="24"/>
                  </w:rPr>
                </w:pPr>
                <w:r w:rsidRPr="00E50990">
                  <w:rPr>
                    <w:rFonts w:ascii="Arial" w:hAnsi="Arial" w:cs="Arial"/>
                    <w:sz w:val="24"/>
                    <w:szCs w:val="24"/>
                  </w:rPr>
                  <w:t>Click or tap here to enter text.</w:t>
                </w:r>
              </w:p>
            </w:tc>
          </w:sdtContent>
        </w:sdt>
      </w:tr>
    </w:tbl>
    <w:p w14:paraId="4A944907" w14:textId="77777777" w:rsidR="000B737E" w:rsidRPr="00E50990" w:rsidRDefault="000B737E" w:rsidP="00EE7836">
      <w:pPr>
        <w:contextualSpacing/>
        <w:rPr>
          <w:rFonts w:ascii="Arial" w:hAnsi="Arial" w:cs="Arial"/>
          <w:sz w:val="24"/>
          <w:szCs w:val="24"/>
        </w:rPr>
      </w:pPr>
    </w:p>
    <w:p w14:paraId="739BBE3D" w14:textId="77777777" w:rsidR="00FE69C7" w:rsidRPr="00E50990" w:rsidRDefault="00FE69C7" w:rsidP="00FE69C7">
      <w:pPr>
        <w:spacing w:after="200"/>
        <w:rPr>
          <w:rFonts w:ascii="Arial" w:hAnsi="Arial" w:cs="Arial"/>
          <w:i/>
          <w:iCs/>
          <w:sz w:val="24"/>
          <w:szCs w:val="24"/>
        </w:rPr>
      </w:pPr>
      <w:r w:rsidRPr="00E50990">
        <w:rPr>
          <w:rFonts w:ascii="Arial" w:hAnsi="Arial" w:cs="Arial"/>
          <w:i/>
          <w:iCs/>
          <w:sz w:val="24"/>
          <w:szCs w:val="24"/>
        </w:rPr>
        <w:t>By signing this document, I certify to the best of my knowledge and belief that the aforementioned organization, its principals and any subcontractors named in this proposal:</w:t>
      </w:r>
    </w:p>
    <w:p w14:paraId="38DE1622" w14:textId="77777777" w:rsidR="00FE69C7" w:rsidRPr="00E50990" w:rsidRDefault="00FE69C7" w:rsidP="00762D34">
      <w:pPr>
        <w:pStyle w:val="ListParagraph"/>
        <w:numPr>
          <w:ilvl w:val="0"/>
          <w:numId w:val="7"/>
        </w:numPr>
        <w:spacing w:after="200" w:line="276" w:lineRule="auto"/>
        <w:rPr>
          <w:rFonts w:ascii="Arial" w:hAnsi="Arial" w:cs="Arial"/>
          <w:i/>
          <w:iCs/>
          <w:sz w:val="24"/>
          <w:szCs w:val="24"/>
        </w:rPr>
      </w:pPr>
      <w:r w:rsidRPr="00E50990">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Pr="00E50990" w:rsidRDefault="00FE69C7" w:rsidP="00762D34">
      <w:pPr>
        <w:pStyle w:val="ListParagraph"/>
        <w:numPr>
          <w:ilvl w:val="0"/>
          <w:numId w:val="7"/>
        </w:numPr>
        <w:spacing w:after="200" w:line="276" w:lineRule="auto"/>
        <w:rPr>
          <w:rFonts w:ascii="Arial" w:hAnsi="Arial" w:cs="Arial"/>
          <w:i/>
          <w:iCs/>
          <w:sz w:val="24"/>
          <w:szCs w:val="24"/>
        </w:rPr>
      </w:pPr>
      <w:r w:rsidRPr="00E50990">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Pr="00E50990" w:rsidRDefault="00FE69C7" w:rsidP="00762D34">
      <w:pPr>
        <w:pStyle w:val="ListParagraph"/>
        <w:numPr>
          <w:ilvl w:val="1"/>
          <w:numId w:val="7"/>
        </w:numPr>
        <w:spacing w:after="200" w:line="276" w:lineRule="auto"/>
        <w:rPr>
          <w:rFonts w:ascii="Arial" w:hAnsi="Arial" w:cs="Arial"/>
          <w:i/>
          <w:iCs/>
          <w:sz w:val="24"/>
          <w:szCs w:val="24"/>
        </w:rPr>
      </w:pPr>
      <w:r w:rsidRPr="00E50990">
        <w:rPr>
          <w:rFonts w:ascii="Arial" w:hAnsi="Arial" w:cs="Arial"/>
          <w:i/>
          <w:iCs/>
          <w:sz w:val="24"/>
          <w:szCs w:val="24"/>
        </w:rPr>
        <w:t>Fraud or a criminal offense in connection with obtaining, attempting to obtain, or performing a federal, state, or local government transaction or contract.</w:t>
      </w:r>
    </w:p>
    <w:p w14:paraId="3E0D8A90" w14:textId="77777777" w:rsidR="00FE69C7" w:rsidRPr="00E50990" w:rsidRDefault="00FE69C7" w:rsidP="00762D34">
      <w:pPr>
        <w:pStyle w:val="ListParagraph"/>
        <w:numPr>
          <w:ilvl w:val="1"/>
          <w:numId w:val="7"/>
        </w:numPr>
        <w:spacing w:after="200" w:line="276" w:lineRule="auto"/>
        <w:rPr>
          <w:rFonts w:ascii="Arial" w:hAnsi="Arial" w:cs="Arial"/>
          <w:i/>
          <w:iCs/>
          <w:sz w:val="24"/>
          <w:szCs w:val="24"/>
        </w:rPr>
      </w:pPr>
      <w:r w:rsidRPr="00E50990">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28897A33" w14:textId="77777777" w:rsidR="00FE69C7" w:rsidRPr="00E50990" w:rsidRDefault="00FE69C7" w:rsidP="00762D34">
      <w:pPr>
        <w:pStyle w:val="ListParagraph"/>
        <w:numPr>
          <w:ilvl w:val="0"/>
          <w:numId w:val="7"/>
        </w:numPr>
        <w:spacing w:after="200" w:line="276" w:lineRule="auto"/>
        <w:rPr>
          <w:rFonts w:ascii="Arial" w:hAnsi="Arial" w:cs="Arial"/>
          <w:i/>
          <w:iCs/>
          <w:sz w:val="24"/>
          <w:szCs w:val="24"/>
        </w:rPr>
      </w:pPr>
      <w:r w:rsidRPr="00E50990">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3D21BFBC" w14:textId="77777777" w:rsidR="00FE69C7" w:rsidRPr="00E50990" w:rsidRDefault="00FE69C7" w:rsidP="00762D34">
      <w:pPr>
        <w:pStyle w:val="ListParagraph"/>
        <w:numPr>
          <w:ilvl w:val="0"/>
          <w:numId w:val="7"/>
        </w:numPr>
        <w:spacing w:after="200" w:line="276" w:lineRule="auto"/>
        <w:rPr>
          <w:rFonts w:ascii="Arial" w:hAnsi="Arial" w:cs="Arial"/>
          <w:sz w:val="24"/>
          <w:szCs w:val="24"/>
        </w:rPr>
      </w:pPr>
      <w:r w:rsidRPr="00E50990">
        <w:rPr>
          <w:rFonts w:ascii="Arial" w:hAnsi="Arial" w:cs="Arial"/>
          <w:i/>
          <w:iCs/>
          <w:sz w:val="24"/>
          <w:szCs w:val="24"/>
        </w:rPr>
        <w:t>Have not within a three (3) year period preceding this proposal had one or more federal, state, or local government transactions terminated for cause or default</w:t>
      </w:r>
      <w:r w:rsidRPr="00E50990">
        <w:rPr>
          <w:rFonts w:ascii="Arial" w:hAnsi="Arial" w:cs="Arial"/>
          <w:sz w:val="24"/>
          <w:szCs w:val="24"/>
        </w:rPr>
        <w:t>.</w:t>
      </w:r>
    </w:p>
    <w:p w14:paraId="52C55488" w14:textId="77777777" w:rsidR="00FE69C7" w:rsidRPr="00E50990" w:rsidRDefault="00FE69C7" w:rsidP="00762D34">
      <w:pPr>
        <w:pStyle w:val="ListParagraph"/>
        <w:numPr>
          <w:ilvl w:val="0"/>
          <w:numId w:val="7"/>
        </w:numPr>
        <w:spacing w:after="200" w:line="276" w:lineRule="auto"/>
        <w:rPr>
          <w:rFonts w:ascii="Arial" w:hAnsi="Arial" w:cs="Arial"/>
          <w:i/>
          <w:iCs/>
          <w:sz w:val="24"/>
          <w:szCs w:val="24"/>
        </w:rPr>
      </w:pPr>
      <w:r w:rsidRPr="00E50990">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50990" w:rsidRDefault="000B737E" w:rsidP="00EE7836">
      <w:pPr>
        <w:contextualSpacing/>
        <w:rPr>
          <w:rFonts w:ascii="Arial" w:hAnsi="Arial" w:cs="Arial"/>
          <w:sz w:val="24"/>
          <w:szCs w:val="24"/>
        </w:rPr>
      </w:pPr>
      <w:r w:rsidRPr="00E50990">
        <w:rPr>
          <w:rFonts w:ascii="Arial" w:hAnsi="Arial" w:cs="Arial"/>
          <w:sz w:val="24"/>
          <w:szCs w:val="24"/>
        </w:rPr>
        <w:t xml:space="preserve">Failure to provide this certification may result in the disqualification of the </w:t>
      </w:r>
      <w:r w:rsidR="00C14476" w:rsidRPr="00E50990">
        <w:rPr>
          <w:rFonts w:ascii="Arial" w:hAnsi="Arial" w:cs="Arial"/>
          <w:sz w:val="24"/>
          <w:szCs w:val="24"/>
        </w:rPr>
        <w:t>Applicant</w:t>
      </w:r>
      <w:r w:rsidRPr="00E50990">
        <w:rPr>
          <w:rFonts w:ascii="Arial" w:hAnsi="Arial" w:cs="Arial"/>
          <w:sz w:val="24"/>
          <w:szCs w:val="24"/>
        </w:rPr>
        <w:t xml:space="preserve">’s </w:t>
      </w:r>
      <w:r w:rsidR="00434547" w:rsidRPr="00E50990">
        <w:rPr>
          <w:rFonts w:ascii="Arial" w:hAnsi="Arial" w:cs="Arial"/>
          <w:sz w:val="24"/>
          <w:szCs w:val="24"/>
        </w:rPr>
        <w:t>application</w:t>
      </w:r>
      <w:r w:rsidRPr="00E50990">
        <w:rPr>
          <w:rFonts w:ascii="Arial" w:hAnsi="Arial" w:cs="Arial"/>
          <w:sz w:val="24"/>
          <w:szCs w:val="24"/>
        </w:rPr>
        <w:t>, at the discretion of the Department.</w:t>
      </w:r>
    </w:p>
    <w:p w14:paraId="72539414" w14:textId="77777777" w:rsidR="00241C4D" w:rsidRPr="00E50990"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50990" w14:paraId="3A86BB2C" w14:textId="77777777" w:rsidTr="007270E9">
        <w:trPr>
          <w:trHeight w:val="555"/>
        </w:trPr>
        <w:tc>
          <w:tcPr>
            <w:tcW w:w="4675" w:type="dxa"/>
          </w:tcPr>
          <w:p w14:paraId="33C907CD" w14:textId="6EBBF347" w:rsidR="00241C4D" w:rsidRPr="00E50990" w:rsidRDefault="00241C4D" w:rsidP="00EE7836">
            <w:pPr>
              <w:contextualSpacing/>
              <w:rPr>
                <w:rFonts w:ascii="Arial" w:hAnsi="Arial" w:cs="Arial"/>
                <w:sz w:val="24"/>
                <w:szCs w:val="24"/>
              </w:rPr>
            </w:pPr>
            <w:r w:rsidRPr="00E50990">
              <w:rPr>
                <w:rFonts w:ascii="Arial" w:hAnsi="Arial" w:cs="Arial"/>
                <w:sz w:val="24"/>
                <w:szCs w:val="24"/>
              </w:rPr>
              <w:br w:type="page"/>
            </w:r>
            <w:r w:rsidRPr="00E50990">
              <w:rPr>
                <w:rFonts w:ascii="Arial" w:hAnsi="Arial" w:cs="Arial"/>
                <w:b/>
                <w:bCs/>
                <w:sz w:val="24"/>
                <w:szCs w:val="24"/>
              </w:rPr>
              <w:t>Name (Print):</w:t>
            </w:r>
            <w:r w:rsidRPr="00E50990">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E50990">
                  <w:rPr>
                    <w:rStyle w:val="PlaceholderText"/>
                    <w:rFonts w:ascii="Arial" w:hAnsi="Arial" w:cs="Arial"/>
                  </w:rPr>
                  <w:t>Click or tap here to enter text.</w:t>
                </w:r>
              </w:sdtContent>
            </w:sdt>
          </w:p>
        </w:tc>
        <w:tc>
          <w:tcPr>
            <w:tcW w:w="4655" w:type="dxa"/>
          </w:tcPr>
          <w:p w14:paraId="423D08C8" w14:textId="77777777" w:rsidR="00241C4D" w:rsidRPr="00E50990" w:rsidRDefault="00241C4D" w:rsidP="00EE7836">
            <w:pPr>
              <w:contextualSpacing/>
              <w:rPr>
                <w:rFonts w:ascii="Arial" w:hAnsi="Arial" w:cs="Arial"/>
                <w:sz w:val="24"/>
                <w:szCs w:val="24"/>
              </w:rPr>
            </w:pPr>
            <w:r w:rsidRPr="00E50990">
              <w:rPr>
                <w:rFonts w:ascii="Arial" w:hAnsi="Arial" w:cs="Arial"/>
                <w:b/>
                <w:bCs/>
                <w:sz w:val="24"/>
                <w:szCs w:val="24"/>
              </w:rPr>
              <w:t>Title:</w:t>
            </w:r>
            <w:r w:rsidRPr="00E50990">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E50990">
                  <w:rPr>
                    <w:rStyle w:val="PlaceholderText"/>
                    <w:rFonts w:ascii="Arial" w:hAnsi="Arial" w:cs="Arial"/>
                  </w:rPr>
                  <w:t>Click or tap here to enter text.</w:t>
                </w:r>
              </w:sdtContent>
            </w:sdt>
          </w:p>
        </w:tc>
      </w:tr>
      <w:tr w:rsidR="00EE7836" w:rsidRPr="00E50990" w14:paraId="50633BB4" w14:textId="77777777" w:rsidTr="008373B2">
        <w:trPr>
          <w:trHeight w:val="690"/>
        </w:trPr>
        <w:tc>
          <w:tcPr>
            <w:tcW w:w="4675" w:type="dxa"/>
          </w:tcPr>
          <w:p w14:paraId="5DC74AA5" w14:textId="77777777" w:rsidR="00241C4D" w:rsidRPr="00E50990" w:rsidRDefault="00241C4D" w:rsidP="00EE7836">
            <w:pPr>
              <w:contextualSpacing/>
              <w:rPr>
                <w:rFonts w:ascii="Arial" w:hAnsi="Arial" w:cs="Arial"/>
                <w:b/>
                <w:bCs/>
                <w:sz w:val="24"/>
                <w:szCs w:val="24"/>
              </w:rPr>
            </w:pPr>
            <w:r w:rsidRPr="00E50990">
              <w:rPr>
                <w:rFonts w:ascii="Arial" w:hAnsi="Arial" w:cs="Arial"/>
                <w:b/>
                <w:bCs/>
                <w:sz w:val="24"/>
                <w:szCs w:val="24"/>
              </w:rPr>
              <w:t>Authorized Signature:</w:t>
            </w:r>
          </w:p>
        </w:tc>
        <w:tc>
          <w:tcPr>
            <w:tcW w:w="4655" w:type="dxa"/>
          </w:tcPr>
          <w:p w14:paraId="4187769B" w14:textId="77777777" w:rsidR="00241C4D" w:rsidRPr="00E50990" w:rsidRDefault="00241C4D" w:rsidP="00EE7836">
            <w:pPr>
              <w:contextualSpacing/>
              <w:rPr>
                <w:rFonts w:ascii="Arial" w:hAnsi="Arial" w:cs="Arial"/>
                <w:sz w:val="24"/>
                <w:szCs w:val="24"/>
              </w:rPr>
            </w:pPr>
            <w:r w:rsidRPr="00E50990">
              <w:rPr>
                <w:rFonts w:ascii="Arial" w:hAnsi="Arial" w:cs="Arial"/>
                <w:b/>
                <w:bCs/>
                <w:sz w:val="24"/>
                <w:szCs w:val="24"/>
              </w:rPr>
              <w:t>Date:</w:t>
            </w:r>
            <w:r w:rsidRPr="00E50990">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E50990">
                  <w:rPr>
                    <w:rStyle w:val="PlaceholderText"/>
                    <w:rFonts w:ascii="Arial" w:hAnsi="Arial" w:cs="Arial"/>
                  </w:rPr>
                  <w:t>Click or tap here to enter text.</w:t>
                </w:r>
              </w:sdtContent>
            </w:sdt>
          </w:p>
          <w:p w14:paraId="04DDE9E9" w14:textId="77777777" w:rsidR="00241C4D" w:rsidRPr="00E50990" w:rsidRDefault="00241C4D" w:rsidP="00EE7836">
            <w:pPr>
              <w:contextualSpacing/>
              <w:rPr>
                <w:rFonts w:ascii="Arial" w:hAnsi="Arial" w:cs="Arial"/>
                <w:sz w:val="24"/>
                <w:szCs w:val="24"/>
              </w:rPr>
            </w:pPr>
          </w:p>
        </w:tc>
      </w:tr>
    </w:tbl>
    <w:p w14:paraId="5C241204" w14:textId="77777777" w:rsidR="000920BF" w:rsidRPr="00E50990" w:rsidRDefault="000920BF" w:rsidP="000920BF">
      <w:pPr>
        <w:pStyle w:val="DefaultText"/>
        <w:widowControl/>
        <w:jc w:val="center"/>
        <w:rPr>
          <w:rStyle w:val="InitialStyle"/>
          <w:rFonts w:ascii="Arial" w:hAnsi="Arial" w:cs="Arial"/>
          <w:b/>
          <w:color w:val="FF0000"/>
          <w:sz w:val="28"/>
          <w:szCs w:val="28"/>
        </w:rPr>
      </w:pPr>
      <w:r w:rsidRPr="00E50990">
        <w:rPr>
          <w:rStyle w:val="InitialStyle"/>
          <w:rFonts w:ascii="Arial" w:hAnsi="Arial" w:cs="Arial"/>
          <w:b/>
          <w:sz w:val="28"/>
          <w:szCs w:val="28"/>
        </w:rPr>
        <w:t>State of Maine - Department of Education</w:t>
      </w:r>
    </w:p>
    <w:p w14:paraId="6ED401DC" w14:textId="266E0DD2" w:rsidR="000920BF" w:rsidRPr="00E50990" w:rsidRDefault="000920BF" w:rsidP="000920BF">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lastRenderedPageBreak/>
        <w:t xml:space="preserve">RFA# </w:t>
      </w:r>
      <w:r w:rsidR="00665BC4">
        <w:rPr>
          <w:rStyle w:val="InitialStyle"/>
          <w:rFonts w:ascii="Arial" w:hAnsi="Arial" w:cs="Arial"/>
          <w:b/>
          <w:color w:val="000000" w:themeColor="text1"/>
          <w:sz w:val="28"/>
          <w:szCs w:val="28"/>
        </w:rPr>
        <w:t>202306128</w:t>
      </w:r>
    </w:p>
    <w:p w14:paraId="1D44C8F0" w14:textId="29FB88F7" w:rsidR="000920BF" w:rsidRPr="00E50990" w:rsidRDefault="000920BF" w:rsidP="00351C4B">
      <w:pPr>
        <w:pStyle w:val="DefaultText"/>
        <w:widowControl/>
        <w:jc w:val="center"/>
        <w:rPr>
          <w:rFonts w:ascii="Arial" w:hAnsi="Arial" w:cs="Arial"/>
          <w:b/>
          <w:sz w:val="28"/>
          <w:szCs w:val="28"/>
        </w:rPr>
      </w:pPr>
      <w:r w:rsidRPr="00E50990">
        <w:rPr>
          <w:rStyle w:val="InitialStyle"/>
          <w:rFonts w:ascii="Arial" w:hAnsi="Arial" w:cs="Arial"/>
          <w:b/>
          <w:sz w:val="28"/>
          <w:szCs w:val="28"/>
        </w:rPr>
        <w:t>McKinney-Vento 1 Year Subgrant</w:t>
      </w:r>
    </w:p>
    <w:p w14:paraId="4BE39248" w14:textId="77777777" w:rsidR="007F03BE" w:rsidRDefault="007F03BE" w:rsidP="00C35458">
      <w:pPr>
        <w:contextualSpacing/>
        <w:jc w:val="center"/>
        <w:rPr>
          <w:rFonts w:ascii="Arial" w:hAnsi="Arial" w:cs="Arial"/>
          <w:b/>
          <w:bCs/>
          <w:sz w:val="24"/>
          <w:szCs w:val="24"/>
        </w:rPr>
      </w:pPr>
    </w:p>
    <w:p w14:paraId="30534021" w14:textId="4487B581" w:rsidR="00C35458" w:rsidRPr="007F03BE" w:rsidRDefault="007F03BE" w:rsidP="00C35458">
      <w:pPr>
        <w:contextualSpacing/>
        <w:jc w:val="center"/>
        <w:rPr>
          <w:rFonts w:ascii="Arial" w:hAnsi="Arial" w:cs="Arial"/>
          <w:b/>
          <w:bCs/>
          <w:sz w:val="24"/>
          <w:szCs w:val="24"/>
        </w:rPr>
      </w:pPr>
      <w:r>
        <w:rPr>
          <w:rFonts w:ascii="Arial" w:hAnsi="Arial" w:cs="Arial"/>
          <w:b/>
          <w:bCs/>
          <w:sz w:val="24"/>
          <w:szCs w:val="24"/>
        </w:rPr>
        <w:t>MCKINNEY-VENTO ASSURANCES</w:t>
      </w:r>
    </w:p>
    <w:p w14:paraId="04D005C3" w14:textId="77777777" w:rsidR="00C35458" w:rsidRPr="00E50990" w:rsidRDefault="00C35458" w:rsidP="00C35458">
      <w:pPr>
        <w:pStyle w:val="DefaultText"/>
        <w:rPr>
          <w:rStyle w:val="InitialStyle"/>
          <w:rFonts w:ascii="Arial" w:hAnsi="Arial" w:cs="Arial"/>
          <w:i/>
        </w:rPr>
      </w:pPr>
    </w:p>
    <w:tbl>
      <w:tblPr>
        <w:tblW w:w="9720"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030"/>
      </w:tblGrid>
      <w:tr w:rsidR="00C35458" w:rsidRPr="00E50990" w14:paraId="1C11B652" w14:textId="77777777" w:rsidTr="00345ACE">
        <w:trPr>
          <w:cantSplit/>
          <w:trHeight w:val="645"/>
        </w:trPr>
        <w:tc>
          <w:tcPr>
            <w:tcW w:w="3690" w:type="dxa"/>
            <w:tcBorders>
              <w:top w:val="double" w:sz="4" w:space="0" w:color="auto"/>
              <w:bottom w:val="double" w:sz="4" w:space="0" w:color="auto"/>
            </w:tcBorders>
            <w:shd w:val="clear" w:color="auto" w:fill="2581BA" w:themeFill="accent3" w:themeFillShade="BF"/>
            <w:vAlign w:val="center"/>
          </w:tcPr>
          <w:p w14:paraId="3B79C02A" w14:textId="32F6AA69" w:rsidR="00C35458" w:rsidRPr="00E50990" w:rsidRDefault="002C17EE">
            <w:pPr>
              <w:pStyle w:val="DefaultText"/>
              <w:rPr>
                <w:rStyle w:val="InitialStyle"/>
                <w:rFonts w:ascii="Arial" w:hAnsi="Arial" w:cs="Arial"/>
                <w:b/>
              </w:rPr>
            </w:pPr>
            <w:r w:rsidRPr="00345ACE">
              <w:rPr>
                <w:rStyle w:val="InitialStyle"/>
                <w:rFonts w:ascii="Arial" w:hAnsi="Arial" w:cs="Arial"/>
                <w:color w:val="FFFFFF" w:themeColor="background1"/>
              </w:rPr>
              <w:t>Applicant’s</w:t>
            </w:r>
            <w:r w:rsidR="00C35458" w:rsidRPr="00345ACE">
              <w:rPr>
                <w:rStyle w:val="InitialStyle"/>
                <w:rFonts w:ascii="Arial" w:hAnsi="Arial" w:cs="Arial"/>
                <w:color w:val="FFFFFF" w:themeColor="background1"/>
              </w:rPr>
              <w:t xml:space="preserve"> Organization Name:</w:t>
            </w:r>
          </w:p>
        </w:tc>
        <w:sdt>
          <w:sdtPr>
            <w:rPr>
              <w:rStyle w:val="InitialStyle"/>
              <w:rFonts w:ascii="Arial" w:hAnsi="Arial" w:cs="Arial"/>
              <w:b/>
            </w:rPr>
            <w:id w:val="1656037629"/>
            <w:placeholder>
              <w:docPart w:val="DefaultPlaceholder_-1854013440"/>
            </w:placeholder>
            <w:showingPlcHdr/>
          </w:sdtPr>
          <w:sdtEndPr>
            <w:rPr>
              <w:rStyle w:val="InitialStyle"/>
            </w:rPr>
          </w:sdtEndPr>
          <w:sdtContent>
            <w:tc>
              <w:tcPr>
                <w:tcW w:w="6030" w:type="dxa"/>
                <w:vAlign w:val="center"/>
              </w:tcPr>
              <w:p w14:paraId="48CDD92F" w14:textId="64F27B26" w:rsidR="00C35458" w:rsidRPr="00646B40" w:rsidRDefault="00646B40">
                <w:pPr>
                  <w:pStyle w:val="DefaultText"/>
                  <w:rPr>
                    <w:rStyle w:val="InitialStyle"/>
                    <w:rFonts w:ascii="Arial" w:hAnsi="Arial" w:cs="Arial"/>
                    <w:b/>
                  </w:rPr>
                </w:pPr>
                <w:r w:rsidRPr="00646B40">
                  <w:rPr>
                    <w:rStyle w:val="PlaceholderText"/>
                    <w:rFonts w:ascii="Arial" w:hAnsi="Arial" w:cs="Arial"/>
                  </w:rPr>
                  <w:t>Click or tap here to enter text.</w:t>
                </w:r>
              </w:p>
            </w:tc>
          </w:sdtContent>
        </w:sdt>
      </w:tr>
    </w:tbl>
    <w:p w14:paraId="6E8C1DE3" w14:textId="77777777" w:rsidR="00C35458" w:rsidRPr="00E50990" w:rsidRDefault="00C35458" w:rsidP="00C35458">
      <w:pPr>
        <w:pStyle w:val="DefaultText"/>
        <w:rPr>
          <w:rStyle w:val="InitialStyle"/>
          <w:rFonts w:ascii="Arial" w:hAnsi="Arial" w:cs="Arial"/>
          <w:i/>
        </w:rPr>
      </w:pPr>
    </w:p>
    <w:p w14:paraId="10636CDA" w14:textId="4040F35C" w:rsidR="00C35458" w:rsidRPr="00E50990" w:rsidRDefault="00C35458" w:rsidP="00C35458">
      <w:pPr>
        <w:spacing w:after="200"/>
        <w:rPr>
          <w:rFonts w:ascii="Arial" w:hAnsi="Arial" w:cs="Arial"/>
          <w:i/>
          <w:iCs/>
          <w:sz w:val="24"/>
          <w:szCs w:val="24"/>
        </w:rPr>
      </w:pPr>
      <w:r w:rsidRPr="00E50990">
        <w:rPr>
          <w:rFonts w:ascii="Arial" w:hAnsi="Arial" w:cs="Arial"/>
          <w:i/>
          <w:iCs/>
          <w:sz w:val="24"/>
          <w:szCs w:val="24"/>
        </w:rPr>
        <w:t xml:space="preserve">By signing this document, I certify to the best of my knowledge and belief that the aforementioned organization, its principals and any subcontractors named in this </w:t>
      </w:r>
      <w:r w:rsidR="00065468">
        <w:rPr>
          <w:rFonts w:ascii="Arial" w:hAnsi="Arial" w:cs="Arial"/>
          <w:i/>
          <w:iCs/>
          <w:sz w:val="24"/>
          <w:szCs w:val="24"/>
        </w:rPr>
        <w:t>application</w:t>
      </w:r>
      <w:r w:rsidRPr="00E50990">
        <w:rPr>
          <w:rFonts w:ascii="Arial" w:hAnsi="Arial" w:cs="Arial"/>
          <w:i/>
          <w:iCs/>
          <w:sz w:val="24"/>
          <w:szCs w:val="24"/>
        </w:rPr>
        <w:t>:</w:t>
      </w:r>
    </w:p>
    <w:p w14:paraId="5153A383" w14:textId="2144A0CF" w:rsidR="00C35458" w:rsidRPr="00E50990" w:rsidRDefault="002E7635" w:rsidP="00C35458">
      <w:pPr>
        <w:pStyle w:val="ListParagraph"/>
        <w:numPr>
          <w:ilvl w:val="0"/>
          <w:numId w:val="40"/>
        </w:numPr>
        <w:spacing w:after="0" w:line="360" w:lineRule="auto"/>
        <w:rPr>
          <w:rFonts w:ascii="Arial" w:hAnsi="Arial" w:cs="Arial"/>
          <w:sz w:val="24"/>
          <w:szCs w:val="24"/>
        </w:rPr>
      </w:pPr>
      <w:r>
        <w:rPr>
          <w:rFonts w:ascii="Arial" w:hAnsi="Arial" w:cs="Arial"/>
          <w:sz w:val="24"/>
          <w:szCs w:val="24"/>
        </w:rPr>
        <w:t>T</w:t>
      </w:r>
      <w:r w:rsidR="00C35458" w:rsidRPr="00E50990">
        <w:rPr>
          <w:rFonts w:ascii="Arial" w:hAnsi="Arial" w:cs="Arial"/>
          <w:sz w:val="24"/>
          <w:szCs w:val="24"/>
        </w:rPr>
        <w:t xml:space="preserve">hat the Local Educational Agency’s (LEA’s) combined fiscal effort per student, or aggregate expenditures of the LEA and State with respect to the provision of free public education by the LEA for the fiscal year preceding the fiscal year for which the determination is made, was not less than 90 percent combined fiscal effort or aggregate expenditures for the second fiscal year preceding the fiscal year for which the determination is </w:t>
      </w:r>
      <w:proofErr w:type="gramStart"/>
      <w:r w:rsidR="00C35458" w:rsidRPr="00E50990">
        <w:rPr>
          <w:rFonts w:ascii="Arial" w:hAnsi="Arial" w:cs="Arial"/>
          <w:sz w:val="24"/>
          <w:szCs w:val="24"/>
        </w:rPr>
        <w:t>made;</w:t>
      </w:r>
      <w:proofErr w:type="gramEnd"/>
    </w:p>
    <w:p w14:paraId="520476F0" w14:textId="5899F077" w:rsidR="00351C4B" w:rsidRPr="008F6247" w:rsidRDefault="002E7635" w:rsidP="008F6247">
      <w:pPr>
        <w:pStyle w:val="ListParagraph"/>
        <w:numPr>
          <w:ilvl w:val="0"/>
          <w:numId w:val="40"/>
        </w:numPr>
        <w:spacing w:after="0" w:line="360" w:lineRule="auto"/>
        <w:rPr>
          <w:rFonts w:ascii="Arial" w:hAnsi="Arial" w:cs="Arial"/>
          <w:sz w:val="24"/>
          <w:szCs w:val="24"/>
        </w:rPr>
      </w:pPr>
      <w:r>
        <w:rPr>
          <w:rFonts w:ascii="Arial" w:hAnsi="Arial" w:cs="Arial"/>
          <w:sz w:val="24"/>
          <w:szCs w:val="24"/>
        </w:rPr>
        <w:t>T</w:t>
      </w:r>
      <w:r w:rsidR="00C35458" w:rsidRPr="00E50990">
        <w:rPr>
          <w:rFonts w:ascii="Arial" w:hAnsi="Arial" w:cs="Arial"/>
          <w:sz w:val="24"/>
          <w:szCs w:val="24"/>
        </w:rPr>
        <w:t xml:space="preserve">hat the LEA complies with, or will use requested funds to comply with, </w:t>
      </w:r>
      <w:hyperlink r:id="rId26" w:history="1">
        <w:r w:rsidR="00C35458" w:rsidRPr="007A7099">
          <w:rPr>
            <w:rStyle w:val="Hyperlink"/>
            <w:rFonts w:ascii="Arial" w:hAnsi="Arial" w:cs="Arial"/>
            <w:sz w:val="24"/>
            <w:szCs w:val="24"/>
          </w:rPr>
          <w:t>paragraphs (3) through (7) of Section 722(g);</w:t>
        </w:r>
      </w:hyperlink>
      <w:r w:rsidR="00C35458" w:rsidRPr="00E50990">
        <w:rPr>
          <w:rFonts w:ascii="Arial" w:hAnsi="Arial" w:cs="Arial"/>
          <w:sz w:val="24"/>
          <w:szCs w:val="24"/>
        </w:rPr>
        <w:t xml:space="preserve"> </w:t>
      </w:r>
    </w:p>
    <w:p w14:paraId="79464562" w14:textId="48831BE0" w:rsidR="00F94052" w:rsidRPr="008F6247" w:rsidRDefault="002E7635" w:rsidP="008F6247">
      <w:pPr>
        <w:pStyle w:val="ListParagraph"/>
        <w:numPr>
          <w:ilvl w:val="0"/>
          <w:numId w:val="40"/>
        </w:numPr>
        <w:spacing w:after="0" w:line="360" w:lineRule="auto"/>
        <w:rPr>
          <w:rFonts w:ascii="Arial" w:hAnsi="Arial" w:cs="Arial"/>
          <w:sz w:val="24"/>
          <w:szCs w:val="24"/>
        </w:rPr>
      </w:pPr>
      <w:r>
        <w:rPr>
          <w:rFonts w:ascii="Arial" w:hAnsi="Arial" w:cs="Arial"/>
          <w:sz w:val="24"/>
          <w:szCs w:val="24"/>
        </w:rPr>
        <w:t>T</w:t>
      </w:r>
      <w:r w:rsidR="00C35458" w:rsidRPr="00E50990">
        <w:rPr>
          <w:rFonts w:ascii="Arial" w:hAnsi="Arial" w:cs="Arial"/>
          <w:sz w:val="24"/>
          <w:szCs w:val="24"/>
        </w:rPr>
        <w:t xml:space="preserve">hat the LEA will collect and promptly provide data requested by the State Coordinator pursuant to </w:t>
      </w:r>
      <w:hyperlink r:id="rId27" w:history="1">
        <w:r w:rsidR="00C35458" w:rsidRPr="007A7099">
          <w:rPr>
            <w:rStyle w:val="Hyperlink"/>
            <w:rFonts w:ascii="Arial" w:hAnsi="Arial" w:cs="Arial"/>
            <w:sz w:val="24"/>
            <w:szCs w:val="24"/>
          </w:rPr>
          <w:t>paragraphs (1) and (3) of Section 722(f);</w:t>
        </w:r>
      </w:hyperlink>
      <w:r w:rsidR="00C35458" w:rsidRPr="00E50990">
        <w:rPr>
          <w:rFonts w:ascii="Arial" w:hAnsi="Arial" w:cs="Arial"/>
          <w:sz w:val="24"/>
          <w:szCs w:val="24"/>
        </w:rPr>
        <w:t xml:space="preserve"> and </w:t>
      </w:r>
    </w:p>
    <w:p w14:paraId="4E9698E3" w14:textId="2648CDDA" w:rsidR="00C35458" w:rsidRDefault="002E7635" w:rsidP="00C35458">
      <w:pPr>
        <w:pStyle w:val="ListParagraph"/>
        <w:numPr>
          <w:ilvl w:val="0"/>
          <w:numId w:val="40"/>
        </w:numPr>
        <w:spacing w:after="0" w:line="360" w:lineRule="auto"/>
        <w:rPr>
          <w:rFonts w:ascii="Arial" w:hAnsi="Arial" w:cs="Arial"/>
          <w:sz w:val="24"/>
          <w:szCs w:val="24"/>
        </w:rPr>
      </w:pPr>
      <w:r>
        <w:rPr>
          <w:rFonts w:ascii="Arial" w:hAnsi="Arial" w:cs="Arial"/>
          <w:sz w:val="24"/>
          <w:szCs w:val="24"/>
        </w:rPr>
        <w:t>T</w:t>
      </w:r>
      <w:r w:rsidR="00C35458" w:rsidRPr="00E50990">
        <w:rPr>
          <w:rFonts w:ascii="Arial" w:hAnsi="Arial" w:cs="Arial"/>
          <w:sz w:val="24"/>
          <w:szCs w:val="24"/>
        </w:rPr>
        <w:t xml:space="preserve">hat the LEA will meet the requirements </w:t>
      </w:r>
      <w:hyperlink r:id="rId28" w:history="1">
        <w:r w:rsidR="00C35458" w:rsidRPr="007A7099">
          <w:rPr>
            <w:rStyle w:val="Hyperlink"/>
            <w:rFonts w:ascii="Arial" w:hAnsi="Arial" w:cs="Arial"/>
            <w:sz w:val="24"/>
            <w:szCs w:val="24"/>
          </w:rPr>
          <w:t>of Section 722(g)(3)</w:t>
        </w:r>
      </w:hyperlink>
      <w:r w:rsidR="00C35458" w:rsidRPr="00E50990">
        <w:rPr>
          <w:rFonts w:ascii="Arial" w:hAnsi="Arial" w:cs="Arial"/>
          <w:sz w:val="24"/>
          <w:szCs w:val="24"/>
        </w:rPr>
        <w:t>. (42 U.S.C. § 11433)(b)).</w:t>
      </w:r>
    </w:p>
    <w:p w14:paraId="1EC03D65" w14:textId="77777777" w:rsidR="007C0C03" w:rsidRDefault="007C0C03" w:rsidP="007C0C03">
      <w:pPr>
        <w:spacing w:after="0" w:line="360" w:lineRule="auto"/>
        <w:ind w:left="360"/>
        <w:rPr>
          <w:rFonts w:ascii="Arial" w:hAnsi="Arial" w:cs="Arial"/>
          <w:sz w:val="24"/>
          <w:szCs w:val="24"/>
        </w:rPr>
      </w:pPr>
    </w:p>
    <w:p w14:paraId="77BEF14D" w14:textId="77777777" w:rsidR="00646B40" w:rsidRDefault="00646B40" w:rsidP="007C0C03">
      <w:pPr>
        <w:spacing w:after="0" w:line="360" w:lineRule="auto"/>
        <w:ind w:left="360"/>
        <w:rPr>
          <w:rFonts w:ascii="Arial" w:hAnsi="Arial" w:cs="Arial"/>
          <w:sz w:val="24"/>
          <w:szCs w:val="24"/>
        </w:rPr>
      </w:pPr>
    </w:p>
    <w:p w14:paraId="29246034" w14:textId="77777777" w:rsidR="00646B40" w:rsidRPr="007C0C03" w:rsidRDefault="00646B40" w:rsidP="002F773C">
      <w:pPr>
        <w:spacing w:after="0" w:line="360" w:lineRule="auto"/>
        <w:rPr>
          <w:rFonts w:ascii="Arial" w:hAnsi="Arial" w:cs="Arial"/>
          <w:sz w:val="24"/>
          <w:szCs w:val="24"/>
        </w:rPr>
      </w:pPr>
    </w:p>
    <w:tbl>
      <w:tblPr>
        <w:tblStyle w:val="TableGrid"/>
        <w:tblW w:w="95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79"/>
        <w:gridCol w:w="4759"/>
      </w:tblGrid>
      <w:tr w:rsidR="00646B40" w:rsidRPr="00E50990" w14:paraId="22A8285B" w14:textId="77777777" w:rsidTr="00646B40">
        <w:trPr>
          <w:trHeight w:val="863"/>
        </w:trPr>
        <w:tc>
          <w:tcPr>
            <w:tcW w:w="4779" w:type="dxa"/>
          </w:tcPr>
          <w:p w14:paraId="7C7541DE" w14:textId="77777777" w:rsidR="00646B40" w:rsidRPr="00E50990" w:rsidRDefault="00646B40">
            <w:pPr>
              <w:contextualSpacing/>
              <w:rPr>
                <w:rFonts w:ascii="Arial" w:hAnsi="Arial" w:cs="Arial"/>
                <w:sz w:val="24"/>
                <w:szCs w:val="24"/>
              </w:rPr>
            </w:pPr>
            <w:r w:rsidRPr="00E50990">
              <w:rPr>
                <w:rFonts w:ascii="Arial" w:hAnsi="Arial" w:cs="Arial"/>
                <w:sz w:val="24"/>
                <w:szCs w:val="24"/>
              </w:rPr>
              <w:br w:type="page"/>
            </w:r>
            <w:r w:rsidRPr="00E50990">
              <w:rPr>
                <w:rFonts w:ascii="Arial" w:hAnsi="Arial" w:cs="Arial"/>
                <w:b/>
                <w:bCs/>
                <w:sz w:val="24"/>
                <w:szCs w:val="24"/>
              </w:rPr>
              <w:t>Name (Print):</w:t>
            </w:r>
            <w:r w:rsidRPr="00E50990">
              <w:rPr>
                <w:rFonts w:ascii="Arial" w:hAnsi="Arial" w:cs="Arial"/>
                <w:sz w:val="24"/>
                <w:szCs w:val="24"/>
              </w:rPr>
              <w:t xml:space="preserve"> </w:t>
            </w:r>
            <w:sdt>
              <w:sdtPr>
                <w:rPr>
                  <w:rFonts w:ascii="Arial" w:hAnsi="Arial" w:cs="Arial"/>
                  <w:sz w:val="24"/>
                  <w:szCs w:val="24"/>
                </w:rPr>
                <w:id w:val="-364285912"/>
                <w:placeholder>
                  <w:docPart w:val="3708B6FCDF564AD2AF061771B3AFCC73"/>
                </w:placeholder>
                <w:showingPlcHdr/>
              </w:sdtPr>
              <w:sdtEndPr/>
              <w:sdtContent>
                <w:r w:rsidRPr="00E50990">
                  <w:rPr>
                    <w:rStyle w:val="PlaceholderText"/>
                    <w:rFonts w:ascii="Arial" w:hAnsi="Arial" w:cs="Arial"/>
                  </w:rPr>
                  <w:t>Click or tap here to enter text.</w:t>
                </w:r>
              </w:sdtContent>
            </w:sdt>
          </w:p>
        </w:tc>
        <w:tc>
          <w:tcPr>
            <w:tcW w:w="4759" w:type="dxa"/>
          </w:tcPr>
          <w:p w14:paraId="396CEC0B" w14:textId="77777777" w:rsidR="00646B40" w:rsidRPr="00E50990" w:rsidRDefault="00646B40">
            <w:pPr>
              <w:contextualSpacing/>
              <w:rPr>
                <w:rFonts w:ascii="Arial" w:hAnsi="Arial" w:cs="Arial"/>
                <w:sz w:val="24"/>
                <w:szCs w:val="24"/>
              </w:rPr>
            </w:pPr>
            <w:r w:rsidRPr="00E50990">
              <w:rPr>
                <w:rFonts w:ascii="Arial" w:hAnsi="Arial" w:cs="Arial"/>
                <w:b/>
                <w:bCs/>
                <w:sz w:val="24"/>
                <w:szCs w:val="24"/>
              </w:rPr>
              <w:t>Title:</w:t>
            </w:r>
            <w:r w:rsidRPr="00E50990">
              <w:rPr>
                <w:rFonts w:ascii="Arial" w:hAnsi="Arial" w:cs="Arial"/>
                <w:sz w:val="24"/>
                <w:szCs w:val="24"/>
              </w:rPr>
              <w:t xml:space="preserve"> </w:t>
            </w:r>
            <w:sdt>
              <w:sdtPr>
                <w:rPr>
                  <w:rFonts w:ascii="Arial" w:hAnsi="Arial" w:cs="Arial"/>
                  <w:sz w:val="24"/>
                  <w:szCs w:val="24"/>
                </w:rPr>
                <w:id w:val="319085676"/>
                <w:placeholder>
                  <w:docPart w:val="1F8469428C32473A92477AECA67470B2"/>
                </w:placeholder>
                <w:showingPlcHdr/>
              </w:sdtPr>
              <w:sdtEndPr/>
              <w:sdtContent>
                <w:r w:rsidRPr="00E50990">
                  <w:rPr>
                    <w:rStyle w:val="PlaceholderText"/>
                    <w:rFonts w:ascii="Arial" w:hAnsi="Arial" w:cs="Arial"/>
                  </w:rPr>
                  <w:t>Click or tap here to enter text.</w:t>
                </w:r>
              </w:sdtContent>
            </w:sdt>
          </w:p>
        </w:tc>
      </w:tr>
      <w:tr w:rsidR="00646B40" w:rsidRPr="00E50990" w14:paraId="56258678" w14:textId="77777777" w:rsidTr="00646B40">
        <w:trPr>
          <w:trHeight w:val="1073"/>
        </w:trPr>
        <w:tc>
          <w:tcPr>
            <w:tcW w:w="4779" w:type="dxa"/>
          </w:tcPr>
          <w:p w14:paraId="2820F40A" w14:textId="77777777" w:rsidR="00646B40" w:rsidRPr="00E50990" w:rsidRDefault="00646B40">
            <w:pPr>
              <w:contextualSpacing/>
              <w:rPr>
                <w:rFonts w:ascii="Arial" w:hAnsi="Arial" w:cs="Arial"/>
                <w:b/>
                <w:bCs/>
                <w:sz w:val="24"/>
                <w:szCs w:val="24"/>
              </w:rPr>
            </w:pPr>
            <w:r w:rsidRPr="00E50990">
              <w:rPr>
                <w:rFonts w:ascii="Arial" w:hAnsi="Arial" w:cs="Arial"/>
                <w:b/>
                <w:bCs/>
                <w:sz w:val="24"/>
                <w:szCs w:val="24"/>
              </w:rPr>
              <w:t>Authorized Signature:</w:t>
            </w:r>
          </w:p>
        </w:tc>
        <w:tc>
          <w:tcPr>
            <w:tcW w:w="4759" w:type="dxa"/>
          </w:tcPr>
          <w:p w14:paraId="133EFA54" w14:textId="77777777" w:rsidR="00646B40" w:rsidRPr="00E50990" w:rsidRDefault="00646B40">
            <w:pPr>
              <w:contextualSpacing/>
              <w:rPr>
                <w:rFonts w:ascii="Arial" w:hAnsi="Arial" w:cs="Arial"/>
                <w:sz w:val="24"/>
                <w:szCs w:val="24"/>
              </w:rPr>
            </w:pPr>
            <w:r w:rsidRPr="00E50990">
              <w:rPr>
                <w:rFonts w:ascii="Arial" w:hAnsi="Arial" w:cs="Arial"/>
                <w:b/>
                <w:bCs/>
                <w:sz w:val="24"/>
                <w:szCs w:val="24"/>
              </w:rPr>
              <w:t>Date:</w:t>
            </w:r>
            <w:r w:rsidRPr="00E50990">
              <w:rPr>
                <w:rFonts w:ascii="Arial" w:hAnsi="Arial" w:cs="Arial"/>
                <w:sz w:val="24"/>
                <w:szCs w:val="24"/>
              </w:rPr>
              <w:t xml:space="preserve"> </w:t>
            </w:r>
            <w:sdt>
              <w:sdtPr>
                <w:rPr>
                  <w:rFonts w:ascii="Arial" w:hAnsi="Arial" w:cs="Arial"/>
                  <w:sz w:val="24"/>
                  <w:szCs w:val="24"/>
                </w:rPr>
                <w:id w:val="2042630604"/>
                <w:placeholder>
                  <w:docPart w:val="A22C9D39DEA543CA91B040D8D592C9BD"/>
                </w:placeholder>
                <w:showingPlcHdr/>
              </w:sdtPr>
              <w:sdtEndPr/>
              <w:sdtContent>
                <w:r w:rsidRPr="00E50990">
                  <w:rPr>
                    <w:rStyle w:val="PlaceholderText"/>
                    <w:rFonts w:ascii="Arial" w:hAnsi="Arial" w:cs="Arial"/>
                  </w:rPr>
                  <w:t>Click or tap here to enter text.</w:t>
                </w:r>
              </w:sdtContent>
            </w:sdt>
          </w:p>
          <w:p w14:paraId="7216220F" w14:textId="77777777" w:rsidR="00646B40" w:rsidRPr="00E50990" w:rsidRDefault="00646B40">
            <w:pPr>
              <w:contextualSpacing/>
              <w:rPr>
                <w:rFonts w:ascii="Arial" w:hAnsi="Arial" w:cs="Arial"/>
                <w:sz w:val="24"/>
                <w:szCs w:val="24"/>
              </w:rPr>
            </w:pPr>
          </w:p>
        </w:tc>
      </w:tr>
    </w:tbl>
    <w:p w14:paraId="63709855" w14:textId="77777777" w:rsidR="00C35458" w:rsidRPr="00E50990" w:rsidRDefault="00C35458" w:rsidP="00C3545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90D622" w14:textId="77777777" w:rsidR="00C35458" w:rsidRPr="00E50990" w:rsidRDefault="00C35458" w:rsidP="00C3545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52E23D0" w14:textId="77777777" w:rsidR="00957344" w:rsidRDefault="00957344" w:rsidP="00957344">
      <w:pPr>
        <w:pStyle w:val="DefaultText"/>
        <w:widowControl/>
        <w:rPr>
          <w:rFonts w:ascii="Arial" w:hAnsi="Arial" w:cs="Arial"/>
          <w:b/>
        </w:rPr>
      </w:pPr>
    </w:p>
    <w:p w14:paraId="108F8E77" w14:textId="4B361771" w:rsidR="00FE69C7" w:rsidRPr="00E50990" w:rsidRDefault="00FE69C7" w:rsidP="00957344">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lastRenderedPageBreak/>
        <w:t xml:space="preserve">State of Maine - Department of </w:t>
      </w:r>
      <w:r w:rsidR="00DD49B4" w:rsidRPr="00E50990">
        <w:rPr>
          <w:rStyle w:val="InitialStyle"/>
          <w:rFonts w:ascii="Arial" w:hAnsi="Arial" w:cs="Arial"/>
          <w:b/>
          <w:sz w:val="28"/>
          <w:szCs w:val="28"/>
        </w:rPr>
        <w:t>Education</w:t>
      </w:r>
    </w:p>
    <w:p w14:paraId="6E593542" w14:textId="520DF305" w:rsidR="00FE69C7" w:rsidRPr="00E50990" w:rsidRDefault="00FE69C7" w:rsidP="00FE69C7">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 xml:space="preserve">RFA# </w:t>
      </w:r>
      <w:r w:rsidR="00665BC4">
        <w:rPr>
          <w:rStyle w:val="InitialStyle"/>
          <w:rFonts w:ascii="Arial" w:hAnsi="Arial" w:cs="Arial"/>
          <w:b/>
          <w:color w:val="000000" w:themeColor="text1"/>
          <w:sz w:val="28"/>
          <w:szCs w:val="28"/>
        </w:rPr>
        <w:t>202306128</w:t>
      </w:r>
    </w:p>
    <w:p w14:paraId="6F5D107F" w14:textId="0695EEA0" w:rsidR="00FE69C7" w:rsidRPr="00E50990" w:rsidRDefault="005918C5" w:rsidP="00FE69C7">
      <w:pPr>
        <w:pStyle w:val="DefaultText"/>
        <w:widowControl/>
        <w:jc w:val="center"/>
        <w:rPr>
          <w:rStyle w:val="InitialStyle"/>
          <w:rFonts w:ascii="Arial" w:hAnsi="Arial" w:cs="Arial"/>
          <w:b/>
          <w:sz w:val="28"/>
          <w:szCs w:val="28"/>
        </w:rPr>
      </w:pPr>
      <w:r w:rsidRPr="00E50990">
        <w:rPr>
          <w:rStyle w:val="InitialStyle"/>
          <w:rFonts w:ascii="Arial" w:hAnsi="Arial" w:cs="Arial"/>
          <w:b/>
          <w:sz w:val="28"/>
          <w:szCs w:val="28"/>
        </w:rPr>
        <w:t>McKinney-Vento 1 Year Subgrant</w:t>
      </w:r>
    </w:p>
    <w:p w14:paraId="0BCC4F87" w14:textId="77777777" w:rsidR="00FE69C7" w:rsidRPr="00E50990" w:rsidRDefault="00FE69C7" w:rsidP="00FE69C7">
      <w:pPr>
        <w:pStyle w:val="DefaultText"/>
        <w:widowControl/>
        <w:jc w:val="center"/>
        <w:rPr>
          <w:rStyle w:val="InitialStyle"/>
          <w:rFonts w:ascii="Arial" w:hAnsi="Arial" w:cs="Arial"/>
          <w:b/>
          <w:color w:val="FF0000"/>
          <w:sz w:val="28"/>
          <w:szCs w:val="28"/>
        </w:rPr>
      </w:pPr>
    </w:p>
    <w:p w14:paraId="31752A8A" w14:textId="44F10C4D" w:rsidR="007270E9" w:rsidRPr="00E50990" w:rsidRDefault="007270E9" w:rsidP="00FE69C7">
      <w:pPr>
        <w:contextualSpacing/>
        <w:jc w:val="center"/>
        <w:rPr>
          <w:rFonts w:ascii="Arial" w:hAnsi="Arial" w:cs="Arial"/>
          <w:b/>
          <w:bCs/>
          <w:sz w:val="24"/>
          <w:szCs w:val="24"/>
        </w:rPr>
      </w:pPr>
      <w:r w:rsidRPr="00E50990">
        <w:rPr>
          <w:rFonts w:ascii="Arial" w:hAnsi="Arial" w:cs="Arial"/>
          <w:b/>
          <w:bCs/>
          <w:sz w:val="24"/>
          <w:szCs w:val="24"/>
        </w:rPr>
        <w:t>APPLICATION</w:t>
      </w:r>
    </w:p>
    <w:p w14:paraId="137D0300" w14:textId="115CEEA2" w:rsidR="00101CA1" w:rsidRPr="00E50990" w:rsidRDefault="008B200E" w:rsidP="00A71904">
      <w:pPr>
        <w:contextualSpacing/>
        <w:jc w:val="center"/>
        <w:rPr>
          <w:rFonts w:ascii="Arial" w:hAnsi="Arial" w:cs="Arial"/>
          <w:sz w:val="24"/>
          <w:szCs w:val="24"/>
        </w:rPr>
      </w:pPr>
      <w:r w:rsidRPr="00E50990">
        <w:rPr>
          <w:rFonts w:ascii="Arial" w:hAnsi="Arial" w:cs="Arial"/>
          <w:sz w:val="24"/>
          <w:szCs w:val="24"/>
        </w:rPr>
        <w:t>The Applicant is asked to be brief and concise in providing written information required in the application.</w:t>
      </w:r>
    </w:p>
    <w:tbl>
      <w:tblPr>
        <w:tblStyle w:val="TableGrid"/>
        <w:tblW w:w="9725" w:type="dxa"/>
        <w:jc w:val="center"/>
        <w:tblLayout w:type="fixed"/>
        <w:tblLook w:val="04A0" w:firstRow="1" w:lastRow="0" w:firstColumn="1" w:lastColumn="0" w:noHBand="0" w:noVBand="1"/>
      </w:tblPr>
      <w:tblGrid>
        <w:gridCol w:w="3241"/>
        <w:gridCol w:w="444"/>
        <w:gridCol w:w="2250"/>
        <w:gridCol w:w="548"/>
        <w:gridCol w:w="3232"/>
        <w:gridCol w:w="10"/>
      </w:tblGrid>
      <w:tr w:rsidR="00A92FB2" w:rsidRPr="00E50990" w14:paraId="35D1E0F4" w14:textId="77777777" w:rsidTr="00EE3D97">
        <w:trPr>
          <w:trHeight w:val="342"/>
          <w:jc w:val="center"/>
        </w:trPr>
        <w:tc>
          <w:tcPr>
            <w:tcW w:w="9725" w:type="dxa"/>
            <w:gridSpan w:val="6"/>
            <w:shd w:val="clear" w:color="auto" w:fill="2581BA"/>
          </w:tcPr>
          <w:p w14:paraId="39159D39" w14:textId="11F444D0" w:rsidR="00A92FB2" w:rsidRDefault="00AF0FAF" w:rsidP="002C4A1B">
            <w:pPr>
              <w:contextualSpacing/>
              <w:rPr>
                <w:rFonts w:ascii="Arial" w:hAnsi="Arial" w:cs="Arial"/>
                <w:b/>
                <w:bCs/>
                <w:color w:val="FFFFFF" w:themeColor="background1"/>
                <w:sz w:val="24"/>
                <w:szCs w:val="24"/>
              </w:rPr>
            </w:pPr>
            <w:r>
              <w:rPr>
                <w:rFonts w:ascii="Arial" w:hAnsi="Arial" w:cs="Arial"/>
                <w:b/>
                <w:bCs/>
                <w:color w:val="FFFFFF" w:themeColor="background1"/>
                <w:sz w:val="24"/>
                <w:szCs w:val="24"/>
              </w:rPr>
              <w:t>Eligibility</w:t>
            </w:r>
            <w:r w:rsidR="008B240E">
              <w:rPr>
                <w:rFonts w:ascii="Arial" w:hAnsi="Arial" w:cs="Arial"/>
                <w:b/>
                <w:bCs/>
                <w:color w:val="FFFFFF" w:themeColor="background1"/>
                <w:sz w:val="24"/>
                <w:szCs w:val="24"/>
              </w:rPr>
              <w:t xml:space="preserve"> Requirement</w:t>
            </w:r>
          </w:p>
          <w:p w14:paraId="43E15049" w14:textId="4B3C7A67" w:rsidR="00AF0FAF" w:rsidRPr="008B240E" w:rsidRDefault="0043763F" w:rsidP="002C4A1B">
            <w:pPr>
              <w:contextualSpacing/>
              <w:rPr>
                <w:rFonts w:ascii="Arial" w:hAnsi="Arial" w:cs="Arial"/>
                <w:color w:val="FFFFFF" w:themeColor="background1"/>
                <w:sz w:val="24"/>
                <w:szCs w:val="24"/>
              </w:rPr>
            </w:pPr>
            <w:r w:rsidRPr="008B240E">
              <w:rPr>
                <w:rFonts w:ascii="Arial" w:hAnsi="Arial" w:cs="Arial"/>
                <w:color w:val="FFFFFF" w:themeColor="background1"/>
                <w:sz w:val="24"/>
                <w:szCs w:val="24"/>
              </w:rPr>
              <w:t>Applicant’s Organization is an SAU as defined under</w:t>
            </w:r>
            <w:r w:rsidR="00AB268C" w:rsidRPr="008B240E">
              <w:rPr>
                <w:rFonts w:ascii="Arial" w:hAnsi="Arial" w:cs="Arial"/>
                <w:color w:val="FFFFFF" w:themeColor="background1"/>
                <w:sz w:val="24"/>
                <w:szCs w:val="24"/>
              </w:rPr>
              <w:t xml:space="preserve"> </w:t>
            </w:r>
            <w:hyperlink r:id="rId29" w:history="1">
              <w:r w:rsidR="00AB268C" w:rsidRPr="00A743D0">
                <w:rPr>
                  <w:rStyle w:val="Hyperlink"/>
                  <w:rFonts w:ascii="Arial" w:hAnsi="Arial" w:cs="Arial"/>
                  <w:color w:val="FFFF00"/>
                  <w:sz w:val="24"/>
                  <w:szCs w:val="24"/>
                </w:rPr>
                <w:t>20-A M.R.S. §1(26)</w:t>
              </w:r>
            </w:hyperlink>
          </w:p>
        </w:tc>
      </w:tr>
      <w:tr w:rsidR="00D95C87" w:rsidRPr="00AB268C" w14:paraId="36CC8C0A" w14:textId="77777777" w:rsidTr="00BE42C8">
        <w:trPr>
          <w:trHeight w:val="305"/>
          <w:jc w:val="center"/>
        </w:trPr>
        <w:tc>
          <w:tcPr>
            <w:tcW w:w="9725" w:type="dxa"/>
            <w:gridSpan w:val="6"/>
            <w:shd w:val="clear" w:color="auto" w:fill="auto"/>
          </w:tcPr>
          <w:p w14:paraId="144BB0DB" w14:textId="4B0A652F" w:rsidR="00D95C87" w:rsidRPr="008B240E" w:rsidRDefault="00A0601C" w:rsidP="002C4A1B">
            <w:pPr>
              <w:contextualSpacing/>
              <w:rPr>
                <w:rFonts w:ascii="Arial" w:hAnsi="Arial" w:cs="Arial"/>
                <w:sz w:val="24"/>
                <w:szCs w:val="24"/>
              </w:rPr>
            </w:pPr>
            <w:sdt>
              <w:sdtPr>
                <w:rPr>
                  <w:rFonts w:ascii="Arial" w:hAnsi="Arial" w:cs="Arial"/>
                  <w:sz w:val="24"/>
                  <w:szCs w:val="24"/>
                </w:rPr>
                <w:id w:val="767901190"/>
                <w14:checkbox>
                  <w14:checked w14:val="0"/>
                  <w14:checkedState w14:val="2612" w14:font="MS Gothic"/>
                  <w14:uncheckedState w14:val="2610" w14:font="MS Gothic"/>
                </w14:checkbox>
              </w:sdtPr>
              <w:sdtEndPr/>
              <w:sdtContent>
                <w:r w:rsidR="008B240E">
                  <w:rPr>
                    <w:rFonts w:ascii="MS Gothic" w:eastAsia="MS Gothic" w:hAnsi="MS Gothic" w:cs="Arial" w:hint="eastAsia"/>
                    <w:sz w:val="24"/>
                    <w:szCs w:val="24"/>
                  </w:rPr>
                  <w:t>☐</w:t>
                </w:r>
              </w:sdtContent>
            </w:sdt>
            <w:r w:rsidR="008B240E">
              <w:rPr>
                <w:rFonts w:ascii="Arial" w:hAnsi="Arial" w:cs="Arial"/>
                <w:sz w:val="24"/>
                <w:szCs w:val="24"/>
              </w:rPr>
              <w:t xml:space="preserve"> Yes     </w:t>
            </w:r>
            <w:sdt>
              <w:sdtPr>
                <w:rPr>
                  <w:rFonts w:ascii="Arial" w:hAnsi="Arial" w:cs="Arial"/>
                  <w:sz w:val="24"/>
                  <w:szCs w:val="24"/>
                </w:rPr>
                <w:id w:val="-256673384"/>
                <w14:checkbox>
                  <w14:checked w14:val="0"/>
                  <w14:checkedState w14:val="2612" w14:font="MS Gothic"/>
                  <w14:uncheckedState w14:val="2610" w14:font="MS Gothic"/>
                </w14:checkbox>
              </w:sdtPr>
              <w:sdtEndPr/>
              <w:sdtContent>
                <w:r w:rsidR="008B240E">
                  <w:rPr>
                    <w:rFonts w:ascii="MS Gothic" w:eastAsia="MS Gothic" w:hAnsi="MS Gothic" w:cs="Arial" w:hint="eastAsia"/>
                    <w:sz w:val="24"/>
                    <w:szCs w:val="24"/>
                  </w:rPr>
                  <w:t>☐</w:t>
                </w:r>
              </w:sdtContent>
            </w:sdt>
            <w:r w:rsidR="008B240E">
              <w:rPr>
                <w:rFonts w:ascii="Arial" w:hAnsi="Arial" w:cs="Arial"/>
                <w:sz w:val="24"/>
                <w:szCs w:val="24"/>
              </w:rPr>
              <w:t xml:space="preserve"> No</w:t>
            </w:r>
          </w:p>
        </w:tc>
      </w:tr>
      <w:tr w:rsidR="00AC66D0" w:rsidRPr="00AC66D0" w14:paraId="7DE8E557" w14:textId="77777777" w:rsidTr="00AA0BB8">
        <w:trPr>
          <w:trHeight w:val="332"/>
          <w:jc w:val="center"/>
        </w:trPr>
        <w:tc>
          <w:tcPr>
            <w:tcW w:w="9725" w:type="dxa"/>
            <w:gridSpan w:val="6"/>
            <w:shd w:val="clear" w:color="auto" w:fill="2581BA"/>
          </w:tcPr>
          <w:p w14:paraId="4411E772" w14:textId="26F639BC" w:rsidR="008B240E" w:rsidRPr="000507E0" w:rsidRDefault="000507E0" w:rsidP="002C4A1B">
            <w:pPr>
              <w:contextualSpacing/>
              <w:rPr>
                <w:rFonts w:ascii="Arial" w:hAnsi="Arial" w:cs="Arial"/>
                <w:b/>
                <w:bCs/>
                <w:color w:val="FFFFFF" w:themeColor="background1"/>
                <w:sz w:val="24"/>
                <w:szCs w:val="24"/>
              </w:rPr>
            </w:pPr>
            <w:r>
              <w:rPr>
                <w:rFonts w:ascii="Arial" w:hAnsi="Arial" w:cs="Arial"/>
                <w:b/>
                <w:bCs/>
                <w:color w:val="FFFFFF" w:themeColor="background1"/>
                <w:sz w:val="24"/>
                <w:szCs w:val="24"/>
              </w:rPr>
              <w:t>Prioritization Points</w:t>
            </w:r>
            <w:r w:rsidR="00B71AD7">
              <w:rPr>
                <w:rFonts w:ascii="Arial" w:hAnsi="Arial" w:cs="Arial"/>
                <w:b/>
                <w:bCs/>
                <w:color w:val="FFFFFF" w:themeColor="background1"/>
                <w:sz w:val="24"/>
                <w:szCs w:val="24"/>
              </w:rPr>
              <w:t xml:space="preserve"> (5 points each)</w:t>
            </w:r>
          </w:p>
        </w:tc>
      </w:tr>
      <w:tr w:rsidR="008B240E" w:rsidRPr="00AB268C" w14:paraId="20C3487E" w14:textId="77777777" w:rsidTr="008B240E">
        <w:trPr>
          <w:trHeight w:val="413"/>
          <w:jc w:val="center"/>
        </w:trPr>
        <w:tc>
          <w:tcPr>
            <w:tcW w:w="9725" w:type="dxa"/>
            <w:gridSpan w:val="6"/>
            <w:shd w:val="clear" w:color="auto" w:fill="auto"/>
          </w:tcPr>
          <w:p w14:paraId="2214F257" w14:textId="6B056A0B" w:rsidR="00021DAC" w:rsidRDefault="00A0601C" w:rsidP="002C4A1B">
            <w:pPr>
              <w:contextualSpacing/>
              <w:rPr>
                <w:rFonts w:ascii="Arial" w:hAnsi="Arial" w:cs="Arial"/>
                <w:sz w:val="24"/>
                <w:szCs w:val="24"/>
              </w:rPr>
            </w:pPr>
            <w:sdt>
              <w:sdtPr>
                <w:rPr>
                  <w:rFonts w:ascii="Arial" w:hAnsi="Arial" w:cs="Arial"/>
                  <w:sz w:val="24"/>
                  <w:szCs w:val="24"/>
                </w:rPr>
                <w:id w:val="-914702925"/>
                <w14:checkbox>
                  <w14:checked w14:val="0"/>
                  <w14:checkedState w14:val="2612" w14:font="MS Gothic"/>
                  <w14:uncheckedState w14:val="2610" w14:font="MS Gothic"/>
                </w14:checkbox>
              </w:sdtPr>
              <w:sdtEndPr/>
              <w:sdtContent>
                <w:r w:rsidR="00644543">
                  <w:rPr>
                    <w:rFonts w:ascii="MS Gothic" w:eastAsia="MS Gothic" w:hAnsi="MS Gothic" w:cs="Arial" w:hint="eastAsia"/>
                    <w:sz w:val="24"/>
                    <w:szCs w:val="24"/>
                  </w:rPr>
                  <w:t>☐</w:t>
                </w:r>
              </w:sdtContent>
            </w:sdt>
            <w:r w:rsidR="00644543">
              <w:rPr>
                <w:rFonts w:ascii="Arial" w:hAnsi="Arial" w:cs="Arial"/>
                <w:sz w:val="24"/>
                <w:szCs w:val="24"/>
              </w:rPr>
              <w:t xml:space="preserve"> Yes     </w:t>
            </w:r>
            <w:sdt>
              <w:sdtPr>
                <w:rPr>
                  <w:rFonts w:ascii="Arial" w:hAnsi="Arial" w:cs="Arial"/>
                  <w:sz w:val="24"/>
                  <w:szCs w:val="24"/>
                </w:rPr>
                <w:id w:val="-192304803"/>
                <w14:checkbox>
                  <w14:checked w14:val="0"/>
                  <w14:checkedState w14:val="2612" w14:font="MS Gothic"/>
                  <w14:uncheckedState w14:val="2610" w14:font="MS Gothic"/>
                </w14:checkbox>
              </w:sdtPr>
              <w:sdtEndPr/>
              <w:sdtContent>
                <w:r w:rsidR="00644543">
                  <w:rPr>
                    <w:rFonts w:ascii="MS Gothic" w:eastAsia="MS Gothic" w:hAnsi="MS Gothic" w:cs="Arial" w:hint="eastAsia"/>
                    <w:sz w:val="24"/>
                    <w:szCs w:val="24"/>
                  </w:rPr>
                  <w:t>☐</w:t>
                </w:r>
              </w:sdtContent>
            </w:sdt>
            <w:r w:rsidR="00644543">
              <w:rPr>
                <w:rFonts w:ascii="Arial" w:hAnsi="Arial" w:cs="Arial"/>
                <w:sz w:val="24"/>
                <w:szCs w:val="24"/>
              </w:rPr>
              <w:t xml:space="preserve"> No</w:t>
            </w:r>
            <w:r w:rsidR="00C1196D">
              <w:rPr>
                <w:rFonts w:ascii="Arial" w:hAnsi="Arial" w:cs="Arial"/>
                <w:sz w:val="24"/>
                <w:szCs w:val="24"/>
              </w:rPr>
              <w:t xml:space="preserve">         </w:t>
            </w:r>
          </w:p>
          <w:p w14:paraId="2024043D" w14:textId="166E8085" w:rsidR="008B240E" w:rsidRDefault="00E94D92" w:rsidP="002C4A1B">
            <w:pPr>
              <w:contextualSpacing/>
              <w:rPr>
                <w:rFonts w:ascii="Arial" w:hAnsi="Arial" w:cs="Arial"/>
                <w:sz w:val="24"/>
                <w:szCs w:val="24"/>
              </w:rPr>
            </w:pPr>
            <w:r>
              <w:rPr>
                <w:rFonts w:ascii="Arial" w:hAnsi="Arial" w:cs="Arial"/>
                <w:sz w:val="24"/>
                <w:szCs w:val="24"/>
              </w:rPr>
              <w:t xml:space="preserve">This project will impact </w:t>
            </w:r>
            <w:r w:rsidR="006B0E78">
              <w:rPr>
                <w:rFonts w:ascii="Arial" w:hAnsi="Arial" w:cs="Arial"/>
                <w:sz w:val="24"/>
                <w:szCs w:val="24"/>
              </w:rPr>
              <w:t>greater</w:t>
            </w:r>
            <w:r>
              <w:rPr>
                <w:rFonts w:ascii="Arial" w:hAnsi="Arial" w:cs="Arial"/>
                <w:sz w:val="24"/>
                <w:szCs w:val="24"/>
              </w:rPr>
              <w:t xml:space="preserve"> than 50 </w:t>
            </w:r>
            <w:r w:rsidR="00956B87">
              <w:rPr>
                <w:rFonts w:ascii="Arial" w:hAnsi="Arial" w:cs="Arial"/>
                <w:sz w:val="24"/>
                <w:szCs w:val="24"/>
              </w:rPr>
              <w:t>M-V</w:t>
            </w:r>
            <w:r w:rsidR="0005555A">
              <w:rPr>
                <w:rFonts w:ascii="Arial" w:hAnsi="Arial" w:cs="Arial"/>
                <w:sz w:val="24"/>
                <w:szCs w:val="24"/>
              </w:rPr>
              <w:t xml:space="preserve"> students</w:t>
            </w:r>
            <w:r w:rsidR="005A5BA7">
              <w:rPr>
                <w:rFonts w:ascii="Arial" w:hAnsi="Arial" w:cs="Arial"/>
                <w:sz w:val="24"/>
                <w:szCs w:val="24"/>
              </w:rPr>
              <w:t xml:space="preserve">. </w:t>
            </w:r>
          </w:p>
        </w:tc>
      </w:tr>
      <w:tr w:rsidR="008B240E" w:rsidRPr="00AB268C" w14:paraId="48E1ABAC" w14:textId="77777777" w:rsidTr="008B240E">
        <w:trPr>
          <w:trHeight w:val="413"/>
          <w:jc w:val="center"/>
        </w:trPr>
        <w:tc>
          <w:tcPr>
            <w:tcW w:w="9725" w:type="dxa"/>
            <w:gridSpan w:val="6"/>
            <w:shd w:val="clear" w:color="auto" w:fill="auto"/>
          </w:tcPr>
          <w:p w14:paraId="408751E8" w14:textId="77777777" w:rsidR="00644543" w:rsidRDefault="00A0601C" w:rsidP="002C4A1B">
            <w:pPr>
              <w:contextualSpacing/>
              <w:rPr>
                <w:rFonts w:ascii="Arial" w:hAnsi="Arial" w:cs="Arial"/>
                <w:sz w:val="24"/>
                <w:szCs w:val="24"/>
              </w:rPr>
            </w:pPr>
            <w:sdt>
              <w:sdtPr>
                <w:rPr>
                  <w:rFonts w:ascii="Arial" w:hAnsi="Arial" w:cs="Arial"/>
                  <w:sz w:val="24"/>
                  <w:szCs w:val="24"/>
                </w:rPr>
                <w:id w:val="-1571720916"/>
                <w14:checkbox>
                  <w14:checked w14:val="0"/>
                  <w14:checkedState w14:val="2612" w14:font="MS Gothic"/>
                  <w14:uncheckedState w14:val="2610" w14:font="MS Gothic"/>
                </w14:checkbox>
              </w:sdtPr>
              <w:sdtEndPr/>
              <w:sdtContent>
                <w:r w:rsidR="00644543">
                  <w:rPr>
                    <w:rFonts w:ascii="MS Gothic" w:eastAsia="MS Gothic" w:hAnsi="MS Gothic" w:cs="Arial" w:hint="eastAsia"/>
                    <w:sz w:val="24"/>
                    <w:szCs w:val="24"/>
                  </w:rPr>
                  <w:t>☐</w:t>
                </w:r>
              </w:sdtContent>
            </w:sdt>
            <w:r w:rsidR="00644543">
              <w:rPr>
                <w:rFonts w:ascii="Arial" w:hAnsi="Arial" w:cs="Arial"/>
                <w:sz w:val="24"/>
                <w:szCs w:val="24"/>
              </w:rPr>
              <w:t xml:space="preserve"> Yes     </w:t>
            </w:r>
            <w:sdt>
              <w:sdtPr>
                <w:rPr>
                  <w:rFonts w:ascii="Arial" w:hAnsi="Arial" w:cs="Arial"/>
                  <w:sz w:val="24"/>
                  <w:szCs w:val="24"/>
                </w:rPr>
                <w:id w:val="-159087438"/>
                <w14:checkbox>
                  <w14:checked w14:val="0"/>
                  <w14:checkedState w14:val="2612" w14:font="MS Gothic"/>
                  <w14:uncheckedState w14:val="2610" w14:font="MS Gothic"/>
                </w14:checkbox>
              </w:sdtPr>
              <w:sdtEndPr/>
              <w:sdtContent>
                <w:r w:rsidR="00644543">
                  <w:rPr>
                    <w:rFonts w:ascii="MS Gothic" w:eastAsia="MS Gothic" w:hAnsi="MS Gothic" w:cs="Arial" w:hint="eastAsia"/>
                    <w:sz w:val="24"/>
                    <w:szCs w:val="24"/>
                  </w:rPr>
                  <w:t>☐</w:t>
                </w:r>
              </w:sdtContent>
            </w:sdt>
            <w:r w:rsidR="00644543">
              <w:rPr>
                <w:rFonts w:ascii="Arial" w:hAnsi="Arial" w:cs="Arial"/>
                <w:sz w:val="24"/>
                <w:szCs w:val="24"/>
              </w:rPr>
              <w:t xml:space="preserve"> No </w:t>
            </w:r>
          </w:p>
          <w:p w14:paraId="272B72D9" w14:textId="112A8923" w:rsidR="008B240E" w:rsidRPr="005A5BA7" w:rsidRDefault="009B7E4B" w:rsidP="002C4A1B">
            <w:pPr>
              <w:contextualSpacing/>
              <w:rPr>
                <w:rFonts w:ascii="Arial" w:hAnsi="Arial" w:cs="Arial"/>
                <w:i/>
                <w:iCs/>
                <w:sz w:val="24"/>
                <w:szCs w:val="24"/>
              </w:rPr>
            </w:pPr>
            <w:r>
              <w:rPr>
                <w:rFonts w:ascii="Arial" w:hAnsi="Arial" w:cs="Arial"/>
                <w:sz w:val="24"/>
                <w:szCs w:val="24"/>
              </w:rPr>
              <w:t xml:space="preserve">This project </w:t>
            </w:r>
            <w:r w:rsidR="00FF76C5">
              <w:rPr>
                <w:rFonts w:ascii="Arial" w:hAnsi="Arial" w:cs="Arial"/>
                <w:sz w:val="24"/>
                <w:szCs w:val="24"/>
              </w:rPr>
              <w:t xml:space="preserve">will </w:t>
            </w:r>
            <w:r w:rsidR="004B2A5E">
              <w:rPr>
                <w:rFonts w:ascii="Arial" w:hAnsi="Arial" w:cs="Arial"/>
                <w:sz w:val="24"/>
                <w:szCs w:val="24"/>
              </w:rPr>
              <w:t xml:space="preserve">first </w:t>
            </w:r>
            <w:r>
              <w:rPr>
                <w:rFonts w:ascii="Arial" w:hAnsi="Arial" w:cs="Arial"/>
                <w:sz w:val="24"/>
                <w:szCs w:val="24"/>
              </w:rPr>
              <w:t>address</w:t>
            </w:r>
            <w:r w:rsidR="00956B87">
              <w:rPr>
                <w:rFonts w:ascii="Arial" w:hAnsi="Arial" w:cs="Arial"/>
                <w:sz w:val="24"/>
                <w:szCs w:val="24"/>
              </w:rPr>
              <w:t xml:space="preserve"> M-V students</w:t>
            </w:r>
            <w:r w:rsidR="0020310D">
              <w:rPr>
                <w:rFonts w:ascii="Arial" w:hAnsi="Arial" w:cs="Arial"/>
                <w:sz w:val="24"/>
                <w:szCs w:val="24"/>
              </w:rPr>
              <w:t>’</w:t>
            </w:r>
            <w:r>
              <w:rPr>
                <w:rFonts w:ascii="Arial" w:hAnsi="Arial" w:cs="Arial"/>
                <w:sz w:val="24"/>
                <w:szCs w:val="24"/>
              </w:rPr>
              <w:t xml:space="preserve"> social </w:t>
            </w:r>
            <w:r w:rsidRPr="00C9116E">
              <w:rPr>
                <w:rFonts w:ascii="Arial" w:hAnsi="Arial" w:cs="Arial"/>
                <w:bCs/>
                <w:sz w:val="24"/>
                <w:szCs w:val="24"/>
              </w:rPr>
              <w:t xml:space="preserve">and </w:t>
            </w:r>
            <w:r>
              <w:rPr>
                <w:rFonts w:ascii="Arial" w:hAnsi="Arial" w:cs="Arial"/>
                <w:sz w:val="24"/>
                <w:szCs w:val="24"/>
              </w:rPr>
              <w:t>emotional</w:t>
            </w:r>
            <w:r w:rsidRPr="00C9116E">
              <w:rPr>
                <w:rFonts w:ascii="Arial" w:hAnsi="Arial" w:cs="Arial"/>
                <w:bCs/>
                <w:sz w:val="24"/>
                <w:szCs w:val="24"/>
              </w:rPr>
              <w:t xml:space="preserve"> needs, basic safety and wellbeing, and</w:t>
            </w:r>
            <w:r>
              <w:rPr>
                <w:rFonts w:ascii="Arial" w:hAnsi="Arial" w:cs="Arial"/>
                <w:sz w:val="24"/>
                <w:szCs w:val="24"/>
              </w:rPr>
              <w:t xml:space="preserve"> mental health</w:t>
            </w:r>
            <w:r w:rsidR="005A5BA7">
              <w:rPr>
                <w:rFonts w:ascii="Arial" w:hAnsi="Arial" w:cs="Arial"/>
                <w:sz w:val="24"/>
                <w:szCs w:val="24"/>
              </w:rPr>
              <w:t xml:space="preserve">. </w:t>
            </w:r>
            <w:r w:rsidR="004B2A5E">
              <w:rPr>
                <w:rFonts w:ascii="Arial" w:hAnsi="Arial" w:cs="Arial"/>
                <w:sz w:val="24"/>
                <w:szCs w:val="24"/>
              </w:rPr>
              <w:t xml:space="preserve">Academic support will be </w:t>
            </w:r>
            <w:r w:rsidR="00A50F5E">
              <w:rPr>
                <w:rFonts w:ascii="Arial" w:hAnsi="Arial" w:cs="Arial"/>
                <w:sz w:val="24"/>
                <w:szCs w:val="24"/>
              </w:rPr>
              <w:t>secondary after these pieces are prioritized.</w:t>
            </w:r>
          </w:p>
        </w:tc>
      </w:tr>
      <w:tr w:rsidR="002C4A1B" w:rsidRPr="00E50990" w14:paraId="744F1FEB" w14:textId="77777777" w:rsidTr="00EE3D97">
        <w:trPr>
          <w:trHeight w:val="342"/>
          <w:jc w:val="center"/>
        </w:trPr>
        <w:tc>
          <w:tcPr>
            <w:tcW w:w="9725" w:type="dxa"/>
            <w:gridSpan w:val="6"/>
            <w:shd w:val="clear" w:color="auto" w:fill="2581BA"/>
          </w:tcPr>
          <w:p w14:paraId="04F634AA" w14:textId="70D9AFDE" w:rsidR="002C4A1B" w:rsidRPr="00E50990" w:rsidRDefault="0025427B" w:rsidP="002C4A1B">
            <w:pPr>
              <w:contextualSpacing/>
              <w:rPr>
                <w:rFonts w:ascii="Arial" w:hAnsi="Arial" w:cs="Arial"/>
                <w:sz w:val="24"/>
                <w:szCs w:val="24"/>
              </w:rPr>
            </w:pPr>
            <w:r w:rsidRPr="00E50990">
              <w:rPr>
                <w:rFonts w:ascii="Arial" w:hAnsi="Arial" w:cs="Arial"/>
                <w:b/>
                <w:bCs/>
                <w:color w:val="FFFFFF" w:themeColor="background1"/>
                <w:sz w:val="24"/>
                <w:szCs w:val="24"/>
              </w:rPr>
              <w:t xml:space="preserve">List any application partners (other eligible entities that are participating in this </w:t>
            </w:r>
            <w:r w:rsidR="00037D12">
              <w:rPr>
                <w:rFonts w:ascii="Arial" w:hAnsi="Arial" w:cs="Arial"/>
                <w:b/>
                <w:bCs/>
                <w:color w:val="FFFFFF" w:themeColor="background1"/>
                <w:sz w:val="24"/>
                <w:szCs w:val="24"/>
              </w:rPr>
              <w:t>application</w:t>
            </w:r>
            <w:r w:rsidRPr="00E50990">
              <w:rPr>
                <w:rFonts w:ascii="Arial" w:hAnsi="Arial" w:cs="Arial"/>
                <w:b/>
                <w:bCs/>
                <w:color w:val="FFFFFF" w:themeColor="background1"/>
                <w:sz w:val="24"/>
                <w:szCs w:val="24"/>
              </w:rPr>
              <w:t>) below</w:t>
            </w:r>
            <w:r w:rsidR="00E13FDD" w:rsidRPr="00E50990">
              <w:rPr>
                <w:rFonts w:ascii="Arial" w:hAnsi="Arial" w:cs="Arial"/>
                <w:b/>
                <w:bCs/>
                <w:color w:val="FFFFFF" w:themeColor="background1"/>
                <w:sz w:val="24"/>
                <w:szCs w:val="24"/>
              </w:rPr>
              <w:t>, if applicable</w:t>
            </w:r>
            <w:r w:rsidRPr="00E50990">
              <w:rPr>
                <w:rFonts w:ascii="Arial" w:hAnsi="Arial" w:cs="Arial"/>
                <w:b/>
                <w:bCs/>
                <w:color w:val="FFFFFF" w:themeColor="background1"/>
                <w:sz w:val="24"/>
                <w:szCs w:val="24"/>
              </w:rPr>
              <w:t>:</w:t>
            </w:r>
          </w:p>
        </w:tc>
      </w:tr>
      <w:tr w:rsidR="002C4A1B" w:rsidRPr="00E50990" w14:paraId="33625058" w14:textId="77777777">
        <w:trPr>
          <w:trHeight w:val="635"/>
          <w:jc w:val="center"/>
        </w:trPr>
        <w:sdt>
          <w:sdtPr>
            <w:rPr>
              <w:rFonts w:ascii="Arial" w:hAnsi="Arial" w:cs="Arial"/>
              <w:sz w:val="24"/>
              <w:szCs w:val="24"/>
            </w:rPr>
            <w:id w:val="-126854536"/>
            <w:placeholder>
              <w:docPart w:val="993D74DAC4D141D4AF62292EC2EFFC47"/>
            </w:placeholder>
            <w:showingPlcHdr/>
          </w:sdtPr>
          <w:sdtEndPr/>
          <w:sdtContent>
            <w:tc>
              <w:tcPr>
                <w:tcW w:w="9725" w:type="dxa"/>
                <w:gridSpan w:val="6"/>
              </w:tcPr>
              <w:p w14:paraId="5E45B5F5" w14:textId="70D54BD5" w:rsidR="002C4A1B" w:rsidRPr="00E50990" w:rsidRDefault="00A86752" w:rsidP="002C4A1B">
                <w:pPr>
                  <w:contextualSpacing/>
                  <w:rPr>
                    <w:rFonts w:ascii="Arial" w:hAnsi="Arial" w:cs="Arial"/>
                    <w:sz w:val="24"/>
                    <w:szCs w:val="24"/>
                  </w:rPr>
                </w:pPr>
                <w:r w:rsidRPr="00E50990">
                  <w:rPr>
                    <w:rStyle w:val="PlaceholderText"/>
                    <w:rFonts w:ascii="Arial" w:hAnsi="Arial" w:cs="Arial"/>
                  </w:rPr>
                  <w:t>Click or tap here to enter text.</w:t>
                </w:r>
              </w:p>
            </w:tc>
          </w:sdtContent>
        </w:sdt>
      </w:tr>
      <w:tr w:rsidR="00C64A0B" w:rsidRPr="00E50990" w14:paraId="304F3772" w14:textId="77777777" w:rsidTr="00C64A0B">
        <w:trPr>
          <w:trHeight w:val="635"/>
          <w:jc w:val="center"/>
        </w:trPr>
        <w:tc>
          <w:tcPr>
            <w:tcW w:w="9725" w:type="dxa"/>
            <w:gridSpan w:val="6"/>
            <w:shd w:val="clear" w:color="auto" w:fill="2581BA" w:themeFill="accent3" w:themeFillShade="BF"/>
          </w:tcPr>
          <w:p w14:paraId="76EE5567" w14:textId="2ADD243B" w:rsidR="00C85A1A" w:rsidRPr="00C85A1A" w:rsidRDefault="00A93EAC" w:rsidP="00C64A0B">
            <w:pPr>
              <w:contextualSpacing/>
              <w:rPr>
                <w:rFonts w:ascii="Arial" w:hAnsi="Arial" w:cs="Arial"/>
                <w:b/>
                <w:bCs/>
                <w:color w:val="FFFFFF" w:themeColor="background1"/>
              </w:rPr>
            </w:pPr>
            <w:r>
              <w:rPr>
                <w:rStyle w:val="InitialStyle"/>
                <w:rFonts w:ascii="Arial" w:hAnsi="Arial" w:cs="Arial"/>
                <w:b/>
                <w:bCs/>
                <w:color w:val="FFFFFF" w:themeColor="background1"/>
              </w:rPr>
              <w:t>Program Overview</w:t>
            </w:r>
            <w:r w:rsidR="00C64A0B" w:rsidRPr="00E50990">
              <w:rPr>
                <w:rStyle w:val="InitialStyle"/>
                <w:rFonts w:ascii="Arial" w:hAnsi="Arial" w:cs="Arial"/>
                <w:b/>
                <w:bCs/>
                <w:color w:val="FFFFFF" w:themeColor="background1"/>
              </w:rPr>
              <w:t xml:space="preserve"> </w:t>
            </w:r>
          </w:p>
        </w:tc>
      </w:tr>
      <w:tr w:rsidR="00C64A0B" w:rsidRPr="00E50990" w14:paraId="3FE02C78" w14:textId="77777777">
        <w:trPr>
          <w:trHeight w:val="635"/>
          <w:jc w:val="center"/>
        </w:trPr>
        <w:tc>
          <w:tcPr>
            <w:tcW w:w="9725" w:type="dxa"/>
            <w:gridSpan w:val="6"/>
          </w:tcPr>
          <w:tbl>
            <w:tblPr>
              <w:tblStyle w:val="TableGrid"/>
              <w:tblW w:w="5000" w:type="pct"/>
              <w:tblLayout w:type="fixed"/>
              <w:tblLook w:val="04A0" w:firstRow="1" w:lastRow="0" w:firstColumn="1" w:lastColumn="0" w:noHBand="0" w:noVBand="1"/>
            </w:tblPr>
            <w:tblGrid>
              <w:gridCol w:w="4749"/>
              <w:gridCol w:w="4750"/>
            </w:tblGrid>
            <w:tr w:rsidR="0079364C" w:rsidRPr="00E50990" w14:paraId="1047FB54" w14:textId="77777777">
              <w:tc>
                <w:tcPr>
                  <w:tcW w:w="2500" w:type="pct"/>
                </w:tcPr>
                <w:p w14:paraId="48AA7DCA" w14:textId="77777777" w:rsidR="0079364C" w:rsidRPr="00E50990" w:rsidRDefault="0079364C" w:rsidP="0079364C">
                  <w:pPr>
                    <w:rPr>
                      <w:rStyle w:val="InitialStyle"/>
                      <w:rFonts w:ascii="Arial" w:hAnsi="Arial" w:cs="Arial"/>
                      <w:i/>
                    </w:rPr>
                  </w:pPr>
                  <w:r w:rsidRPr="00E50990">
                    <w:rPr>
                      <w:rStyle w:val="InitialStyle"/>
                      <w:rFonts w:ascii="Arial" w:hAnsi="Arial" w:cs="Arial"/>
                      <w:i/>
                    </w:rPr>
                    <w:t>Requirements of McKinney-Vento Act</w:t>
                  </w:r>
                </w:p>
              </w:tc>
              <w:tc>
                <w:tcPr>
                  <w:tcW w:w="2500" w:type="pct"/>
                </w:tcPr>
                <w:p w14:paraId="4FA88D77" w14:textId="77777777" w:rsidR="0079364C" w:rsidRPr="00E50990" w:rsidRDefault="0079364C" w:rsidP="00C65557">
                  <w:pPr>
                    <w:rPr>
                      <w:rStyle w:val="InitialStyle"/>
                      <w:rFonts w:ascii="Arial" w:hAnsi="Arial" w:cs="Arial"/>
                      <w:i/>
                    </w:rPr>
                  </w:pPr>
                  <w:r w:rsidRPr="00E50990">
                    <w:rPr>
                      <w:rStyle w:val="InitialStyle"/>
                      <w:rFonts w:ascii="Arial" w:hAnsi="Arial" w:cs="Arial"/>
                      <w:i/>
                    </w:rPr>
                    <w:t>Current Policies and Procedures (Check all that apply)</w:t>
                  </w:r>
                </w:p>
              </w:tc>
            </w:tr>
            <w:tr w:rsidR="0079364C" w:rsidRPr="00E50990" w14:paraId="6C596F33" w14:textId="77777777">
              <w:tc>
                <w:tcPr>
                  <w:tcW w:w="2500" w:type="pct"/>
                </w:tcPr>
                <w:p w14:paraId="34818AFA" w14:textId="77777777" w:rsidR="0079364C" w:rsidRPr="00E50990" w:rsidRDefault="0079364C" w:rsidP="0079364C">
                  <w:pPr>
                    <w:rPr>
                      <w:rStyle w:val="InitialStyle"/>
                      <w:rFonts w:ascii="Arial" w:hAnsi="Arial" w:cs="Arial"/>
                      <w:i/>
                    </w:rPr>
                  </w:pPr>
                  <w:r w:rsidRPr="00E50990">
                    <w:rPr>
                      <w:rStyle w:val="InitialStyle"/>
                      <w:rFonts w:ascii="Arial" w:hAnsi="Arial" w:cs="Arial"/>
                      <w:i/>
                    </w:rPr>
                    <w:t>Homeless students at all grade levels, pre-K through 12, are identified;</w:t>
                  </w:r>
                </w:p>
              </w:tc>
              <w:tc>
                <w:tcPr>
                  <w:tcW w:w="2500" w:type="pct"/>
                  <w:shd w:val="clear" w:color="auto" w:fill="FFFFFF" w:themeFill="background1"/>
                </w:tcPr>
                <w:p w14:paraId="68BD5AE8"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949127508"/>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Student Housing Questionnaire/ Screener</w:t>
                  </w:r>
                </w:p>
                <w:p w14:paraId="43555810"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277331401"/>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Enrollment/residency forms query about non-school-aged children in the household</w:t>
                  </w:r>
                </w:p>
                <w:p w14:paraId="3C20393A"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988558259"/>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Annual Professional Development on McKinney-Vento Act for staff. Please list which roles receive this training </w:t>
                  </w:r>
                  <w:sdt>
                    <w:sdtPr>
                      <w:rPr>
                        <w:rStyle w:val="InitialStyle"/>
                        <w:rFonts w:ascii="Arial" w:hAnsi="Arial" w:cs="Arial"/>
                      </w:rPr>
                      <w:id w:val="1496297523"/>
                      <w:placeholder>
                        <w:docPart w:val="C114AE9CC06C4901971B0BF50A50310B"/>
                      </w:placeholder>
                      <w:showingPlcHdr/>
                    </w:sdtPr>
                    <w:sdtEndPr>
                      <w:rPr>
                        <w:rStyle w:val="InitialStyle"/>
                      </w:rPr>
                    </w:sdtEndPr>
                    <w:sdtContent>
                      <w:r w:rsidR="0079364C" w:rsidRPr="00E50990">
                        <w:rPr>
                          <w:rStyle w:val="InitialStyle"/>
                          <w:rFonts w:ascii="Arial" w:hAnsi="Arial" w:cs="Arial"/>
                        </w:rPr>
                        <w:t>Click or tap here to enter text.</w:t>
                      </w:r>
                    </w:sdtContent>
                  </w:sdt>
                </w:p>
                <w:p w14:paraId="3B4030A0"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535105838"/>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Liaison annual training on McKinney-Vento</w:t>
                  </w:r>
                </w:p>
                <w:p w14:paraId="289639B3"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547192343"/>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Liaison annually reviews capacity</w:t>
                  </w:r>
                </w:p>
                <w:p w14:paraId="26305E1F"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401375233"/>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Flyers posted in school buildings</w:t>
                  </w:r>
                </w:p>
                <w:p w14:paraId="289799CA"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337000584"/>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Flyers posted in community</w:t>
                  </w:r>
                </w:p>
                <w:p w14:paraId="5AF39BA5"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410535029"/>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Family outreach materials available in multiple languages</w:t>
                  </w:r>
                </w:p>
                <w:p w14:paraId="4EA6EACC"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699656256"/>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Collaboration with community partners. Please list: </w:t>
                  </w:r>
                  <w:sdt>
                    <w:sdtPr>
                      <w:rPr>
                        <w:rStyle w:val="InitialStyle"/>
                        <w:rFonts w:ascii="Arial" w:hAnsi="Arial" w:cs="Arial"/>
                      </w:rPr>
                      <w:id w:val="1397783146"/>
                      <w:placeholder>
                        <w:docPart w:val="EC466AC8940145E7ADA91E4335D392E8"/>
                      </w:placeholder>
                      <w:showingPlcHdr/>
                    </w:sdtPr>
                    <w:sdtEndPr>
                      <w:rPr>
                        <w:rStyle w:val="InitialStyle"/>
                      </w:rPr>
                    </w:sdtEndPr>
                    <w:sdtContent>
                      <w:r w:rsidR="0079364C" w:rsidRPr="00E50990">
                        <w:rPr>
                          <w:rStyle w:val="InitialStyle"/>
                          <w:rFonts w:ascii="Arial" w:hAnsi="Arial" w:cs="Arial"/>
                        </w:rPr>
                        <w:t>Click or tap here to enter text.</w:t>
                      </w:r>
                    </w:sdtContent>
                  </w:sdt>
                </w:p>
                <w:p w14:paraId="748A767D"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14577124"/>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79364C" w:rsidRPr="00E50990">
                    <w:rPr>
                      <w:rStyle w:val="InitialStyle"/>
                      <w:rFonts w:ascii="Arial" w:hAnsi="Arial" w:cs="Arial"/>
                    </w:rPr>
                    <w:t xml:space="preserve"> McKinney-Vento Know Your Rights and contact information posted on district and school websites  </w:t>
                  </w:r>
                </w:p>
                <w:p w14:paraId="7EF08634" w14:textId="07C7B530"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455555991"/>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1279176658"/>
                      <w:placeholder>
                        <w:docPart w:val="35EDDF846758467C84F4A05A16BB6FF5"/>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r w:rsidR="0079364C" w:rsidRPr="00E50990" w14:paraId="53A3FE11" w14:textId="77777777">
              <w:tc>
                <w:tcPr>
                  <w:tcW w:w="2500" w:type="pct"/>
                </w:tcPr>
                <w:p w14:paraId="3E0BF089" w14:textId="77777777" w:rsidR="0079364C" w:rsidRPr="00E50990" w:rsidRDefault="0079364C" w:rsidP="0079364C">
                  <w:pPr>
                    <w:rPr>
                      <w:rStyle w:val="InitialStyle"/>
                      <w:rFonts w:ascii="Arial" w:hAnsi="Arial" w:cs="Arial"/>
                      <w:i/>
                    </w:rPr>
                  </w:pPr>
                  <w:r w:rsidRPr="00E50990">
                    <w:rPr>
                      <w:rStyle w:val="InitialStyle"/>
                      <w:rFonts w:ascii="Arial" w:hAnsi="Arial" w:cs="Arial"/>
                      <w:i/>
                    </w:rPr>
                    <w:lastRenderedPageBreak/>
                    <w:t>Homeless students and their families are informed of their rights;</w:t>
                  </w:r>
                </w:p>
              </w:tc>
              <w:tc>
                <w:tcPr>
                  <w:tcW w:w="2500" w:type="pct"/>
                </w:tcPr>
                <w:p w14:paraId="6B179F18" w14:textId="137EB979"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770080696"/>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eastAsia="MS Gothic"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Parent Information Notice</w:t>
                  </w:r>
                </w:p>
                <w:p w14:paraId="043F4812" w14:textId="7F9E1D6C"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071320495"/>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eastAsia="MS Gothic"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Youth Information Notice</w:t>
                  </w:r>
                </w:p>
                <w:p w14:paraId="0ABC80D5" w14:textId="6FDBC536"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869418444"/>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eastAsia="MS Gothic"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Liaison explains to students and families about their rights upon identification</w:t>
                  </w:r>
                </w:p>
                <w:p w14:paraId="314C3542" w14:textId="5D298C58" w:rsidR="0079364C" w:rsidRPr="00E50990" w:rsidRDefault="00A0601C" w:rsidP="003F10E4">
                  <w:pPr>
                    <w:pStyle w:val="NoSpacing"/>
                    <w:spacing w:after="160"/>
                    <w:rPr>
                      <w:rStyle w:val="InitialStyle"/>
                      <w:rFonts w:ascii="Arial" w:hAnsi="Arial" w:cs="Arial"/>
                    </w:rPr>
                  </w:pPr>
                  <w:sdt>
                    <w:sdtPr>
                      <w:rPr>
                        <w:rStyle w:val="InitialStyle"/>
                        <w:rFonts w:ascii="Arial" w:hAnsi="Arial" w:cs="Arial"/>
                      </w:rPr>
                      <w:id w:val="-1451319596"/>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2130272495"/>
                      <w:placeholder>
                        <w:docPart w:val="B0A4AE91268949F6AA75C5994ABA3ABE"/>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r w:rsidR="0079364C" w:rsidRPr="00E50990" w14:paraId="48BC5BA8" w14:textId="77777777">
              <w:tc>
                <w:tcPr>
                  <w:tcW w:w="2500" w:type="pct"/>
                </w:tcPr>
                <w:p w14:paraId="5556AAE4" w14:textId="77777777" w:rsidR="0079364C" w:rsidRPr="00E50990" w:rsidRDefault="0079364C" w:rsidP="0079364C">
                  <w:pPr>
                    <w:rPr>
                      <w:rStyle w:val="InitialStyle"/>
                      <w:rFonts w:ascii="Arial" w:hAnsi="Arial" w:cs="Arial"/>
                      <w:i/>
                    </w:rPr>
                  </w:pPr>
                  <w:r w:rsidRPr="00E50990">
                    <w:rPr>
                      <w:rStyle w:val="InitialStyle"/>
                      <w:rFonts w:ascii="Arial" w:hAnsi="Arial" w:cs="Arial"/>
                      <w:i/>
                    </w:rPr>
                    <w:t>Activities carried out by the SAU(s) do not isolate or stigmatize homeless children and youths;</w:t>
                  </w:r>
                </w:p>
              </w:tc>
              <w:tc>
                <w:tcPr>
                  <w:tcW w:w="2500" w:type="pct"/>
                </w:tcPr>
                <w:p w14:paraId="78E6C910" w14:textId="3E142A42" w:rsidR="0079364C" w:rsidRPr="00E50990" w:rsidRDefault="0079364C" w:rsidP="0079364C">
                  <w:pPr>
                    <w:pStyle w:val="NoSpacing"/>
                    <w:spacing w:after="160"/>
                    <w:rPr>
                      <w:rStyle w:val="InitialStyle"/>
                      <w:rFonts w:ascii="Arial" w:hAnsi="Arial" w:cs="Arial"/>
                    </w:rPr>
                  </w:pPr>
                  <w:r w:rsidRPr="00E50990">
                    <w:rPr>
                      <w:rStyle w:val="InitialStyle"/>
                      <w:rFonts w:ascii="Arial" w:hAnsi="Arial" w:cs="Arial"/>
                    </w:rPr>
                    <w:t xml:space="preserve">Please explain how students are not isolated or stigmatized through your services: </w:t>
                  </w:r>
                  <w:sdt>
                    <w:sdtPr>
                      <w:rPr>
                        <w:rStyle w:val="InitialStyle"/>
                        <w:rFonts w:ascii="Arial" w:hAnsi="Arial" w:cs="Arial"/>
                      </w:rPr>
                      <w:id w:val="-600097541"/>
                      <w:placeholder>
                        <w:docPart w:val="BE5135374C6440D690C1DCA25B9C6C6B"/>
                      </w:placeholder>
                    </w:sdtPr>
                    <w:sdtEndPr>
                      <w:rPr>
                        <w:rStyle w:val="InitialStyle"/>
                      </w:rPr>
                    </w:sdtEndPr>
                    <w:sdtContent>
                      <w:sdt>
                        <w:sdtPr>
                          <w:rPr>
                            <w:rStyle w:val="InitialStyle"/>
                            <w:rFonts w:ascii="Arial" w:hAnsi="Arial" w:cs="Arial"/>
                          </w:rPr>
                          <w:id w:val="-1086995997"/>
                          <w:placeholder>
                            <w:docPart w:val="D54B9E48D05E4770B708E9B3338CB79F"/>
                          </w:placeholder>
                          <w:showingPlcHdr/>
                        </w:sdtPr>
                        <w:sdtEndPr>
                          <w:rPr>
                            <w:rStyle w:val="InitialStyle"/>
                          </w:rPr>
                        </w:sdtEndPr>
                        <w:sdtContent>
                          <w:r w:rsidRPr="00E50990">
                            <w:rPr>
                              <w:rStyle w:val="PlaceholderText"/>
                              <w:rFonts w:ascii="Arial" w:hAnsi="Arial" w:cs="Arial"/>
                              <w:sz w:val="24"/>
                              <w:szCs w:val="24"/>
                            </w:rPr>
                            <w:t>Click or tap here to enter text.</w:t>
                          </w:r>
                        </w:sdtContent>
                      </w:sdt>
                    </w:sdtContent>
                  </w:sdt>
                </w:p>
              </w:tc>
            </w:tr>
            <w:tr w:rsidR="0079364C" w:rsidRPr="00E50990" w14:paraId="0448E68C" w14:textId="77777777">
              <w:tc>
                <w:tcPr>
                  <w:tcW w:w="2500" w:type="pct"/>
                </w:tcPr>
                <w:p w14:paraId="7D1504C9" w14:textId="77777777" w:rsidR="0079364C" w:rsidRPr="00E50990" w:rsidRDefault="0079364C" w:rsidP="0079364C">
                  <w:pPr>
                    <w:rPr>
                      <w:rStyle w:val="InitialStyle"/>
                      <w:rFonts w:ascii="Arial" w:hAnsi="Arial" w:cs="Arial"/>
                      <w:i/>
                    </w:rPr>
                  </w:pPr>
                  <w:r w:rsidRPr="00E50990">
                    <w:rPr>
                      <w:rStyle w:val="InitialStyle"/>
                      <w:rFonts w:ascii="Arial" w:hAnsi="Arial" w:cs="Arial"/>
                      <w:i/>
                    </w:rPr>
                    <w:t>Homeless students, including those with disabilities, are immediately enrolled and provided transportation as needed;</w:t>
                  </w:r>
                </w:p>
              </w:tc>
              <w:tc>
                <w:tcPr>
                  <w:tcW w:w="2500" w:type="pct"/>
                </w:tcPr>
                <w:p w14:paraId="2A657B2C" w14:textId="1DFA032F"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469018265"/>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eastAsia="MS Gothic"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Best Interest Determination Policy</w:t>
                  </w:r>
                </w:p>
                <w:p w14:paraId="12330D0C" w14:textId="1B58D52E"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328024868"/>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Best Interest Determination checklist</w:t>
                  </w:r>
                </w:p>
                <w:p w14:paraId="4B883277" w14:textId="39F6F48B"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440526408"/>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Collaboration with Transportation Director</w:t>
                  </w:r>
                </w:p>
                <w:p w14:paraId="4304E668" w14:textId="52104020"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966357291"/>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Collaboration with local school district liaisons</w:t>
                  </w:r>
                </w:p>
                <w:p w14:paraId="2E080231"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2055065216"/>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1358008713"/>
                      <w:placeholder>
                        <w:docPart w:val="D902DD5A375248A9BA2D0CD2B3A3F437"/>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r w:rsidR="0079364C" w:rsidRPr="00E50990" w14:paraId="5A75565E" w14:textId="77777777">
              <w:tc>
                <w:tcPr>
                  <w:tcW w:w="2500" w:type="pct"/>
                </w:tcPr>
                <w:p w14:paraId="7BC14D0A" w14:textId="77777777" w:rsidR="0079364C" w:rsidRPr="00E50990" w:rsidRDefault="0079364C" w:rsidP="0079364C">
                  <w:pPr>
                    <w:rPr>
                      <w:rStyle w:val="InitialStyle"/>
                      <w:rFonts w:ascii="Arial" w:hAnsi="Arial" w:cs="Arial"/>
                      <w:i/>
                    </w:rPr>
                  </w:pPr>
                  <w:r w:rsidRPr="00E50990">
                    <w:rPr>
                      <w:rStyle w:val="InitialStyle"/>
                      <w:rFonts w:ascii="Arial" w:hAnsi="Arial" w:cs="Arial"/>
                      <w:i/>
                    </w:rPr>
                    <w:t>All homeless students are provided free school meals;</w:t>
                  </w:r>
                </w:p>
              </w:tc>
              <w:tc>
                <w:tcPr>
                  <w:tcW w:w="2500" w:type="pct"/>
                </w:tcPr>
                <w:p w14:paraId="41B58413"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972551345"/>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Collaboration with Food Service Director</w:t>
                  </w:r>
                </w:p>
                <w:p w14:paraId="6B98A816" w14:textId="7443E601"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244175975"/>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1947685922"/>
                      <w:placeholder>
                        <w:docPart w:val="D79BF33AD6E74045B2FEA0E92F37B38D"/>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r w:rsidR="0079364C" w:rsidRPr="00E50990" w14:paraId="65613394" w14:textId="77777777">
              <w:tc>
                <w:tcPr>
                  <w:tcW w:w="2500" w:type="pct"/>
                </w:tcPr>
                <w:p w14:paraId="627F3015" w14:textId="77777777" w:rsidR="0079364C" w:rsidRPr="00E50990" w:rsidRDefault="0079364C" w:rsidP="0079364C">
                  <w:pPr>
                    <w:rPr>
                      <w:rStyle w:val="InitialStyle"/>
                      <w:rFonts w:ascii="Arial" w:hAnsi="Arial" w:cs="Arial"/>
                      <w:i/>
                    </w:rPr>
                  </w:pPr>
                  <w:r w:rsidRPr="00E50990">
                    <w:rPr>
                      <w:rStyle w:val="InitialStyle"/>
                      <w:rFonts w:ascii="Arial" w:hAnsi="Arial" w:cs="Arial"/>
                      <w:i/>
                    </w:rPr>
                    <w:t>Homeless students have access to Title IA supports, regardless of whether their school is a recipient of Title IA funds;</w:t>
                  </w:r>
                </w:p>
              </w:tc>
              <w:tc>
                <w:tcPr>
                  <w:tcW w:w="2500" w:type="pct"/>
                </w:tcPr>
                <w:p w14:paraId="446490F6" w14:textId="6C4C8D2F"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2107374313"/>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Collaboration with Title I </w:t>
                  </w:r>
                  <w:r w:rsidR="003F10E4">
                    <w:rPr>
                      <w:rStyle w:val="InitialStyle"/>
                      <w:rFonts w:ascii="Arial" w:hAnsi="Arial" w:cs="Arial"/>
                    </w:rPr>
                    <w:t>D</w:t>
                  </w:r>
                  <w:r w:rsidR="0079364C" w:rsidRPr="00E50990">
                    <w:rPr>
                      <w:rStyle w:val="InitialStyle"/>
                      <w:rFonts w:ascii="Arial" w:hAnsi="Arial" w:cs="Arial"/>
                    </w:rPr>
                    <w:t>irector</w:t>
                  </w:r>
                </w:p>
                <w:p w14:paraId="611A0675" w14:textId="0B35550C"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2074349772"/>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Amount in Title I Set Aside for Homeless Students: </w:t>
                  </w:r>
                  <w:sdt>
                    <w:sdtPr>
                      <w:rPr>
                        <w:rStyle w:val="InitialStyle"/>
                        <w:rFonts w:ascii="Arial" w:hAnsi="Arial" w:cs="Arial"/>
                      </w:rPr>
                      <w:id w:val="1160042565"/>
                      <w:placeholder>
                        <w:docPart w:val="7499D5AC792E4177962298A467D123EF"/>
                      </w:placeholder>
                    </w:sdtPr>
                    <w:sdtEndPr>
                      <w:rPr>
                        <w:rStyle w:val="InitialStyle"/>
                      </w:rPr>
                    </w:sdtEndPr>
                    <w:sdtContent>
                      <w:sdt>
                        <w:sdtPr>
                          <w:rPr>
                            <w:rStyle w:val="InitialStyle"/>
                            <w:rFonts w:ascii="Arial" w:hAnsi="Arial" w:cs="Arial"/>
                          </w:rPr>
                          <w:id w:val="1596601717"/>
                          <w:placeholder>
                            <w:docPart w:val="7CA95C48D0A74BA28E98870AE9EBC623"/>
                          </w:placeholder>
                          <w:showingPlcHdr/>
                        </w:sdtPr>
                        <w:sdtEndPr>
                          <w:rPr>
                            <w:rStyle w:val="InitialStyle"/>
                          </w:rPr>
                        </w:sdtEndPr>
                        <w:sdtContent>
                          <w:r w:rsidR="0079364C" w:rsidRPr="003F10E4">
                            <w:rPr>
                              <w:rStyle w:val="PlaceholderText"/>
                              <w:rFonts w:ascii="Arial" w:hAnsi="Arial" w:cs="Arial"/>
                            </w:rPr>
                            <w:t>Click or tap here to enter text.</w:t>
                          </w:r>
                        </w:sdtContent>
                      </w:sdt>
                    </w:sdtContent>
                  </w:sdt>
                </w:p>
                <w:p w14:paraId="3E768F38" w14:textId="27C565AE"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960219192"/>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636037629"/>
                      <w:placeholder>
                        <w:docPart w:val="FA64362CB9C44CD09D32836C10920213"/>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r w:rsidR="0079364C" w:rsidRPr="00E50990" w14:paraId="78F24AE0" w14:textId="77777777">
              <w:tc>
                <w:tcPr>
                  <w:tcW w:w="2500" w:type="pct"/>
                </w:tcPr>
                <w:p w14:paraId="5D04A59B" w14:textId="77777777" w:rsidR="0079364C" w:rsidRPr="00E50990" w:rsidRDefault="0079364C" w:rsidP="0079364C">
                  <w:pPr>
                    <w:rPr>
                      <w:rStyle w:val="InitialStyle"/>
                      <w:rFonts w:ascii="Arial" w:hAnsi="Arial" w:cs="Arial"/>
                      <w:i/>
                    </w:rPr>
                  </w:pPr>
                  <w:r w:rsidRPr="00E50990">
                    <w:rPr>
                      <w:rStyle w:val="InitialStyle"/>
                      <w:rFonts w:ascii="Arial" w:hAnsi="Arial" w:cs="Arial"/>
                      <w:i/>
                    </w:rPr>
                    <w:t>The SAU has a written dispute resolution policy and/or procedure for disagreements over best interest placement decisions</w:t>
                  </w:r>
                </w:p>
              </w:tc>
              <w:tc>
                <w:tcPr>
                  <w:tcW w:w="2500" w:type="pct"/>
                </w:tcPr>
                <w:p w14:paraId="16521A48" w14:textId="77777777"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789255298"/>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Written Dispute Resolution Policy</w:t>
                  </w:r>
                </w:p>
                <w:p w14:paraId="66C6F001" w14:textId="0DFCE0C5" w:rsidR="0079364C" w:rsidRPr="00E50990" w:rsidRDefault="00A0601C" w:rsidP="0079364C">
                  <w:pPr>
                    <w:pStyle w:val="NoSpacing"/>
                    <w:spacing w:after="160"/>
                    <w:rPr>
                      <w:rStyle w:val="InitialStyle"/>
                      <w:rFonts w:ascii="Arial" w:hAnsi="Arial" w:cs="Arial"/>
                    </w:rPr>
                  </w:pPr>
                  <w:sdt>
                    <w:sdtPr>
                      <w:rPr>
                        <w:rStyle w:val="InitialStyle"/>
                        <w:rFonts w:ascii="Arial" w:hAnsi="Arial" w:cs="Arial"/>
                      </w:rPr>
                      <w:id w:val="-1019996104"/>
                      <w14:checkbox>
                        <w14:checked w14:val="0"/>
                        <w14:checkedState w14:val="2612" w14:font="MS Gothic"/>
                        <w14:uncheckedState w14:val="2610" w14:font="MS Gothic"/>
                      </w14:checkbox>
                    </w:sdtPr>
                    <w:sdtEndPr>
                      <w:rPr>
                        <w:rStyle w:val="InitialStyle"/>
                      </w:rPr>
                    </w:sdtEndPr>
                    <w:sdtContent>
                      <w:r w:rsidR="0079364C" w:rsidRPr="00E50990">
                        <w:rPr>
                          <w:rStyle w:val="InitialStyle"/>
                          <w:rFonts w:ascii="Segoe UI Symbol" w:hAnsi="Segoe UI Symbol" w:cs="Segoe UI Symbol"/>
                        </w:rPr>
                        <w:t>☐</w:t>
                      </w:r>
                    </w:sdtContent>
                  </w:sdt>
                  <w:r w:rsidR="003F10E4">
                    <w:rPr>
                      <w:rStyle w:val="InitialStyle"/>
                      <w:rFonts w:ascii="Arial" w:hAnsi="Arial" w:cs="Arial"/>
                    </w:rPr>
                    <w:t xml:space="preserve"> </w:t>
                  </w:r>
                  <w:r w:rsidR="0079364C" w:rsidRPr="00E50990">
                    <w:rPr>
                      <w:rStyle w:val="InitialStyle"/>
                      <w:rFonts w:ascii="Arial" w:hAnsi="Arial" w:cs="Arial"/>
                    </w:rPr>
                    <w:t xml:space="preserve">Other: </w:t>
                  </w:r>
                  <w:sdt>
                    <w:sdtPr>
                      <w:rPr>
                        <w:rStyle w:val="InitialStyle"/>
                        <w:rFonts w:ascii="Arial" w:hAnsi="Arial" w:cs="Arial"/>
                      </w:rPr>
                      <w:id w:val="1636447157"/>
                      <w:placeholder>
                        <w:docPart w:val="F1BB9201B41B4EEAB884FFC240E40590"/>
                      </w:placeholder>
                      <w:showingPlcHdr/>
                    </w:sdtPr>
                    <w:sdtEndPr>
                      <w:rPr>
                        <w:rStyle w:val="InitialStyle"/>
                      </w:rPr>
                    </w:sdtEndPr>
                    <w:sdtContent>
                      <w:r w:rsidR="0079364C" w:rsidRPr="003F10E4">
                        <w:rPr>
                          <w:rStyle w:val="PlaceholderText"/>
                          <w:rFonts w:ascii="Arial" w:hAnsi="Arial" w:cs="Arial"/>
                        </w:rPr>
                        <w:t>Click or tap here to enter text.</w:t>
                      </w:r>
                    </w:sdtContent>
                  </w:sdt>
                </w:p>
              </w:tc>
            </w:tr>
          </w:tbl>
          <w:p w14:paraId="57D92152" w14:textId="77777777" w:rsidR="00C64A0B" w:rsidRPr="00E50990" w:rsidRDefault="00C64A0B" w:rsidP="00C64A0B">
            <w:pPr>
              <w:contextualSpacing/>
              <w:rPr>
                <w:rFonts w:ascii="Arial" w:hAnsi="Arial" w:cs="Arial"/>
                <w:sz w:val="24"/>
                <w:szCs w:val="24"/>
              </w:rPr>
            </w:pPr>
          </w:p>
        </w:tc>
      </w:tr>
      <w:tr w:rsidR="00C64A0B" w:rsidRPr="00E50990" w14:paraId="504EF0C2" w14:textId="77777777" w:rsidTr="00EE3D97">
        <w:trPr>
          <w:jc w:val="center"/>
        </w:trPr>
        <w:tc>
          <w:tcPr>
            <w:tcW w:w="9725" w:type="dxa"/>
            <w:gridSpan w:val="6"/>
            <w:shd w:val="clear" w:color="auto" w:fill="2581BA"/>
          </w:tcPr>
          <w:p w14:paraId="1F244203" w14:textId="3EC8A6C9" w:rsidR="00C64A0B" w:rsidRPr="00E50990" w:rsidRDefault="00C64A0B" w:rsidP="00C64A0B">
            <w:pPr>
              <w:contextualSpacing/>
              <w:rPr>
                <w:rFonts w:ascii="Arial" w:hAnsi="Arial" w:cs="Arial"/>
                <w:b/>
                <w:bCs/>
                <w:color w:val="FFFFFF" w:themeColor="background1"/>
                <w:sz w:val="24"/>
                <w:szCs w:val="24"/>
              </w:rPr>
            </w:pPr>
            <w:r w:rsidRPr="00E50990">
              <w:rPr>
                <w:rFonts w:ascii="Arial" w:hAnsi="Arial" w:cs="Arial"/>
                <w:b/>
                <w:bCs/>
                <w:color w:val="FFFFFF" w:themeColor="background1"/>
                <w:sz w:val="24"/>
                <w:szCs w:val="24"/>
              </w:rPr>
              <w:lastRenderedPageBreak/>
              <w:t xml:space="preserve">Identification of Need </w:t>
            </w:r>
            <w:r w:rsidRPr="00E50990">
              <w:rPr>
                <w:rFonts w:ascii="Arial" w:hAnsi="Arial" w:cs="Arial"/>
                <w:color w:val="FFFFFF" w:themeColor="background1"/>
                <w:sz w:val="24"/>
                <w:szCs w:val="24"/>
              </w:rPr>
              <w:t>(one page maximum)</w:t>
            </w:r>
          </w:p>
          <w:p w14:paraId="20469F03" w14:textId="1507AADC" w:rsidR="00C64A0B" w:rsidRPr="00E50990" w:rsidRDefault="00C64A0B" w:rsidP="0019457D">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 xml:space="preserve">Describe how the </w:t>
            </w:r>
            <w:r w:rsidR="00A10ABA">
              <w:rPr>
                <w:rFonts w:ascii="Arial" w:hAnsi="Arial" w:cs="Arial"/>
                <w:color w:val="FFFFFF" w:themeColor="background1"/>
                <w:sz w:val="24"/>
                <w:szCs w:val="24"/>
              </w:rPr>
              <w:t>SAU</w:t>
            </w:r>
            <w:r w:rsidRPr="00E50990">
              <w:rPr>
                <w:rFonts w:ascii="Arial" w:hAnsi="Arial" w:cs="Arial"/>
                <w:color w:val="FFFFFF" w:themeColor="background1"/>
                <w:sz w:val="24"/>
                <w:szCs w:val="24"/>
              </w:rPr>
              <w:t xml:space="preserve"> has determined that there is a need for this program. Please cite any needs assessment, qualitative or quantitative data used to determine this need</w:t>
            </w:r>
            <w:r w:rsidR="0019457D" w:rsidRPr="00E50990">
              <w:rPr>
                <w:rFonts w:ascii="Arial" w:hAnsi="Arial" w:cs="Arial"/>
                <w:color w:val="FFFFFF" w:themeColor="background1"/>
                <w:sz w:val="24"/>
                <w:szCs w:val="24"/>
              </w:rPr>
              <w:t xml:space="preserve"> and provide a summary of the applicant’s areas of concern related to the service of </w:t>
            </w:r>
            <w:r w:rsidR="00295536" w:rsidRPr="00E50990">
              <w:rPr>
                <w:rFonts w:ascii="Arial" w:hAnsi="Arial" w:cs="Arial"/>
                <w:color w:val="FFFFFF" w:themeColor="background1"/>
                <w:sz w:val="24"/>
                <w:szCs w:val="24"/>
              </w:rPr>
              <w:t>McKinney-Vento students</w:t>
            </w:r>
            <w:r w:rsidR="0019457D" w:rsidRPr="00E50990">
              <w:rPr>
                <w:rFonts w:ascii="Arial" w:hAnsi="Arial" w:cs="Arial"/>
                <w:color w:val="FFFFFF" w:themeColor="background1"/>
                <w:sz w:val="24"/>
                <w:szCs w:val="24"/>
              </w:rPr>
              <w:t>. These may include, but are not limited to student attendance, program participation</w:t>
            </w:r>
            <w:r w:rsidR="00E13FDD" w:rsidRPr="00E50990">
              <w:rPr>
                <w:rFonts w:ascii="Arial" w:hAnsi="Arial" w:cs="Arial"/>
                <w:color w:val="FFFFFF" w:themeColor="background1"/>
                <w:sz w:val="24"/>
                <w:szCs w:val="24"/>
              </w:rPr>
              <w:t xml:space="preserve">, academic </w:t>
            </w:r>
            <w:r w:rsidR="0019457D" w:rsidRPr="00E50990">
              <w:rPr>
                <w:rFonts w:ascii="Arial" w:hAnsi="Arial" w:cs="Arial"/>
                <w:color w:val="FFFFFF" w:themeColor="background1"/>
                <w:sz w:val="24"/>
                <w:szCs w:val="24"/>
              </w:rPr>
              <w:t>success</w:t>
            </w:r>
            <w:r w:rsidR="00E13FDD" w:rsidRPr="00E50990">
              <w:rPr>
                <w:rFonts w:ascii="Arial" w:hAnsi="Arial" w:cs="Arial"/>
                <w:color w:val="FFFFFF" w:themeColor="background1"/>
                <w:sz w:val="24"/>
                <w:szCs w:val="24"/>
              </w:rPr>
              <w:t>, h</w:t>
            </w:r>
            <w:r w:rsidR="0019457D" w:rsidRPr="00E50990">
              <w:rPr>
                <w:rFonts w:ascii="Arial" w:hAnsi="Arial" w:cs="Arial"/>
                <w:color w:val="FFFFFF" w:themeColor="background1"/>
                <w:sz w:val="24"/>
                <w:szCs w:val="24"/>
              </w:rPr>
              <w:t>ealth, well-being, and family engagement</w:t>
            </w:r>
            <w:r w:rsidR="00E13FDD" w:rsidRPr="00E50990">
              <w:rPr>
                <w:rFonts w:ascii="Arial" w:hAnsi="Arial" w:cs="Arial"/>
                <w:color w:val="FFFFFF" w:themeColor="background1"/>
                <w:sz w:val="24"/>
                <w:szCs w:val="24"/>
              </w:rPr>
              <w:t>.</w:t>
            </w:r>
          </w:p>
        </w:tc>
      </w:tr>
      <w:tr w:rsidR="00C64A0B" w:rsidRPr="00E50990" w14:paraId="18D0B23A" w14:textId="77777777" w:rsidTr="00EE3D97">
        <w:trPr>
          <w:jc w:val="center"/>
        </w:trPr>
        <w:tc>
          <w:tcPr>
            <w:tcW w:w="9725" w:type="dxa"/>
            <w:gridSpan w:val="6"/>
            <w:shd w:val="clear" w:color="auto" w:fill="auto"/>
          </w:tcPr>
          <w:sdt>
            <w:sdtPr>
              <w:rPr>
                <w:rFonts w:ascii="Arial" w:hAnsi="Arial" w:cs="Arial"/>
                <w:sz w:val="24"/>
                <w:szCs w:val="24"/>
              </w:rPr>
              <w:id w:val="-1934804393"/>
              <w:placeholder>
                <w:docPart w:val="BBC8B02B052246EDBC067774F335FA5B"/>
              </w:placeholder>
              <w:showingPlcHdr/>
            </w:sdtPr>
            <w:sdtEndPr/>
            <w:sdtContent>
              <w:p w14:paraId="2B6D7768" w14:textId="61641F6F" w:rsidR="00C64A0B" w:rsidRPr="00E50990" w:rsidRDefault="00C64A0B" w:rsidP="00C64A0B">
                <w:pPr>
                  <w:contextualSpacing/>
                  <w:rPr>
                    <w:rFonts w:ascii="Arial" w:hAnsi="Arial" w:cs="Arial"/>
                    <w:sz w:val="24"/>
                    <w:szCs w:val="24"/>
                  </w:rPr>
                </w:pPr>
                <w:r w:rsidRPr="00E50990">
                  <w:rPr>
                    <w:rStyle w:val="PlaceholderText"/>
                    <w:rFonts w:ascii="Arial" w:hAnsi="Arial" w:cs="Arial"/>
                  </w:rPr>
                  <w:t>Click or tap here to enter text.</w:t>
                </w:r>
              </w:p>
            </w:sdtContent>
          </w:sdt>
          <w:p w14:paraId="3D00338B" w14:textId="19A0085C" w:rsidR="00C64A0B" w:rsidRPr="00E50990" w:rsidRDefault="00C64A0B" w:rsidP="00C64A0B">
            <w:pPr>
              <w:contextualSpacing/>
              <w:rPr>
                <w:rFonts w:ascii="Arial" w:hAnsi="Arial" w:cs="Arial"/>
                <w:sz w:val="24"/>
                <w:szCs w:val="24"/>
              </w:rPr>
            </w:pPr>
          </w:p>
        </w:tc>
      </w:tr>
      <w:tr w:rsidR="00C64A0B" w:rsidRPr="00E50990" w14:paraId="30B70683" w14:textId="77777777" w:rsidTr="0011030B">
        <w:trPr>
          <w:jc w:val="center"/>
        </w:trPr>
        <w:tc>
          <w:tcPr>
            <w:tcW w:w="9725" w:type="dxa"/>
            <w:gridSpan w:val="6"/>
            <w:shd w:val="clear" w:color="auto" w:fill="2581BA"/>
          </w:tcPr>
          <w:p w14:paraId="7FADF85E" w14:textId="2BDFB9EC" w:rsidR="00C64A0B" w:rsidRPr="00E50990" w:rsidRDefault="00C64A0B" w:rsidP="00C64A0B">
            <w:pPr>
              <w:contextualSpacing/>
              <w:rPr>
                <w:rFonts w:ascii="Arial" w:hAnsi="Arial" w:cs="Arial"/>
                <w:b/>
                <w:bCs/>
                <w:color w:val="FFFFFF" w:themeColor="background1"/>
                <w:sz w:val="24"/>
                <w:szCs w:val="24"/>
              </w:rPr>
            </w:pPr>
            <w:r w:rsidRPr="00E50990">
              <w:rPr>
                <w:rFonts w:ascii="Arial" w:hAnsi="Arial" w:cs="Arial"/>
                <w:b/>
                <w:bCs/>
                <w:color w:val="FFFFFF" w:themeColor="background1"/>
                <w:sz w:val="24"/>
                <w:szCs w:val="24"/>
              </w:rPr>
              <w:t xml:space="preserve">Program Description </w:t>
            </w:r>
            <w:r w:rsidRPr="00E50990">
              <w:rPr>
                <w:rFonts w:ascii="Arial" w:hAnsi="Arial" w:cs="Arial"/>
                <w:color w:val="FFFFFF" w:themeColor="background1"/>
                <w:sz w:val="24"/>
                <w:szCs w:val="24"/>
              </w:rPr>
              <w:t>(</w:t>
            </w:r>
            <w:r w:rsidR="00B04E6B" w:rsidRPr="00E50990">
              <w:rPr>
                <w:rFonts w:ascii="Arial" w:hAnsi="Arial" w:cs="Arial"/>
                <w:color w:val="FFFFFF" w:themeColor="background1"/>
                <w:sz w:val="24"/>
                <w:szCs w:val="24"/>
              </w:rPr>
              <w:t>one</w:t>
            </w:r>
            <w:r w:rsidRPr="00E50990">
              <w:rPr>
                <w:rFonts w:ascii="Arial" w:hAnsi="Arial" w:cs="Arial"/>
                <w:color w:val="FFFFFF" w:themeColor="background1"/>
                <w:sz w:val="24"/>
                <w:szCs w:val="24"/>
              </w:rPr>
              <w:t xml:space="preserve"> page maximum)</w:t>
            </w:r>
          </w:p>
          <w:p w14:paraId="7E658AAF" w14:textId="5BDCB13A" w:rsidR="00354FC3" w:rsidRPr="00E50990" w:rsidRDefault="00C64A0B"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 xml:space="preserve">Please provide a summary of the program being proposed </w:t>
            </w:r>
            <w:r w:rsidR="00295536" w:rsidRPr="00E50990">
              <w:rPr>
                <w:rFonts w:ascii="Arial" w:hAnsi="Arial" w:cs="Arial"/>
                <w:color w:val="FFFFFF" w:themeColor="background1"/>
                <w:sz w:val="24"/>
                <w:szCs w:val="24"/>
              </w:rPr>
              <w:t>to</w:t>
            </w:r>
            <w:r w:rsidRPr="00E50990">
              <w:rPr>
                <w:rFonts w:ascii="Arial" w:hAnsi="Arial" w:cs="Arial"/>
                <w:color w:val="FFFFFF" w:themeColor="background1"/>
                <w:sz w:val="24"/>
                <w:szCs w:val="24"/>
              </w:rPr>
              <w:t xml:space="preserve"> address the needs identified above.</w:t>
            </w:r>
            <w:r w:rsidR="00CB6299" w:rsidRPr="00E50990">
              <w:rPr>
                <w:rFonts w:ascii="Arial" w:hAnsi="Arial" w:cs="Arial"/>
                <w:color w:val="FFFFFF" w:themeColor="background1"/>
                <w:sz w:val="24"/>
                <w:szCs w:val="24"/>
              </w:rPr>
              <w:t xml:space="preserve"> </w:t>
            </w:r>
            <w:r w:rsidR="00354FC3" w:rsidRPr="00E50990">
              <w:rPr>
                <w:rFonts w:ascii="Arial" w:hAnsi="Arial" w:cs="Arial"/>
                <w:color w:val="FFFFFF" w:themeColor="background1"/>
                <w:sz w:val="24"/>
                <w:szCs w:val="24"/>
              </w:rPr>
              <w:t>The summary must include the following:</w:t>
            </w:r>
          </w:p>
          <w:p w14:paraId="7705813E" w14:textId="5647A8E9" w:rsidR="00354FC3" w:rsidRPr="00E50990" w:rsidRDefault="00295536"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a</w:t>
            </w:r>
            <w:r w:rsidR="00354FC3" w:rsidRPr="00E50990">
              <w:rPr>
                <w:rFonts w:ascii="Arial" w:hAnsi="Arial" w:cs="Arial"/>
                <w:color w:val="FFFFFF" w:themeColor="background1"/>
                <w:sz w:val="24"/>
                <w:szCs w:val="24"/>
              </w:rPr>
              <w:t>. The services and or resources to be provided, including information on the staff, volunteers, and/or subcontractors charged with providing these services and/or resources.</w:t>
            </w:r>
          </w:p>
          <w:p w14:paraId="293C3224" w14:textId="122F87F4" w:rsidR="00354FC3" w:rsidRPr="00E50990" w:rsidRDefault="00295536"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b</w:t>
            </w:r>
            <w:r w:rsidR="00354FC3" w:rsidRPr="00E50990">
              <w:rPr>
                <w:rFonts w:ascii="Arial" w:hAnsi="Arial" w:cs="Arial"/>
                <w:color w:val="FFFFFF" w:themeColor="background1"/>
                <w:sz w:val="24"/>
                <w:szCs w:val="24"/>
              </w:rPr>
              <w:t>. A rationale for the provision of the selected services and/or resources as a strategy for addressing the selected needs/concerns/disparities.</w:t>
            </w:r>
          </w:p>
          <w:p w14:paraId="055C6A6B" w14:textId="4DF47191" w:rsidR="00354FC3" w:rsidRPr="00E50990" w:rsidRDefault="00295536"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c</w:t>
            </w:r>
            <w:r w:rsidR="00354FC3" w:rsidRPr="00E50990">
              <w:rPr>
                <w:rFonts w:ascii="Arial" w:hAnsi="Arial" w:cs="Arial"/>
                <w:color w:val="FFFFFF" w:themeColor="background1"/>
                <w:sz w:val="24"/>
                <w:szCs w:val="24"/>
              </w:rPr>
              <w:t>. Grade levels, other targeted subgroups, and the anticipated number of students to be served</w:t>
            </w:r>
            <w:r w:rsidR="0071785F">
              <w:rPr>
                <w:rFonts w:ascii="Arial" w:hAnsi="Arial" w:cs="Arial"/>
                <w:color w:val="FFFFFF" w:themeColor="background1"/>
                <w:sz w:val="24"/>
                <w:szCs w:val="24"/>
              </w:rPr>
              <w:t>.</w:t>
            </w:r>
          </w:p>
          <w:p w14:paraId="456B4E75" w14:textId="27D4B443" w:rsidR="00354FC3" w:rsidRPr="00E50990" w:rsidRDefault="00295536"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d</w:t>
            </w:r>
            <w:r w:rsidR="00354FC3" w:rsidRPr="00E50990">
              <w:rPr>
                <w:rFonts w:ascii="Arial" w:hAnsi="Arial" w:cs="Arial"/>
                <w:color w:val="FFFFFF" w:themeColor="background1"/>
                <w:sz w:val="24"/>
                <w:szCs w:val="24"/>
              </w:rPr>
              <w:t xml:space="preserve">. Description of collaborations in place both within the </w:t>
            </w:r>
            <w:r w:rsidR="0071785F">
              <w:rPr>
                <w:rFonts w:ascii="Arial" w:hAnsi="Arial" w:cs="Arial"/>
                <w:color w:val="FFFFFF" w:themeColor="background1"/>
                <w:sz w:val="24"/>
                <w:szCs w:val="24"/>
              </w:rPr>
              <w:t>SAU</w:t>
            </w:r>
            <w:r w:rsidR="00354FC3" w:rsidRPr="00E50990">
              <w:rPr>
                <w:rFonts w:ascii="Arial" w:hAnsi="Arial" w:cs="Arial"/>
                <w:color w:val="FFFFFF" w:themeColor="background1"/>
                <w:sz w:val="24"/>
                <w:szCs w:val="24"/>
              </w:rPr>
              <w:t xml:space="preserve"> and within the community, including collaboration with Title I, Part A</w:t>
            </w:r>
            <w:r w:rsidRPr="00E50990">
              <w:rPr>
                <w:rFonts w:ascii="Arial" w:hAnsi="Arial" w:cs="Arial"/>
                <w:color w:val="FFFFFF" w:themeColor="background1"/>
                <w:sz w:val="24"/>
                <w:szCs w:val="24"/>
              </w:rPr>
              <w:t>.</w:t>
            </w:r>
          </w:p>
          <w:p w14:paraId="501E2D27" w14:textId="3EFB0AA9" w:rsidR="00C64A0B" w:rsidRPr="00E50990" w:rsidRDefault="00295536" w:rsidP="00354FC3">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e</w:t>
            </w:r>
            <w:r w:rsidR="00354FC3" w:rsidRPr="00E50990">
              <w:rPr>
                <w:rFonts w:ascii="Arial" w:hAnsi="Arial" w:cs="Arial"/>
                <w:color w:val="FFFFFF" w:themeColor="background1"/>
                <w:sz w:val="24"/>
                <w:szCs w:val="24"/>
              </w:rPr>
              <w:t>. How are you incorporating youth voice with lived experience of homelessness in the proposed project? How are your projects youth-friendly and easy for youth to access?</w:t>
            </w:r>
          </w:p>
        </w:tc>
      </w:tr>
      <w:tr w:rsidR="00C64A0B" w:rsidRPr="00E50990" w14:paraId="20A9DA02" w14:textId="77777777" w:rsidTr="00101CA1">
        <w:trPr>
          <w:trHeight w:val="63"/>
          <w:jc w:val="center"/>
        </w:trPr>
        <w:tc>
          <w:tcPr>
            <w:tcW w:w="9725" w:type="dxa"/>
            <w:gridSpan w:val="6"/>
          </w:tcPr>
          <w:sdt>
            <w:sdtPr>
              <w:rPr>
                <w:rFonts w:ascii="Arial" w:hAnsi="Arial" w:cs="Arial"/>
                <w:sz w:val="24"/>
                <w:szCs w:val="24"/>
              </w:rPr>
              <w:id w:val="-229391670"/>
              <w:placeholder>
                <w:docPart w:val="BBC8B02B052246EDBC067774F335FA5B"/>
              </w:placeholder>
              <w:showingPlcHdr/>
            </w:sdtPr>
            <w:sdtEndPr/>
            <w:sdtContent>
              <w:p w14:paraId="66DB6065" w14:textId="14C03792" w:rsidR="00C64A0B" w:rsidRPr="00E50990" w:rsidRDefault="00C64A0B" w:rsidP="00C64A0B">
                <w:pPr>
                  <w:contextualSpacing/>
                  <w:rPr>
                    <w:rFonts w:ascii="Arial" w:hAnsi="Arial" w:cs="Arial"/>
                    <w:sz w:val="24"/>
                    <w:szCs w:val="24"/>
                  </w:rPr>
                </w:pPr>
                <w:r w:rsidRPr="00E50990">
                  <w:rPr>
                    <w:rStyle w:val="PlaceholderText"/>
                    <w:rFonts w:ascii="Arial" w:hAnsi="Arial" w:cs="Arial"/>
                  </w:rPr>
                  <w:t>Click or tap here to enter text.</w:t>
                </w:r>
              </w:p>
            </w:sdtContent>
          </w:sdt>
          <w:p w14:paraId="0BB33E95" w14:textId="01B70F87" w:rsidR="00C64A0B" w:rsidRPr="00E50990" w:rsidRDefault="00C64A0B" w:rsidP="00C64A0B">
            <w:pPr>
              <w:contextualSpacing/>
              <w:rPr>
                <w:rFonts w:ascii="Arial" w:hAnsi="Arial" w:cs="Arial"/>
                <w:sz w:val="24"/>
                <w:szCs w:val="24"/>
              </w:rPr>
            </w:pPr>
          </w:p>
        </w:tc>
      </w:tr>
      <w:tr w:rsidR="00C64A0B" w:rsidRPr="00E50990" w14:paraId="64B87501" w14:textId="77777777" w:rsidTr="003E1B93">
        <w:trPr>
          <w:trHeight w:val="342"/>
          <w:jc w:val="center"/>
        </w:trPr>
        <w:tc>
          <w:tcPr>
            <w:tcW w:w="9725" w:type="dxa"/>
            <w:gridSpan w:val="6"/>
            <w:shd w:val="clear" w:color="auto" w:fill="2581BA"/>
          </w:tcPr>
          <w:p w14:paraId="1F1DD362" w14:textId="1588DD8C" w:rsidR="00C64A0B" w:rsidRPr="00E50990" w:rsidRDefault="00C64A0B" w:rsidP="00C64A0B">
            <w:pPr>
              <w:contextualSpacing/>
              <w:rPr>
                <w:rFonts w:ascii="Arial" w:hAnsi="Arial" w:cs="Arial"/>
                <w:b/>
                <w:bCs/>
                <w:color w:val="FFFFFF" w:themeColor="background1"/>
                <w:sz w:val="24"/>
                <w:szCs w:val="24"/>
              </w:rPr>
            </w:pPr>
            <w:r w:rsidRPr="00E50990">
              <w:rPr>
                <w:rFonts w:ascii="Arial" w:hAnsi="Arial" w:cs="Arial"/>
                <w:b/>
                <w:bCs/>
                <w:color w:val="FFFFFF" w:themeColor="background1"/>
                <w:sz w:val="24"/>
                <w:szCs w:val="24"/>
              </w:rPr>
              <w:t xml:space="preserve">Outreach </w:t>
            </w:r>
            <w:r w:rsidRPr="00E50990">
              <w:rPr>
                <w:rFonts w:ascii="Arial" w:hAnsi="Arial" w:cs="Arial"/>
                <w:color w:val="FFFFFF" w:themeColor="background1"/>
                <w:sz w:val="24"/>
                <w:szCs w:val="24"/>
              </w:rPr>
              <w:t>(</w:t>
            </w:r>
            <w:r w:rsidR="00295536" w:rsidRPr="00E50990">
              <w:rPr>
                <w:rFonts w:ascii="Arial" w:hAnsi="Arial" w:cs="Arial"/>
                <w:color w:val="FFFFFF" w:themeColor="background1"/>
                <w:sz w:val="24"/>
                <w:szCs w:val="24"/>
              </w:rPr>
              <w:t>one half</w:t>
            </w:r>
            <w:r w:rsidRPr="00E50990">
              <w:rPr>
                <w:rFonts w:ascii="Arial" w:hAnsi="Arial" w:cs="Arial"/>
                <w:color w:val="FFFFFF" w:themeColor="background1"/>
                <w:sz w:val="24"/>
                <w:szCs w:val="24"/>
              </w:rPr>
              <w:t xml:space="preserve"> page maximum)</w:t>
            </w:r>
          </w:p>
          <w:p w14:paraId="564308E1" w14:textId="192CA44B" w:rsidR="00C64A0B" w:rsidRPr="00E50990" w:rsidRDefault="00C64A0B" w:rsidP="00C64A0B">
            <w:pPr>
              <w:rPr>
                <w:rFonts w:ascii="Arial" w:hAnsi="Arial" w:cs="Arial"/>
                <w:sz w:val="24"/>
                <w:szCs w:val="24"/>
              </w:rPr>
            </w:pPr>
            <w:r w:rsidRPr="00E50990">
              <w:rPr>
                <w:rFonts w:ascii="Arial" w:hAnsi="Arial" w:cs="Arial"/>
                <w:color w:val="FFFFFF" w:themeColor="background1"/>
                <w:sz w:val="24"/>
                <w:szCs w:val="24"/>
              </w:rPr>
              <w:t xml:space="preserve">Describe how the organization will disseminate information about the program to current and potential learners and local, regional, and state community partners and agencies. </w:t>
            </w:r>
          </w:p>
        </w:tc>
      </w:tr>
      <w:tr w:rsidR="00354FC3" w:rsidRPr="00E50990" w14:paraId="6FC547F7" w14:textId="77777777">
        <w:trPr>
          <w:trHeight w:val="635"/>
          <w:jc w:val="center"/>
        </w:trPr>
        <w:sdt>
          <w:sdtPr>
            <w:rPr>
              <w:rFonts w:ascii="Arial" w:hAnsi="Arial" w:cs="Arial"/>
              <w:sz w:val="24"/>
              <w:szCs w:val="24"/>
            </w:rPr>
            <w:id w:val="-1603031101"/>
            <w:placeholder>
              <w:docPart w:val="CC0C2CBDFEBF418C947360FB9F1ADABE"/>
            </w:placeholder>
            <w:showingPlcHdr/>
          </w:sdtPr>
          <w:sdtEndPr/>
          <w:sdtContent>
            <w:tc>
              <w:tcPr>
                <w:tcW w:w="9725" w:type="dxa"/>
                <w:gridSpan w:val="6"/>
              </w:tcPr>
              <w:p w14:paraId="1E1A3DE5" w14:textId="0E9DF11F" w:rsidR="00354FC3" w:rsidRPr="00E50990" w:rsidRDefault="00354FC3" w:rsidP="00C64A0B">
                <w:pPr>
                  <w:contextualSpacing/>
                  <w:rPr>
                    <w:rFonts w:ascii="Arial" w:hAnsi="Arial" w:cs="Arial"/>
                    <w:sz w:val="24"/>
                    <w:szCs w:val="24"/>
                  </w:rPr>
                </w:pPr>
                <w:r w:rsidRPr="00E50990">
                  <w:rPr>
                    <w:rStyle w:val="PlaceholderText"/>
                    <w:rFonts w:ascii="Arial" w:hAnsi="Arial" w:cs="Arial"/>
                  </w:rPr>
                  <w:t>Click or tap here to enter text.</w:t>
                </w:r>
              </w:p>
            </w:tc>
          </w:sdtContent>
        </w:sdt>
      </w:tr>
      <w:tr w:rsidR="00354FC3" w:rsidRPr="00E50990" w14:paraId="6CFA14B9" w14:textId="77777777" w:rsidTr="00062DE3">
        <w:trPr>
          <w:trHeight w:val="635"/>
          <w:jc w:val="center"/>
        </w:trPr>
        <w:tc>
          <w:tcPr>
            <w:tcW w:w="9725" w:type="dxa"/>
            <w:gridSpan w:val="6"/>
            <w:shd w:val="clear" w:color="auto" w:fill="2581BA" w:themeFill="accent3" w:themeFillShade="BF"/>
          </w:tcPr>
          <w:p w14:paraId="2A037A0A" w14:textId="77777777" w:rsidR="00062DE3" w:rsidRPr="00E50990" w:rsidRDefault="00062DE3" w:rsidP="00062DE3">
            <w:pPr>
              <w:spacing w:line="256" w:lineRule="auto"/>
              <w:rPr>
                <w:rFonts w:ascii="Arial" w:hAnsi="Arial" w:cs="Arial"/>
                <w:b/>
                <w:color w:val="FFFFFF" w:themeColor="background1"/>
                <w:sz w:val="24"/>
                <w:szCs w:val="24"/>
              </w:rPr>
            </w:pPr>
            <w:r w:rsidRPr="00E50990">
              <w:rPr>
                <w:rFonts w:ascii="Arial" w:hAnsi="Arial" w:cs="Arial"/>
                <w:b/>
                <w:color w:val="FFFFFF" w:themeColor="background1"/>
                <w:sz w:val="24"/>
                <w:szCs w:val="24"/>
              </w:rPr>
              <w:t xml:space="preserve">Activities </w:t>
            </w:r>
          </w:p>
          <w:p w14:paraId="2EED9F03" w14:textId="626D9418" w:rsidR="00354FC3" w:rsidRPr="0004716C" w:rsidRDefault="00062DE3" w:rsidP="00062DE3">
            <w:pPr>
              <w:contextualSpacing/>
              <w:rPr>
                <w:rFonts w:ascii="Arial" w:hAnsi="Arial" w:cs="Arial"/>
                <w:i/>
                <w:iCs/>
                <w:sz w:val="24"/>
                <w:szCs w:val="24"/>
              </w:rPr>
            </w:pPr>
            <w:r w:rsidRPr="0004716C">
              <w:rPr>
                <w:rStyle w:val="Emphasis"/>
                <w:rFonts w:ascii="Arial" w:hAnsi="Arial" w:cs="Arial"/>
                <w:i w:val="0"/>
                <w:iCs w:val="0"/>
                <w:color w:val="FFFFFF" w:themeColor="background1"/>
                <w:sz w:val="24"/>
                <w:szCs w:val="24"/>
              </w:rPr>
              <w:t>What allowed activities will you be conducting as part of this project?  Please check all that apply.</w:t>
            </w:r>
          </w:p>
        </w:tc>
      </w:tr>
      <w:tr w:rsidR="00C64A0B" w:rsidRPr="00E50990" w14:paraId="6F130ABE" w14:textId="77777777">
        <w:trPr>
          <w:trHeight w:val="635"/>
          <w:jc w:val="center"/>
        </w:trPr>
        <w:tc>
          <w:tcPr>
            <w:tcW w:w="9725" w:type="dxa"/>
            <w:gridSpan w:val="6"/>
          </w:tcPr>
          <w:p w14:paraId="3EF62DEC"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183944252"/>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Tutoring, supplemental instruction, enriched educational services </w:t>
            </w:r>
          </w:p>
          <w:p w14:paraId="054C991E"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855946252"/>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Expedited evaluations </w:t>
            </w:r>
          </w:p>
          <w:p w14:paraId="669ADA54" w14:textId="0D76CDBF"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852533477"/>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Activities to heighten staff understanding of needs and rights of </w:t>
            </w:r>
            <w:r w:rsidR="00E50990" w:rsidRPr="00E50990">
              <w:rPr>
                <w:rFonts w:ascii="Arial" w:hAnsi="Arial" w:cs="Arial"/>
                <w:sz w:val="24"/>
                <w:szCs w:val="24"/>
              </w:rPr>
              <w:t>M-V</w:t>
            </w:r>
            <w:r w:rsidR="00717414" w:rsidRPr="00E50990">
              <w:rPr>
                <w:rFonts w:ascii="Arial" w:hAnsi="Arial" w:cs="Arial"/>
                <w:sz w:val="24"/>
                <w:szCs w:val="24"/>
              </w:rPr>
              <w:t xml:space="preserve"> children</w:t>
            </w:r>
          </w:p>
          <w:p w14:paraId="5DB6BED3" w14:textId="5FB7BC8D" w:rsidR="00717414" w:rsidRPr="00E50990" w:rsidRDefault="00A0601C" w:rsidP="00717414">
            <w:pPr>
              <w:rPr>
                <w:rFonts w:ascii="Arial" w:hAnsi="Arial" w:cs="Arial"/>
                <w:sz w:val="24"/>
                <w:szCs w:val="24"/>
              </w:rPr>
            </w:pPr>
            <w:sdt>
              <w:sdtPr>
                <w:rPr>
                  <w:rFonts w:ascii="Arial" w:hAnsi="Arial" w:cs="Arial"/>
                  <w:sz w:val="24"/>
                  <w:szCs w:val="24"/>
                </w:rPr>
                <w:id w:val="508499607"/>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Referring </w:t>
            </w:r>
            <w:r w:rsidR="00122E91" w:rsidRPr="00E50990">
              <w:rPr>
                <w:rFonts w:ascii="Arial" w:hAnsi="Arial" w:cs="Arial"/>
                <w:sz w:val="24"/>
                <w:szCs w:val="24"/>
              </w:rPr>
              <w:t>M-V</w:t>
            </w:r>
            <w:r w:rsidR="00717414" w:rsidRPr="00E50990">
              <w:rPr>
                <w:rFonts w:ascii="Arial" w:hAnsi="Arial" w:cs="Arial"/>
                <w:sz w:val="24"/>
                <w:szCs w:val="24"/>
              </w:rPr>
              <w:t xml:space="preserve"> children for medical, dental, mental, and other health services</w:t>
            </w:r>
          </w:p>
          <w:p w14:paraId="46C39D96" w14:textId="68ED3748"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565071814"/>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Defraying the excess cost of school transportation for </w:t>
            </w:r>
            <w:r w:rsidR="00122E91" w:rsidRPr="00E50990">
              <w:rPr>
                <w:rFonts w:ascii="Arial" w:hAnsi="Arial" w:cs="Arial"/>
                <w:sz w:val="24"/>
                <w:szCs w:val="24"/>
              </w:rPr>
              <w:t>M-V</w:t>
            </w:r>
            <w:r w:rsidR="00717414" w:rsidRPr="00E50990">
              <w:rPr>
                <w:rFonts w:ascii="Arial" w:hAnsi="Arial" w:cs="Arial"/>
                <w:sz w:val="24"/>
                <w:szCs w:val="24"/>
              </w:rPr>
              <w:t xml:space="preserve"> students  </w:t>
            </w:r>
          </w:p>
          <w:p w14:paraId="598163C6" w14:textId="20EBD683" w:rsidR="00717414" w:rsidRPr="00E50990" w:rsidRDefault="00A0601C" w:rsidP="00717414">
            <w:pPr>
              <w:rPr>
                <w:rFonts w:ascii="Arial" w:hAnsi="Arial" w:cs="Arial"/>
                <w:sz w:val="24"/>
                <w:szCs w:val="24"/>
              </w:rPr>
            </w:pPr>
            <w:sdt>
              <w:sdtPr>
                <w:rPr>
                  <w:rFonts w:ascii="Arial" w:hAnsi="Arial" w:cs="Arial"/>
                  <w:sz w:val="24"/>
                  <w:szCs w:val="24"/>
                </w:rPr>
                <w:id w:val="367257527"/>
                <w14:checkbox>
                  <w14:checked w14:val="0"/>
                  <w14:checkedState w14:val="2612" w14:font="MS Gothic"/>
                  <w14:uncheckedState w14:val="2610" w14:font="MS Gothic"/>
                </w14:checkbox>
              </w:sdtPr>
              <w:sdtEndPr/>
              <w:sdtContent>
                <w:r w:rsidR="00717414">
                  <w:rPr>
                    <w:rFonts w:ascii="MS Gothic" w:eastAsia="MS Gothic" w:hAnsi="MS Gothic" w:cs="Arial"/>
                    <w:sz w:val="24"/>
                    <w:szCs w:val="24"/>
                  </w:rPr>
                  <w:t>☐</w:t>
                </w:r>
              </w:sdtContent>
            </w:sdt>
            <w:r w:rsidR="00717414" w:rsidRPr="00E50990">
              <w:rPr>
                <w:rFonts w:ascii="Arial" w:hAnsi="Arial" w:cs="Arial"/>
                <w:sz w:val="24"/>
                <w:szCs w:val="24"/>
              </w:rPr>
              <w:t xml:space="preserve">Providing early childhood education programs for preschool-aged </w:t>
            </w:r>
            <w:r w:rsidR="00122E91" w:rsidRPr="00E50990">
              <w:rPr>
                <w:rFonts w:ascii="Arial" w:hAnsi="Arial" w:cs="Arial"/>
                <w:sz w:val="24"/>
                <w:szCs w:val="24"/>
              </w:rPr>
              <w:t>M-V</w:t>
            </w:r>
            <w:r w:rsidR="00717414" w:rsidRPr="00E50990">
              <w:rPr>
                <w:rFonts w:ascii="Arial" w:hAnsi="Arial" w:cs="Arial"/>
                <w:sz w:val="24"/>
                <w:szCs w:val="24"/>
              </w:rPr>
              <w:t xml:space="preserve"> children</w:t>
            </w:r>
          </w:p>
          <w:p w14:paraId="53DD8C6E" w14:textId="2F16E26D" w:rsidR="00717414" w:rsidRPr="00E50990" w:rsidRDefault="00A0601C" w:rsidP="00717414">
            <w:pPr>
              <w:tabs>
                <w:tab w:val="left" w:pos="0"/>
              </w:tabs>
              <w:ind w:right="-270"/>
              <w:rPr>
                <w:rFonts w:ascii="Arial" w:hAnsi="Arial" w:cs="Arial"/>
                <w:sz w:val="24"/>
                <w:szCs w:val="24"/>
              </w:rPr>
            </w:pPr>
            <w:sdt>
              <w:sdtPr>
                <w:rPr>
                  <w:rFonts w:ascii="Arial" w:hAnsi="Arial" w:cs="Arial"/>
                  <w:color w:val="2B579A"/>
                  <w:sz w:val="24"/>
                  <w:szCs w:val="24"/>
                  <w:shd w:val="clear" w:color="auto" w:fill="E6E6E6"/>
                </w:rPr>
                <w:id w:val="759026414"/>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Engaging/retaining unenrolled </w:t>
            </w:r>
            <w:r w:rsidR="00122E91" w:rsidRPr="00E50990">
              <w:rPr>
                <w:rFonts w:ascii="Arial" w:hAnsi="Arial" w:cs="Arial"/>
                <w:sz w:val="24"/>
                <w:szCs w:val="24"/>
              </w:rPr>
              <w:t>M-V</w:t>
            </w:r>
            <w:r w:rsidR="00717414" w:rsidRPr="00E50990">
              <w:rPr>
                <w:rFonts w:ascii="Arial" w:hAnsi="Arial" w:cs="Arial"/>
                <w:sz w:val="24"/>
                <w:szCs w:val="24"/>
              </w:rPr>
              <w:t xml:space="preserve"> youth in public school programs and services</w:t>
            </w:r>
          </w:p>
          <w:p w14:paraId="75612835"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668553175"/>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Instructional, teacher-led before/after school, mentoring, and summer programs </w:t>
            </w:r>
          </w:p>
          <w:p w14:paraId="2B5067B3" w14:textId="5FD52D94"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941525755"/>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Paying fees and other costs associated with enrolling </w:t>
            </w:r>
            <w:r w:rsidR="00122E91" w:rsidRPr="00E50990">
              <w:rPr>
                <w:rFonts w:ascii="Arial" w:hAnsi="Arial" w:cs="Arial"/>
                <w:sz w:val="24"/>
                <w:szCs w:val="24"/>
              </w:rPr>
              <w:t>M-V</w:t>
            </w:r>
            <w:r w:rsidR="00717414" w:rsidRPr="00E50990">
              <w:rPr>
                <w:rFonts w:ascii="Arial" w:hAnsi="Arial" w:cs="Arial"/>
                <w:sz w:val="24"/>
                <w:szCs w:val="24"/>
              </w:rPr>
              <w:t xml:space="preserve"> children in school</w:t>
            </w:r>
          </w:p>
          <w:p w14:paraId="46A70DFA" w14:textId="611DF32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274825278"/>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Educating and involving parents/guardians of </w:t>
            </w:r>
            <w:r w:rsidR="00122E91" w:rsidRPr="00E50990">
              <w:rPr>
                <w:rFonts w:ascii="Arial" w:hAnsi="Arial" w:cs="Arial"/>
                <w:sz w:val="24"/>
                <w:szCs w:val="24"/>
              </w:rPr>
              <w:t>M-V students</w:t>
            </w:r>
            <w:r w:rsidR="00717414" w:rsidRPr="00E50990">
              <w:rPr>
                <w:rFonts w:ascii="Arial" w:hAnsi="Arial" w:cs="Arial"/>
                <w:sz w:val="24"/>
                <w:szCs w:val="24"/>
              </w:rPr>
              <w:t xml:space="preserve"> </w:t>
            </w:r>
          </w:p>
          <w:p w14:paraId="11D00265"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109702746"/>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Specialized supports and referrals (including violence prevention counseling)</w:t>
            </w:r>
          </w:p>
          <w:p w14:paraId="73F8969C" w14:textId="734562F3"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1638536535"/>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122E91" w:rsidRPr="00E50990">
              <w:rPr>
                <w:rFonts w:ascii="Arial" w:hAnsi="Arial" w:cs="Arial"/>
                <w:sz w:val="24"/>
                <w:szCs w:val="24"/>
              </w:rPr>
              <w:t>M-V stu</w:t>
            </w:r>
            <w:r w:rsidR="00717414" w:rsidRPr="00E50990">
              <w:rPr>
                <w:rFonts w:ascii="Arial" w:hAnsi="Arial" w:cs="Arial"/>
                <w:sz w:val="24"/>
                <w:szCs w:val="24"/>
              </w:rPr>
              <w:t>dent needs related to domestic violence, parent mental health/substance use</w:t>
            </w:r>
          </w:p>
          <w:p w14:paraId="22B6C82C"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398801071"/>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 xml:space="preserve">Improving coordination between schools and agencies providing homeless services          </w:t>
            </w:r>
          </w:p>
          <w:p w14:paraId="592A103B" w14:textId="77777777" w:rsidR="00717414" w:rsidRPr="00E50990" w:rsidRDefault="00A0601C" w:rsidP="00717414">
            <w:pPr>
              <w:ind w:right="-180"/>
              <w:rPr>
                <w:rFonts w:ascii="Arial" w:hAnsi="Arial" w:cs="Arial"/>
                <w:sz w:val="24"/>
                <w:szCs w:val="24"/>
              </w:rPr>
            </w:pPr>
            <w:sdt>
              <w:sdtPr>
                <w:rPr>
                  <w:rFonts w:ascii="Arial" w:hAnsi="Arial" w:cs="Arial"/>
                  <w:sz w:val="24"/>
                  <w:szCs w:val="24"/>
                </w:rPr>
                <w:id w:val="1929004962"/>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Adapting space and purchasing supplies for non-school facilities used to provide services</w:t>
            </w:r>
          </w:p>
          <w:p w14:paraId="3DBD95E1" w14:textId="77777777" w:rsidR="00717414" w:rsidRPr="00E50990" w:rsidRDefault="00A0601C" w:rsidP="00717414">
            <w:pPr>
              <w:rPr>
                <w:rFonts w:ascii="Arial" w:hAnsi="Arial" w:cs="Arial"/>
                <w:sz w:val="24"/>
                <w:szCs w:val="24"/>
              </w:rPr>
            </w:pPr>
            <w:sdt>
              <w:sdtPr>
                <w:rPr>
                  <w:rFonts w:ascii="Arial" w:hAnsi="Arial" w:cs="Arial"/>
                  <w:color w:val="2B579A"/>
                  <w:sz w:val="24"/>
                  <w:szCs w:val="24"/>
                  <w:shd w:val="clear" w:color="auto" w:fill="E6E6E6"/>
                </w:rPr>
                <w:id w:val="460078620"/>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Providing school supplies, including those for shelters or other appropriate locations</w:t>
            </w:r>
          </w:p>
          <w:p w14:paraId="136D9C54" w14:textId="77F8078A" w:rsidR="008B240E" w:rsidRPr="00E50990" w:rsidRDefault="00A0601C" w:rsidP="00C64A0B">
            <w:pPr>
              <w:rPr>
                <w:rFonts w:ascii="Arial" w:hAnsi="Arial" w:cs="Arial"/>
                <w:sz w:val="24"/>
                <w:szCs w:val="24"/>
              </w:rPr>
            </w:pPr>
            <w:sdt>
              <w:sdtPr>
                <w:rPr>
                  <w:rFonts w:ascii="Arial" w:hAnsi="Arial" w:cs="Arial"/>
                  <w:color w:val="2B579A"/>
                  <w:sz w:val="24"/>
                  <w:szCs w:val="24"/>
                  <w:shd w:val="clear" w:color="auto" w:fill="E6E6E6"/>
                </w:rPr>
                <w:id w:val="655886488"/>
                <w14:checkbox>
                  <w14:checked w14:val="0"/>
                  <w14:checkedState w14:val="2612" w14:font="MS Gothic"/>
                  <w14:uncheckedState w14:val="2610" w14:font="MS Gothic"/>
                </w14:checkbox>
              </w:sdtPr>
              <w:sdtEndPr/>
              <w:sdtContent>
                <w:r w:rsidR="00717414" w:rsidRPr="00E50990">
                  <w:rPr>
                    <w:rFonts w:ascii="Segoe UI Symbol" w:eastAsia="MS Gothic" w:hAnsi="Segoe UI Symbol" w:cs="Segoe UI Symbol"/>
                    <w:sz w:val="24"/>
                    <w:szCs w:val="24"/>
                  </w:rPr>
                  <w:t>☐</w:t>
                </w:r>
              </w:sdtContent>
            </w:sdt>
            <w:r w:rsidR="00717414" w:rsidRPr="00E50990">
              <w:rPr>
                <w:rFonts w:ascii="Arial" w:hAnsi="Arial" w:cs="Arial"/>
                <w:sz w:val="24"/>
                <w:szCs w:val="24"/>
              </w:rPr>
              <w:t>Extraordinary/emergency assistance enabling full school participation</w:t>
            </w:r>
          </w:p>
        </w:tc>
      </w:tr>
      <w:tr w:rsidR="00C64A0B" w:rsidRPr="00E50990" w14:paraId="4CADAF3A" w14:textId="77777777" w:rsidTr="0011030B">
        <w:trPr>
          <w:trHeight w:val="63"/>
          <w:jc w:val="center"/>
        </w:trPr>
        <w:tc>
          <w:tcPr>
            <w:tcW w:w="9725" w:type="dxa"/>
            <w:gridSpan w:val="6"/>
            <w:shd w:val="clear" w:color="auto" w:fill="2581BA"/>
          </w:tcPr>
          <w:p w14:paraId="5A3DE7F9" w14:textId="26489C82" w:rsidR="00C64A0B" w:rsidRPr="00E50990" w:rsidRDefault="00C64A0B" w:rsidP="00C64A0B">
            <w:pPr>
              <w:contextualSpacing/>
              <w:rPr>
                <w:rFonts w:ascii="Arial" w:hAnsi="Arial" w:cs="Arial"/>
                <w:b/>
                <w:bCs/>
                <w:color w:val="FFFFFF" w:themeColor="background1"/>
                <w:sz w:val="24"/>
                <w:szCs w:val="24"/>
              </w:rPr>
            </w:pPr>
            <w:r w:rsidRPr="00E50990">
              <w:rPr>
                <w:rFonts w:ascii="Arial" w:hAnsi="Arial" w:cs="Arial"/>
                <w:b/>
                <w:bCs/>
                <w:color w:val="FFFFFF" w:themeColor="background1"/>
                <w:sz w:val="24"/>
                <w:szCs w:val="24"/>
              </w:rPr>
              <w:t>Program Evaluation</w:t>
            </w:r>
          </w:p>
          <w:p w14:paraId="4F38AF66" w14:textId="130CB43B" w:rsidR="00C64A0B" w:rsidRPr="00E50990" w:rsidRDefault="002C121C" w:rsidP="00C64A0B">
            <w:pPr>
              <w:pStyle w:val="Default"/>
              <w:rPr>
                <w:rFonts w:ascii="Arial" w:hAnsi="Arial" w:cs="Arial"/>
                <w:color w:val="FFFFFF" w:themeColor="background1"/>
                <w:sz w:val="23"/>
                <w:szCs w:val="23"/>
              </w:rPr>
            </w:pPr>
            <w:r w:rsidRPr="002C121C">
              <w:rPr>
                <w:rFonts w:ascii="Arial" w:hAnsi="Arial" w:cs="Arial"/>
                <w:color w:val="FFFFFF" w:themeColor="background1"/>
              </w:rPr>
              <w:lastRenderedPageBreak/>
              <w:t>D</w:t>
            </w:r>
            <w:r w:rsidR="00C64A0B" w:rsidRPr="002C121C">
              <w:rPr>
                <w:rFonts w:ascii="Arial" w:hAnsi="Arial" w:cs="Arial"/>
                <w:color w:val="FFFFFF" w:themeColor="background1"/>
              </w:rPr>
              <w:t>e</w:t>
            </w:r>
            <w:r w:rsidR="00C64A0B" w:rsidRPr="00E50990">
              <w:rPr>
                <w:rFonts w:ascii="Arial" w:hAnsi="Arial" w:cs="Arial"/>
                <w:color w:val="FFFFFF" w:themeColor="background1"/>
              </w:rPr>
              <w:t>scribe how you will measure the quantity and quality of the proposed activities with stakeholders (</w:t>
            </w:r>
            <w:proofErr w:type="gramStart"/>
            <w:r w:rsidR="00C64A0B" w:rsidRPr="00E50990">
              <w:rPr>
                <w:rFonts w:ascii="Arial" w:hAnsi="Arial" w:cs="Arial"/>
                <w:color w:val="FFFFFF" w:themeColor="background1"/>
              </w:rPr>
              <w:t>i.e.</w:t>
            </w:r>
            <w:proofErr w:type="gramEnd"/>
            <w:r w:rsidR="00C64A0B" w:rsidRPr="00E50990">
              <w:rPr>
                <w:rFonts w:ascii="Arial" w:hAnsi="Arial" w:cs="Arial"/>
                <w:color w:val="FFFFFF" w:themeColor="background1"/>
              </w:rPr>
              <w:t xml:space="preserve"> students, staff, and others in the school community)? Include basic goals for </w:t>
            </w:r>
            <w:proofErr w:type="gramStart"/>
            <w:r w:rsidR="00C64A0B" w:rsidRPr="00E50990">
              <w:rPr>
                <w:rFonts w:ascii="Arial" w:hAnsi="Arial" w:cs="Arial"/>
                <w:color w:val="FFFFFF" w:themeColor="background1"/>
              </w:rPr>
              <w:t>number</w:t>
            </w:r>
            <w:r w:rsidR="00E50990" w:rsidRPr="00E50990">
              <w:rPr>
                <w:rFonts w:ascii="Arial" w:hAnsi="Arial" w:cs="Arial"/>
                <w:color w:val="FFFFFF" w:themeColor="background1"/>
              </w:rPr>
              <w:t>s</w:t>
            </w:r>
            <w:proofErr w:type="gramEnd"/>
            <w:r w:rsidR="00D10251">
              <w:rPr>
                <w:rFonts w:ascii="Arial" w:hAnsi="Arial" w:cs="Arial"/>
                <w:color w:val="FFFFFF" w:themeColor="background1"/>
              </w:rPr>
              <w:t xml:space="preserve"> students</w:t>
            </w:r>
            <w:r w:rsidR="00C64A0B" w:rsidRPr="00E50990">
              <w:rPr>
                <w:rFonts w:ascii="Arial" w:hAnsi="Arial" w:cs="Arial"/>
                <w:color w:val="FFFFFF" w:themeColor="background1"/>
              </w:rPr>
              <w:t xml:space="preserve"> to be served.</w:t>
            </w:r>
            <w:r w:rsidR="00C64A0B" w:rsidRPr="00E50990">
              <w:rPr>
                <w:rFonts w:ascii="Arial" w:hAnsi="Arial" w:cs="Arial"/>
                <w:color w:val="FFFFFF" w:themeColor="background1"/>
                <w:sz w:val="23"/>
                <w:szCs w:val="23"/>
              </w:rPr>
              <w:t xml:space="preserve"> </w:t>
            </w:r>
          </w:p>
        </w:tc>
      </w:tr>
      <w:tr w:rsidR="00C64A0B" w:rsidRPr="00E50990" w14:paraId="2243AFCE" w14:textId="77777777" w:rsidTr="000920BF">
        <w:trPr>
          <w:trHeight w:val="800"/>
          <w:jc w:val="center"/>
        </w:trPr>
        <w:tc>
          <w:tcPr>
            <w:tcW w:w="3241" w:type="dxa"/>
            <w:shd w:val="clear" w:color="auto" w:fill="C8E3F4"/>
          </w:tcPr>
          <w:p w14:paraId="170B8A0C" w14:textId="7BCB0DAD" w:rsidR="00C64A0B" w:rsidRPr="00E50990" w:rsidRDefault="00C64A0B" w:rsidP="00C64A0B">
            <w:pPr>
              <w:pStyle w:val="Default"/>
              <w:rPr>
                <w:rFonts w:ascii="Arial" w:hAnsi="Arial" w:cs="Arial"/>
                <w:b/>
                <w:bCs/>
                <w:color w:val="auto"/>
                <w:sz w:val="23"/>
                <w:szCs w:val="23"/>
              </w:rPr>
            </w:pPr>
            <w:r w:rsidRPr="00E50990">
              <w:rPr>
                <w:rFonts w:ascii="Arial" w:hAnsi="Arial" w:cs="Arial"/>
                <w:b/>
                <w:bCs/>
                <w:color w:val="auto"/>
                <w:sz w:val="23"/>
                <w:szCs w:val="23"/>
              </w:rPr>
              <w:lastRenderedPageBreak/>
              <w:t>Goal or outcome of the program/activities being proposed.</w:t>
            </w:r>
          </w:p>
        </w:tc>
        <w:tc>
          <w:tcPr>
            <w:tcW w:w="3242" w:type="dxa"/>
            <w:gridSpan w:val="3"/>
            <w:shd w:val="clear" w:color="auto" w:fill="C8E3F4"/>
          </w:tcPr>
          <w:p w14:paraId="0DC60DB2" w14:textId="77777777" w:rsidR="00C64A0B" w:rsidRPr="00E50990" w:rsidRDefault="00C64A0B" w:rsidP="00C64A0B">
            <w:pPr>
              <w:pStyle w:val="Default"/>
              <w:rPr>
                <w:rFonts w:ascii="Arial" w:hAnsi="Arial" w:cs="Arial"/>
                <w:b/>
                <w:bCs/>
                <w:color w:val="auto"/>
                <w:sz w:val="23"/>
                <w:szCs w:val="23"/>
              </w:rPr>
            </w:pPr>
            <w:r w:rsidRPr="00E50990">
              <w:rPr>
                <w:rFonts w:ascii="Arial" w:hAnsi="Arial" w:cs="Arial"/>
                <w:b/>
                <w:bCs/>
                <w:color w:val="auto"/>
                <w:sz w:val="23"/>
                <w:szCs w:val="23"/>
              </w:rPr>
              <w:t>Measurement</w:t>
            </w:r>
          </w:p>
          <w:p w14:paraId="30BBB46B" w14:textId="096CFF39" w:rsidR="00C64A0B" w:rsidRPr="00E50990" w:rsidRDefault="00C64A0B" w:rsidP="00C64A0B">
            <w:pPr>
              <w:pStyle w:val="Default"/>
              <w:rPr>
                <w:rFonts w:ascii="Arial" w:hAnsi="Arial" w:cs="Arial"/>
                <w:b/>
                <w:bCs/>
                <w:color w:val="auto"/>
                <w:sz w:val="23"/>
                <w:szCs w:val="23"/>
              </w:rPr>
            </w:pPr>
          </w:p>
        </w:tc>
        <w:tc>
          <w:tcPr>
            <w:tcW w:w="3242" w:type="dxa"/>
            <w:gridSpan w:val="2"/>
            <w:shd w:val="clear" w:color="auto" w:fill="C8E3F4"/>
          </w:tcPr>
          <w:p w14:paraId="1AC77AAD" w14:textId="7B40560D" w:rsidR="00C64A0B" w:rsidRPr="00E50990" w:rsidRDefault="00C64A0B" w:rsidP="00C64A0B">
            <w:pPr>
              <w:pStyle w:val="Default"/>
              <w:rPr>
                <w:rFonts w:ascii="Arial" w:hAnsi="Arial" w:cs="Arial"/>
                <w:b/>
                <w:bCs/>
                <w:color w:val="auto"/>
                <w:sz w:val="23"/>
                <w:szCs w:val="23"/>
              </w:rPr>
            </w:pPr>
            <w:r w:rsidRPr="00E50990">
              <w:rPr>
                <w:rFonts w:ascii="Arial" w:hAnsi="Arial" w:cs="Arial"/>
                <w:b/>
                <w:bCs/>
                <w:color w:val="auto"/>
                <w:sz w:val="23"/>
                <w:szCs w:val="23"/>
              </w:rPr>
              <w:t>How and when will it be measured</w:t>
            </w:r>
          </w:p>
          <w:p w14:paraId="46861E42" w14:textId="357415CC" w:rsidR="00C64A0B" w:rsidRPr="00E50990" w:rsidRDefault="00C64A0B" w:rsidP="00C64A0B">
            <w:pPr>
              <w:pStyle w:val="Default"/>
              <w:rPr>
                <w:rFonts w:ascii="Arial" w:hAnsi="Arial" w:cs="Arial"/>
                <w:b/>
                <w:bCs/>
                <w:color w:val="auto"/>
                <w:sz w:val="23"/>
                <w:szCs w:val="23"/>
              </w:rPr>
            </w:pPr>
          </w:p>
        </w:tc>
      </w:tr>
      <w:tr w:rsidR="00C64A0B" w:rsidRPr="00E50990" w14:paraId="617DA551" w14:textId="77777777">
        <w:trPr>
          <w:trHeight w:val="54"/>
          <w:jc w:val="center"/>
        </w:trPr>
        <w:sdt>
          <w:sdtPr>
            <w:rPr>
              <w:rFonts w:ascii="Arial" w:hAnsi="Arial" w:cs="Arial"/>
              <w:b/>
              <w:bCs/>
              <w:sz w:val="23"/>
              <w:szCs w:val="23"/>
            </w:rPr>
            <w:id w:val="1659965224"/>
            <w:placeholder>
              <w:docPart w:val="521DA5664A1F43FF8A942CE4E3BE447B"/>
            </w:placeholder>
            <w:showingPlcHdr/>
          </w:sdtPr>
          <w:sdtEndPr/>
          <w:sdtContent>
            <w:tc>
              <w:tcPr>
                <w:tcW w:w="3241" w:type="dxa"/>
              </w:tcPr>
              <w:p w14:paraId="26545614" w14:textId="5EC8204B"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1377903678"/>
            <w:placeholder>
              <w:docPart w:val="5E61FE82F2BB4FA5A06907AFE78B6439"/>
            </w:placeholder>
            <w:showingPlcHdr/>
          </w:sdtPr>
          <w:sdtEndPr/>
          <w:sdtContent>
            <w:tc>
              <w:tcPr>
                <w:tcW w:w="3242" w:type="dxa"/>
                <w:gridSpan w:val="3"/>
              </w:tcPr>
              <w:p w14:paraId="0C76FE75" w14:textId="57B75BA1"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830980794"/>
            <w:placeholder>
              <w:docPart w:val="F89F803F7C04446E8D72AEEE41E52E1A"/>
            </w:placeholder>
            <w:showingPlcHdr/>
          </w:sdtPr>
          <w:sdtEndPr/>
          <w:sdtContent>
            <w:tc>
              <w:tcPr>
                <w:tcW w:w="3242" w:type="dxa"/>
                <w:gridSpan w:val="2"/>
              </w:tcPr>
              <w:p w14:paraId="305C56E0" w14:textId="77777777"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tr>
      <w:tr w:rsidR="00C64A0B" w:rsidRPr="00E50990" w14:paraId="142781BF" w14:textId="77777777" w:rsidTr="00965D3B">
        <w:trPr>
          <w:trHeight w:val="530"/>
          <w:jc w:val="center"/>
        </w:trPr>
        <w:sdt>
          <w:sdtPr>
            <w:rPr>
              <w:rFonts w:ascii="Arial" w:hAnsi="Arial" w:cs="Arial"/>
              <w:b/>
              <w:bCs/>
              <w:sz w:val="23"/>
              <w:szCs w:val="23"/>
            </w:rPr>
            <w:id w:val="1821616912"/>
            <w:placeholder>
              <w:docPart w:val="C35A7A0272074A698B9AC55BD07B6D85"/>
            </w:placeholder>
            <w:showingPlcHdr/>
          </w:sdtPr>
          <w:sdtEndPr/>
          <w:sdtContent>
            <w:tc>
              <w:tcPr>
                <w:tcW w:w="3241" w:type="dxa"/>
              </w:tcPr>
              <w:p w14:paraId="3C03F189" w14:textId="29D1DA3F"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1551493247"/>
            <w:placeholder>
              <w:docPart w:val="98550703D01B48E6A73D1991403D6411"/>
            </w:placeholder>
            <w:showingPlcHdr/>
          </w:sdtPr>
          <w:sdtEndPr/>
          <w:sdtContent>
            <w:tc>
              <w:tcPr>
                <w:tcW w:w="3242" w:type="dxa"/>
                <w:gridSpan w:val="3"/>
              </w:tcPr>
              <w:p w14:paraId="7E55F247" w14:textId="57CAD402"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729155899"/>
            <w:placeholder>
              <w:docPart w:val="407820552C4844A2B04ECDF535C97EDA"/>
            </w:placeholder>
            <w:showingPlcHdr/>
          </w:sdtPr>
          <w:sdtEndPr/>
          <w:sdtContent>
            <w:tc>
              <w:tcPr>
                <w:tcW w:w="3242" w:type="dxa"/>
                <w:gridSpan w:val="2"/>
              </w:tcPr>
              <w:p w14:paraId="2C3BFB61" w14:textId="307E0B59"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tr>
      <w:tr w:rsidR="00C64A0B" w:rsidRPr="00E50990" w14:paraId="58B4D669" w14:textId="77777777" w:rsidTr="00965D3B">
        <w:trPr>
          <w:trHeight w:val="710"/>
          <w:jc w:val="center"/>
        </w:trPr>
        <w:sdt>
          <w:sdtPr>
            <w:rPr>
              <w:rFonts w:ascii="Arial" w:hAnsi="Arial" w:cs="Arial"/>
              <w:b/>
              <w:bCs/>
              <w:sz w:val="23"/>
              <w:szCs w:val="23"/>
            </w:rPr>
            <w:id w:val="490606908"/>
            <w:placeholder>
              <w:docPart w:val="9B241C808FC34B5CA5CB8B830C3D3F6C"/>
            </w:placeholder>
            <w:showingPlcHdr/>
          </w:sdtPr>
          <w:sdtEndPr/>
          <w:sdtContent>
            <w:tc>
              <w:tcPr>
                <w:tcW w:w="3241" w:type="dxa"/>
              </w:tcPr>
              <w:p w14:paraId="1B5E1DFC" w14:textId="380FA6A9"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713580673"/>
            <w:placeholder>
              <w:docPart w:val="B1F63F7FB8E94853AD959E76E3318B39"/>
            </w:placeholder>
            <w:showingPlcHdr/>
          </w:sdtPr>
          <w:sdtEndPr/>
          <w:sdtContent>
            <w:tc>
              <w:tcPr>
                <w:tcW w:w="3242" w:type="dxa"/>
                <w:gridSpan w:val="3"/>
              </w:tcPr>
              <w:p w14:paraId="04B11A1A" w14:textId="19B410E8"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1072692497"/>
            <w:placeholder>
              <w:docPart w:val="EA3A7C9D6E9D407F9BE7CEBA1B8571DF"/>
            </w:placeholder>
            <w:showingPlcHdr/>
          </w:sdtPr>
          <w:sdtEndPr/>
          <w:sdtContent>
            <w:tc>
              <w:tcPr>
                <w:tcW w:w="3242" w:type="dxa"/>
                <w:gridSpan w:val="2"/>
              </w:tcPr>
              <w:p w14:paraId="4AA93721" w14:textId="69E4835D"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tr>
      <w:tr w:rsidR="00C64A0B" w:rsidRPr="00E50990" w14:paraId="07F13697" w14:textId="77777777" w:rsidTr="00965D3B">
        <w:trPr>
          <w:trHeight w:val="620"/>
          <w:jc w:val="center"/>
        </w:trPr>
        <w:sdt>
          <w:sdtPr>
            <w:rPr>
              <w:rFonts w:ascii="Arial" w:hAnsi="Arial" w:cs="Arial"/>
              <w:b/>
              <w:bCs/>
              <w:sz w:val="23"/>
              <w:szCs w:val="23"/>
            </w:rPr>
            <w:id w:val="588041320"/>
            <w:placeholder>
              <w:docPart w:val="F52838D4A82847E095724548AA727D79"/>
            </w:placeholder>
            <w:showingPlcHdr/>
          </w:sdtPr>
          <w:sdtEndPr/>
          <w:sdtContent>
            <w:tc>
              <w:tcPr>
                <w:tcW w:w="3241" w:type="dxa"/>
              </w:tcPr>
              <w:p w14:paraId="56AD65B3" w14:textId="12A35177"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1955849512"/>
            <w:placeholder>
              <w:docPart w:val="8966112DD15E47C498A35FFFC0BF270C"/>
            </w:placeholder>
            <w:showingPlcHdr/>
          </w:sdtPr>
          <w:sdtEndPr/>
          <w:sdtContent>
            <w:tc>
              <w:tcPr>
                <w:tcW w:w="3242" w:type="dxa"/>
                <w:gridSpan w:val="3"/>
              </w:tcPr>
              <w:p w14:paraId="55236D13" w14:textId="126629E3"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sdt>
          <w:sdtPr>
            <w:rPr>
              <w:rFonts w:ascii="Arial" w:hAnsi="Arial" w:cs="Arial"/>
              <w:b/>
              <w:bCs/>
              <w:sz w:val="23"/>
              <w:szCs w:val="23"/>
            </w:rPr>
            <w:id w:val="-1770765618"/>
            <w:placeholder>
              <w:docPart w:val="DC73B1E001614D6BB6870F7078F1ECD7"/>
            </w:placeholder>
            <w:showingPlcHdr/>
          </w:sdtPr>
          <w:sdtEndPr/>
          <w:sdtContent>
            <w:tc>
              <w:tcPr>
                <w:tcW w:w="3242" w:type="dxa"/>
                <w:gridSpan w:val="2"/>
              </w:tcPr>
              <w:p w14:paraId="2C9269CA" w14:textId="116B9681" w:rsidR="00C64A0B" w:rsidRPr="00E50990" w:rsidRDefault="00C64A0B" w:rsidP="00C64A0B">
                <w:pPr>
                  <w:pStyle w:val="Default"/>
                  <w:rPr>
                    <w:rFonts w:ascii="Arial" w:hAnsi="Arial" w:cs="Arial"/>
                    <w:b/>
                    <w:bCs/>
                    <w:sz w:val="23"/>
                    <w:szCs w:val="23"/>
                  </w:rPr>
                </w:pPr>
                <w:r w:rsidRPr="00E50990">
                  <w:rPr>
                    <w:rStyle w:val="PlaceholderText"/>
                    <w:rFonts w:ascii="Arial" w:hAnsi="Arial" w:cs="Arial"/>
                  </w:rPr>
                  <w:t>Click or tap here to enter text.</w:t>
                </w:r>
              </w:p>
            </w:tc>
          </w:sdtContent>
        </w:sdt>
      </w:tr>
      <w:tr w:rsidR="00C64A0B" w:rsidRPr="00E50990" w14:paraId="4AF57B0C" w14:textId="77777777" w:rsidTr="00101CA1">
        <w:trPr>
          <w:trHeight w:val="917"/>
          <w:jc w:val="center"/>
        </w:trPr>
        <w:tc>
          <w:tcPr>
            <w:tcW w:w="9725" w:type="dxa"/>
            <w:gridSpan w:val="6"/>
            <w:shd w:val="clear" w:color="auto" w:fill="2581BA" w:themeFill="accent3" w:themeFillShade="BF"/>
          </w:tcPr>
          <w:p w14:paraId="7C4FCD35" w14:textId="5FE7AB8C" w:rsidR="00C64A0B" w:rsidRPr="00E50990" w:rsidRDefault="00C64A0B" w:rsidP="00C64A0B">
            <w:pPr>
              <w:contextualSpacing/>
              <w:rPr>
                <w:rFonts w:ascii="Arial" w:hAnsi="Arial" w:cs="Arial"/>
                <w:b/>
                <w:bCs/>
                <w:color w:val="FFFFFF" w:themeColor="background1"/>
                <w:sz w:val="24"/>
                <w:szCs w:val="24"/>
              </w:rPr>
            </w:pPr>
            <w:r w:rsidRPr="00E50990">
              <w:rPr>
                <w:rFonts w:ascii="Arial" w:hAnsi="Arial" w:cs="Arial"/>
                <w:b/>
                <w:bCs/>
                <w:color w:val="FFFFFF" w:themeColor="background1"/>
                <w:sz w:val="24"/>
                <w:szCs w:val="24"/>
              </w:rPr>
              <w:t xml:space="preserve">Program Budget  </w:t>
            </w:r>
          </w:p>
          <w:p w14:paraId="384F0812" w14:textId="51392B12" w:rsidR="00C64A0B" w:rsidRPr="00E50990" w:rsidRDefault="00C64A0B" w:rsidP="00C64A0B">
            <w:pPr>
              <w:contextualSpacing/>
              <w:rPr>
                <w:rFonts w:ascii="Arial" w:hAnsi="Arial" w:cs="Arial"/>
                <w:sz w:val="24"/>
                <w:szCs w:val="24"/>
              </w:rPr>
            </w:pPr>
            <w:r w:rsidRPr="00E50990">
              <w:rPr>
                <w:rFonts w:ascii="Arial" w:hAnsi="Arial" w:cs="Arial"/>
                <w:color w:val="FFFFFF" w:themeColor="background1"/>
                <w:sz w:val="24"/>
                <w:szCs w:val="24"/>
              </w:rPr>
              <w:t xml:space="preserve">The budget must include your overall projected expenses for the proposed project/program.   </w:t>
            </w:r>
          </w:p>
        </w:tc>
      </w:tr>
      <w:tr w:rsidR="00C64A0B" w:rsidRPr="00E50990" w14:paraId="16BE9E63" w14:textId="77777777" w:rsidTr="00E50990">
        <w:tblPrEx>
          <w:jc w:val="left"/>
        </w:tblPrEx>
        <w:trPr>
          <w:gridAfter w:val="1"/>
          <w:wAfter w:w="10" w:type="dxa"/>
          <w:trHeight w:val="770"/>
        </w:trPr>
        <w:tc>
          <w:tcPr>
            <w:tcW w:w="3685"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870D482" w14:textId="77777777" w:rsidR="00C64A0B" w:rsidRPr="00E50990" w:rsidRDefault="00C64A0B" w:rsidP="00C64A0B">
            <w:pPr>
              <w:contextualSpacing/>
              <w:rPr>
                <w:rFonts w:ascii="Arial" w:hAnsi="Arial" w:cs="Arial"/>
              </w:rPr>
            </w:pPr>
            <w:r w:rsidRPr="00E50990">
              <w:rPr>
                <w:rFonts w:ascii="Arial" w:hAnsi="Arial" w:cs="Arial"/>
              </w:rPr>
              <w:t>Budget Category</w:t>
            </w:r>
          </w:p>
        </w:tc>
        <w:tc>
          <w:tcPr>
            <w:tcW w:w="225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B954881" w14:textId="77777777" w:rsidR="00C64A0B" w:rsidRPr="00E50990" w:rsidRDefault="00C64A0B" w:rsidP="00C64A0B">
            <w:pPr>
              <w:contextualSpacing/>
              <w:rPr>
                <w:rFonts w:ascii="Arial" w:hAnsi="Arial" w:cs="Arial"/>
              </w:rPr>
            </w:pPr>
            <w:r w:rsidRPr="00E50990">
              <w:rPr>
                <w:rFonts w:ascii="Arial" w:hAnsi="Arial" w:cs="Arial"/>
              </w:rPr>
              <w:t>Amount Requested</w:t>
            </w:r>
          </w:p>
        </w:tc>
        <w:tc>
          <w:tcPr>
            <w:tcW w:w="3780"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090B6F6F" w14:textId="77777777" w:rsidR="00C64A0B" w:rsidRPr="00E50990" w:rsidRDefault="00C64A0B" w:rsidP="00C64A0B">
            <w:pPr>
              <w:contextualSpacing/>
              <w:rPr>
                <w:rFonts w:ascii="Arial" w:hAnsi="Arial" w:cs="Arial"/>
              </w:rPr>
            </w:pPr>
            <w:r w:rsidRPr="00E50990">
              <w:rPr>
                <w:rFonts w:ascii="Arial" w:hAnsi="Arial" w:cs="Arial"/>
              </w:rPr>
              <w:t>Explanation of expense</w:t>
            </w:r>
          </w:p>
        </w:tc>
      </w:tr>
      <w:tr w:rsidR="00C64A0B" w:rsidRPr="00E50990" w14:paraId="06B1A8C6"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9CF041F" w14:textId="77777777" w:rsidR="00C64A0B" w:rsidRPr="00E50990" w:rsidRDefault="00C64A0B" w:rsidP="00E50990">
            <w:pPr>
              <w:contextualSpacing/>
              <w:rPr>
                <w:rFonts w:ascii="Arial" w:hAnsi="Arial" w:cs="Arial"/>
              </w:rPr>
            </w:pPr>
            <w:r w:rsidRPr="00E50990">
              <w:rPr>
                <w:rFonts w:ascii="Arial" w:hAnsi="Arial" w:cs="Arial"/>
              </w:rPr>
              <w:t>Personnel (salary and benefits)</w:t>
            </w:r>
          </w:p>
        </w:tc>
        <w:sdt>
          <w:sdtPr>
            <w:rPr>
              <w:rFonts w:ascii="Arial" w:hAnsi="Arial" w:cs="Arial"/>
            </w:rPr>
            <w:id w:val="-1803768045"/>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05DDF008" w14:textId="6A2B3365"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569691904"/>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2E4E236C" w14:textId="4B346F37"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62341F73"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8A472CB" w14:textId="77777777" w:rsidR="00C64A0B" w:rsidRPr="00E50990" w:rsidRDefault="00C64A0B" w:rsidP="00E50990">
            <w:pPr>
              <w:contextualSpacing/>
              <w:rPr>
                <w:rFonts w:ascii="Arial" w:hAnsi="Arial" w:cs="Arial"/>
              </w:rPr>
            </w:pPr>
            <w:r w:rsidRPr="00E50990">
              <w:rPr>
                <w:rFonts w:ascii="Arial" w:hAnsi="Arial" w:cs="Arial"/>
              </w:rPr>
              <w:t>Instructional materials and supplies</w:t>
            </w:r>
          </w:p>
        </w:tc>
        <w:sdt>
          <w:sdtPr>
            <w:rPr>
              <w:rFonts w:ascii="Arial" w:hAnsi="Arial" w:cs="Arial"/>
            </w:rPr>
            <w:id w:val="-1813479837"/>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07D4BECD" w14:textId="7EF5FE66"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1755886757"/>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07A864EA" w14:textId="15616BF1"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18A46D40"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4A772B2" w14:textId="77777777" w:rsidR="00C64A0B" w:rsidRPr="00E50990" w:rsidRDefault="00C64A0B" w:rsidP="00E50990">
            <w:pPr>
              <w:contextualSpacing/>
              <w:rPr>
                <w:rFonts w:ascii="Arial" w:hAnsi="Arial" w:cs="Arial"/>
              </w:rPr>
            </w:pPr>
            <w:r w:rsidRPr="00E50990">
              <w:rPr>
                <w:rFonts w:ascii="Arial" w:hAnsi="Arial" w:cs="Arial"/>
              </w:rPr>
              <w:t>Non-instructional materials and supplies</w:t>
            </w:r>
          </w:p>
        </w:tc>
        <w:sdt>
          <w:sdtPr>
            <w:rPr>
              <w:rFonts w:ascii="Arial" w:hAnsi="Arial" w:cs="Arial"/>
            </w:rPr>
            <w:id w:val="586040932"/>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26E7CA11" w14:textId="5A31A1CD"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150256708"/>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253FB8E2" w14:textId="724D0B78"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0658055A"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6FFFE19" w14:textId="77777777" w:rsidR="00C64A0B" w:rsidRPr="00E50990" w:rsidRDefault="00C64A0B" w:rsidP="00E50990">
            <w:pPr>
              <w:contextualSpacing/>
              <w:rPr>
                <w:rFonts w:ascii="Arial" w:hAnsi="Arial" w:cs="Arial"/>
              </w:rPr>
            </w:pPr>
            <w:r w:rsidRPr="00E50990">
              <w:rPr>
                <w:rFonts w:ascii="Arial" w:hAnsi="Arial" w:cs="Arial"/>
              </w:rPr>
              <w:t>Contracted services</w:t>
            </w:r>
          </w:p>
        </w:tc>
        <w:sdt>
          <w:sdtPr>
            <w:rPr>
              <w:rFonts w:ascii="Arial" w:hAnsi="Arial" w:cs="Arial"/>
            </w:rPr>
            <w:id w:val="-1746402382"/>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55C3FAB8" w14:textId="066CBBC0"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711927495"/>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5A764593" w14:textId="7C5F0AA8"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018E8C6A"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9D20537" w14:textId="77777777" w:rsidR="00C64A0B" w:rsidRPr="00E50990" w:rsidRDefault="00C64A0B" w:rsidP="00E50990">
            <w:pPr>
              <w:contextualSpacing/>
              <w:rPr>
                <w:rFonts w:ascii="Arial" w:hAnsi="Arial" w:cs="Arial"/>
              </w:rPr>
            </w:pPr>
            <w:r w:rsidRPr="00E50990">
              <w:rPr>
                <w:rFonts w:ascii="Arial" w:hAnsi="Arial" w:cs="Arial"/>
              </w:rPr>
              <w:t>Technology access</w:t>
            </w:r>
          </w:p>
        </w:tc>
        <w:sdt>
          <w:sdtPr>
            <w:rPr>
              <w:rFonts w:ascii="Arial" w:hAnsi="Arial" w:cs="Arial"/>
            </w:rPr>
            <w:id w:val="-983230933"/>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091EFFAD" w14:textId="65C71BC3"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1111161333"/>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05434A85" w14:textId="4643903F"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1F8D2014"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4AD658B" w14:textId="77777777" w:rsidR="00C64A0B" w:rsidRPr="00E50990" w:rsidRDefault="00C64A0B" w:rsidP="00E50990">
            <w:pPr>
              <w:contextualSpacing/>
              <w:rPr>
                <w:rFonts w:ascii="Arial" w:hAnsi="Arial" w:cs="Arial"/>
              </w:rPr>
            </w:pPr>
            <w:r w:rsidRPr="00E50990">
              <w:rPr>
                <w:rFonts w:ascii="Arial" w:hAnsi="Arial" w:cs="Arial"/>
              </w:rPr>
              <w:t>Transportation</w:t>
            </w:r>
          </w:p>
        </w:tc>
        <w:sdt>
          <w:sdtPr>
            <w:rPr>
              <w:rFonts w:ascii="Arial" w:hAnsi="Arial" w:cs="Arial"/>
            </w:rPr>
            <w:id w:val="306827277"/>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1B1D77B1" w14:textId="6CD551E8"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728652151"/>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54857959" w14:textId="3DD4B0AE"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454B2687"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46374" w14:textId="0A1C191B" w:rsidR="00C64A0B" w:rsidRPr="00E50990" w:rsidRDefault="00C64A0B" w:rsidP="00E50990">
            <w:pPr>
              <w:contextualSpacing/>
              <w:rPr>
                <w:rFonts w:ascii="Arial" w:hAnsi="Arial" w:cs="Arial"/>
              </w:rPr>
            </w:pPr>
            <w:r w:rsidRPr="00292BE1">
              <w:rPr>
                <w:rFonts w:ascii="Arial" w:hAnsi="Arial" w:cs="Arial"/>
              </w:rPr>
              <w:t>Indirect cost rate</w:t>
            </w:r>
          </w:p>
        </w:tc>
        <w:sdt>
          <w:sdtPr>
            <w:rPr>
              <w:rFonts w:ascii="Arial" w:hAnsi="Arial" w:cs="Arial"/>
            </w:rPr>
            <w:id w:val="-184291737"/>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1D3817DC" w14:textId="2F2D11E9"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1343003584"/>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0BF807AD" w14:textId="1F631CC2"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24CE1AB7"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F11E919" w14:textId="77777777" w:rsidR="00C64A0B" w:rsidRPr="00E50990" w:rsidRDefault="00C64A0B" w:rsidP="00E50990">
            <w:pPr>
              <w:contextualSpacing/>
              <w:rPr>
                <w:rFonts w:ascii="Arial" w:hAnsi="Arial" w:cs="Arial"/>
              </w:rPr>
            </w:pPr>
            <w:r w:rsidRPr="00E50990">
              <w:rPr>
                <w:rFonts w:ascii="Arial" w:hAnsi="Arial" w:cs="Arial"/>
              </w:rPr>
              <w:t>Other (specify)</w:t>
            </w:r>
          </w:p>
        </w:tc>
        <w:sdt>
          <w:sdtPr>
            <w:rPr>
              <w:rFonts w:ascii="Arial" w:hAnsi="Arial" w:cs="Arial"/>
            </w:rPr>
            <w:id w:val="-1052688479"/>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1D285F0B" w14:textId="2F6DEC34"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sdt>
          <w:sdtPr>
            <w:rPr>
              <w:rFonts w:ascii="Arial" w:hAnsi="Arial" w:cs="Arial"/>
            </w:rPr>
            <w:id w:val="-782653513"/>
            <w:placeholder>
              <w:docPart w:val="BBC8B02B052246EDBC067774F335FA5B"/>
            </w:placeholder>
            <w:showingPlcHdr/>
          </w:sdtPr>
          <w:sdtEndPr/>
          <w:sdtContent>
            <w:tc>
              <w:tcPr>
                <w:tcW w:w="3780" w:type="dxa"/>
                <w:gridSpan w:val="2"/>
                <w:tcBorders>
                  <w:top w:val="single" w:sz="4" w:space="0" w:color="auto"/>
                  <w:left w:val="single" w:sz="4" w:space="0" w:color="auto"/>
                  <w:bottom w:val="single" w:sz="4" w:space="0" w:color="auto"/>
                  <w:right w:val="single" w:sz="4" w:space="0" w:color="auto"/>
                </w:tcBorders>
                <w:vAlign w:val="center"/>
              </w:tcPr>
              <w:p w14:paraId="30D2DF52" w14:textId="361BE0A4"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r>
      <w:tr w:rsidR="00C64A0B" w:rsidRPr="00E50990" w14:paraId="3CE6DB78" w14:textId="77777777" w:rsidTr="00E50990">
        <w:tblPrEx>
          <w:jc w:val="left"/>
        </w:tblPrEx>
        <w:trPr>
          <w:gridAfter w:val="1"/>
          <w:wAfter w:w="10" w:type="dxa"/>
          <w:trHeight w:val="720"/>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1E3B4BA" w14:textId="77777777" w:rsidR="00C64A0B" w:rsidRPr="00E50990" w:rsidRDefault="00C64A0B" w:rsidP="00E50990">
            <w:pPr>
              <w:contextualSpacing/>
              <w:rPr>
                <w:rFonts w:ascii="Arial" w:hAnsi="Arial" w:cs="Arial"/>
              </w:rPr>
            </w:pPr>
            <w:r w:rsidRPr="00E50990">
              <w:rPr>
                <w:rFonts w:ascii="Arial" w:hAnsi="Arial" w:cs="Arial"/>
              </w:rPr>
              <w:t>TOTAL REQUEST</w:t>
            </w:r>
          </w:p>
        </w:tc>
        <w:sdt>
          <w:sdtPr>
            <w:rPr>
              <w:rFonts w:ascii="Arial" w:hAnsi="Arial" w:cs="Arial"/>
            </w:rPr>
            <w:id w:val="1052124709"/>
            <w:placeholder>
              <w:docPart w:val="BBC8B02B052246EDBC067774F335FA5B"/>
            </w:placeholder>
            <w:showingPlcHdr/>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6798F9AB" w14:textId="4B09D9F9" w:rsidR="00C64A0B" w:rsidRPr="00E50990" w:rsidRDefault="00C64A0B" w:rsidP="00E50990">
                <w:pPr>
                  <w:contextualSpacing/>
                  <w:rPr>
                    <w:rFonts w:ascii="Arial" w:hAnsi="Arial" w:cs="Arial"/>
                  </w:rPr>
                </w:pPr>
                <w:r w:rsidRPr="00E50990">
                  <w:rPr>
                    <w:rStyle w:val="PlaceholderText"/>
                    <w:rFonts w:ascii="Arial" w:hAnsi="Arial" w:cs="Arial"/>
                  </w:rPr>
                  <w:t>Click or tap here to enter text.</w:t>
                </w:r>
              </w:p>
            </w:tc>
          </w:sdtContent>
        </w:sdt>
        <w:tc>
          <w:tcPr>
            <w:tcW w:w="3780" w:type="dxa"/>
            <w:gridSpan w:val="2"/>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72AEF481" w14:textId="77777777" w:rsidR="00C64A0B" w:rsidRPr="00E50990" w:rsidRDefault="00C64A0B" w:rsidP="00E50990">
            <w:pPr>
              <w:contextualSpacing/>
              <w:rPr>
                <w:rFonts w:ascii="Arial" w:hAnsi="Arial" w:cs="Arial"/>
              </w:rPr>
            </w:pPr>
          </w:p>
        </w:tc>
      </w:tr>
      <w:tr w:rsidR="00C64A0B" w:rsidRPr="00E50990" w14:paraId="1DEBD107" w14:textId="77777777" w:rsidTr="00E51F85">
        <w:tblPrEx>
          <w:jc w:val="left"/>
        </w:tblPrEx>
        <w:trPr>
          <w:gridAfter w:val="1"/>
          <w:wAfter w:w="10" w:type="dxa"/>
          <w:trHeight w:val="530"/>
        </w:trPr>
        <w:tc>
          <w:tcPr>
            <w:tcW w:w="9715" w:type="dxa"/>
            <w:gridSpan w:val="5"/>
            <w:tcBorders>
              <w:top w:val="single" w:sz="4" w:space="0" w:color="auto"/>
              <w:left w:val="single" w:sz="4" w:space="0" w:color="auto"/>
              <w:bottom w:val="single" w:sz="4" w:space="0" w:color="auto"/>
              <w:right w:val="single" w:sz="4" w:space="0" w:color="auto"/>
            </w:tcBorders>
            <w:shd w:val="clear" w:color="auto" w:fill="2581BA"/>
            <w:vAlign w:val="center"/>
          </w:tcPr>
          <w:p w14:paraId="5DE488C6" w14:textId="5C736449" w:rsidR="00C64A0B" w:rsidRPr="00E50990" w:rsidRDefault="00C64A0B" w:rsidP="00C64A0B">
            <w:pPr>
              <w:contextualSpacing/>
              <w:rPr>
                <w:rFonts w:ascii="Arial" w:hAnsi="Arial" w:cs="Arial"/>
                <w:color w:val="FFFFFF" w:themeColor="background1"/>
                <w:sz w:val="24"/>
                <w:szCs w:val="24"/>
              </w:rPr>
            </w:pPr>
            <w:r w:rsidRPr="00E50990">
              <w:rPr>
                <w:rFonts w:ascii="Arial" w:hAnsi="Arial" w:cs="Arial"/>
                <w:color w:val="FFFFFF" w:themeColor="background1"/>
                <w:sz w:val="24"/>
                <w:szCs w:val="24"/>
              </w:rPr>
              <w:t xml:space="preserve">Budget Narrative (one </w:t>
            </w:r>
            <w:r w:rsidR="003D1607">
              <w:rPr>
                <w:rFonts w:ascii="Arial" w:hAnsi="Arial" w:cs="Arial"/>
                <w:color w:val="FFFFFF" w:themeColor="background1"/>
                <w:sz w:val="24"/>
                <w:szCs w:val="24"/>
              </w:rPr>
              <w:t xml:space="preserve">half </w:t>
            </w:r>
            <w:r w:rsidRPr="00E50990">
              <w:rPr>
                <w:rFonts w:ascii="Arial" w:hAnsi="Arial" w:cs="Arial"/>
                <w:color w:val="FFFFFF" w:themeColor="background1"/>
                <w:sz w:val="24"/>
                <w:szCs w:val="24"/>
              </w:rPr>
              <w:t>page maximum)</w:t>
            </w:r>
          </w:p>
          <w:p w14:paraId="113EB222" w14:textId="19708DB0" w:rsidR="00C64A0B" w:rsidRPr="00E50990" w:rsidRDefault="00C64A0B" w:rsidP="00C64A0B">
            <w:pPr>
              <w:shd w:val="clear" w:color="auto" w:fill="2581BA" w:themeFill="accent3" w:themeFillShade="B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i/>
                <w:color w:val="FFFFFF" w:themeColor="background1"/>
                <w:sz w:val="24"/>
                <w:szCs w:val="24"/>
              </w:rPr>
            </w:pPr>
            <w:r w:rsidRPr="00E50990">
              <w:rPr>
                <w:rFonts w:ascii="Arial" w:eastAsiaTheme="minorEastAsia" w:hAnsi="Arial" w:cs="Arial"/>
                <w:i/>
                <w:color w:val="FFFFFF" w:themeColor="background1"/>
                <w:sz w:val="24"/>
                <w:szCs w:val="24"/>
              </w:rPr>
              <w:lastRenderedPageBreak/>
              <w:t>Provide a detailed explanation of:</w:t>
            </w:r>
          </w:p>
          <w:p w14:paraId="2D447F45" w14:textId="77777777" w:rsidR="00C64A0B" w:rsidRPr="00E50990" w:rsidRDefault="00C64A0B" w:rsidP="00C64A0B">
            <w:pPr>
              <w:pStyle w:val="ListParagraph"/>
              <w:widowControl w:val="0"/>
              <w:numPr>
                <w:ilvl w:val="4"/>
                <w:numId w:val="36"/>
              </w:numPr>
              <w:shd w:val="clear" w:color="auto" w:fill="2581BA" w:themeFill="accent3" w:themeFillShade="BF"/>
              <w:autoSpaceDE w:val="0"/>
              <w:autoSpaceDN w:val="0"/>
              <w:ind w:left="254" w:hanging="180"/>
              <w:rPr>
                <w:rFonts w:ascii="Arial" w:eastAsiaTheme="minorEastAsia" w:hAnsi="Arial" w:cs="Arial"/>
                <w:i/>
                <w:iCs/>
                <w:color w:val="FFFFFF" w:themeColor="background1"/>
                <w:sz w:val="24"/>
                <w:szCs w:val="24"/>
              </w:rPr>
            </w:pPr>
            <w:r w:rsidRPr="00E50990">
              <w:rPr>
                <w:rFonts w:ascii="Arial" w:eastAsiaTheme="minorEastAsia" w:hAnsi="Arial" w:cs="Arial"/>
                <w:i/>
                <w:iCs/>
                <w:color w:val="FFFFFF" w:themeColor="background1"/>
                <w:sz w:val="24"/>
                <w:szCs w:val="24"/>
              </w:rPr>
              <w:t xml:space="preserve">the anticipated grant-supported expenses in each of the above budget </w:t>
            </w:r>
            <w:proofErr w:type="gramStart"/>
            <w:r w:rsidRPr="00E50990">
              <w:rPr>
                <w:rFonts w:ascii="Arial" w:eastAsiaTheme="minorEastAsia" w:hAnsi="Arial" w:cs="Arial"/>
                <w:i/>
                <w:iCs/>
                <w:color w:val="FFFFFF" w:themeColor="background1"/>
                <w:sz w:val="24"/>
                <w:szCs w:val="24"/>
              </w:rPr>
              <w:t>categories;</w:t>
            </w:r>
            <w:proofErr w:type="gramEnd"/>
            <w:r w:rsidRPr="00E50990">
              <w:rPr>
                <w:rFonts w:ascii="Arial" w:eastAsiaTheme="minorEastAsia" w:hAnsi="Arial" w:cs="Arial"/>
                <w:i/>
                <w:iCs/>
                <w:color w:val="FFFFFF" w:themeColor="background1"/>
                <w:sz w:val="24"/>
                <w:szCs w:val="24"/>
              </w:rPr>
              <w:t xml:space="preserve"> </w:t>
            </w:r>
          </w:p>
          <w:p w14:paraId="42FF3B3A" w14:textId="77777777" w:rsidR="00C64A0B" w:rsidRPr="00E50990" w:rsidRDefault="00C64A0B" w:rsidP="00C64A0B">
            <w:pPr>
              <w:pStyle w:val="ListParagraph"/>
              <w:widowControl w:val="0"/>
              <w:numPr>
                <w:ilvl w:val="4"/>
                <w:numId w:val="36"/>
              </w:numPr>
              <w:shd w:val="clear" w:color="auto" w:fill="2581BA" w:themeFill="accent3" w:themeFillShade="BF"/>
              <w:autoSpaceDE w:val="0"/>
              <w:autoSpaceDN w:val="0"/>
              <w:ind w:left="254" w:hanging="180"/>
              <w:rPr>
                <w:rFonts w:ascii="Arial" w:eastAsiaTheme="minorEastAsia" w:hAnsi="Arial" w:cs="Arial"/>
                <w:i/>
                <w:iCs/>
                <w:color w:val="FFFFFF" w:themeColor="background1"/>
                <w:sz w:val="24"/>
                <w:szCs w:val="24"/>
              </w:rPr>
            </w:pPr>
            <w:r w:rsidRPr="00E50990">
              <w:rPr>
                <w:rFonts w:ascii="Arial" w:eastAsiaTheme="minorEastAsia" w:hAnsi="Arial" w:cs="Arial"/>
                <w:i/>
                <w:iCs/>
                <w:color w:val="FFFFFF" w:themeColor="background1"/>
                <w:sz w:val="24"/>
                <w:szCs w:val="24"/>
              </w:rPr>
              <w:t>how they will support the proposed activities in the Project Narrative; and</w:t>
            </w:r>
          </w:p>
          <w:p w14:paraId="47442FD5" w14:textId="675DD6A4" w:rsidR="00C64A0B" w:rsidRPr="00E50990" w:rsidRDefault="00C64A0B" w:rsidP="00C64A0B">
            <w:pPr>
              <w:pStyle w:val="ListParagraph"/>
              <w:widowControl w:val="0"/>
              <w:numPr>
                <w:ilvl w:val="4"/>
                <w:numId w:val="36"/>
              </w:numPr>
              <w:shd w:val="clear" w:color="auto" w:fill="2581BA" w:themeFill="accent3" w:themeFillShade="BF"/>
              <w:autoSpaceDE w:val="0"/>
              <w:autoSpaceDN w:val="0"/>
              <w:ind w:left="254" w:hanging="180"/>
              <w:rPr>
                <w:rFonts w:ascii="Arial" w:eastAsiaTheme="minorEastAsia" w:hAnsi="Arial" w:cs="Arial"/>
                <w:i/>
                <w:iCs/>
                <w:sz w:val="24"/>
                <w:szCs w:val="24"/>
              </w:rPr>
            </w:pPr>
            <w:r w:rsidRPr="00E50990">
              <w:rPr>
                <w:rFonts w:ascii="Arial" w:eastAsiaTheme="minorEastAsia" w:hAnsi="Arial" w:cs="Arial"/>
                <w:i/>
                <w:iCs/>
                <w:color w:val="FFFFFF" w:themeColor="background1"/>
                <w:sz w:val="24"/>
                <w:szCs w:val="24"/>
              </w:rPr>
              <w:t>how this funding will supplement, not supplant, any existing funding for the program(s)</w:t>
            </w:r>
          </w:p>
        </w:tc>
      </w:tr>
      <w:tr w:rsidR="00C64A0B" w:rsidRPr="00E50990" w14:paraId="3A79EDA5" w14:textId="77777777">
        <w:tblPrEx>
          <w:jc w:val="left"/>
        </w:tblPrEx>
        <w:trPr>
          <w:gridAfter w:val="1"/>
          <w:wAfter w:w="10" w:type="dxa"/>
          <w:trHeight w:val="884"/>
        </w:trPr>
        <w:sdt>
          <w:sdtPr>
            <w:rPr>
              <w:rFonts w:ascii="Arial" w:hAnsi="Arial" w:cs="Arial"/>
              <w:sz w:val="24"/>
              <w:szCs w:val="24"/>
            </w:rPr>
            <w:id w:val="611021101"/>
            <w:placeholder>
              <w:docPart w:val="BBC8B02B052246EDBC067774F335FA5B"/>
            </w:placeholder>
            <w:showingPlcHdr/>
          </w:sdtPr>
          <w:sdtEndPr/>
          <w:sdtContent>
            <w:tc>
              <w:tcPr>
                <w:tcW w:w="9715" w:type="dxa"/>
                <w:gridSpan w:val="5"/>
                <w:tcBorders>
                  <w:top w:val="single" w:sz="4" w:space="0" w:color="auto"/>
                  <w:left w:val="single" w:sz="4" w:space="0" w:color="auto"/>
                  <w:bottom w:val="single" w:sz="4" w:space="0" w:color="auto"/>
                  <w:right w:val="single" w:sz="4" w:space="0" w:color="auto"/>
                </w:tcBorders>
                <w:vAlign w:val="center"/>
              </w:tcPr>
              <w:p w14:paraId="0CD3F565" w14:textId="138491CB" w:rsidR="00C64A0B" w:rsidRPr="00E50990" w:rsidRDefault="00C64A0B" w:rsidP="00C64A0B">
                <w:pPr>
                  <w:contextualSpacing/>
                  <w:rPr>
                    <w:rFonts w:ascii="Arial" w:hAnsi="Arial" w:cs="Arial"/>
                    <w:sz w:val="24"/>
                    <w:szCs w:val="24"/>
                  </w:rPr>
                </w:pPr>
                <w:r w:rsidRPr="00E50990">
                  <w:rPr>
                    <w:rStyle w:val="PlaceholderText"/>
                    <w:rFonts w:ascii="Arial" w:hAnsi="Arial" w:cs="Arial"/>
                  </w:rPr>
                  <w:t>Click or tap here to enter text.</w:t>
                </w:r>
              </w:p>
            </w:tc>
          </w:sdtContent>
        </w:sdt>
      </w:tr>
    </w:tbl>
    <w:p w14:paraId="7553D3D3" w14:textId="77777777" w:rsidR="00F56FAD" w:rsidRDefault="00F56FAD" w:rsidP="00F56FAD">
      <w:pPr>
        <w:pStyle w:val="Heading2"/>
        <w:rPr>
          <w:rFonts w:ascii="Arial" w:hAnsi="Arial" w:cs="Arial"/>
          <w:b/>
          <w:bCs/>
          <w:color w:val="auto"/>
          <w:sz w:val="24"/>
          <w:szCs w:val="24"/>
        </w:rPr>
      </w:pPr>
      <w:bookmarkStart w:id="17" w:name="_Hlk90555327"/>
    </w:p>
    <w:p w14:paraId="06AB68B0" w14:textId="77777777" w:rsidR="00F56FAD" w:rsidRDefault="00F56FAD">
      <w:pPr>
        <w:rPr>
          <w:rFonts w:ascii="Arial" w:eastAsiaTheme="majorEastAsia" w:hAnsi="Arial" w:cs="Arial"/>
          <w:b/>
          <w:bCs/>
          <w:sz w:val="24"/>
          <w:szCs w:val="24"/>
        </w:rPr>
      </w:pPr>
      <w:r>
        <w:rPr>
          <w:rFonts w:ascii="Arial" w:hAnsi="Arial" w:cs="Arial"/>
          <w:b/>
          <w:bCs/>
          <w:sz w:val="24"/>
          <w:szCs w:val="24"/>
        </w:rPr>
        <w:br w:type="page"/>
      </w:r>
    </w:p>
    <w:p w14:paraId="419F38E5" w14:textId="1DC35D38" w:rsidR="00BF3095" w:rsidRPr="00E50990" w:rsidRDefault="00E50990" w:rsidP="00BF3095">
      <w:pPr>
        <w:pStyle w:val="Heading2"/>
        <w:jc w:val="center"/>
        <w:rPr>
          <w:rFonts w:ascii="Arial" w:hAnsi="Arial" w:cs="Arial"/>
          <w:b/>
          <w:bCs/>
          <w:color w:val="auto"/>
          <w:sz w:val="24"/>
          <w:szCs w:val="24"/>
        </w:rPr>
      </w:pPr>
      <w:r w:rsidRPr="00E50990">
        <w:rPr>
          <w:rFonts w:ascii="Arial" w:hAnsi="Arial" w:cs="Arial"/>
          <w:b/>
          <w:bCs/>
          <w:color w:val="auto"/>
          <w:sz w:val="24"/>
          <w:szCs w:val="24"/>
        </w:rPr>
        <w:lastRenderedPageBreak/>
        <w:t>A</w:t>
      </w:r>
      <w:r w:rsidR="00BF3095" w:rsidRPr="00E50990">
        <w:rPr>
          <w:rFonts w:ascii="Arial" w:hAnsi="Arial" w:cs="Arial"/>
          <w:b/>
          <w:bCs/>
          <w:color w:val="auto"/>
          <w:sz w:val="24"/>
          <w:szCs w:val="24"/>
        </w:rPr>
        <w:t xml:space="preserve">ddendum A – </w:t>
      </w:r>
      <w:bookmarkStart w:id="18" w:name="Uniform_Guidance"/>
      <w:r w:rsidR="00BF3095" w:rsidRPr="00E50990">
        <w:rPr>
          <w:rFonts w:ascii="Arial" w:hAnsi="Arial" w:cs="Arial"/>
          <w:b/>
          <w:bCs/>
          <w:color w:val="auto"/>
          <w:sz w:val="24"/>
          <w:szCs w:val="24"/>
        </w:rPr>
        <w:t xml:space="preserve">Agency Uniform Guidance </w:t>
      </w:r>
      <w:bookmarkEnd w:id="18"/>
    </w:p>
    <w:p w14:paraId="14569025" w14:textId="77777777" w:rsidR="00BF3095" w:rsidRPr="00E50990" w:rsidRDefault="00BF3095" w:rsidP="00BF3095">
      <w:pPr>
        <w:pStyle w:val="Heading2"/>
        <w:rPr>
          <w:rFonts w:ascii="Arial" w:hAnsi="Arial" w:cs="Arial"/>
          <w:b/>
          <w:bCs/>
          <w:sz w:val="24"/>
          <w:szCs w:val="24"/>
        </w:rPr>
      </w:pPr>
    </w:p>
    <w:p w14:paraId="0A40C0F4" w14:textId="77777777" w:rsidR="00ED05F4" w:rsidRPr="00E50990" w:rsidRDefault="00ED05F4" w:rsidP="00ED05F4">
      <w:pPr>
        <w:pStyle w:val="Heading2"/>
        <w:rPr>
          <w:rFonts w:ascii="Arial" w:hAnsi="Arial" w:cs="Arial"/>
          <w:sz w:val="24"/>
          <w:szCs w:val="24"/>
        </w:rPr>
      </w:pPr>
      <w:r w:rsidRPr="00E50990">
        <w:rPr>
          <w:rFonts w:ascii="Arial" w:hAnsi="Arial" w:cs="Arial"/>
          <w:sz w:val="24"/>
          <w:szCs w:val="24"/>
        </w:rPr>
        <w:t xml:space="preserve">Uniform Guidance: </w:t>
      </w:r>
      <w:hyperlink r:id="rId30" w:history="1">
        <w:proofErr w:type="spellStart"/>
        <w:r w:rsidRPr="00E50990">
          <w:rPr>
            <w:rStyle w:val="Hyperlink"/>
            <w:rFonts w:ascii="Arial" w:hAnsi="Arial" w:cs="Arial"/>
            <w:sz w:val="24"/>
            <w:szCs w:val="24"/>
          </w:rPr>
          <w:t>eCFR</w:t>
        </w:r>
        <w:proofErr w:type="spellEnd"/>
        <w:r w:rsidRPr="00E50990">
          <w:rPr>
            <w:rStyle w:val="Hyperlink"/>
            <w:rFonts w:ascii="Arial" w:hAnsi="Arial" w:cs="Arial"/>
            <w:sz w:val="24"/>
            <w:szCs w:val="24"/>
          </w:rPr>
          <w:t xml:space="preserve"> :: 2 CFR Part 200 -- Uniform Administrative Requirements, Cost Principles, and Audit Requirements for Federal Awards</w:t>
        </w:r>
      </w:hyperlink>
    </w:p>
    <w:p w14:paraId="71370CF5" w14:textId="77777777" w:rsidR="00ED05F4" w:rsidRPr="00E50990" w:rsidRDefault="00ED05F4" w:rsidP="00ED05F4">
      <w:pPr>
        <w:pStyle w:val="Heading2"/>
        <w:rPr>
          <w:rFonts w:ascii="Arial" w:hAnsi="Arial" w:cs="Arial"/>
          <w:sz w:val="24"/>
          <w:szCs w:val="24"/>
        </w:rPr>
      </w:pPr>
      <w:r w:rsidRPr="00E50990">
        <w:rPr>
          <w:rFonts w:ascii="Arial" w:hAnsi="Arial" w:cs="Arial"/>
          <w:sz w:val="24"/>
          <w:szCs w:val="24"/>
        </w:rPr>
        <w:t>§ 200.216 Prohibition on certain telecommunications and video surveillance services or equipment.</w:t>
      </w:r>
    </w:p>
    <w:p w14:paraId="67F8F54F" w14:textId="77777777" w:rsidR="00ED05F4" w:rsidRPr="00E50990" w:rsidRDefault="00ED05F4" w:rsidP="00ED05F4">
      <w:pPr>
        <w:pStyle w:val="indent-1"/>
        <w:ind w:left="18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a</w:t>
      </w:r>
      <w:r w:rsidRPr="00E50990">
        <w:rPr>
          <w:rStyle w:val="paren"/>
          <w:rFonts w:ascii="Arial" w:hAnsi="Arial" w:cs="Arial"/>
        </w:rPr>
        <w:t>)</w:t>
      </w:r>
      <w:r w:rsidRPr="00E50990">
        <w:rPr>
          <w:rFonts w:ascii="Arial" w:hAnsi="Arial" w:cs="Arial"/>
        </w:rPr>
        <w:t xml:space="preserve"> Recipients and subrecipients are prohibited from obligating or expending loan or grant funds to: </w:t>
      </w:r>
    </w:p>
    <w:p w14:paraId="54E7BD87" w14:textId="77777777" w:rsidR="00ED05F4" w:rsidRPr="00E50990" w:rsidRDefault="00ED05F4" w:rsidP="00ED05F4">
      <w:pPr>
        <w:pStyle w:val="indent-2"/>
        <w:ind w:left="36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1</w:t>
      </w:r>
      <w:r w:rsidRPr="00E50990">
        <w:rPr>
          <w:rStyle w:val="paren"/>
          <w:rFonts w:ascii="Arial" w:hAnsi="Arial" w:cs="Arial"/>
        </w:rPr>
        <w:t>)</w:t>
      </w:r>
      <w:r w:rsidRPr="00E50990">
        <w:rPr>
          <w:rFonts w:ascii="Arial" w:hAnsi="Arial" w:cs="Arial"/>
        </w:rPr>
        <w:t xml:space="preserve"> Procure or </w:t>
      </w:r>
      <w:proofErr w:type="gramStart"/>
      <w:r w:rsidRPr="00E50990">
        <w:rPr>
          <w:rFonts w:ascii="Arial" w:hAnsi="Arial" w:cs="Arial"/>
        </w:rPr>
        <w:t>obtain;</w:t>
      </w:r>
      <w:proofErr w:type="gramEnd"/>
      <w:r w:rsidRPr="00E50990">
        <w:rPr>
          <w:rFonts w:ascii="Arial" w:hAnsi="Arial" w:cs="Arial"/>
        </w:rPr>
        <w:t xml:space="preserve"> </w:t>
      </w:r>
    </w:p>
    <w:p w14:paraId="595EB81C" w14:textId="77777777" w:rsidR="00ED05F4" w:rsidRPr="00E50990" w:rsidRDefault="00ED05F4" w:rsidP="00ED05F4">
      <w:pPr>
        <w:pStyle w:val="indent-2"/>
        <w:ind w:left="36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2</w:t>
      </w:r>
      <w:r w:rsidRPr="00E50990">
        <w:rPr>
          <w:rStyle w:val="paren"/>
          <w:rFonts w:ascii="Arial" w:hAnsi="Arial" w:cs="Arial"/>
        </w:rPr>
        <w:t>)</w:t>
      </w:r>
      <w:r w:rsidRPr="00E50990">
        <w:rPr>
          <w:rFonts w:ascii="Arial" w:hAnsi="Arial" w:cs="Arial"/>
        </w:rPr>
        <w:t xml:space="preserve"> Extend or renew a contract to procure or obtain; or </w:t>
      </w:r>
    </w:p>
    <w:p w14:paraId="21CA02BC" w14:textId="77777777" w:rsidR="00ED05F4" w:rsidRPr="00E50990" w:rsidRDefault="00ED05F4" w:rsidP="00ED05F4">
      <w:pPr>
        <w:pStyle w:val="indent-2"/>
        <w:ind w:left="36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3</w:t>
      </w:r>
      <w:r w:rsidRPr="00E50990">
        <w:rPr>
          <w:rStyle w:val="paren"/>
          <w:rFonts w:ascii="Arial" w:hAnsi="Arial" w:cs="Arial"/>
        </w:rPr>
        <w:t>)</w:t>
      </w:r>
      <w:r w:rsidRPr="00E50990">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1" w:tgtFrame="_blank" w:history="1">
        <w:r w:rsidRPr="00E50990">
          <w:rPr>
            <w:rStyle w:val="Hyperlink"/>
            <w:rFonts w:ascii="Arial" w:eastAsiaTheme="majorEastAsia" w:hAnsi="Arial" w:cs="Arial"/>
          </w:rPr>
          <w:t>Public Law 115-232</w:t>
        </w:r>
      </w:hyperlink>
      <w:r w:rsidRPr="00E50990">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5DD7A3BD" w14:textId="77777777" w:rsidR="00ED05F4" w:rsidRPr="00E50990" w:rsidRDefault="00ED05F4" w:rsidP="00ED05F4">
      <w:pPr>
        <w:pStyle w:val="indent-3"/>
        <w:ind w:left="54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i</w:t>
      </w:r>
      <w:r w:rsidRPr="00E50990">
        <w:rPr>
          <w:rStyle w:val="paren"/>
          <w:rFonts w:ascii="Arial" w:hAnsi="Arial" w:cs="Arial"/>
        </w:rPr>
        <w:t>)</w:t>
      </w:r>
      <w:r w:rsidRPr="00E50990">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34B16167" w14:textId="77777777" w:rsidR="00ED05F4" w:rsidRPr="00E50990" w:rsidRDefault="00ED05F4" w:rsidP="00ED05F4">
      <w:pPr>
        <w:pStyle w:val="indent-3"/>
        <w:ind w:left="54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ii</w:t>
      </w:r>
      <w:r w:rsidRPr="00E50990">
        <w:rPr>
          <w:rStyle w:val="paren"/>
          <w:rFonts w:ascii="Arial" w:hAnsi="Arial" w:cs="Arial"/>
        </w:rPr>
        <w:t>)</w:t>
      </w:r>
      <w:r w:rsidRPr="00E50990">
        <w:rPr>
          <w:rFonts w:ascii="Arial" w:hAnsi="Arial" w:cs="Arial"/>
        </w:rPr>
        <w:t xml:space="preserve"> Telecommunications or video surveillance services provided by such entities or using such equipment. </w:t>
      </w:r>
    </w:p>
    <w:p w14:paraId="13F27ACC" w14:textId="77777777" w:rsidR="00ED05F4" w:rsidRPr="00E50990" w:rsidRDefault="00ED05F4" w:rsidP="00ED05F4">
      <w:pPr>
        <w:pStyle w:val="indent-3"/>
        <w:ind w:left="54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iii</w:t>
      </w:r>
      <w:r w:rsidRPr="00E50990">
        <w:rPr>
          <w:rStyle w:val="paren"/>
          <w:rFonts w:ascii="Arial" w:hAnsi="Arial" w:cs="Arial"/>
        </w:rPr>
        <w:t>)</w:t>
      </w:r>
      <w:r w:rsidRPr="00E50990">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585D976F" w14:textId="77777777" w:rsidR="00ED05F4" w:rsidRPr="00E50990" w:rsidRDefault="00ED05F4" w:rsidP="00ED05F4">
      <w:pPr>
        <w:pStyle w:val="indent-1"/>
        <w:ind w:left="18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b</w:t>
      </w:r>
      <w:r w:rsidRPr="00E50990">
        <w:rPr>
          <w:rStyle w:val="paren"/>
          <w:rFonts w:ascii="Arial" w:hAnsi="Arial" w:cs="Arial"/>
        </w:rPr>
        <w:t>)</w:t>
      </w:r>
      <w:r w:rsidRPr="00E50990">
        <w:rPr>
          <w:rFonts w:ascii="Arial" w:hAnsi="Arial" w:cs="Arial"/>
        </w:rPr>
        <w:t xml:space="preserve"> In implementing the prohibition under </w:t>
      </w:r>
      <w:hyperlink r:id="rId32" w:tgtFrame="_blank" w:history="1">
        <w:r w:rsidRPr="00E50990">
          <w:rPr>
            <w:rStyle w:val="Hyperlink"/>
            <w:rFonts w:ascii="Arial" w:eastAsiaTheme="majorEastAsia" w:hAnsi="Arial" w:cs="Arial"/>
          </w:rPr>
          <w:t>Public Law 115-232</w:t>
        </w:r>
      </w:hyperlink>
      <w:r w:rsidRPr="00E50990">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1987676D" w14:textId="34D1C666" w:rsidR="00ED05F4" w:rsidRPr="00E50990" w:rsidRDefault="00ED05F4" w:rsidP="00ED05F4">
      <w:pPr>
        <w:pStyle w:val="indent-1"/>
        <w:ind w:left="180"/>
        <w:rPr>
          <w:rFonts w:ascii="Arial" w:hAnsi="Arial" w:cs="Arial"/>
        </w:rPr>
      </w:pPr>
      <w:r w:rsidRPr="00E50990">
        <w:rPr>
          <w:rStyle w:val="paren"/>
          <w:rFonts w:ascii="Arial" w:hAnsi="Arial" w:cs="Arial"/>
        </w:rPr>
        <w:lastRenderedPageBreak/>
        <w:t>(</w:t>
      </w:r>
      <w:r w:rsidRPr="00E50990">
        <w:rPr>
          <w:rStyle w:val="paragraph-hierarchy"/>
          <w:rFonts w:ascii="Arial" w:eastAsiaTheme="majorEastAsia" w:hAnsi="Arial" w:cs="Arial"/>
        </w:rPr>
        <w:t>c</w:t>
      </w:r>
      <w:r w:rsidRPr="00E50990">
        <w:rPr>
          <w:rStyle w:val="paren"/>
          <w:rFonts w:ascii="Arial" w:hAnsi="Arial" w:cs="Arial"/>
        </w:rPr>
        <w:t>)</w:t>
      </w:r>
      <w:r w:rsidRPr="00E50990">
        <w:rPr>
          <w:rFonts w:ascii="Arial" w:hAnsi="Arial" w:cs="Arial"/>
        </w:rPr>
        <w:t xml:space="preserve"> See </w:t>
      </w:r>
      <w:hyperlink r:id="rId33" w:tgtFrame="_blank" w:history="1">
        <w:r w:rsidRPr="00E50990">
          <w:rPr>
            <w:rStyle w:val="Hyperlink"/>
            <w:rFonts w:ascii="Arial" w:eastAsiaTheme="majorEastAsia" w:hAnsi="Arial" w:cs="Arial"/>
          </w:rPr>
          <w:t>Public Law 115-232</w:t>
        </w:r>
      </w:hyperlink>
      <w:r w:rsidRPr="00E50990">
        <w:rPr>
          <w:rFonts w:ascii="Arial" w:hAnsi="Arial" w:cs="Arial"/>
        </w:rPr>
        <w:t xml:space="preserve">, section 889 for additional </w:t>
      </w:r>
      <w:proofErr w:type="gramStart"/>
      <w:r w:rsidRPr="00E50990">
        <w:rPr>
          <w:rFonts w:ascii="Arial" w:hAnsi="Arial" w:cs="Arial"/>
        </w:rPr>
        <w:t>information</w:t>
      </w:r>
      <w:r w:rsidR="002E7635">
        <w:rPr>
          <w:rFonts w:ascii="Arial" w:hAnsi="Arial" w:cs="Arial"/>
        </w:rPr>
        <w:t>;</w:t>
      </w:r>
      <w:proofErr w:type="gramEnd"/>
      <w:r w:rsidRPr="00E50990">
        <w:rPr>
          <w:rFonts w:ascii="Arial" w:hAnsi="Arial" w:cs="Arial"/>
        </w:rPr>
        <w:t xml:space="preserve"> </w:t>
      </w:r>
    </w:p>
    <w:p w14:paraId="7A977BDD" w14:textId="77777777" w:rsidR="00ED05F4" w:rsidRPr="00E50990" w:rsidRDefault="00ED05F4" w:rsidP="00ED05F4">
      <w:pPr>
        <w:pStyle w:val="indent-1"/>
        <w:ind w:left="180"/>
        <w:rPr>
          <w:rFonts w:ascii="Arial" w:hAnsi="Arial" w:cs="Arial"/>
        </w:rPr>
      </w:pPr>
      <w:r w:rsidRPr="00E50990">
        <w:rPr>
          <w:rStyle w:val="paren"/>
          <w:rFonts w:ascii="Arial" w:hAnsi="Arial" w:cs="Arial"/>
        </w:rPr>
        <w:t>(</w:t>
      </w:r>
      <w:r w:rsidRPr="00E50990">
        <w:rPr>
          <w:rStyle w:val="paragraph-hierarchy"/>
          <w:rFonts w:ascii="Arial" w:eastAsiaTheme="majorEastAsia" w:hAnsi="Arial" w:cs="Arial"/>
        </w:rPr>
        <w:t>d</w:t>
      </w:r>
      <w:r w:rsidRPr="00E50990">
        <w:rPr>
          <w:rStyle w:val="paren"/>
          <w:rFonts w:ascii="Arial" w:hAnsi="Arial" w:cs="Arial"/>
        </w:rPr>
        <w:t>)</w:t>
      </w:r>
      <w:r w:rsidRPr="00E50990">
        <w:rPr>
          <w:rFonts w:ascii="Arial" w:hAnsi="Arial" w:cs="Arial"/>
        </w:rPr>
        <w:t xml:space="preserve"> See also </w:t>
      </w:r>
      <w:hyperlink r:id="rId34" w:history="1">
        <w:r w:rsidRPr="00E50990">
          <w:rPr>
            <w:rStyle w:val="Hyperlink"/>
            <w:rFonts w:ascii="Arial" w:eastAsiaTheme="majorEastAsia" w:hAnsi="Arial" w:cs="Arial"/>
          </w:rPr>
          <w:t>§ 200.471</w:t>
        </w:r>
      </w:hyperlink>
      <w:r w:rsidRPr="00E50990">
        <w:rPr>
          <w:rFonts w:ascii="Arial" w:hAnsi="Arial" w:cs="Arial"/>
        </w:rPr>
        <w:t>.</w:t>
      </w:r>
    </w:p>
    <w:p w14:paraId="2077C120"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200.318 General procurement standards.</w:t>
      </w:r>
    </w:p>
    <w:p w14:paraId="2D38BB92"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5" w:history="1">
        <w:r w:rsidRPr="00E50990">
          <w:rPr>
            <w:rFonts w:ascii="Arial" w:eastAsia="Times New Roman" w:hAnsi="Arial" w:cs="Arial"/>
            <w:color w:val="0000FF"/>
            <w:sz w:val="24"/>
            <w:szCs w:val="24"/>
            <w:u w:val="single"/>
          </w:rPr>
          <w:t>§§ 200.317</w:t>
        </w:r>
      </w:hyperlink>
      <w:r w:rsidRPr="00E50990">
        <w:rPr>
          <w:rFonts w:ascii="Arial" w:eastAsia="Times New Roman" w:hAnsi="Arial" w:cs="Arial"/>
          <w:sz w:val="24"/>
          <w:szCs w:val="24"/>
        </w:rPr>
        <w:t xml:space="preserve"> through </w:t>
      </w:r>
      <w:hyperlink r:id="rId36" w:history="1">
        <w:r w:rsidRPr="00E50990">
          <w:rPr>
            <w:rFonts w:ascii="Arial" w:eastAsia="Times New Roman" w:hAnsi="Arial" w:cs="Arial"/>
            <w:color w:val="0000FF"/>
            <w:sz w:val="24"/>
            <w:szCs w:val="24"/>
            <w:u w:val="single"/>
          </w:rPr>
          <w:t>200.327</w:t>
        </w:r>
      </w:hyperlink>
      <w:r w:rsidRPr="00E50990">
        <w:rPr>
          <w:rFonts w:ascii="Arial" w:eastAsia="Times New Roman" w:hAnsi="Arial" w:cs="Arial"/>
          <w:sz w:val="24"/>
          <w:szCs w:val="24"/>
        </w:rPr>
        <w:t xml:space="preserve">. </w:t>
      </w:r>
    </w:p>
    <w:p w14:paraId="7480ACCC"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0772095F"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(c) </w:t>
      </w:r>
    </w:p>
    <w:p w14:paraId="3CDE2D58"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E50990">
        <w:rPr>
          <w:rFonts w:ascii="Arial" w:eastAsia="Times New Roman" w:hAnsi="Arial" w:cs="Arial"/>
          <w:sz w:val="24"/>
          <w:szCs w:val="24"/>
        </w:rPr>
        <w:t>substantial</w:t>
      </w:r>
      <w:proofErr w:type="gramEnd"/>
      <w:r w:rsidRPr="00E50990">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327E6CC6"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371FBFAC"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t>
      </w:r>
      <w:r w:rsidRPr="00E50990">
        <w:rPr>
          <w:rFonts w:ascii="Arial" w:eastAsia="Times New Roman" w:hAnsi="Arial" w:cs="Arial"/>
          <w:sz w:val="24"/>
          <w:szCs w:val="24"/>
        </w:rPr>
        <w:lastRenderedPageBreak/>
        <w:t xml:space="preserve">will be made of lease versus purchase alternatives, and any other appropriate analysis to determine the most economical approach. </w:t>
      </w:r>
    </w:p>
    <w:p w14:paraId="5808F7DC"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6B198C9C"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4E3426C5"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41C03533"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7" w:history="1">
        <w:r w:rsidRPr="00E50990">
          <w:rPr>
            <w:rFonts w:ascii="Arial" w:eastAsia="Times New Roman" w:hAnsi="Arial" w:cs="Arial"/>
            <w:color w:val="0000FF"/>
            <w:sz w:val="24"/>
            <w:szCs w:val="24"/>
            <w:u w:val="single"/>
          </w:rPr>
          <w:t>§ 200.214</w:t>
        </w:r>
      </w:hyperlink>
      <w:r w:rsidRPr="00E50990">
        <w:rPr>
          <w:rFonts w:ascii="Arial" w:eastAsia="Times New Roman" w:hAnsi="Arial" w:cs="Arial"/>
          <w:sz w:val="24"/>
          <w:szCs w:val="24"/>
        </w:rPr>
        <w:t xml:space="preserve">. </w:t>
      </w:r>
    </w:p>
    <w:p w14:paraId="05C5B302"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0C71002A"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(j) </w:t>
      </w:r>
    </w:p>
    <w:p w14:paraId="661FF3B8"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72D5B6FA"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 The actual cost of materials; and </w:t>
      </w:r>
    </w:p>
    <w:p w14:paraId="0BD98C8F"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 Direct labor hours charged at fixed hourly rates that reflect wages, general and administrative expenses, and profit. </w:t>
      </w:r>
    </w:p>
    <w:p w14:paraId="33F2079E"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w:t>
      </w:r>
      <w:r w:rsidRPr="00E50990">
        <w:rPr>
          <w:rFonts w:ascii="Arial" w:eastAsia="Times New Roman" w:hAnsi="Arial" w:cs="Arial"/>
          <w:sz w:val="24"/>
          <w:szCs w:val="24"/>
        </w:rPr>
        <w:lastRenderedPageBreak/>
        <w:t xml:space="preserve">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671AFEAE"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11A94197" w14:textId="77777777" w:rsidR="00ED05F4" w:rsidRPr="00E50990" w:rsidRDefault="00ED05F4" w:rsidP="00ED05F4">
      <w:pPr>
        <w:spacing w:before="100" w:beforeAutospacing="1" w:after="100" w:afterAutospacing="1" w:line="240" w:lineRule="auto"/>
        <w:rPr>
          <w:rFonts w:ascii="Arial" w:eastAsia="Times New Roman" w:hAnsi="Arial" w:cs="Arial"/>
          <w:sz w:val="24"/>
          <w:szCs w:val="24"/>
        </w:rPr>
      </w:pPr>
      <w:r w:rsidRPr="00E50990">
        <w:rPr>
          <w:rFonts w:ascii="Arial" w:eastAsia="Times New Roman" w:hAnsi="Arial" w:cs="Arial"/>
          <w:sz w:val="24"/>
          <w:szCs w:val="24"/>
        </w:rPr>
        <w:t>[</w:t>
      </w:r>
      <w:hyperlink r:id="rId38" w:history="1">
        <w:r w:rsidRPr="00E50990">
          <w:rPr>
            <w:rFonts w:ascii="Arial" w:eastAsia="Times New Roman" w:hAnsi="Arial" w:cs="Arial"/>
            <w:color w:val="0000FF"/>
            <w:sz w:val="24"/>
            <w:szCs w:val="24"/>
            <w:u w:val="single"/>
          </w:rPr>
          <w:t>85 FR 49543</w:t>
        </w:r>
      </w:hyperlink>
      <w:r w:rsidRPr="00E50990">
        <w:rPr>
          <w:rFonts w:ascii="Arial" w:eastAsia="Times New Roman" w:hAnsi="Arial" w:cs="Arial"/>
          <w:sz w:val="24"/>
          <w:szCs w:val="24"/>
        </w:rPr>
        <w:t xml:space="preserve">, Aug. 13, 2020, as amended at </w:t>
      </w:r>
      <w:hyperlink r:id="rId39" w:history="1">
        <w:r w:rsidRPr="00E50990">
          <w:rPr>
            <w:rFonts w:ascii="Arial" w:eastAsia="Times New Roman" w:hAnsi="Arial" w:cs="Arial"/>
            <w:color w:val="0000FF"/>
            <w:sz w:val="24"/>
            <w:szCs w:val="24"/>
            <w:u w:val="single"/>
          </w:rPr>
          <w:t>86 FR 10440</w:t>
        </w:r>
      </w:hyperlink>
      <w:r w:rsidRPr="00E50990">
        <w:rPr>
          <w:rFonts w:ascii="Arial" w:eastAsia="Times New Roman" w:hAnsi="Arial" w:cs="Arial"/>
          <w:sz w:val="24"/>
          <w:szCs w:val="24"/>
        </w:rPr>
        <w:t xml:space="preserve">, Feb. 22, 2021] </w:t>
      </w:r>
    </w:p>
    <w:p w14:paraId="2545F24F"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200.319 Competition.</w:t>
      </w:r>
    </w:p>
    <w:p w14:paraId="076D79E0"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40" w:history="1">
        <w:r w:rsidRPr="00E50990">
          <w:rPr>
            <w:rFonts w:ascii="Arial" w:eastAsia="Times New Roman" w:hAnsi="Arial" w:cs="Arial"/>
            <w:color w:val="0000FF"/>
            <w:sz w:val="24"/>
            <w:szCs w:val="24"/>
            <w:u w:val="single"/>
          </w:rPr>
          <w:t>§ 200.320</w:t>
        </w:r>
      </w:hyperlink>
      <w:r w:rsidRPr="00E50990">
        <w:rPr>
          <w:rFonts w:ascii="Arial" w:eastAsia="Times New Roman" w:hAnsi="Arial" w:cs="Arial"/>
          <w:sz w:val="24"/>
          <w:szCs w:val="24"/>
        </w:rPr>
        <w:t xml:space="preserve">. </w:t>
      </w:r>
    </w:p>
    <w:p w14:paraId="0DE92A32"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45046CE5"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Placing unreasonable requirements on firms in order for them to qualify to do </w:t>
      </w:r>
      <w:proofErr w:type="gramStart"/>
      <w:r w:rsidRPr="00E50990">
        <w:rPr>
          <w:rFonts w:ascii="Arial" w:eastAsia="Times New Roman" w:hAnsi="Arial" w:cs="Arial"/>
          <w:sz w:val="24"/>
          <w:szCs w:val="24"/>
        </w:rPr>
        <w:t>business;</w:t>
      </w:r>
      <w:proofErr w:type="gramEnd"/>
      <w:r w:rsidRPr="00E50990">
        <w:rPr>
          <w:rFonts w:ascii="Arial" w:eastAsia="Times New Roman" w:hAnsi="Arial" w:cs="Arial"/>
          <w:sz w:val="24"/>
          <w:szCs w:val="24"/>
        </w:rPr>
        <w:t xml:space="preserve"> </w:t>
      </w:r>
    </w:p>
    <w:p w14:paraId="55D277E3"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Requiring unnecessary experience and excessive </w:t>
      </w:r>
      <w:proofErr w:type="gramStart"/>
      <w:r w:rsidRPr="00E50990">
        <w:rPr>
          <w:rFonts w:ascii="Arial" w:eastAsia="Times New Roman" w:hAnsi="Arial" w:cs="Arial"/>
          <w:sz w:val="24"/>
          <w:szCs w:val="24"/>
        </w:rPr>
        <w:t>bonding;</w:t>
      </w:r>
      <w:proofErr w:type="gramEnd"/>
      <w:r w:rsidRPr="00E50990">
        <w:rPr>
          <w:rFonts w:ascii="Arial" w:eastAsia="Times New Roman" w:hAnsi="Arial" w:cs="Arial"/>
          <w:sz w:val="24"/>
          <w:szCs w:val="24"/>
        </w:rPr>
        <w:t xml:space="preserve"> </w:t>
      </w:r>
    </w:p>
    <w:p w14:paraId="064E327C"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(3) Noncompetitive pricing practices between firms or between affiliated </w:t>
      </w:r>
      <w:proofErr w:type="gramStart"/>
      <w:r w:rsidRPr="00E50990">
        <w:rPr>
          <w:rFonts w:ascii="Arial" w:eastAsia="Times New Roman" w:hAnsi="Arial" w:cs="Arial"/>
          <w:sz w:val="24"/>
          <w:szCs w:val="24"/>
        </w:rPr>
        <w:t>companies;</w:t>
      </w:r>
      <w:proofErr w:type="gramEnd"/>
      <w:r w:rsidRPr="00E50990">
        <w:rPr>
          <w:rFonts w:ascii="Arial" w:eastAsia="Times New Roman" w:hAnsi="Arial" w:cs="Arial"/>
          <w:sz w:val="24"/>
          <w:szCs w:val="24"/>
        </w:rPr>
        <w:t xml:space="preserve"> </w:t>
      </w:r>
    </w:p>
    <w:p w14:paraId="00F36B8F"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(4) Noncompetitive contracts to consultants that are on retainer </w:t>
      </w:r>
      <w:proofErr w:type="gramStart"/>
      <w:r w:rsidRPr="00E50990">
        <w:rPr>
          <w:rFonts w:ascii="Arial" w:eastAsia="Times New Roman" w:hAnsi="Arial" w:cs="Arial"/>
          <w:sz w:val="24"/>
          <w:szCs w:val="24"/>
        </w:rPr>
        <w:t>contracts;</w:t>
      </w:r>
      <w:proofErr w:type="gramEnd"/>
      <w:r w:rsidRPr="00E50990">
        <w:rPr>
          <w:rFonts w:ascii="Arial" w:eastAsia="Times New Roman" w:hAnsi="Arial" w:cs="Arial"/>
          <w:sz w:val="24"/>
          <w:szCs w:val="24"/>
        </w:rPr>
        <w:t xml:space="preserve"> </w:t>
      </w:r>
    </w:p>
    <w:p w14:paraId="1571FC62"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(5) Organizational conflicts of </w:t>
      </w:r>
      <w:proofErr w:type="gramStart"/>
      <w:r w:rsidRPr="00E50990">
        <w:rPr>
          <w:rFonts w:ascii="Arial" w:eastAsia="Times New Roman" w:hAnsi="Arial" w:cs="Arial"/>
          <w:sz w:val="24"/>
          <w:szCs w:val="24"/>
        </w:rPr>
        <w:t>interest;</w:t>
      </w:r>
      <w:proofErr w:type="gramEnd"/>
      <w:r w:rsidRPr="00E50990">
        <w:rPr>
          <w:rFonts w:ascii="Arial" w:eastAsia="Times New Roman" w:hAnsi="Arial" w:cs="Arial"/>
          <w:sz w:val="24"/>
          <w:szCs w:val="24"/>
        </w:rPr>
        <w:t xml:space="preserve"> </w:t>
      </w:r>
    </w:p>
    <w:p w14:paraId="50EBEE41"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062010DE"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(7) Any arbitrary action in the procurement process. </w:t>
      </w:r>
    </w:p>
    <w:p w14:paraId="1733B6F8"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lastRenderedPageBreak/>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35FF02EA"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(d) The non-Federal entity must have written procedures for procurement transactions. These procedures must ensure that all solicitations: </w:t>
      </w:r>
    </w:p>
    <w:p w14:paraId="131F950A"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3DA565CB"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Identify all requirements which the offerors must fulfill and all other factors to be used in evaluating bids or proposals. </w:t>
      </w:r>
    </w:p>
    <w:p w14:paraId="0D3EE954"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4189E10E"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(f) Noncompetitive procurements can only be awarded in accordance with </w:t>
      </w:r>
      <w:hyperlink r:id="rId41" w:anchor="p-200.320(c)" w:history="1">
        <w:r w:rsidRPr="00E50990">
          <w:rPr>
            <w:rFonts w:ascii="Arial" w:eastAsia="Times New Roman" w:hAnsi="Arial" w:cs="Arial"/>
            <w:color w:val="0000FF"/>
            <w:sz w:val="24"/>
            <w:szCs w:val="24"/>
            <w:u w:val="single"/>
          </w:rPr>
          <w:t>§ 200.320(c)</w:t>
        </w:r>
      </w:hyperlink>
      <w:r w:rsidRPr="00E50990">
        <w:rPr>
          <w:rFonts w:ascii="Arial" w:eastAsia="Times New Roman" w:hAnsi="Arial" w:cs="Arial"/>
          <w:sz w:val="24"/>
          <w:szCs w:val="24"/>
        </w:rPr>
        <w:t xml:space="preserve">. </w:t>
      </w:r>
    </w:p>
    <w:p w14:paraId="618BB000"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200.320 Methods of procurement to be followed.</w:t>
      </w:r>
    </w:p>
    <w:p w14:paraId="46EBC8A4" w14:textId="77777777" w:rsidR="00ED05F4" w:rsidRPr="00E50990" w:rsidRDefault="00ED05F4" w:rsidP="00ED05F4">
      <w:pPr>
        <w:spacing w:before="100" w:beforeAutospacing="1" w:after="100" w:afterAutospacing="1" w:line="240" w:lineRule="auto"/>
        <w:rPr>
          <w:rFonts w:ascii="Arial" w:eastAsia="Times New Roman" w:hAnsi="Arial" w:cs="Arial"/>
          <w:sz w:val="24"/>
          <w:szCs w:val="24"/>
        </w:rPr>
      </w:pPr>
      <w:r w:rsidRPr="00E50990">
        <w:rPr>
          <w:rFonts w:ascii="Arial" w:eastAsia="Times New Roman" w:hAnsi="Arial" w:cs="Arial"/>
          <w:sz w:val="24"/>
          <w:szCs w:val="24"/>
        </w:rPr>
        <w:t xml:space="preserve">The non-Federal entity must have and use documented procurement procedures, consistent with the standards of this section and </w:t>
      </w:r>
      <w:hyperlink r:id="rId42" w:history="1">
        <w:r w:rsidRPr="00E50990">
          <w:rPr>
            <w:rFonts w:ascii="Arial" w:eastAsia="Times New Roman" w:hAnsi="Arial" w:cs="Arial"/>
            <w:color w:val="0000FF"/>
            <w:sz w:val="24"/>
            <w:szCs w:val="24"/>
            <w:u w:val="single"/>
          </w:rPr>
          <w:t>§§ 200.317</w:t>
        </w:r>
      </w:hyperlink>
      <w:r w:rsidRPr="00E50990">
        <w:rPr>
          <w:rFonts w:ascii="Arial" w:eastAsia="Times New Roman" w:hAnsi="Arial" w:cs="Arial"/>
          <w:sz w:val="24"/>
          <w:szCs w:val="24"/>
        </w:rPr>
        <w:t xml:space="preserve">, </w:t>
      </w:r>
      <w:hyperlink r:id="rId43" w:history="1">
        <w:r w:rsidRPr="00E50990">
          <w:rPr>
            <w:rFonts w:ascii="Arial" w:eastAsia="Times New Roman" w:hAnsi="Arial" w:cs="Arial"/>
            <w:color w:val="0000FF"/>
            <w:sz w:val="24"/>
            <w:szCs w:val="24"/>
            <w:u w:val="single"/>
          </w:rPr>
          <w:t>200.318</w:t>
        </w:r>
      </w:hyperlink>
      <w:r w:rsidRPr="00E50990">
        <w:rPr>
          <w:rFonts w:ascii="Arial" w:eastAsia="Times New Roman" w:hAnsi="Arial" w:cs="Arial"/>
          <w:sz w:val="24"/>
          <w:szCs w:val="24"/>
        </w:rPr>
        <w:t xml:space="preserve">, and </w:t>
      </w:r>
      <w:hyperlink r:id="rId44" w:history="1">
        <w:r w:rsidRPr="00E50990">
          <w:rPr>
            <w:rFonts w:ascii="Arial" w:eastAsia="Times New Roman" w:hAnsi="Arial" w:cs="Arial"/>
            <w:color w:val="0000FF"/>
            <w:sz w:val="24"/>
            <w:szCs w:val="24"/>
            <w:u w:val="single"/>
          </w:rPr>
          <w:t>200.319</w:t>
        </w:r>
      </w:hyperlink>
      <w:r w:rsidRPr="00E50990">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5E7D10D8"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w:t>
      </w:r>
      <w:r w:rsidRPr="00E50990">
        <w:rPr>
          <w:rFonts w:ascii="Arial" w:eastAsia="Times New Roman" w:hAnsi="Arial" w:cs="Arial"/>
          <w:b/>
          <w:bCs/>
          <w:i/>
          <w:iCs/>
          <w:sz w:val="24"/>
          <w:szCs w:val="24"/>
        </w:rPr>
        <w:t>Informal procurement methods.</w:t>
      </w:r>
      <w:r w:rsidRPr="00E50990">
        <w:rPr>
          <w:rFonts w:ascii="Arial" w:eastAsia="Times New Roman" w:hAnsi="Arial" w:cs="Arial"/>
          <w:sz w:val="24"/>
          <w:szCs w:val="24"/>
        </w:rPr>
        <w:t xml:space="preserve"> When the value of the procurement for property or services under a Federal award does not exceed the </w:t>
      </w:r>
      <w:r w:rsidRPr="00E50990">
        <w:rPr>
          <w:rFonts w:ascii="Arial" w:eastAsia="Times New Roman" w:hAnsi="Arial" w:cs="Arial"/>
          <w:i/>
          <w:iCs/>
          <w:sz w:val="24"/>
          <w:szCs w:val="24"/>
        </w:rPr>
        <w:t xml:space="preserve">simplified acquisition </w:t>
      </w:r>
      <w:r w:rsidRPr="00E50990">
        <w:rPr>
          <w:rFonts w:ascii="Arial" w:eastAsia="Times New Roman" w:hAnsi="Arial" w:cs="Arial"/>
          <w:i/>
          <w:iCs/>
          <w:sz w:val="24"/>
          <w:szCs w:val="24"/>
        </w:rPr>
        <w:lastRenderedPageBreak/>
        <w:t>threshold (SAT),</w:t>
      </w:r>
      <w:r w:rsidRPr="00E50990">
        <w:rPr>
          <w:rFonts w:ascii="Arial" w:eastAsia="Times New Roman" w:hAnsi="Arial" w:cs="Arial"/>
          <w:sz w:val="24"/>
          <w:szCs w:val="24"/>
        </w:rPr>
        <w:t xml:space="preserve"> as defined in </w:t>
      </w:r>
      <w:hyperlink r:id="rId45" w:history="1">
        <w:r w:rsidRPr="00E50990">
          <w:rPr>
            <w:rFonts w:ascii="Arial" w:eastAsia="Times New Roman" w:hAnsi="Arial" w:cs="Arial"/>
            <w:color w:val="0000FF"/>
            <w:sz w:val="24"/>
            <w:szCs w:val="24"/>
            <w:u w:val="single"/>
          </w:rPr>
          <w:t>§ 200.1</w:t>
        </w:r>
      </w:hyperlink>
      <w:r w:rsidRPr="00E50990">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7EFC236E"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w:t>
      </w:r>
      <w:r w:rsidRPr="00E50990">
        <w:rPr>
          <w:rFonts w:ascii="Arial" w:eastAsia="Times New Roman" w:hAnsi="Arial" w:cs="Arial"/>
          <w:b/>
          <w:bCs/>
          <w:i/>
          <w:iCs/>
          <w:sz w:val="24"/>
          <w:szCs w:val="24"/>
        </w:rPr>
        <w:t>Micro-purchases</w:t>
      </w:r>
      <w:r w:rsidRPr="00E50990">
        <w:rPr>
          <w:rFonts w:ascii="Arial" w:eastAsia="Times New Roman" w:hAnsi="Arial" w:cs="Arial"/>
          <w:sz w:val="24"/>
          <w:szCs w:val="24"/>
        </w:rPr>
        <w:t xml:space="preserve"> - </w:t>
      </w:r>
    </w:p>
    <w:p w14:paraId="29E8218F"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 </w:t>
      </w:r>
      <w:r w:rsidRPr="00E50990">
        <w:rPr>
          <w:rFonts w:ascii="Arial" w:eastAsia="Times New Roman" w:hAnsi="Arial" w:cs="Arial"/>
          <w:b/>
          <w:bCs/>
          <w:i/>
          <w:iCs/>
          <w:sz w:val="24"/>
          <w:szCs w:val="24"/>
        </w:rPr>
        <w:t>Distribution.</w:t>
      </w:r>
      <w:r w:rsidRPr="00E50990">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E50990">
        <w:rPr>
          <w:rFonts w:ascii="Arial" w:eastAsia="Times New Roman" w:hAnsi="Arial" w:cs="Arial"/>
          <w:i/>
          <w:iCs/>
          <w:sz w:val="24"/>
          <w:szCs w:val="24"/>
        </w:rPr>
        <w:t>micro-purchase</w:t>
      </w:r>
      <w:r w:rsidRPr="00E50990">
        <w:rPr>
          <w:rFonts w:ascii="Arial" w:eastAsia="Times New Roman" w:hAnsi="Arial" w:cs="Arial"/>
          <w:sz w:val="24"/>
          <w:szCs w:val="24"/>
        </w:rPr>
        <w:t xml:space="preserve"> in </w:t>
      </w:r>
      <w:hyperlink r:id="rId46" w:history="1">
        <w:r w:rsidRPr="00E50990">
          <w:rPr>
            <w:rFonts w:ascii="Arial" w:eastAsia="Times New Roman" w:hAnsi="Arial" w:cs="Arial"/>
            <w:color w:val="0000FF"/>
            <w:sz w:val="24"/>
            <w:szCs w:val="24"/>
            <w:u w:val="single"/>
          </w:rPr>
          <w:t>§ 200.1</w:t>
        </w:r>
      </w:hyperlink>
      <w:r w:rsidRPr="00E50990">
        <w:rPr>
          <w:rFonts w:ascii="Arial" w:eastAsia="Times New Roman" w:hAnsi="Arial" w:cs="Arial"/>
          <w:sz w:val="24"/>
          <w:szCs w:val="24"/>
        </w:rPr>
        <w:t xml:space="preserve">). To the maximum extent practicable, the non-Federal entity should distribute micro-purchases equitably among qualified suppliers. </w:t>
      </w:r>
    </w:p>
    <w:p w14:paraId="495C2252"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 </w:t>
      </w:r>
      <w:r w:rsidRPr="00E50990">
        <w:rPr>
          <w:rFonts w:ascii="Arial" w:eastAsia="Times New Roman" w:hAnsi="Arial" w:cs="Arial"/>
          <w:b/>
          <w:bCs/>
          <w:i/>
          <w:iCs/>
          <w:sz w:val="24"/>
          <w:szCs w:val="24"/>
        </w:rPr>
        <w:t>Micro-purchase awards.</w:t>
      </w:r>
      <w:r w:rsidRPr="00E50990">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6E9D868B"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(iii) </w:t>
      </w:r>
      <w:r w:rsidRPr="00E50990">
        <w:rPr>
          <w:rFonts w:ascii="Arial" w:eastAsia="Times New Roman" w:hAnsi="Arial" w:cs="Arial"/>
          <w:b/>
          <w:bCs/>
          <w:i/>
          <w:iCs/>
          <w:sz w:val="24"/>
          <w:szCs w:val="24"/>
        </w:rPr>
        <w:t>Micro-purchase thresholds.</w:t>
      </w:r>
      <w:r w:rsidRPr="00E50990">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7" w:anchor="p-200.320(a)(1)(iv)" w:history="1">
        <w:r w:rsidRPr="00E50990">
          <w:rPr>
            <w:rFonts w:ascii="Arial" w:eastAsia="Times New Roman" w:hAnsi="Arial" w:cs="Arial"/>
            <w:color w:val="0000FF"/>
            <w:sz w:val="24"/>
            <w:szCs w:val="24"/>
            <w:u w:val="single"/>
          </w:rPr>
          <w:t>paragraphs (a)(1)(iv)</w:t>
        </w:r>
      </w:hyperlink>
      <w:r w:rsidRPr="00E50990">
        <w:rPr>
          <w:rFonts w:ascii="Arial" w:eastAsia="Times New Roman" w:hAnsi="Arial" w:cs="Arial"/>
          <w:sz w:val="24"/>
          <w:szCs w:val="24"/>
        </w:rPr>
        <w:t xml:space="preserve"> and </w:t>
      </w:r>
      <w:hyperlink r:id="rId48" w:anchor="p-200.320(a)(1)(v)" w:history="1">
        <w:r w:rsidRPr="00E50990">
          <w:rPr>
            <w:rFonts w:ascii="Arial" w:eastAsia="Times New Roman" w:hAnsi="Arial" w:cs="Arial"/>
            <w:color w:val="0000FF"/>
            <w:sz w:val="24"/>
            <w:szCs w:val="24"/>
            <w:u w:val="single"/>
          </w:rPr>
          <w:t>(v)</w:t>
        </w:r>
      </w:hyperlink>
      <w:r w:rsidRPr="00E50990">
        <w:rPr>
          <w:rFonts w:ascii="Arial" w:eastAsia="Times New Roman" w:hAnsi="Arial" w:cs="Arial"/>
          <w:sz w:val="24"/>
          <w:szCs w:val="24"/>
        </w:rPr>
        <w:t xml:space="preserve"> of this section. </w:t>
      </w:r>
    </w:p>
    <w:p w14:paraId="2C3F6BC6"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(iv) </w:t>
      </w:r>
      <w:r w:rsidRPr="00E50990">
        <w:rPr>
          <w:rFonts w:ascii="Arial" w:eastAsia="Times New Roman" w:hAnsi="Arial" w:cs="Arial"/>
          <w:b/>
          <w:bCs/>
          <w:i/>
          <w:iCs/>
          <w:sz w:val="24"/>
          <w:szCs w:val="24"/>
        </w:rPr>
        <w:t xml:space="preserve">Non-Federal entity </w:t>
      </w:r>
      <w:proofErr w:type="gramStart"/>
      <w:r w:rsidRPr="00E50990">
        <w:rPr>
          <w:rFonts w:ascii="Arial" w:eastAsia="Times New Roman" w:hAnsi="Arial" w:cs="Arial"/>
          <w:b/>
          <w:bCs/>
          <w:i/>
          <w:iCs/>
          <w:sz w:val="24"/>
          <w:szCs w:val="24"/>
        </w:rPr>
        <w:t>increase</w:t>
      </w:r>
      <w:proofErr w:type="gramEnd"/>
      <w:r w:rsidRPr="00E50990">
        <w:rPr>
          <w:rFonts w:ascii="Arial" w:eastAsia="Times New Roman" w:hAnsi="Arial" w:cs="Arial"/>
          <w:b/>
          <w:bCs/>
          <w:i/>
          <w:iCs/>
          <w:sz w:val="24"/>
          <w:szCs w:val="24"/>
        </w:rPr>
        <w:t xml:space="preserve"> to the micro-purchase threshold up to $50,000.</w:t>
      </w:r>
      <w:r w:rsidRPr="00E50990">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9" w:history="1">
        <w:r w:rsidRPr="00E50990">
          <w:rPr>
            <w:rFonts w:ascii="Arial" w:eastAsia="Times New Roman" w:hAnsi="Arial" w:cs="Arial"/>
            <w:color w:val="0000FF"/>
            <w:sz w:val="24"/>
            <w:szCs w:val="24"/>
            <w:u w:val="single"/>
          </w:rPr>
          <w:t>§ 200.334</w:t>
        </w:r>
      </w:hyperlink>
      <w:r w:rsidRPr="00E50990">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1816465A"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(A) A qualification as a low-risk auditee, in accordance with the criteria in </w:t>
      </w:r>
      <w:hyperlink r:id="rId50" w:history="1">
        <w:r w:rsidRPr="00E50990">
          <w:rPr>
            <w:rFonts w:ascii="Arial" w:eastAsia="Times New Roman" w:hAnsi="Arial" w:cs="Arial"/>
            <w:color w:val="0000FF"/>
            <w:sz w:val="24"/>
            <w:szCs w:val="24"/>
            <w:u w:val="single"/>
          </w:rPr>
          <w:t>§ 200.520</w:t>
        </w:r>
      </w:hyperlink>
      <w:r w:rsidRPr="00E50990">
        <w:rPr>
          <w:rFonts w:ascii="Arial" w:eastAsia="Times New Roman" w:hAnsi="Arial" w:cs="Arial"/>
          <w:sz w:val="24"/>
          <w:szCs w:val="24"/>
        </w:rPr>
        <w:t xml:space="preserve"> for the most recent </w:t>
      </w:r>
      <w:proofErr w:type="gramStart"/>
      <w:r w:rsidRPr="00E50990">
        <w:rPr>
          <w:rFonts w:ascii="Arial" w:eastAsia="Times New Roman" w:hAnsi="Arial" w:cs="Arial"/>
          <w:sz w:val="24"/>
          <w:szCs w:val="24"/>
        </w:rPr>
        <w:t>audit;</w:t>
      </w:r>
      <w:proofErr w:type="gramEnd"/>
      <w:r w:rsidRPr="00E50990">
        <w:rPr>
          <w:rFonts w:ascii="Arial" w:eastAsia="Times New Roman" w:hAnsi="Arial" w:cs="Arial"/>
          <w:sz w:val="24"/>
          <w:szCs w:val="24"/>
        </w:rPr>
        <w:t xml:space="preserve"> </w:t>
      </w:r>
    </w:p>
    <w:p w14:paraId="29959FBF"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(B) An annual internal institutional risk assessment to identify, mitigate, and manage financial risks; or, </w:t>
      </w:r>
    </w:p>
    <w:p w14:paraId="6C1E2CF0"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(C) For public institutions, a higher threshold consistent with State law. </w:t>
      </w:r>
    </w:p>
    <w:p w14:paraId="5CAEE920"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lastRenderedPageBreak/>
        <w:t xml:space="preserve">(v) </w:t>
      </w:r>
      <w:r w:rsidRPr="00E50990">
        <w:rPr>
          <w:rFonts w:ascii="Arial" w:eastAsia="Times New Roman" w:hAnsi="Arial" w:cs="Arial"/>
          <w:b/>
          <w:bCs/>
          <w:i/>
          <w:iCs/>
          <w:sz w:val="24"/>
          <w:szCs w:val="24"/>
        </w:rPr>
        <w:t xml:space="preserve">Non-Federal entity </w:t>
      </w:r>
      <w:proofErr w:type="gramStart"/>
      <w:r w:rsidRPr="00E50990">
        <w:rPr>
          <w:rFonts w:ascii="Arial" w:eastAsia="Times New Roman" w:hAnsi="Arial" w:cs="Arial"/>
          <w:b/>
          <w:bCs/>
          <w:i/>
          <w:iCs/>
          <w:sz w:val="24"/>
          <w:szCs w:val="24"/>
        </w:rPr>
        <w:t>increase</w:t>
      </w:r>
      <w:proofErr w:type="gramEnd"/>
      <w:r w:rsidRPr="00E50990">
        <w:rPr>
          <w:rFonts w:ascii="Arial" w:eastAsia="Times New Roman" w:hAnsi="Arial" w:cs="Arial"/>
          <w:b/>
          <w:bCs/>
          <w:i/>
          <w:iCs/>
          <w:sz w:val="24"/>
          <w:szCs w:val="24"/>
        </w:rPr>
        <w:t xml:space="preserve"> to the micro-purchase threshold over $50,000.</w:t>
      </w:r>
      <w:r w:rsidRPr="00E50990">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51" w:anchor="p-200.320(a)(1)(iv)" w:history="1">
        <w:r w:rsidRPr="00E50990">
          <w:rPr>
            <w:rFonts w:ascii="Arial" w:eastAsia="Times New Roman" w:hAnsi="Arial" w:cs="Arial"/>
            <w:color w:val="0000FF"/>
            <w:sz w:val="24"/>
            <w:szCs w:val="24"/>
            <w:u w:val="single"/>
          </w:rPr>
          <w:t>paragraph (a)(1)(iv)</w:t>
        </w:r>
      </w:hyperlink>
      <w:r w:rsidRPr="00E50990">
        <w:rPr>
          <w:rFonts w:ascii="Arial" w:eastAsia="Times New Roman" w:hAnsi="Arial" w:cs="Arial"/>
          <w:sz w:val="24"/>
          <w:szCs w:val="24"/>
        </w:rPr>
        <w:t xml:space="preserve"> of this section. The increased threshold is valid until there is a change in status in which the justification was approved. </w:t>
      </w:r>
    </w:p>
    <w:p w14:paraId="3D3246DE"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w:t>
      </w:r>
      <w:r w:rsidRPr="00E50990">
        <w:rPr>
          <w:rFonts w:ascii="Arial" w:eastAsia="Times New Roman" w:hAnsi="Arial" w:cs="Arial"/>
          <w:b/>
          <w:bCs/>
          <w:i/>
          <w:iCs/>
          <w:sz w:val="24"/>
          <w:szCs w:val="24"/>
        </w:rPr>
        <w:t>Small purchases</w:t>
      </w:r>
      <w:r w:rsidRPr="00E50990">
        <w:rPr>
          <w:rFonts w:ascii="Arial" w:eastAsia="Times New Roman" w:hAnsi="Arial" w:cs="Arial"/>
          <w:sz w:val="24"/>
          <w:szCs w:val="24"/>
        </w:rPr>
        <w:t xml:space="preserve"> - </w:t>
      </w:r>
    </w:p>
    <w:p w14:paraId="4CD58F1C"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 </w:t>
      </w:r>
      <w:r w:rsidRPr="00E50990">
        <w:rPr>
          <w:rFonts w:ascii="Arial" w:eastAsia="Times New Roman" w:hAnsi="Arial" w:cs="Arial"/>
          <w:b/>
          <w:bCs/>
          <w:i/>
          <w:iCs/>
          <w:sz w:val="24"/>
          <w:szCs w:val="24"/>
        </w:rPr>
        <w:t>Small purchase procedures.</w:t>
      </w:r>
      <w:r w:rsidRPr="00E50990">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37E0048E"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 </w:t>
      </w:r>
      <w:r w:rsidRPr="00E50990">
        <w:rPr>
          <w:rFonts w:ascii="Arial" w:eastAsia="Times New Roman" w:hAnsi="Arial" w:cs="Arial"/>
          <w:b/>
          <w:bCs/>
          <w:i/>
          <w:iCs/>
          <w:sz w:val="24"/>
          <w:szCs w:val="24"/>
        </w:rPr>
        <w:t>Simplified acquisition thresholds.</w:t>
      </w:r>
      <w:r w:rsidRPr="00E50990">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281B9E31"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w:t>
      </w:r>
      <w:r w:rsidRPr="00E50990">
        <w:rPr>
          <w:rFonts w:ascii="Arial" w:eastAsia="Times New Roman" w:hAnsi="Arial" w:cs="Arial"/>
          <w:b/>
          <w:bCs/>
          <w:i/>
          <w:iCs/>
          <w:sz w:val="24"/>
          <w:szCs w:val="24"/>
        </w:rPr>
        <w:t>Formal procurement methods.</w:t>
      </w:r>
      <w:r w:rsidRPr="00E50990">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52" w:history="1">
        <w:r w:rsidRPr="00E50990">
          <w:rPr>
            <w:rFonts w:ascii="Arial" w:eastAsia="Times New Roman" w:hAnsi="Arial" w:cs="Arial"/>
            <w:color w:val="0000FF"/>
            <w:sz w:val="24"/>
            <w:szCs w:val="24"/>
            <w:u w:val="single"/>
          </w:rPr>
          <w:t>§ 200.319</w:t>
        </w:r>
      </w:hyperlink>
      <w:r w:rsidRPr="00E50990">
        <w:rPr>
          <w:rFonts w:ascii="Arial" w:eastAsia="Times New Roman" w:hAnsi="Arial" w:cs="Arial"/>
          <w:sz w:val="24"/>
          <w:szCs w:val="24"/>
        </w:rPr>
        <w:t xml:space="preserve"> or </w:t>
      </w:r>
      <w:hyperlink r:id="rId53" w:anchor="p-200.320(c)" w:history="1">
        <w:r w:rsidRPr="00E50990">
          <w:rPr>
            <w:rFonts w:ascii="Arial" w:eastAsia="Times New Roman" w:hAnsi="Arial" w:cs="Arial"/>
            <w:color w:val="0000FF"/>
            <w:sz w:val="24"/>
            <w:szCs w:val="24"/>
            <w:u w:val="single"/>
          </w:rPr>
          <w:t>paragraph (c)</w:t>
        </w:r>
      </w:hyperlink>
      <w:r w:rsidRPr="00E50990">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46909923"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w:t>
      </w:r>
      <w:r w:rsidRPr="00E50990">
        <w:rPr>
          <w:rFonts w:ascii="Arial" w:eastAsia="Times New Roman" w:hAnsi="Arial" w:cs="Arial"/>
          <w:b/>
          <w:bCs/>
          <w:i/>
          <w:iCs/>
          <w:sz w:val="24"/>
          <w:szCs w:val="24"/>
        </w:rPr>
        <w:t>Sealed bids.</w:t>
      </w:r>
      <w:r w:rsidRPr="00E50990">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E50990">
        <w:rPr>
          <w:rFonts w:ascii="Arial" w:eastAsia="Times New Roman" w:hAnsi="Arial" w:cs="Arial"/>
          <w:sz w:val="24"/>
          <w:szCs w:val="24"/>
        </w:rPr>
        <w:t>construction, if</w:t>
      </w:r>
      <w:proofErr w:type="gramEnd"/>
      <w:r w:rsidRPr="00E50990">
        <w:rPr>
          <w:rFonts w:ascii="Arial" w:eastAsia="Times New Roman" w:hAnsi="Arial" w:cs="Arial"/>
          <w:sz w:val="24"/>
          <w:szCs w:val="24"/>
        </w:rPr>
        <w:t xml:space="preserve"> the conditions. </w:t>
      </w:r>
    </w:p>
    <w:p w14:paraId="344FBDAA"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 In order for sealed bidding to be feasible, the following conditions should be present: </w:t>
      </w:r>
    </w:p>
    <w:p w14:paraId="722BF673"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(A) A complete, adequate, and realistic specification or purchase description is </w:t>
      </w:r>
      <w:proofErr w:type="gramStart"/>
      <w:r w:rsidRPr="00E50990">
        <w:rPr>
          <w:rFonts w:ascii="Arial" w:eastAsia="Times New Roman" w:hAnsi="Arial" w:cs="Arial"/>
          <w:sz w:val="24"/>
          <w:szCs w:val="24"/>
        </w:rPr>
        <w:t>available;</w:t>
      </w:r>
      <w:proofErr w:type="gramEnd"/>
      <w:r w:rsidRPr="00E50990">
        <w:rPr>
          <w:rFonts w:ascii="Arial" w:eastAsia="Times New Roman" w:hAnsi="Arial" w:cs="Arial"/>
          <w:sz w:val="24"/>
          <w:szCs w:val="24"/>
        </w:rPr>
        <w:t xml:space="preserve"> </w:t>
      </w:r>
    </w:p>
    <w:p w14:paraId="1B9A95DC"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(B) Two or more responsible bidders are willing and able to compete effectively for the business; and </w:t>
      </w:r>
    </w:p>
    <w:p w14:paraId="1473EAF9"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lastRenderedPageBreak/>
        <w:t xml:space="preserve">(C) The procurement lends itself to a firm fixed price contract and the selection of the successful bidder can be made principally on the basis of price. </w:t>
      </w:r>
    </w:p>
    <w:p w14:paraId="3E0A01F6"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 If sealed bids are used, the following requirements apply: </w:t>
      </w:r>
    </w:p>
    <w:p w14:paraId="20FA1A5A"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E50990">
        <w:rPr>
          <w:rFonts w:ascii="Arial" w:eastAsia="Times New Roman" w:hAnsi="Arial" w:cs="Arial"/>
          <w:sz w:val="24"/>
          <w:szCs w:val="24"/>
        </w:rPr>
        <w:t>advertised;</w:t>
      </w:r>
      <w:proofErr w:type="gramEnd"/>
      <w:r w:rsidRPr="00E50990">
        <w:rPr>
          <w:rFonts w:ascii="Arial" w:eastAsia="Times New Roman" w:hAnsi="Arial" w:cs="Arial"/>
          <w:sz w:val="24"/>
          <w:szCs w:val="24"/>
        </w:rPr>
        <w:t xml:space="preserve"> </w:t>
      </w:r>
    </w:p>
    <w:p w14:paraId="35D1BC52"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E50990">
        <w:rPr>
          <w:rFonts w:ascii="Arial" w:eastAsia="Times New Roman" w:hAnsi="Arial" w:cs="Arial"/>
          <w:sz w:val="24"/>
          <w:szCs w:val="24"/>
        </w:rPr>
        <w:t>respond;</w:t>
      </w:r>
      <w:proofErr w:type="gramEnd"/>
      <w:r w:rsidRPr="00E50990">
        <w:rPr>
          <w:rFonts w:ascii="Arial" w:eastAsia="Times New Roman" w:hAnsi="Arial" w:cs="Arial"/>
          <w:sz w:val="24"/>
          <w:szCs w:val="24"/>
        </w:rPr>
        <w:t xml:space="preserve"> </w:t>
      </w:r>
    </w:p>
    <w:p w14:paraId="4A327685"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E50990">
        <w:rPr>
          <w:rFonts w:ascii="Arial" w:eastAsia="Times New Roman" w:hAnsi="Arial" w:cs="Arial"/>
          <w:sz w:val="24"/>
          <w:szCs w:val="24"/>
        </w:rPr>
        <w:t>publicly;</w:t>
      </w:r>
      <w:proofErr w:type="gramEnd"/>
      <w:r w:rsidRPr="00E50990">
        <w:rPr>
          <w:rFonts w:ascii="Arial" w:eastAsia="Times New Roman" w:hAnsi="Arial" w:cs="Arial"/>
          <w:sz w:val="24"/>
          <w:szCs w:val="24"/>
        </w:rPr>
        <w:t xml:space="preserve"> </w:t>
      </w:r>
    </w:p>
    <w:p w14:paraId="0CF9B944"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63451D39" w14:textId="77777777" w:rsidR="00ED05F4" w:rsidRPr="00E50990" w:rsidRDefault="00ED05F4" w:rsidP="00ED05F4">
      <w:pPr>
        <w:spacing w:before="100" w:beforeAutospacing="1" w:after="100" w:afterAutospacing="1" w:line="240" w:lineRule="auto"/>
        <w:ind w:left="720"/>
        <w:rPr>
          <w:rFonts w:ascii="Arial" w:eastAsia="Times New Roman" w:hAnsi="Arial" w:cs="Arial"/>
          <w:sz w:val="24"/>
          <w:szCs w:val="24"/>
        </w:rPr>
      </w:pPr>
      <w:r w:rsidRPr="00E50990">
        <w:rPr>
          <w:rFonts w:ascii="Arial" w:eastAsia="Times New Roman" w:hAnsi="Arial" w:cs="Arial"/>
          <w:sz w:val="24"/>
          <w:szCs w:val="24"/>
        </w:rPr>
        <w:t xml:space="preserve">(E) Any or all bids may be rejected if there is a sound documented reason. </w:t>
      </w:r>
    </w:p>
    <w:p w14:paraId="6D7F0466"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w:t>
      </w:r>
      <w:r w:rsidRPr="00E50990">
        <w:rPr>
          <w:rFonts w:ascii="Arial" w:eastAsia="Times New Roman" w:hAnsi="Arial" w:cs="Arial"/>
          <w:b/>
          <w:bCs/>
          <w:i/>
          <w:iCs/>
          <w:sz w:val="24"/>
          <w:szCs w:val="24"/>
        </w:rPr>
        <w:t>Proposals.</w:t>
      </w:r>
      <w:r w:rsidRPr="00E50990">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3CD89E16"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E50990">
        <w:rPr>
          <w:rFonts w:ascii="Arial" w:eastAsia="Times New Roman" w:hAnsi="Arial" w:cs="Arial"/>
          <w:sz w:val="24"/>
          <w:szCs w:val="24"/>
        </w:rPr>
        <w:t>practical;</w:t>
      </w:r>
      <w:proofErr w:type="gramEnd"/>
      <w:r w:rsidRPr="00E50990">
        <w:rPr>
          <w:rFonts w:ascii="Arial" w:eastAsia="Times New Roman" w:hAnsi="Arial" w:cs="Arial"/>
          <w:sz w:val="24"/>
          <w:szCs w:val="24"/>
        </w:rPr>
        <w:t xml:space="preserve"> </w:t>
      </w:r>
    </w:p>
    <w:p w14:paraId="5D359485"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 The </w:t>
      </w:r>
      <w:proofErr w:type="gramStart"/>
      <w:r w:rsidRPr="00E50990">
        <w:rPr>
          <w:rFonts w:ascii="Arial" w:eastAsia="Times New Roman" w:hAnsi="Arial" w:cs="Arial"/>
          <w:sz w:val="24"/>
          <w:szCs w:val="24"/>
        </w:rPr>
        <w:t>non-Federal</w:t>
      </w:r>
      <w:proofErr w:type="gramEnd"/>
      <w:r w:rsidRPr="00E50990">
        <w:rPr>
          <w:rFonts w:ascii="Arial" w:eastAsia="Times New Roman" w:hAnsi="Arial" w:cs="Arial"/>
          <w:sz w:val="24"/>
          <w:szCs w:val="24"/>
        </w:rPr>
        <w:t xml:space="preserve"> entity must have a written method for conducting technical evaluations of the proposals received and making selections; </w:t>
      </w:r>
    </w:p>
    <w:p w14:paraId="6B8FAD0C"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01EE936F" w14:textId="77777777" w:rsidR="00ED05F4" w:rsidRPr="00E50990" w:rsidRDefault="00ED05F4" w:rsidP="00ED05F4">
      <w:pPr>
        <w:spacing w:before="100" w:beforeAutospacing="1" w:after="100" w:afterAutospacing="1" w:line="240" w:lineRule="auto"/>
        <w:ind w:left="540"/>
        <w:rPr>
          <w:rFonts w:ascii="Arial" w:eastAsia="Times New Roman" w:hAnsi="Arial" w:cs="Arial"/>
          <w:sz w:val="24"/>
          <w:szCs w:val="24"/>
        </w:rPr>
      </w:pPr>
      <w:r w:rsidRPr="00E50990">
        <w:rPr>
          <w:rFonts w:ascii="Arial" w:eastAsia="Times New Roman" w:hAnsi="Arial" w:cs="Arial"/>
          <w:sz w:val="24"/>
          <w:szCs w:val="24"/>
        </w:rPr>
        <w:t xml:space="preserve">(iv) The </w:t>
      </w:r>
      <w:proofErr w:type="gramStart"/>
      <w:r w:rsidRPr="00E50990">
        <w:rPr>
          <w:rFonts w:ascii="Arial" w:eastAsia="Times New Roman" w:hAnsi="Arial" w:cs="Arial"/>
          <w:sz w:val="24"/>
          <w:szCs w:val="24"/>
        </w:rPr>
        <w:t>non-Federal</w:t>
      </w:r>
      <w:proofErr w:type="gramEnd"/>
      <w:r w:rsidRPr="00E50990">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w:t>
      </w:r>
      <w:r w:rsidRPr="00E50990">
        <w:rPr>
          <w:rFonts w:ascii="Arial" w:eastAsia="Times New Roman" w:hAnsi="Arial" w:cs="Arial"/>
          <w:sz w:val="24"/>
          <w:szCs w:val="24"/>
        </w:rPr>
        <w:lastRenderedPageBreak/>
        <w:t xml:space="preserve">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389AB65B"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(c) </w:t>
      </w:r>
      <w:r w:rsidRPr="00E50990">
        <w:rPr>
          <w:rFonts w:ascii="Arial" w:eastAsia="Times New Roman" w:hAnsi="Arial" w:cs="Arial"/>
          <w:b/>
          <w:bCs/>
          <w:i/>
          <w:iCs/>
          <w:sz w:val="24"/>
          <w:szCs w:val="24"/>
        </w:rPr>
        <w:t>Noncompetitive procurement.</w:t>
      </w:r>
      <w:r w:rsidRPr="00E50990">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2252A145"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The acquisition of property or services, the aggregate dollar amount of which does not exceed the micro-purchase threshold (see </w:t>
      </w:r>
      <w:hyperlink r:id="rId54" w:anchor="p-200.320(a)(1)" w:history="1">
        <w:r w:rsidRPr="00E50990">
          <w:rPr>
            <w:rFonts w:ascii="Arial" w:eastAsia="Times New Roman" w:hAnsi="Arial" w:cs="Arial"/>
            <w:color w:val="0000FF"/>
            <w:sz w:val="24"/>
            <w:szCs w:val="24"/>
            <w:u w:val="single"/>
          </w:rPr>
          <w:t>paragraph (a)(1)</w:t>
        </w:r>
      </w:hyperlink>
      <w:r w:rsidRPr="00E50990">
        <w:rPr>
          <w:rFonts w:ascii="Arial" w:eastAsia="Times New Roman" w:hAnsi="Arial" w:cs="Arial"/>
          <w:sz w:val="24"/>
          <w:szCs w:val="24"/>
        </w:rPr>
        <w:t xml:space="preserve"> of this section); </w:t>
      </w:r>
    </w:p>
    <w:p w14:paraId="5701A73C"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The item is available only from a single </w:t>
      </w:r>
      <w:proofErr w:type="gramStart"/>
      <w:r w:rsidRPr="00E50990">
        <w:rPr>
          <w:rFonts w:ascii="Arial" w:eastAsia="Times New Roman" w:hAnsi="Arial" w:cs="Arial"/>
          <w:sz w:val="24"/>
          <w:szCs w:val="24"/>
        </w:rPr>
        <w:t>source;</w:t>
      </w:r>
      <w:proofErr w:type="gramEnd"/>
      <w:r w:rsidRPr="00E50990">
        <w:rPr>
          <w:rFonts w:ascii="Arial" w:eastAsia="Times New Roman" w:hAnsi="Arial" w:cs="Arial"/>
          <w:sz w:val="24"/>
          <w:szCs w:val="24"/>
        </w:rPr>
        <w:t xml:space="preserve"> </w:t>
      </w:r>
    </w:p>
    <w:p w14:paraId="75799A76"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E50990">
        <w:rPr>
          <w:rFonts w:ascii="Arial" w:eastAsia="Times New Roman" w:hAnsi="Arial" w:cs="Arial"/>
          <w:sz w:val="24"/>
          <w:szCs w:val="24"/>
        </w:rPr>
        <w:t>solicitation;</w:t>
      </w:r>
      <w:proofErr w:type="gramEnd"/>
      <w:r w:rsidRPr="00E50990">
        <w:rPr>
          <w:rFonts w:ascii="Arial" w:eastAsia="Times New Roman" w:hAnsi="Arial" w:cs="Arial"/>
          <w:sz w:val="24"/>
          <w:szCs w:val="24"/>
        </w:rPr>
        <w:t xml:space="preserve"> </w:t>
      </w:r>
    </w:p>
    <w:p w14:paraId="55278FC3"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69C2FF15"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(5) After solicitation of a number of sources, competition is determined inadequate. </w:t>
      </w:r>
    </w:p>
    <w:p w14:paraId="78C0C143"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200.321 Contracting with small and minority businesses, women's business enterprises, and labor surplus area firms.</w:t>
      </w:r>
    </w:p>
    <w:p w14:paraId="15C3121E"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The non-Federal entity must take all necessary affirmative steps to assure that minority businesses, women's business enterprises, and labor surplus area firms are used when possible. </w:t>
      </w:r>
    </w:p>
    <w:p w14:paraId="779AB63A"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Affirmative steps must include: </w:t>
      </w:r>
    </w:p>
    <w:p w14:paraId="054DCB28"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Placing qualified small and minority businesses and women's business enterprises on solicitation </w:t>
      </w:r>
      <w:proofErr w:type="gramStart"/>
      <w:r w:rsidRPr="00E50990">
        <w:rPr>
          <w:rFonts w:ascii="Arial" w:eastAsia="Times New Roman" w:hAnsi="Arial" w:cs="Arial"/>
          <w:sz w:val="24"/>
          <w:szCs w:val="24"/>
        </w:rPr>
        <w:t>lists;</w:t>
      </w:r>
      <w:proofErr w:type="gramEnd"/>
      <w:r w:rsidRPr="00E50990">
        <w:rPr>
          <w:rFonts w:ascii="Arial" w:eastAsia="Times New Roman" w:hAnsi="Arial" w:cs="Arial"/>
          <w:sz w:val="24"/>
          <w:szCs w:val="24"/>
        </w:rPr>
        <w:t xml:space="preserve"> </w:t>
      </w:r>
    </w:p>
    <w:p w14:paraId="14776938"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E50990">
        <w:rPr>
          <w:rFonts w:ascii="Arial" w:eastAsia="Times New Roman" w:hAnsi="Arial" w:cs="Arial"/>
          <w:sz w:val="24"/>
          <w:szCs w:val="24"/>
        </w:rPr>
        <w:t>sources;</w:t>
      </w:r>
      <w:proofErr w:type="gramEnd"/>
      <w:r w:rsidRPr="00E50990">
        <w:rPr>
          <w:rFonts w:ascii="Arial" w:eastAsia="Times New Roman" w:hAnsi="Arial" w:cs="Arial"/>
          <w:sz w:val="24"/>
          <w:szCs w:val="24"/>
        </w:rPr>
        <w:t xml:space="preserve"> </w:t>
      </w:r>
    </w:p>
    <w:p w14:paraId="440C38D9"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E50990">
        <w:rPr>
          <w:rFonts w:ascii="Arial" w:eastAsia="Times New Roman" w:hAnsi="Arial" w:cs="Arial"/>
          <w:sz w:val="24"/>
          <w:szCs w:val="24"/>
        </w:rPr>
        <w:t>enterprises;</w:t>
      </w:r>
      <w:proofErr w:type="gramEnd"/>
      <w:r w:rsidRPr="00E50990">
        <w:rPr>
          <w:rFonts w:ascii="Arial" w:eastAsia="Times New Roman" w:hAnsi="Arial" w:cs="Arial"/>
          <w:sz w:val="24"/>
          <w:szCs w:val="24"/>
        </w:rPr>
        <w:t xml:space="preserve"> </w:t>
      </w:r>
    </w:p>
    <w:p w14:paraId="23EDBCD1"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E50990">
        <w:rPr>
          <w:rFonts w:ascii="Arial" w:eastAsia="Times New Roman" w:hAnsi="Arial" w:cs="Arial"/>
          <w:sz w:val="24"/>
          <w:szCs w:val="24"/>
        </w:rPr>
        <w:t>enterprises;</w:t>
      </w:r>
      <w:proofErr w:type="gramEnd"/>
      <w:r w:rsidRPr="00E50990">
        <w:rPr>
          <w:rFonts w:ascii="Arial" w:eastAsia="Times New Roman" w:hAnsi="Arial" w:cs="Arial"/>
          <w:sz w:val="24"/>
          <w:szCs w:val="24"/>
        </w:rPr>
        <w:t xml:space="preserve"> </w:t>
      </w:r>
    </w:p>
    <w:p w14:paraId="72716B8C"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lastRenderedPageBreak/>
        <w:t xml:space="preserve">(5) Using the services and assistance, as appropriate, of such organizations as the Small Business Administration and the Minority Business Development Agency of the Department of Commerce; and </w:t>
      </w:r>
    </w:p>
    <w:p w14:paraId="0437E0F6"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(6) Requiring the prime contractor, if subcontracts are to be let, to take the affirmative steps listed in </w:t>
      </w:r>
      <w:hyperlink r:id="rId55" w:anchor="p-200.321(b)(1)" w:history="1">
        <w:r w:rsidRPr="00E50990">
          <w:rPr>
            <w:rFonts w:ascii="Arial" w:eastAsia="Times New Roman" w:hAnsi="Arial" w:cs="Arial"/>
            <w:color w:val="0000FF"/>
            <w:sz w:val="24"/>
            <w:szCs w:val="24"/>
            <w:u w:val="single"/>
          </w:rPr>
          <w:t>paragraphs (b)(1)</w:t>
        </w:r>
      </w:hyperlink>
      <w:r w:rsidRPr="00E50990">
        <w:rPr>
          <w:rFonts w:ascii="Arial" w:eastAsia="Times New Roman" w:hAnsi="Arial" w:cs="Arial"/>
          <w:sz w:val="24"/>
          <w:szCs w:val="24"/>
        </w:rPr>
        <w:t xml:space="preserve"> through </w:t>
      </w:r>
      <w:hyperlink r:id="rId56" w:anchor="p-200.321(b)(5)" w:history="1">
        <w:r w:rsidRPr="00E50990">
          <w:rPr>
            <w:rFonts w:ascii="Arial" w:eastAsia="Times New Roman" w:hAnsi="Arial" w:cs="Arial"/>
            <w:color w:val="0000FF"/>
            <w:sz w:val="24"/>
            <w:szCs w:val="24"/>
            <w:u w:val="single"/>
          </w:rPr>
          <w:t>(5)</w:t>
        </w:r>
      </w:hyperlink>
      <w:r w:rsidRPr="00E50990">
        <w:rPr>
          <w:rFonts w:ascii="Arial" w:eastAsia="Times New Roman" w:hAnsi="Arial" w:cs="Arial"/>
          <w:sz w:val="24"/>
          <w:szCs w:val="24"/>
        </w:rPr>
        <w:t xml:space="preserve"> of this section. </w:t>
      </w:r>
    </w:p>
    <w:p w14:paraId="6EBDDDA9"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200.322 Domestic preferences for procurements.</w:t>
      </w:r>
    </w:p>
    <w:p w14:paraId="04ED8141"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6843A9C"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For purposes of this section: </w:t>
      </w:r>
    </w:p>
    <w:p w14:paraId="39C93BA7"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78024C5B"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B384555"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200.323 Procurement of recovered materials.</w:t>
      </w:r>
    </w:p>
    <w:p w14:paraId="08C8948A" w14:textId="77777777" w:rsidR="00ED05F4" w:rsidRPr="00E50990" w:rsidRDefault="00ED05F4" w:rsidP="00ED05F4">
      <w:pPr>
        <w:spacing w:before="100" w:beforeAutospacing="1" w:after="100" w:afterAutospacing="1" w:line="240" w:lineRule="auto"/>
        <w:rPr>
          <w:rFonts w:ascii="Arial" w:eastAsia="Times New Roman" w:hAnsi="Arial" w:cs="Arial"/>
          <w:sz w:val="24"/>
          <w:szCs w:val="24"/>
        </w:rPr>
      </w:pPr>
      <w:r w:rsidRPr="00E50990">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7" w:history="1">
        <w:r w:rsidRPr="00E50990">
          <w:rPr>
            <w:rFonts w:ascii="Arial" w:eastAsia="Times New Roman" w:hAnsi="Arial" w:cs="Arial"/>
            <w:color w:val="0000FF"/>
            <w:sz w:val="24"/>
            <w:szCs w:val="24"/>
            <w:u w:val="single"/>
          </w:rPr>
          <w:t>40 CFR part 247</w:t>
        </w:r>
      </w:hyperlink>
      <w:r w:rsidRPr="00E50990">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1F730A0"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200.324 Contract cost and price.</w:t>
      </w:r>
    </w:p>
    <w:p w14:paraId="53113055"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w:t>
      </w:r>
      <w:r w:rsidRPr="00E50990">
        <w:rPr>
          <w:rFonts w:ascii="Arial" w:eastAsia="Times New Roman" w:hAnsi="Arial" w:cs="Arial"/>
          <w:sz w:val="24"/>
          <w:szCs w:val="24"/>
        </w:rPr>
        <w:lastRenderedPageBreak/>
        <w:t xml:space="preserve">contract modifications. The method and degree of analysis is dependent on the facts surrounding the particular procurement situation, but as a starting point, the non-Federal entity must make independent estimates before receiving bids or proposals. </w:t>
      </w:r>
    </w:p>
    <w:p w14:paraId="55780E49"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The </w:t>
      </w:r>
      <w:proofErr w:type="gramStart"/>
      <w:r w:rsidRPr="00E50990">
        <w:rPr>
          <w:rFonts w:ascii="Arial" w:eastAsia="Times New Roman" w:hAnsi="Arial" w:cs="Arial"/>
          <w:sz w:val="24"/>
          <w:szCs w:val="24"/>
        </w:rPr>
        <w:t>non-Federal</w:t>
      </w:r>
      <w:proofErr w:type="gramEnd"/>
      <w:r w:rsidRPr="00E50990">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79C8E573"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8" w:history="1">
        <w:r w:rsidRPr="00E50990">
          <w:rPr>
            <w:rFonts w:ascii="Arial" w:eastAsia="Times New Roman" w:hAnsi="Arial" w:cs="Arial"/>
            <w:color w:val="0000FF"/>
            <w:sz w:val="24"/>
            <w:szCs w:val="24"/>
            <w:u w:val="single"/>
          </w:rPr>
          <w:t>subpart E of this part</w:t>
        </w:r>
      </w:hyperlink>
      <w:r w:rsidRPr="00E50990">
        <w:rPr>
          <w:rFonts w:ascii="Arial" w:eastAsia="Times New Roman" w:hAnsi="Arial" w:cs="Arial"/>
          <w:sz w:val="24"/>
          <w:szCs w:val="24"/>
        </w:rPr>
        <w:t xml:space="preserve">. The non-Federal entity may reference its own cost principles that comply with the Federal cost principles. </w:t>
      </w:r>
    </w:p>
    <w:p w14:paraId="3D88C1D3" w14:textId="154148D3" w:rsidR="00ED05F4" w:rsidRPr="00E50990" w:rsidRDefault="00ED05F4" w:rsidP="003F2F76">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(d) The cost plus a percentage of cost and percentage of construction cost methods of contracting must not be used. </w:t>
      </w:r>
    </w:p>
    <w:p w14:paraId="42808AED"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200.325 Federal awarding agency or pass-through entity review.</w:t>
      </w:r>
    </w:p>
    <w:p w14:paraId="585E86AE"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3D61A038"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654C6A78"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The </w:t>
      </w:r>
      <w:proofErr w:type="gramStart"/>
      <w:r w:rsidRPr="00E50990">
        <w:rPr>
          <w:rFonts w:ascii="Arial" w:eastAsia="Times New Roman" w:hAnsi="Arial" w:cs="Arial"/>
          <w:sz w:val="24"/>
          <w:szCs w:val="24"/>
        </w:rPr>
        <w:t>non-Federal</w:t>
      </w:r>
      <w:proofErr w:type="gramEnd"/>
      <w:r w:rsidRPr="00E50990">
        <w:rPr>
          <w:rFonts w:ascii="Arial" w:eastAsia="Times New Roman" w:hAnsi="Arial" w:cs="Arial"/>
          <w:sz w:val="24"/>
          <w:szCs w:val="24"/>
        </w:rPr>
        <w:t xml:space="preserve"> entity's procurement procedures or operation fails to comply with the procurement standards in this part; </w:t>
      </w:r>
    </w:p>
    <w:p w14:paraId="3F9D6D89"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E50990">
        <w:rPr>
          <w:rFonts w:ascii="Arial" w:eastAsia="Times New Roman" w:hAnsi="Arial" w:cs="Arial"/>
          <w:sz w:val="24"/>
          <w:szCs w:val="24"/>
        </w:rPr>
        <w:t>solicitation;</w:t>
      </w:r>
      <w:proofErr w:type="gramEnd"/>
      <w:r w:rsidRPr="00E50990">
        <w:rPr>
          <w:rFonts w:ascii="Arial" w:eastAsia="Times New Roman" w:hAnsi="Arial" w:cs="Arial"/>
          <w:sz w:val="24"/>
          <w:szCs w:val="24"/>
        </w:rPr>
        <w:t xml:space="preserve"> </w:t>
      </w:r>
    </w:p>
    <w:p w14:paraId="158008D9"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lastRenderedPageBreak/>
        <w:t xml:space="preserve">(3) The procurement, which is expected to exceed the Simplified Acquisition Threshold, specifies a “brand name” </w:t>
      </w:r>
      <w:proofErr w:type="gramStart"/>
      <w:r w:rsidRPr="00E50990">
        <w:rPr>
          <w:rFonts w:ascii="Arial" w:eastAsia="Times New Roman" w:hAnsi="Arial" w:cs="Arial"/>
          <w:sz w:val="24"/>
          <w:szCs w:val="24"/>
        </w:rPr>
        <w:t>product;</w:t>
      </w:r>
      <w:proofErr w:type="gramEnd"/>
      <w:r w:rsidRPr="00E50990">
        <w:rPr>
          <w:rFonts w:ascii="Arial" w:eastAsia="Times New Roman" w:hAnsi="Arial" w:cs="Arial"/>
          <w:sz w:val="24"/>
          <w:szCs w:val="24"/>
        </w:rPr>
        <w:t xml:space="preserve"> </w:t>
      </w:r>
    </w:p>
    <w:p w14:paraId="6BE02BC5"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11FC1496"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0EAE8740"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(c) The non-Federal entity is exempt from the pre-procurement review in </w:t>
      </w:r>
      <w:hyperlink r:id="rId59" w:anchor="p-200.325(b)" w:history="1">
        <w:r w:rsidRPr="00E50990">
          <w:rPr>
            <w:rFonts w:ascii="Arial" w:eastAsia="Times New Roman" w:hAnsi="Arial" w:cs="Arial"/>
            <w:color w:val="0000FF"/>
            <w:sz w:val="24"/>
            <w:szCs w:val="24"/>
            <w:u w:val="single"/>
          </w:rPr>
          <w:t>paragraph (b)</w:t>
        </w:r>
      </w:hyperlink>
      <w:r w:rsidRPr="00E50990">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58876409"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w:t>
      </w:r>
      <w:proofErr w:type="gramStart"/>
      <w:r w:rsidRPr="00E50990">
        <w:rPr>
          <w:rFonts w:ascii="Arial" w:eastAsia="Times New Roman" w:hAnsi="Arial" w:cs="Arial"/>
          <w:sz w:val="24"/>
          <w:szCs w:val="24"/>
        </w:rPr>
        <w:t>basis;</w:t>
      </w:r>
      <w:proofErr w:type="gramEnd"/>
      <w:r w:rsidRPr="00E50990">
        <w:rPr>
          <w:rFonts w:ascii="Arial" w:eastAsia="Times New Roman" w:hAnsi="Arial" w:cs="Arial"/>
          <w:sz w:val="24"/>
          <w:szCs w:val="24"/>
        </w:rPr>
        <w:t xml:space="preserve"> </w:t>
      </w:r>
    </w:p>
    <w:p w14:paraId="5D15998A" w14:textId="77777777" w:rsidR="00ED05F4" w:rsidRPr="00E50990" w:rsidRDefault="00ED05F4" w:rsidP="00ED05F4">
      <w:pPr>
        <w:spacing w:before="100" w:beforeAutospacing="1" w:after="100" w:afterAutospacing="1" w:line="240" w:lineRule="auto"/>
        <w:ind w:left="360"/>
        <w:rPr>
          <w:rFonts w:ascii="Arial" w:eastAsia="Times New Roman" w:hAnsi="Arial" w:cs="Arial"/>
          <w:sz w:val="24"/>
          <w:szCs w:val="24"/>
        </w:rPr>
      </w:pPr>
      <w:r w:rsidRPr="00E50990">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E50990">
        <w:rPr>
          <w:rFonts w:ascii="Arial" w:eastAsia="Times New Roman" w:hAnsi="Arial" w:cs="Arial"/>
          <w:sz w:val="24"/>
          <w:szCs w:val="24"/>
        </w:rPr>
        <w:t>being in compliance with</w:t>
      </w:r>
      <w:proofErr w:type="gramEnd"/>
      <w:r w:rsidRPr="00E50990">
        <w:rPr>
          <w:rFonts w:ascii="Arial" w:eastAsia="Times New Roman" w:hAnsi="Arial" w:cs="Arial"/>
          <w:sz w:val="24"/>
          <w:szCs w:val="24"/>
        </w:rPr>
        <w:t xml:space="preserve"> these requirements and have its system available for review. </w:t>
      </w:r>
    </w:p>
    <w:p w14:paraId="20B02F08"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200.326 Bonding requirements.</w:t>
      </w:r>
    </w:p>
    <w:p w14:paraId="22090EF7" w14:textId="77777777" w:rsidR="00ED05F4" w:rsidRPr="00E50990" w:rsidRDefault="00ED05F4" w:rsidP="00ED05F4">
      <w:pPr>
        <w:spacing w:before="100" w:beforeAutospacing="1" w:after="100" w:afterAutospacing="1" w:line="240" w:lineRule="auto"/>
        <w:rPr>
          <w:rFonts w:ascii="Arial" w:eastAsia="Times New Roman" w:hAnsi="Arial" w:cs="Arial"/>
          <w:sz w:val="24"/>
          <w:szCs w:val="24"/>
        </w:rPr>
      </w:pPr>
      <w:r w:rsidRPr="00E50990">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E50990">
        <w:rPr>
          <w:rFonts w:ascii="Arial" w:eastAsia="Times New Roman" w:hAnsi="Arial" w:cs="Arial"/>
          <w:sz w:val="24"/>
          <w:szCs w:val="24"/>
        </w:rPr>
        <w:t>made a determination</w:t>
      </w:r>
      <w:proofErr w:type="gramEnd"/>
      <w:r w:rsidRPr="00E50990">
        <w:rPr>
          <w:rFonts w:ascii="Arial" w:eastAsia="Times New Roman" w:hAnsi="Arial" w:cs="Arial"/>
          <w:sz w:val="24"/>
          <w:szCs w:val="24"/>
        </w:rPr>
        <w:t xml:space="preserve"> that the Federal interest is adequately protected. If such a determination has not been made, the minimum requirements must be as follows: </w:t>
      </w:r>
    </w:p>
    <w:p w14:paraId="508FD107"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3852D555"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CCEE4E9" w14:textId="77777777" w:rsidR="00ED05F4" w:rsidRPr="00E50990" w:rsidRDefault="00ED05F4" w:rsidP="00ED05F4">
      <w:pPr>
        <w:spacing w:before="100" w:beforeAutospacing="1" w:after="100" w:afterAutospacing="1" w:line="240" w:lineRule="auto"/>
        <w:ind w:left="180"/>
        <w:rPr>
          <w:rFonts w:ascii="Arial" w:eastAsia="Times New Roman" w:hAnsi="Arial" w:cs="Arial"/>
          <w:sz w:val="24"/>
          <w:szCs w:val="24"/>
        </w:rPr>
      </w:pPr>
      <w:r w:rsidRPr="00E50990">
        <w:rPr>
          <w:rFonts w:ascii="Arial" w:eastAsia="Times New Roman" w:hAnsi="Arial" w:cs="Arial"/>
          <w:sz w:val="24"/>
          <w:szCs w:val="24"/>
        </w:rPr>
        <w:lastRenderedPageBreak/>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08309FFB" w14:textId="77777777" w:rsidR="00ED05F4" w:rsidRPr="00E50990" w:rsidRDefault="00ED05F4" w:rsidP="00ED05F4">
      <w:pPr>
        <w:spacing w:before="100" w:beforeAutospacing="1" w:after="100" w:afterAutospacing="1" w:line="240" w:lineRule="auto"/>
        <w:outlineLvl w:val="1"/>
        <w:rPr>
          <w:rFonts w:ascii="Arial" w:eastAsia="Times New Roman" w:hAnsi="Arial" w:cs="Arial"/>
          <w:b/>
          <w:bCs/>
          <w:sz w:val="24"/>
          <w:szCs w:val="24"/>
        </w:rPr>
      </w:pPr>
      <w:r w:rsidRPr="00E50990">
        <w:rPr>
          <w:rFonts w:ascii="Arial" w:eastAsia="Times New Roman" w:hAnsi="Arial" w:cs="Arial"/>
          <w:b/>
          <w:bCs/>
          <w:sz w:val="24"/>
          <w:szCs w:val="24"/>
        </w:rPr>
        <w:t>§ 200.327 Contract provisions.</w:t>
      </w:r>
    </w:p>
    <w:p w14:paraId="4C7611C9" w14:textId="77777777" w:rsidR="00ED05F4" w:rsidRPr="00E50990" w:rsidRDefault="00ED05F4" w:rsidP="00ED05F4">
      <w:pPr>
        <w:spacing w:before="100" w:beforeAutospacing="1" w:after="100" w:afterAutospacing="1" w:line="240" w:lineRule="auto"/>
        <w:rPr>
          <w:rFonts w:ascii="Arial" w:eastAsia="Times New Roman" w:hAnsi="Arial" w:cs="Arial"/>
          <w:sz w:val="24"/>
          <w:szCs w:val="24"/>
        </w:rPr>
      </w:pPr>
      <w:r w:rsidRPr="00E50990">
        <w:rPr>
          <w:rFonts w:ascii="Arial" w:eastAsia="Times New Roman" w:hAnsi="Arial" w:cs="Arial"/>
          <w:sz w:val="24"/>
          <w:szCs w:val="24"/>
        </w:rPr>
        <w:t>The non-Federal entity's contracts must contain the applicable provisions described in appendix II to this part.</w:t>
      </w:r>
      <w:bookmarkEnd w:id="17"/>
    </w:p>
    <w:sectPr w:rsidR="00ED05F4" w:rsidRPr="00E50990" w:rsidSect="00BA3B44">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89F" w14:textId="77777777" w:rsidR="00D648DF" w:rsidRDefault="00D648DF" w:rsidP="00334ACD">
      <w:pPr>
        <w:spacing w:after="0" w:line="240" w:lineRule="auto"/>
      </w:pPr>
      <w:r>
        <w:separator/>
      </w:r>
    </w:p>
  </w:endnote>
  <w:endnote w:type="continuationSeparator" w:id="0">
    <w:p w14:paraId="7157DB11" w14:textId="77777777" w:rsidR="00D648DF" w:rsidRDefault="00D648DF" w:rsidP="00334ACD">
      <w:pPr>
        <w:spacing w:after="0" w:line="240" w:lineRule="auto"/>
      </w:pPr>
      <w:r>
        <w:continuationSeparator/>
      </w:r>
    </w:p>
  </w:endnote>
  <w:endnote w:type="continuationNotice" w:id="1">
    <w:p w14:paraId="7ED142F2" w14:textId="77777777" w:rsidR="00D648DF" w:rsidRDefault="00D64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006D0B6E" w14:textId="368F35E4" w:rsidR="00B90B17" w:rsidRDefault="00683285" w:rsidP="00DB7BEE">
        <w:pPr>
          <w:pStyle w:val="DefaultText"/>
          <w:widowControl/>
          <w:jc w:val="center"/>
          <w:rPr>
            <w:rFonts w:ascii="Arial" w:hAnsi="Arial" w:cs="Arial"/>
          </w:rPr>
        </w:pPr>
        <w:r w:rsidRPr="00B90B17">
          <w:rPr>
            <w:rFonts w:ascii="Arial" w:hAnsi="Arial" w:cs="Arial"/>
          </w:rPr>
          <w:t xml:space="preserve">RFA </w:t>
        </w:r>
        <w:r w:rsidR="002E7635">
          <w:rPr>
            <w:rFonts w:ascii="Arial" w:hAnsi="Arial" w:cs="Arial"/>
            <w:color w:val="000000" w:themeColor="text1"/>
          </w:rPr>
          <w:t>202306128</w:t>
        </w:r>
        <w:r w:rsidR="00AA6211" w:rsidRPr="00B90B17">
          <w:rPr>
            <w:rFonts w:ascii="Arial" w:hAnsi="Arial" w:cs="Arial"/>
          </w:rPr>
          <w:t xml:space="preserve"> </w:t>
        </w:r>
        <w:r w:rsidRPr="00B90B17">
          <w:rPr>
            <w:rFonts w:ascii="Arial" w:hAnsi="Arial" w:cs="Arial"/>
          </w:rPr>
          <w:t xml:space="preserve">– </w:t>
        </w:r>
        <w:r w:rsidR="00DB7BEE" w:rsidRPr="00B90B17">
          <w:rPr>
            <w:rFonts w:ascii="Arial" w:hAnsi="Arial" w:cs="Arial"/>
          </w:rPr>
          <w:t>McKinney-Vento 1 Year Subgrant</w:t>
        </w:r>
        <w:r w:rsidRPr="00B90B17">
          <w:rPr>
            <w:rFonts w:ascii="Arial" w:hAnsi="Arial" w:cs="Arial"/>
          </w:rPr>
          <w:tab/>
        </w:r>
        <w:r>
          <w:rPr>
            <w:rFonts w:ascii="Arial" w:hAnsi="Arial" w:cs="Arial"/>
          </w:rPr>
          <w:tab/>
        </w:r>
      </w:p>
      <w:p w14:paraId="7778F1F5" w14:textId="7F051113" w:rsidR="00683285" w:rsidRPr="00DB7BEE" w:rsidRDefault="00683285" w:rsidP="00DB7BEE">
        <w:pPr>
          <w:pStyle w:val="DefaultText"/>
          <w:widowControl/>
          <w:jc w:val="center"/>
          <w:rPr>
            <w:rFonts w:ascii="Arial" w:hAnsi="Arial" w:cs="Arial"/>
            <w:b/>
            <w:bCs/>
            <w:sz w:val="32"/>
            <w:szCs w:val="32"/>
          </w:rPr>
        </w:pP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A35A" w14:textId="77777777" w:rsidR="00D648DF" w:rsidRDefault="00D648DF" w:rsidP="00334ACD">
      <w:pPr>
        <w:spacing w:after="0" w:line="240" w:lineRule="auto"/>
      </w:pPr>
      <w:r>
        <w:separator/>
      </w:r>
    </w:p>
  </w:footnote>
  <w:footnote w:type="continuationSeparator" w:id="0">
    <w:p w14:paraId="7AA3046A" w14:textId="77777777" w:rsidR="00D648DF" w:rsidRDefault="00D648DF" w:rsidP="00334ACD">
      <w:pPr>
        <w:spacing w:after="0" w:line="240" w:lineRule="auto"/>
      </w:pPr>
      <w:r>
        <w:continuationSeparator/>
      </w:r>
    </w:p>
  </w:footnote>
  <w:footnote w:type="continuationNotice" w:id="1">
    <w:p w14:paraId="5DAE7B3D" w14:textId="77777777" w:rsidR="00D648DF" w:rsidRDefault="00D64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BB"/>
    <w:multiLevelType w:val="hybridMultilevel"/>
    <w:tmpl w:val="1212C438"/>
    <w:lvl w:ilvl="0" w:tplc="32986226">
      <w:start w:val="2"/>
      <w:numFmt w:val="decimal"/>
      <w:lvlText w:val="%1."/>
      <w:lvlJc w:val="left"/>
      <w:pPr>
        <w:ind w:left="360" w:hanging="360"/>
      </w:pPr>
      <w:rPr>
        <w:b/>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D0305"/>
    <w:multiLevelType w:val="hybridMultilevel"/>
    <w:tmpl w:val="EB0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E95"/>
    <w:multiLevelType w:val="hybridMultilevel"/>
    <w:tmpl w:val="785A9B70"/>
    <w:lvl w:ilvl="0" w:tplc="89FC17A4">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B34A3"/>
    <w:multiLevelType w:val="hybridMultilevel"/>
    <w:tmpl w:val="F3022850"/>
    <w:lvl w:ilvl="0" w:tplc="E2D0F15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46F52"/>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F857FE"/>
    <w:multiLevelType w:val="hybridMultilevel"/>
    <w:tmpl w:val="5F1E8C30"/>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A96C3D0E">
      <w:start w:val="1"/>
      <w:numFmt w:val="bullet"/>
      <w:lvlText w:val="-"/>
      <w:lvlJc w:val="left"/>
      <w:pPr>
        <w:ind w:left="3420" w:hanging="360"/>
      </w:pPr>
      <w:rPr>
        <w:rFonts w:ascii="Arial" w:eastAsiaTheme="minorEastAsia" w:hAnsi="Arial" w:cs="Arial" w:hint="default"/>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C15"/>
    <w:multiLevelType w:val="hybridMultilevel"/>
    <w:tmpl w:val="2E26B4A6"/>
    <w:lvl w:ilvl="0" w:tplc="B13CFE18">
      <w:start w:val="1"/>
      <w:numFmt w:val="upperLetter"/>
      <w:lvlText w:val="%1."/>
      <w:lvlJc w:val="left"/>
      <w:pPr>
        <w:ind w:left="720" w:hanging="360"/>
      </w:pPr>
      <w:rPr>
        <w:rFonts w:ascii="Arial" w:hAnsi="Arial" w:cs="Aria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15F8F"/>
    <w:multiLevelType w:val="hybridMultilevel"/>
    <w:tmpl w:val="84CAD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233D8"/>
    <w:multiLevelType w:val="hybridMultilevel"/>
    <w:tmpl w:val="ED660246"/>
    <w:lvl w:ilvl="0" w:tplc="AC2EF76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E53C7"/>
    <w:multiLevelType w:val="multilevel"/>
    <w:tmpl w:val="81ECC8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793851"/>
    <w:multiLevelType w:val="hybridMultilevel"/>
    <w:tmpl w:val="DA6873FE"/>
    <w:lvl w:ilvl="0" w:tplc="3DCC4B7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6D48DF"/>
    <w:multiLevelType w:val="hybridMultilevel"/>
    <w:tmpl w:val="A47A5E8A"/>
    <w:lvl w:ilvl="0" w:tplc="AC024772">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DB96728"/>
    <w:multiLevelType w:val="hybridMultilevel"/>
    <w:tmpl w:val="957EB234"/>
    <w:lvl w:ilvl="0" w:tplc="EF202148">
      <w:start w:val="1"/>
      <w:numFmt w:val="upperLetter"/>
      <w:lvlText w:val="%1."/>
      <w:lvlJc w:val="left"/>
      <w:pPr>
        <w:ind w:left="720" w:hanging="360"/>
      </w:pPr>
      <w:rPr>
        <w:rFonts w:ascii="Arial" w:hAnsi="Arial" w:cs="Arial" w:hint="default"/>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E3901"/>
    <w:multiLevelType w:val="hybridMultilevel"/>
    <w:tmpl w:val="15F4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02BDF"/>
    <w:multiLevelType w:val="hybridMultilevel"/>
    <w:tmpl w:val="B9DA4FEE"/>
    <w:lvl w:ilvl="0" w:tplc="C0B6A04E">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067042"/>
    <w:multiLevelType w:val="hybridMultilevel"/>
    <w:tmpl w:val="BFF2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248FD"/>
    <w:multiLevelType w:val="hybridMultilevel"/>
    <w:tmpl w:val="ADAE9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433AC"/>
    <w:multiLevelType w:val="hybridMultilevel"/>
    <w:tmpl w:val="A2F64A96"/>
    <w:lvl w:ilvl="0" w:tplc="D052766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660E5"/>
    <w:multiLevelType w:val="hybridMultilevel"/>
    <w:tmpl w:val="D6C01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41CF0"/>
    <w:multiLevelType w:val="multilevel"/>
    <w:tmpl w:val="85B84B5A"/>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0216E87"/>
    <w:multiLevelType w:val="hybridMultilevel"/>
    <w:tmpl w:val="785A9B70"/>
    <w:lvl w:ilvl="0" w:tplc="FFFFFFFF">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70DF4"/>
    <w:multiLevelType w:val="hybridMultilevel"/>
    <w:tmpl w:val="47B2ED26"/>
    <w:lvl w:ilvl="0" w:tplc="675A48A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04DE5"/>
    <w:multiLevelType w:val="hybridMultilevel"/>
    <w:tmpl w:val="2658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406687"/>
    <w:multiLevelType w:val="hybridMultilevel"/>
    <w:tmpl w:val="FFFFFFFF"/>
    <w:lvl w:ilvl="0" w:tplc="A41663FE">
      <w:start w:val="1"/>
      <w:numFmt w:val="upperLetter"/>
      <w:lvlText w:val="%1."/>
      <w:lvlJc w:val="left"/>
      <w:pPr>
        <w:ind w:left="720" w:hanging="360"/>
      </w:pPr>
    </w:lvl>
    <w:lvl w:ilvl="1" w:tplc="8744AF46">
      <w:start w:val="1"/>
      <w:numFmt w:val="lowerLetter"/>
      <w:lvlText w:val="%2."/>
      <w:lvlJc w:val="left"/>
      <w:pPr>
        <w:ind w:left="1440" w:hanging="360"/>
      </w:pPr>
    </w:lvl>
    <w:lvl w:ilvl="2" w:tplc="9E1635BC">
      <w:start w:val="1"/>
      <w:numFmt w:val="lowerRoman"/>
      <w:lvlText w:val="%3."/>
      <w:lvlJc w:val="right"/>
      <w:pPr>
        <w:ind w:left="2160" w:hanging="180"/>
      </w:pPr>
    </w:lvl>
    <w:lvl w:ilvl="3" w:tplc="DDD4BF64">
      <w:start w:val="1"/>
      <w:numFmt w:val="decimal"/>
      <w:lvlText w:val="%4."/>
      <w:lvlJc w:val="left"/>
      <w:pPr>
        <w:ind w:left="2880" w:hanging="360"/>
      </w:pPr>
    </w:lvl>
    <w:lvl w:ilvl="4" w:tplc="E1D08B32">
      <w:start w:val="1"/>
      <w:numFmt w:val="lowerLetter"/>
      <w:lvlText w:val="%5."/>
      <w:lvlJc w:val="left"/>
      <w:pPr>
        <w:ind w:left="3600" w:hanging="360"/>
      </w:pPr>
    </w:lvl>
    <w:lvl w:ilvl="5" w:tplc="62748A76">
      <w:start w:val="1"/>
      <w:numFmt w:val="lowerRoman"/>
      <w:lvlText w:val="%6."/>
      <w:lvlJc w:val="right"/>
      <w:pPr>
        <w:ind w:left="4320" w:hanging="180"/>
      </w:pPr>
    </w:lvl>
    <w:lvl w:ilvl="6" w:tplc="36466386">
      <w:start w:val="1"/>
      <w:numFmt w:val="decimal"/>
      <w:lvlText w:val="%7."/>
      <w:lvlJc w:val="left"/>
      <w:pPr>
        <w:ind w:left="5040" w:hanging="360"/>
      </w:pPr>
    </w:lvl>
    <w:lvl w:ilvl="7" w:tplc="92D21444">
      <w:start w:val="1"/>
      <w:numFmt w:val="lowerLetter"/>
      <w:lvlText w:val="%8."/>
      <w:lvlJc w:val="left"/>
      <w:pPr>
        <w:ind w:left="5760" w:hanging="360"/>
      </w:pPr>
    </w:lvl>
    <w:lvl w:ilvl="8" w:tplc="C18E0F62">
      <w:start w:val="1"/>
      <w:numFmt w:val="lowerRoman"/>
      <w:lvlText w:val="%9."/>
      <w:lvlJc w:val="right"/>
      <w:pPr>
        <w:ind w:left="648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F3CA4"/>
    <w:multiLevelType w:val="hybridMultilevel"/>
    <w:tmpl w:val="FBF0C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45B53"/>
    <w:multiLevelType w:val="hybridMultilevel"/>
    <w:tmpl w:val="ED68601C"/>
    <w:lvl w:ilvl="0" w:tplc="AE2AECD2">
      <w:start w:val="1"/>
      <w:numFmt w:val="decimal"/>
      <w:lvlText w:val="%1."/>
      <w:lvlJc w:val="left"/>
      <w:pPr>
        <w:ind w:left="720" w:hanging="360"/>
      </w:pPr>
      <w:rPr>
        <w:rFonts w:ascii="Arial" w:hAnsi="Arial" w:cs="Arial"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309A5"/>
    <w:multiLevelType w:val="hybridMultilevel"/>
    <w:tmpl w:val="6EC624D2"/>
    <w:lvl w:ilvl="0" w:tplc="AC02477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B47692"/>
    <w:multiLevelType w:val="hybridMultilevel"/>
    <w:tmpl w:val="785A9B70"/>
    <w:lvl w:ilvl="0" w:tplc="FFFFFFFF">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101CC6"/>
    <w:multiLevelType w:val="hybridMultilevel"/>
    <w:tmpl w:val="A9D24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A4D2A"/>
    <w:multiLevelType w:val="hybridMultilevel"/>
    <w:tmpl w:val="1AE087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4E0762"/>
    <w:multiLevelType w:val="hybridMultilevel"/>
    <w:tmpl w:val="58342A24"/>
    <w:lvl w:ilvl="0" w:tplc="C52008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314895"/>
    <w:multiLevelType w:val="hybridMultilevel"/>
    <w:tmpl w:val="515A7A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E8C193C"/>
    <w:multiLevelType w:val="hybridMultilevel"/>
    <w:tmpl w:val="EFB0B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7"/>
  </w:num>
  <w:num w:numId="4">
    <w:abstractNumId w:val="23"/>
  </w:num>
  <w:num w:numId="5">
    <w:abstractNumId w:val="22"/>
  </w:num>
  <w:num w:numId="6">
    <w:abstractNumId w:val="25"/>
  </w:num>
  <w:num w:numId="7">
    <w:abstractNumId w:val="29"/>
  </w:num>
  <w:num w:numId="8">
    <w:abstractNumId w:val="7"/>
  </w:num>
  <w:num w:numId="9">
    <w:abstractNumId w:val="20"/>
  </w:num>
  <w:num w:numId="10">
    <w:abstractNumId w:val="3"/>
  </w:num>
  <w:num w:numId="11">
    <w:abstractNumId w:val="19"/>
  </w:num>
  <w:num w:numId="12">
    <w:abstractNumId w:val="13"/>
  </w:num>
  <w:num w:numId="13">
    <w:abstractNumId w:val="15"/>
  </w:num>
  <w:num w:numId="14">
    <w:abstractNumId w:val="34"/>
  </w:num>
  <w:num w:numId="15">
    <w:abstractNumId w:val="14"/>
  </w:num>
  <w:num w:numId="16">
    <w:abstractNumId w:val="28"/>
  </w:num>
  <w:num w:numId="17">
    <w:abstractNumId w:val="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0"/>
  </w:num>
  <w:num w:numId="21">
    <w:abstractNumId w:val="11"/>
  </w:num>
  <w:num w:numId="22">
    <w:abstractNumId w:val="26"/>
  </w:num>
  <w:num w:numId="23">
    <w:abstractNumId w:val="2"/>
  </w:num>
  <w:num w:numId="24">
    <w:abstractNumId w:val="10"/>
  </w:num>
  <w:num w:numId="25">
    <w:abstractNumId w:val="33"/>
  </w:num>
  <w:num w:numId="26">
    <w:abstractNumId w:val="8"/>
  </w:num>
  <w:num w:numId="27">
    <w:abstractNumId w:val="35"/>
  </w:num>
  <w:num w:numId="28">
    <w:abstractNumId w:val="36"/>
  </w:num>
  <w:num w:numId="29">
    <w:abstractNumId w:val="1"/>
  </w:num>
  <w:num w:numId="30">
    <w:abstractNumId w:val="32"/>
  </w:num>
  <w:num w:numId="31">
    <w:abstractNumId w:val="40"/>
  </w:num>
  <w:num w:numId="32">
    <w:abstractNumId w:val="24"/>
  </w:num>
  <w:num w:numId="33">
    <w:abstractNumId w:val="30"/>
  </w:num>
  <w:num w:numId="34">
    <w:abstractNumId w:val="16"/>
  </w:num>
  <w:num w:numId="35">
    <w:abstractNumId w:val="18"/>
  </w:num>
  <w:num w:numId="36">
    <w:abstractNumId w:val="5"/>
  </w:num>
  <w:num w:numId="37">
    <w:abstractNumId w:val="38"/>
  </w:num>
  <w:num w:numId="38">
    <w:abstractNumId w:val="9"/>
  </w:num>
  <w:num w:numId="39">
    <w:abstractNumId w:val="31"/>
  </w:num>
  <w:num w:numId="40">
    <w:abstractNumId w:val="39"/>
  </w:num>
  <w:num w:numId="41">
    <w:abstractNumId w:val="37"/>
  </w:num>
  <w:num w:numId="4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4B31"/>
    <w:rsid w:val="00006A80"/>
    <w:rsid w:val="00006C1D"/>
    <w:rsid w:val="000076D4"/>
    <w:rsid w:val="00007EFC"/>
    <w:rsid w:val="00011C39"/>
    <w:rsid w:val="00012342"/>
    <w:rsid w:val="00012CBA"/>
    <w:rsid w:val="00014E9D"/>
    <w:rsid w:val="00021DAC"/>
    <w:rsid w:val="00024158"/>
    <w:rsid w:val="000279E3"/>
    <w:rsid w:val="00030B15"/>
    <w:rsid w:val="0003243C"/>
    <w:rsid w:val="00032F19"/>
    <w:rsid w:val="00037D12"/>
    <w:rsid w:val="00037D83"/>
    <w:rsid w:val="00044521"/>
    <w:rsid w:val="0004716C"/>
    <w:rsid w:val="00050582"/>
    <w:rsid w:val="000507E0"/>
    <w:rsid w:val="000517D1"/>
    <w:rsid w:val="0005555A"/>
    <w:rsid w:val="0005619D"/>
    <w:rsid w:val="00060133"/>
    <w:rsid w:val="00060BEA"/>
    <w:rsid w:val="00062DE3"/>
    <w:rsid w:val="00063ED4"/>
    <w:rsid w:val="00065468"/>
    <w:rsid w:val="00066F5D"/>
    <w:rsid w:val="00067434"/>
    <w:rsid w:val="000703DF"/>
    <w:rsid w:val="00070930"/>
    <w:rsid w:val="00070BB5"/>
    <w:rsid w:val="00076363"/>
    <w:rsid w:val="00077FA7"/>
    <w:rsid w:val="00083598"/>
    <w:rsid w:val="00084310"/>
    <w:rsid w:val="0008557D"/>
    <w:rsid w:val="000866A7"/>
    <w:rsid w:val="0008720A"/>
    <w:rsid w:val="00087C37"/>
    <w:rsid w:val="000920BF"/>
    <w:rsid w:val="000923D2"/>
    <w:rsid w:val="00092517"/>
    <w:rsid w:val="00092DF7"/>
    <w:rsid w:val="00094748"/>
    <w:rsid w:val="000A39E9"/>
    <w:rsid w:val="000A4233"/>
    <w:rsid w:val="000A4682"/>
    <w:rsid w:val="000A46CE"/>
    <w:rsid w:val="000A4C01"/>
    <w:rsid w:val="000A4D30"/>
    <w:rsid w:val="000B737E"/>
    <w:rsid w:val="000C0F81"/>
    <w:rsid w:val="000C1487"/>
    <w:rsid w:val="000C2477"/>
    <w:rsid w:val="000C29CD"/>
    <w:rsid w:val="000C2DE2"/>
    <w:rsid w:val="000C5F49"/>
    <w:rsid w:val="000C6A81"/>
    <w:rsid w:val="000D1246"/>
    <w:rsid w:val="000D2B25"/>
    <w:rsid w:val="000F1168"/>
    <w:rsid w:val="000F2580"/>
    <w:rsid w:val="000F3D3C"/>
    <w:rsid w:val="000F62B3"/>
    <w:rsid w:val="00101CA1"/>
    <w:rsid w:val="001033DC"/>
    <w:rsid w:val="0011030B"/>
    <w:rsid w:val="00110E95"/>
    <w:rsid w:val="0011471A"/>
    <w:rsid w:val="00122E91"/>
    <w:rsid w:val="00124A4E"/>
    <w:rsid w:val="00126D33"/>
    <w:rsid w:val="0012E01E"/>
    <w:rsid w:val="001304B8"/>
    <w:rsid w:val="00130C7D"/>
    <w:rsid w:val="001321EC"/>
    <w:rsid w:val="0014330C"/>
    <w:rsid w:val="001453DA"/>
    <w:rsid w:val="00146238"/>
    <w:rsid w:val="001474D0"/>
    <w:rsid w:val="00151726"/>
    <w:rsid w:val="001526BD"/>
    <w:rsid w:val="001537BF"/>
    <w:rsid w:val="001637A3"/>
    <w:rsid w:val="00164FA4"/>
    <w:rsid w:val="0016699C"/>
    <w:rsid w:val="001755BB"/>
    <w:rsid w:val="00184180"/>
    <w:rsid w:val="001854FF"/>
    <w:rsid w:val="00185EE3"/>
    <w:rsid w:val="00192EB4"/>
    <w:rsid w:val="0019457D"/>
    <w:rsid w:val="0019594C"/>
    <w:rsid w:val="00196A8A"/>
    <w:rsid w:val="001A008F"/>
    <w:rsid w:val="001A3B15"/>
    <w:rsid w:val="001A67AB"/>
    <w:rsid w:val="001A7DE0"/>
    <w:rsid w:val="001B3112"/>
    <w:rsid w:val="001C78E0"/>
    <w:rsid w:val="001C7CAE"/>
    <w:rsid w:val="001D094E"/>
    <w:rsid w:val="001D1219"/>
    <w:rsid w:val="001D6FCC"/>
    <w:rsid w:val="001D72C1"/>
    <w:rsid w:val="001E3F18"/>
    <w:rsid w:val="001E422A"/>
    <w:rsid w:val="001E565C"/>
    <w:rsid w:val="001F26C6"/>
    <w:rsid w:val="001F3333"/>
    <w:rsid w:val="001F4B5A"/>
    <w:rsid w:val="001F58B9"/>
    <w:rsid w:val="001F65DE"/>
    <w:rsid w:val="002002FC"/>
    <w:rsid w:val="00200535"/>
    <w:rsid w:val="002015F8"/>
    <w:rsid w:val="0020218C"/>
    <w:rsid w:val="0020289A"/>
    <w:rsid w:val="0020310D"/>
    <w:rsid w:val="002046BE"/>
    <w:rsid w:val="00205D29"/>
    <w:rsid w:val="00206341"/>
    <w:rsid w:val="00206DB6"/>
    <w:rsid w:val="00216365"/>
    <w:rsid w:val="00216642"/>
    <w:rsid w:val="00216ED2"/>
    <w:rsid w:val="0022133E"/>
    <w:rsid w:val="0022521B"/>
    <w:rsid w:val="0022567A"/>
    <w:rsid w:val="00227D51"/>
    <w:rsid w:val="00234797"/>
    <w:rsid w:val="002353F5"/>
    <w:rsid w:val="00237382"/>
    <w:rsid w:val="00237710"/>
    <w:rsid w:val="00241C4D"/>
    <w:rsid w:val="00242C86"/>
    <w:rsid w:val="002500CC"/>
    <w:rsid w:val="00251003"/>
    <w:rsid w:val="00252924"/>
    <w:rsid w:val="00252D91"/>
    <w:rsid w:val="002533DC"/>
    <w:rsid w:val="0025427B"/>
    <w:rsid w:val="00264955"/>
    <w:rsid w:val="002655F0"/>
    <w:rsid w:val="00265980"/>
    <w:rsid w:val="002705A5"/>
    <w:rsid w:val="00272F81"/>
    <w:rsid w:val="00276678"/>
    <w:rsid w:val="00280345"/>
    <w:rsid w:val="00283255"/>
    <w:rsid w:val="00287B4B"/>
    <w:rsid w:val="00292906"/>
    <w:rsid w:val="00292BE1"/>
    <w:rsid w:val="0029408D"/>
    <w:rsid w:val="00295536"/>
    <w:rsid w:val="002964EC"/>
    <w:rsid w:val="002A167A"/>
    <w:rsid w:val="002A7F3F"/>
    <w:rsid w:val="002B3E7E"/>
    <w:rsid w:val="002B666D"/>
    <w:rsid w:val="002B67C7"/>
    <w:rsid w:val="002C0185"/>
    <w:rsid w:val="002C121C"/>
    <w:rsid w:val="002C17EE"/>
    <w:rsid w:val="002C2158"/>
    <w:rsid w:val="002C452E"/>
    <w:rsid w:val="002C4939"/>
    <w:rsid w:val="002C4A1B"/>
    <w:rsid w:val="002C6DAD"/>
    <w:rsid w:val="002D0DB9"/>
    <w:rsid w:val="002D2368"/>
    <w:rsid w:val="002D2F8D"/>
    <w:rsid w:val="002D7CB7"/>
    <w:rsid w:val="002E5E8D"/>
    <w:rsid w:val="002E7635"/>
    <w:rsid w:val="002F21C9"/>
    <w:rsid w:val="002F773C"/>
    <w:rsid w:val="003032D2"/>
    <w:rsid w:val="00304B7E"/>
    <w:rsid w:val="00304C6A"/>
    <w:rsid w:val="00310DAB"/>
    <w:rsid w:val="003129BD"/>
    <w:rsid w:val="00317A37"/>
    <w:rsid w:val="00322BB3"/>
    <w:rsid w:val="003236F5"/>
    <w:rsid w:val="0032DA69"/>
    <w:rsid w:val="00331305"/>
    <w:rsid w:val="003335E4"/>
    <w:rsid w:val="0033402F"/>
    <w:rsid w:val="00334ACD"/>
    <w:rsid w:val="00336B41"/>
    <w:rsid w:val="00337786"/>
    <w:rsid w:val="00337AA0"/>
    <w:rsid w:val="00337AEE"/>
    <w:rsid w:val="00340D1A"/>
    <w:rsid w:val="0034570E"/>
    <w:rsid w:val="00345ACE"/>
    <w:rsid w:val="00347855"/>
    <w:rsid w:val="0034796D"/>
    <w:rsid w:val="00351C4B"/>
    <w:rsid w:val="0035379D"/>
    <w:rsid w:val="00353D35"/>
    <w:rsid w:val="00354FC3"/>
    <w:rsid w:val="003555AD"/>
    <w:rsid w:val="003660AC"/>
    <w:rsid w:val="0038033E"/>
    <w:rsid w:val="00381DB4"/>
    <w:rsid w:val="0038387D"/>
    <w:rsid w:val="00386520"/>
    <w:rsid w:val="00393698"/>
    <w:rsid w:val="003936C5"/>
    <w:rsid w:val="00393934"/>
    <w:rsid w:val="003957D0"/>
    <w:rsid w:val="0039776A"/>
    <w:rsid w:val="003A161F"/>
    <w:rsid w:val="003A189E"/>
    <w:rsid w:val="003A4B69"/>
    <w:rsid w:val="003A706A"/>
    <w:rsid w:val="003B6A08"/>
    <w:rsid w:val="003C1032"/>
    <w:rsid w:val="003C7134"/>
    <w:rsid w:val="003D0EA0"/>
    <w:rsid w:val="003D1607"/>
    <w:rsid w:val="003D5924"/>
    <w:rsid w:val="003D71CB"/>
    <w:rsid w:val="003E1B93"/>
    <w:rsid w:val="003E3D57"/>
    <w:rsid w:val="003E66D0"/>
    <w:rsid w:val="003E72B1"/>
    <w:rsid w:val="003F02A0"/>
    <w:rsid w:val="003F10E4"/>
    <w:rsid w:val="003F2F76"/>
    <w:rsid w:val="00401946"/>
    <w:rsid w:val="0040490E"/>
    <w:rsid w:val="004050D5"/>
    <w:rsid w:val="00405A1B"/>
    <w:rsid w:val="00414EC8"/>
    <w:rsid w:val="00415AFB"/>
    <w:rsid w:val="00423CE5"/>
    <w:rsid w:val="0042439F"/>
    <w:rsid w:val="00427323"/>
    <w:rsid w:val="00434547"/>
    <w:rsid w:val="004364BC"/>
    <w:rsid w:val="00437206"/>
    <w:rsid w:val="004373EC"/>
    <w:rsid w:val="0043763F"/>
    <w:rsid w:val="00441A38"/>
    <w:rsid w:val="004454B8"/>
    <w:rsid w:val="00450463"/>
    <w:rsid w:val="004609B7"/>
    <w:rsid w:val="00460B91"/>
    <w:rsid w:val="00461E9A"/>
    <w:rsid w:val="00465C63"/>
    <w:rsid w:val="00467529"/>
    <w:rsid w:val="00473DC3"/>
    <w:rsid w:val="00475918"/>
    <w:rsid w:val="00483783"/>
    <w:rsid w:val="0048444A"/>
    <w:rsid w:val="004941A4"/>
    <w:rsid w:val="00494210"/>
    <w:rsid w:val="00495670"/>
    <w:rsid w:val="004A2B6C"/>
    <w:rsid w:val="004A3198"/>
    <w:rsid w:val="004A4631"/>
    <w:rsid w:val="004A4AEF"/>
    <w:rsid w:val="004A6B1D"/>
    <w:rsid w:val="004B2A5E"/>
    <w:rsid w:val="004B3D93"/>
    <w:rsid w:val="004B7206"/>
    <w:rsid w:val="004C3AA1"/>
    <w:rsid w:val="004D0E7B"/>
    <w:rsid w:val="004D4C6D"/>
    <w:rsid w:val="004D7F47"/>
    <w:rsid w:val="004E17DF"/>
    <w:rsid w:val="004E193D"/>
    <w:rsid w:val="004E3B29"/>
    <w:rsid w:val="004E63D6"/>
    <w:rsid w:val="004E6C65"/>
    <w:rsid w:val="004F325A"/>
    <w:rsid w:val="004F47F7"/>
    <w:rsid w:val="004F678D"/>
    <w:rsid w:val="005009DE"/>
    <w:rsid w:val="00501E94"/>
    <w:rsid w:val="00502F4D"/>
    <w:rsid w:val="00503AF8"/>
    <w:rsid w:val="00506702"/>
    <w:rsid w:val="005069AC"/>
    <w:rsid w:val="00507306"/>
    <w:rsid w:val="0051402E"/>
    <w:rsid w:val="00516309"/>
    <w:rsid w:val="00523437"/>
    <w:rsid w:val="0052456A"/>
    <w:rsid w:val="00527C24"/>
    <w:rsid w:val="00530704"/>
    <w:rsid w:val="00532B81"/>
    <w:rsid w:val="00532BDB"/>
    <w:rsid w:val="00533760"/>
    <w:rsid w:val="005351BE"/>
    <w:rsid w:val="005357EE"/>
    <w:rsid w:val="005364C7"/>
    <w:rsid w:val="00536692"/>
    <w:rsid w:val="00542AC8"/>
    <w:rsid w:val="00543ABC"/>
    <w:rsid w:val="00545D77"/>
    <w:rsid w:val="00550018"/>
    <w:rsid w:val="00561CCE"/>
    <w:rsid w:val="00563CF6"/>
    <w:rsid w:val="0057097D"/>
    <w:rsid w:val="0058127C"/>
    <w:rsid w:val="00581A76"/>
    <w:rsid w:val="005820D8"/>
    <w:rsid w:val="00582365"/>
    <w:rsid w:val="00582C9E"/>
    <w:rsid w:val="005848FB"/>
    <w:rsid w:val="0058600B"/>
    <w:rsid w:val="00590E80"/>
    <w:rsid w:val="005918C5"/>
    <w:rsid w:val="005919D3"/>
    <w:rsid w:val="005923A6"/>
    <w:rsid w:val="00593D93"/>
    <w:rsid w:val="00594FCC"/>
    <w:rsid w:val="0059682A"/>
    <w:rsid w:val="005A1DFB"/>
    <w:rsid w:val="005A5BA7"/>
    <w:rsid w:val="005A6564"/>
    <w:rsid w:val="005A7F8E"/>
    <w:rsid w:val="005B086F"/>
    <w:rsid w:val="005B0A0B"/>
    <w:rsid w:val="005B133E"/>
    <w:rsid w:val="005B1C1A"/>
    <w:rsid w:val="005B5506"/>
    <w:rsid w:val="005B77D3"/>
    <w:rsid w:val="005C1D3D"/>
    <w:rsid w:val="005D2AB3"/>
    <w:rsid w:val="005D3385"/>
    <w:rsid w:val="005D3B01"/>
    <w:rsid w:val="005D6D25"/>
    <w:rsid w:val="005D7127"/>
    <w:rsid w:val="005E192C"/>
    <w:rsid w:val="005F49E2"/>
    <w:rsid w:val="005F50B8"/>
    <w:rsid w:val="005F5EF4"/>
    <w:rsid w:val="005F6DCA"/>
    <w:rsid w:val="00603B59"/>
    <w:rsid w:val="006066BF"/>
    <w:rsid w:val="00610DD6"/>
    <w:rsid w:val="006134CF"/>
    <w:rsid w:val="00614AA3"/>
    <w:rsid w:val="00617342"/>
    <w:rsid w:val="00625157"/>
    <w:rsid w:val="00625462"/>
    <w:rsid w:val="006275E5"/>
    <w:rsid w:val="00631A67"/>
    <w:rsid w:val="00631A7E"/>
    <w:rsid w:val="0063209B"/>
    <w:rsid w:val="006366C2"/>
    <w:rsid w:val="00637FBB"/>
    <w:rsid w:val="00641C6E"/>
    <w:rsid w:val="00644543"/>
    <w:rsid w:val="006467BE"/>
    <w:rsid w:val="00646B40"/>
    <w:rsid w:val="00655650"/>
    <w:rsid w:val="006557EA"/>
    <w:rsid w:val="0066014A"/>
    <w:rsid w:val="00663DB8"/>
    <w:rsid w:val="00665BC4"/>
    <w:rsid w:val="00666952"/>
    <w:rsid w:val="00670BF3"/>
    <w:rsid w:val="00671019"/>
    <w:rsid w:val="00671734"/>
    <w:rsid w:val="006729B8"/>
    <w:rsid w:val="006734E9"/>
    <w:rsid w:val="00673ECB"/>
    <w:rsid w:val="0068253B"/>
    <w:rsid w:val="00683285"/>
    <w:rsid w:val="006918D7"/>
    <w:rsid w:val="0069194C"/>
    <w:rsid w:val="00694D74"/>
    <w:rsid w:val="006956FB"/>
    <w:rsid w:val="00696127"/>
    <w:rsid w:val="00696773"/>
    <w:rsid w:val="006A5D43"/>
    <w:rsid w:val="006A5F8B"/>
    <w:rsid w:val="006B02E5"/>
    <w:rsid w:val="006B0E78"/>
    <w:rsid w:val="006B31D7"/>
    <w:rsid w:val="006B645B"/>
    <w:rsid w:val="006B65F7"/>
    <w:rsid w:val="006C0E64"/>
    <w:rsid w:val="006C1B89"/>
    <w:rsid w:val="006C549C"/>
    <w:rsid w:val="006D28FE"/>
    <w:rsid w:val="006D46BA"/>
    <w:rsid w:val="006D505E"/>
    <w:rsid w:val="006D7449"/>
    <w:rsid w:val="006D7911"/>
    <w:rsid w:val="006D7C5D"/>
    <w:rsid w:val="006E0A91"/>
    <w:rsid w:val="006E42CD"/>
    <w:rsid w:val="006E7376"/>
    <w:rsid w:val="006F2968"/>
    <w:rsid w:val="006F4C83"/>
    <w:rsid w:val="00705068"/>
    <w:rsid w:val="007069C9"/>
    <w:rsid w:val="0071403E"/>
    <w:rsid w:val="00717414"/>
    <w:rsid w:val="0071785F"/>
    <w:rsid w:val="0072088E"/>
    <w:rsid w:val="007216A0"/>
    <w:rsid w:val="00721A4C"/>
    <w:rsid w:val="007270E9"/>
    <w:rsid w:val="007302E0"/>
    <w:rsid w:val="00732B05"/>
    <w:rsid w:val="007351EB"/>
    <w:rsid w:val="00737F90"/>
    <w:rsid w:val="007415B9"/>
    <w:rsid w:val="00743A9A"/>
    <w:rsid w:val="00746475"/>
    <w:rsid w:val="00752910"/>
    <w:rsid w:val="00752C34"/>
    <w:rsid w:val="00753108"/>
    <w:rsid w:val="0075543D"/>
    <w:rsid w:val="00762D34"/>
    <w:rsid w:val="00763B0E"/>
    <w:rsid w:val="007654ED"/>
    <w:rsid w:val="0076721F"/>
    <w:rsid w:val="00767290"/>
    <w:rsid w:val="007714B9"/>
    <w:rsid w:val="00771971"/>
    <w:rsid w:val="007730E6"/>
    <w:rsid w:val="007756FA"/>
    <w:rsid w:val="00783BFF"/>
    <w:rsid w:val="007859BE"/>
    <w:rsid w:val="00790236"/>
    <w:rsid w:val="00790BE8"/>
    <w:rsid w:val="00791F35"/>
    <w:rsid w:val="0079364C"/>
    <w:rsid w:val="007A2F59"/>
    <w:rsid w:val="007A4C71"/>
    <w:rsid w:val="007A7099"/>
    <w:rsid w:val="007B0406"/>
    <w:rsid w:val="007B0D53"/>
    <w:rsid w:val="007B291D"/>
    <w:rsid w:val="007C09DF"/>
    <w:rsid w:val="007C0C03"/>
    <w:rsid w:val="007C3396"/>
    <w:rsid w:val="007C4AF8"/>
    <w:rsid w:val="007D1C0C"/>
    <w:rsid w:val="007D3BE8"/>
    <w:rsid w:val="007D3E02"/>
    <w:rsid w:val="007D3E3E"/>
    <w:rsid w:val="007E1744"/>
    <w:rsid w:val="007E37CE"/>
    <w:rsid w:val="007E52B4"/>
    <w:rsid w:val="007F03BE"/>
    <w:rsid w:val="007F33A4"/>
    <w:rsid w:val="00802F96"/>
    <w:rsid w:val="00803F57"/>
    <w:rsid w:val="00806510"/>
    <w:rsid w:val="008102EA"/>
    <w:rsid w:val="00811884"/>
    <w:rsid w:val="0081546D"/>
    <w:rsid w:val="0081653C"/>
    <w:rsid w:val="00816768"/>
    <w:rsid w:val="00816A81"/>
    <w:rsid w:val="00816F65"/>
    <w:rsid w:val="00821295"/>
    <w:rsid w:val="0082592A"/>
    <w:rsid w:val="00826063"/>
    <w:rsid w:val="00831E4A"/>
    <w:rsid w:val="0083242C"/>
    <w:rsid w:val="00833576"/>
    <w:rsid w:val="00834273"/>
    <w:rsid w:val="00835303"/>
    <w:rsid w:val="008373B2"/>
    <w:rsid w:val="0083782B"/>
    <w:rsid w:val="00842517"/>
    <w:rsid w:val="00842B58"/>
    <w:rsid w:val="00842C07"/>
    <w:rsid w:val="00844367"/>
    <w:rsid w:val="008452EF"/>
    <w:rsid w:val="00847ABE"/>
    <w:rsid w:val="008513CF"/>
    <w:rsid w:val="00855C8D"/>
    <w:rsid w:val="00856850"/>
    <w:rsid w:val="008576DA"/>
    <w:rsid w:val="0086087D"/>
    <w:rsid w:val="008649BF"/>
    <w:rsid w:val="00864D7C"/>
    <w:rsid w:val="008655D2"/>
    <w:rsid w:val="00866E49"/>
    <w:rsid w:val="00866FCA"/>
    <w:rsid w:val="00867A57"/>
    <w:rsid w:val="008764A6"/>
    <w:rsid w:val="00877A72"/>
    <w:rsid w:val="00880B14"/>
    <w:rsid w:val="00892AC3"/>
    <w:rsid w:val="008932E0"/>
    <w:rsid w:val="0089521D"/>
    <w:rsid w:val="008976BD"/>
    <w:rsid w:val="008976EA"/>
    <w:rsid w:val="008A299A"/>
    <w:rsid w:val="008A3492"/>
    <w:rsid w:val="008A74E6"/>
    <w:rsid w:val="008B200E"/>
    <w:rsid w:val="008B240E"/>
    <w:rsid w:val="008B687C"/>
    <w:rsid w:val="008C02B5"/>
    <w:rsid w:val="008C0DE4"/>
    <w:rsid w:val="008C101B"/>
    <w:rsid w:val="008C6010"/>
    <w:rsid w:val="008D0FED"/>
    <w:rsid w:val="008D3596"/>
    <w:rsid w:val="008E186A"/>
    <w:rsid w:val="008E199D"/>
    <w:rsid w:val="008E358C"/>
    <w:rsid w:val="008E53A1"/>
    <w:rsid w:val="008E5942"/>
    <w:rsid w:val="008E5DA2"/>
    <w:rsid w:val="008F032A"/>
    <w:rsid w:val="008F2BC5"/>
    <w:rsid w:val="008F6247"/>
    <w:rsid w:val="00902715"/>
    <w:rsid w:val="00905572"/>
    <w:rsid w:val="00905874"/>
    <w:rsid w:val="00907032"/>
    <w:rsid w:val="00912BED"/>
    <w:rsid w:val="0091551C"/>
    <w:rsid w:val="00917034"/>
    <w:rsid w:val="00921B5E"/>
    <w:rsid w:val="00927256"/>
    <w:rsid w:val="0092769C"/>
    <w:rsid w:val="00931AD7"/>
    <w:rsid w:val="009347E8"/>
    <w:rsid w:val="00934FF9"/>
    <w:rsid w:val="009376F6"/>
    <w:rsid w:val="0094083E"/>
    <w:rsid w:val="00943374"/>
    <w:rsid w:val="00945565"/>
    <w:rsid w:val="009514B0"/>
    <w:rsid w:val="00956B87"/>
    <w:rsid w:val="00957344"/>
    <w:rsid w:val="00961EDB"/>
    <w:rsid w:val="00961FB9"/>
    <w:rsid w:val="00965BEE"/>
    <w:rsid w:val="00965D3B"/>
    <w:rsid w:val="009718E5"/>
    <w:rsid w:val="009743A2"/>
    <w:rsid w:val="00975B67"/>
    <w:rsid w:val="00981E9D"/>
    <w:rsid w:val="0098418A"/>
    <w:rsid w:val="0098439A"/>
    <w:rsid w:val="00986484"/>
    <w:rsid w:val="00990F02"/>
    <w:rsid w:val="00995CFD"/>
    <w:rsid w:val="009A009A"/>
    <w:rsid w:val="009A0F8D"/>
    <w:rsid w:val="009A2A29"/>
    <w:rsid w:val="009A2ED9"/>
    <w:rsid w:val="009B2076"/>
    <w:rsid w:val="009B4349"/>
    <w:rsid w:val="009B5AA4"/>
    <w:rsid w:val="009B63F1"/>
    <w:rsid w:val="009B7E4B"/>
    <w:rsid w:val="009C41C1"/>
    <w:rsid w:val="009C5E7C"/>
    <w:rsid w:val="009D03AA"/>
    <w:rsid w:val="009D11D5"/>
    <w:rsid w:val="009D1E1E"/>
    <w:rsid w:val="009D1E56"/>
    <w:rsid w:val="009D3B96"/>
    <w:rsid w:val="009D6956"/>
    <w:rsid w:val="009D7CF6"/>
    <w:rsid w:val="009E0191"/>
    <w:rsid w:val="009E17D4"/>
    <w:rsid w:val="009E3963"/>
    <w:rsid w:val="009E6B53"/>
    <w:rsid w:val="009E72D8"/>
    <w:rsid w:val="009F09B0"/>
    <w:rsid w:val="009F0A79"/>
    <w:rsid w:val="009F2CFA"/>
    <w:rsid w:val="009F3579"/>
    <w:rsid w:val="00A0045D"/>
    <w:rsid w:val="00A00B6B"/>
    <w:rsid w:val="00A00D9A"/>
    <w:rsid w:val="00A0601C"/>
    <w:rsid w:val="00A07EE8"/>
    <w:rsid w:val="00A10ABA"/>
    <w:rsid w:val="00A125A8"/>
    <w:rsid w:val="00A16573"/>
    <w:rsid w:val="00A22B8A"/>
    <w:rsid w:val="00A23360"/>
    <w:rsid w:val="00A2667B"/>
    <w:rsid w:val="00A45C3F"/>
    <w:rsid w:val="00A47B0B"/>
    <w:rsid w:val="00A50F5E"/>
    <w:rsid w:val="00A5274C"/>
    <w:rsid w:val="00A53B04"/>
    <w:rsid w:val="00A549C8"/>
    <w:rsid w:val="00A575CD"/>
    <w:rsid w:val="00A6099B"/>
    <w:rsid w:val="00A610B3"/>
    <w:rsid w:val="00A63EBC"/>
    <w:rsid w:val="00A65310"/>
    <w:rsid w:val="00A71904"/>
    <w:rsid w:val="00A743D0"/>
    <w:rsid w:val="00A77F64"/>
    <w:rsid w:val="00A86752"/>
    <w:rsid w:val="00A903AE"/>
    <w:rsid w:val="00A90C1C"/>
    <w:rsid w:val="00A91E10"/>
    <w:rsid w:val="00A92FB2"/>
    <w:rsid w:val="00A93EAC"/>
    <w:rsid w:val="00A9481D"/>
    <w:rsid w:val="00AA0BB8"/>
    <w:rsid w:val="00AA12BA"/>
    <w:rsid w:val="00AA36E8"/>
    <w:rsid w:val="00AA6211"/>
    <w:rsid w:val="00AB268C"/>
    <w:rsid w:val="00AB325F"/>
    <w:rsid w:val="00AB3948"/>
    <w:rsid w:val="00AB4831"/>
    <w:rsid w:val="00AB6702"/>
    <w:rsid w:val="00AB7AC8"/>
    <w:rsid w:val="00AB7BC4"/>
    <w:rsid w:val="00AC04D4"/>
    <w:rsid w:val="00AC1C2C"/>
    <w:rsid w:val="00AC24D0"/>
    <w:rsid w:val="00AC3814"/>
    <w:rsid w:val="00AC66D0"/>
    <w:rsid w:val="00AC76AD"/>
    <w:rsid w:val="00AD2E03"/>
    <w:rsid w:val="00AD2F70"/>
    <w:rsid w:val="00AD376B"/>
    <w:rsid w:val="00AD429F"/>
    <w:rsid w:val="00AD6335"/>
    <w:rsid w:val="00AD7455"/>
    <w:rsid w:val="00AE2911"/>
    <w:rsid w:val="00AE5ADF"/>
    <w:rsid w:val="00AF0437"/>
    <w:rsid w:val="00AF0D50"/>
    <w:rsid w:val="00AF0FAF"/>
    <w:rsid w:val="00AF11AC"/>
    <w:rsid w:val="00AF3EBD"/>
    <w:rsid w:val="00AF5DF4"/>
    <w:rsid w:val="00AF5F96"/>
    <w:rsid w:val="00B00CA2"/>
    <w:rsid w:val="00B038AB"/>
    <w:rsid w:val="00B04E6B"/>
    <w:rsid w:val="00B12535"/>
    <w:rsid w:val="00B1F073"/>
    <w:rsid w:val="00B22844"/>
    <w:rsid w:val="00B24CEA"/>
    <w:rsid w:val="00B25D33"/>
    <w:rsid w:val="00B27D68"/>
    <w:rsid w:val="00B314A1"/>
    <w:rsid w:val="00B3191B"/>
    <w:rsid w:val="00B32064"/>
    <w:rsid w:val="00B32D26"/>
    <w:rsid w:val="00B3544C"/>
    <w:rsid w:val="00B4150E"/>
    <w:rsid w:val="00B4203D"/>
    <w:rsid w:val="00B439E8"/>
    <w:rsid w:val="00B43FEE"/>
    <w:rsid w:val="00B4583C"/>
    <w:rsid w:val="00B471A6"/>
    <w:rsid w:val="00B511BF"/>
    <w:rsid w:val="00B5260C"/>
    <w:rsid w:val="00B54F76"/>
    <w:rsid w:val="00B55D33"/>
    <w:rsid w:val="00B636F1"/>
    <w:rsid w:val="00B64EAF"/>
    <w:rsid w:val="00B655F8"/>
    <w:rsid w:val="00B65756"/>
    <w:rsid w:val="00B670E1"/>
    <w:rsid w:val="00B71AD7"/>
    <w:rsid w:val="00B756ED"/>
    <w:rsid w:val="00B75A46"/>
    <w:rsid w:val="00B763C2"/>
    <w:rsid w:val="00B77859"/>
    <w:rsid w:val="00B83258"/>
    <w:rsid w:val="00B84C81"/>
    <w:rsid w:val="00B86A35"/>
    <w:rsid w:val="00B90B17"/>
    <w:rsid w:val="00B90D8F"/>
    <w:rsid w:val="00B9330F"/>
    <w:rsid w:val="00B9446A"/>
    <w:rsid w:val="00B95C2E"/>
    <w:rsid w:val="00BA04EC"/>
    <w:rsid w:val="00BA1936"/>
    <w:rsid w:val="00BA1C4F"/>
    <w:rsid w:val="00BA26C1"/>
    <w:rsid w:val="00BA372B"/>
    <w:rsid w:val="00BA3B44"/>
    <w:rsid w:val="00BA6E2B"/>
    <w:rsid w:val="00BB04C6"/>
    <w:rsid w:val="00BB20F3"/>
    <w:rsid w:val="00BC6714"/>
    <w:rsid w:val="00BD00BD"/>
    <w:rsid w:val="00BD366D"/>
    <w:rsid w:val="00BE12EB"/>
    <w:rsid w:val="00BE42C8"/>
    <w:rsid w:val="00BF3095"/>
    <w:rsid w:val="00BF33D1"/>
    <w:rsid w:val="00BF3865"/>
    <w:rsid w:val="00BF39E2"/>
    <w:rsid w:val="00BF6B5A"/>
    <w:rsid w:val="00BF7B0F"/>
    <w:rsid w:val="00C016AD"/>
    <w:rsid w:val="00C06D12"/>
    <w:rsid w:val="00C1196D"/>
    <w:rsid w:val="00C11D6F"/>
    <w:rsid w:val="00C12350"/>
    <w:rsid w:val="00C12435"/>
    <w:rsid w:val="00C1388A"/>
    <w:rsid w:val="00C14476"/>
    <w:rsid w:val="00C17F66"/>
    <w:rsid w:val="00C201E3"/>
    <w:rsid w:val="00C2183C"/>
    <w:rsid w:val="00C21902"/>
    <w:rsid w:val="00C2240A"/>
    <w:rsid w:val="00C229F2"/>
    <w:rsid w:val="00C25D1B"/>
    <w:rsid w:val="00C25D8A"/>
    <w:rsid w:val="00C26C0C"/>
    <w:rsid w:val="00C26D01"/>
    <w:rsid w:val="00C271A0"/>
    <w:rsid w:val="00C34B9A"/>
    <w:rsid w:val="00C35458"/>
    <w:rsid w:val="00C36DFE"/>
    <w:rsid w:val="00C50100"/>
    <w:rsid w:val="00C55940"/>
    <w:rsid w:val="00C55FA5"/>
    <w:rsid w:val="00C60BCC"/>
    <w:rsid w:val="00C61CCF"/>
    <w:rsid w:val="00C62BED"/>
    <w:rsid w:val="00C64A0B"/>
    <w:rsid w:val="00C65557"/>
    <w:rsid w:val="00C669DC"/>
    <w:rsid w:val="00C67CC3"/>
    <w:rsid w:val="00C73E5B"/>
    <w:rsid w:val="00C75330"/>
    <w:rsid w:val="00C76A6B"/>
    <w:rsid w:val="00C81041"/>
    <w:rsid w:val="00C81086"/>
    <w:rsid w:val="00C81C78"/>
    <w:rsid w:val="00C85A1A"/>
    <w:rsid w:val="00C85AC5"/>
    <w:rsid w:val="00C85C61"/>
    <w:rsid w:val="00C86629"/>
    <w:rsid w:val="00C86D12"/>
    <w:rsid w:val="00C873B4"/>
    <w:rsid w:val="00C9116E"/>
    <w:rsid w:val="00C93617"/>
    <w:rsid w:val="00C953F5"/>
    <w:rsid w:val="00C967CF"/>
    <w:rsid w:val="00CA0C01"/>
    <w:rsid w:val="00CA46CC"/>
    <w:rsid w:val="00CB0B7C"/>
    <w:rsid w:val="00CB44EB"/>
    <w:rsid w:val="00CB6299"/>
    <w:rsid w:val="00CC5539"/>
    <w:rsid w:val="00CC630D"/>
    <w:rsid w:val="00CC71BD"/>
    <w:rsid w:val="00CD0E71"/>
    <w:rsid w:val="00CD1B6A"/>
    <w:rsid w:val="00CD206C"/>
    <w:rsid w:val="00CD29A5"/>
    <w:rsid w:val="00CD61D1"/>
    <w:rsid w:val="00CD62C1"/>
    <w:rsid w:val="00CD6446"/>
    <w:rsid w:val="00CE2BB3"/>
    <w:rsid w:val="00CE7B5C"/>
    <w:rsid w:val="00CF30C0"/>
    <w:rsid w:val="00CF377B"/>
    <w:rsid w:val="00CF3C2F"/>
    <w:rsid w:val="00CF47A6"/>
    <w:rsid w:val="00CF5FDE"/>
    <w:rsid w:val="00D007D5"/>
    <w:rsid w:val="00D018C4"/>
    <w:rsid w:val="00D0470D"/>
    <w:rsid w:val="00D04DD6"/>
    <w:rsid w:val="00D10251"/>
    <w:rsid w:val="00D122C8"/>
    <w:rsid w:val="00D2679E"/>
    <w:rsid w:val="00D270BA"/>
    <w:rsid w:val="00D27E12"/>
    <w:rsid w:val="00D303EA"/>
    <w:rsid w:val="00D316AD"/>
    <w:rsid w:val="00D330A3"/>
    <w:rsid w:val="00D34997"/>
    <w:rsid w:val="00D35C37"/>
    <w:rsid w:val="00D4395F"/>
    <w:rsid w:val="00D4679C"/>
    <w:rsid w:val="00D472F8"/>
    <w:rsid w:val="00D47616"/>
    <w:rsid w:val="00D5255A"/>
    <w:rsid w:val="00D63CB5"/>
    <w:rsid w:val="00D6486F"/>
    <w:rsid w:val="00D648DF"/>
    <w:rsid w:val="00D7086B"/>
    <w:rsid w:val="00D731EB"/>
    <w:rsid w:val="00D75651"/>
    <w:rsid w:val="00D77321"/>
    <w:rsid w:val="00D813EE"/>
    <w:rsid w:val="00D84EEB"/>
    <w:rsid w:val="00D90013"/>
    <w:rsid w:val="00D95650"/>
    <w:rsid w:val="00D95C87"/>
    <w:rsid w:val="00DA64EC"/>
    <w:rsid w:val="00DB0D24"/>
    <w:rsid w:val="00DB2FD8"/>
    <w:rsid w:val="00DB335C"/>
    <w:rsid w:val="00DB49A4"/>
    <w:rsid w:val="00DB4E1B"/>
    <w:rsid w:val="00DB7BEE"/>
    <w:rsid w:val="00DC0736"/>
    <w:rsid w:val="00DC55CC"/>
    <w:rsid w:val="00DC73C4"/>
    <w:rsid w:val="00DD0580"/>
    <w:rsid w:val="00DD1209"/>
    <w:rsid w:val="00DD49B4"/>
    <w:rsid w:val="00DE266E"/>
    <w:rsid w:val="00DE4C72"/>
    <w:rsid w:val="00DF0C15"/>
    <w:rsid w:val="00DF5098"/>
    <w:rsid w:val="00DF6396"/>
    <w:rsid w:val="00E01762"/>
    <w:rsid w:val="00E02327"/>
    <w:rsid w:val="00E04E6C"/>
    <w:rsid w:val="00E066F7"/>
    <w:rsid w:val="00E12A66"/>
    <w:rsid w:val="00E13FDD"/>
    <w:rsid w:val="00E15988"/>
    <w:rsid w:val="00E17E6B"/>
    <w:rsid w:val="00E216C6"/>
    <w:rsid w:val="00E24BDE"/>
    <w:rsid w:val="00E26E4D"/>
    <w:rsid w:val="00E30E15"/>
    <w:rsid w:val="00E41B9C"/>
    <w:rsid w:val="00E50990"/>
    <w:rsid w:val="00E50F49"/>
    <w:rsid w:val="00E51CE6"/>
    <w:rsid w:val="00E51DAB"/>
    <w:rsid w:val="00E51F85"/>
    <w:rsid w:val="00E53BA0"/>
    <w:rsid w:val="00E57B0B"/>
    <w:rsid w:val="00E60C10"/>
    <w:rsid w:val="00E61DF5"/>
    <w:rsid w:val="00E63A1B"/>
    <w:rsid w:val="00E63E01"/>
    <w:rsid w:val="00E661FA"/>
    <w:rsid w:val="00E7066C"/>
    <w:rsid w:val="00E706AA"/>
    <w:rsid w:val="00E713FF"/>
    <w:rsid w:val="00E7420F"/>
    <w:rsid w:val="00E7606F"/>
    <w:rsid w:val="00E82E1A"/>
    <w:rsid w:val="00E85C77"/>
    <w:rsid w:val="00E93748"/>
    <w:rsid w:val="00E94037"/>
    <w:rsid w:val="00E94D92"/>
    <w:rsid w:val="00E954E9"/>
    <w:rsid w:val="00E96849"/>
    <w:rsid w:val="00EA0E0F"/>
    <w:rsid w:val="00EA5DDA"/>
    <w:rsid w:val="00EB5A85"/>
    <w:rsid w:val="00EB773A"/>
    <w:rsid w:val="00EC1D75"/>
    <w:rsid w:val="00EC2131"/>
    <w:rsid w:val="00EC3210"/>
    <w:rsid w:val="00EC4E64"/>
    <w:rsid w:val="00ED05F4"/>
    <w:rsid w:val="00ED1BAA"/>
    <w:rsid w:val="00ED20DB"/>
    <w:rsid w:val="00EE1BEE"/>
    <w:rsid w:val="00EE22C2"/>
    <w:rsid w:val="00EE3D97"/>
    <w:rsid w:val="00EE7836"/>
    <w:rsid w:val="00EE7C30"/>
    <w:rsid w:val="00EF171A"/>
    <w:rsid w:val="00EF7137"/>
    <w:rsid w:val="00EF7B72"/>
    <w:rsid w:val="00F00275"/>
    <w:rsid w:val="00F04B31"/>
    <w:rsid w:val="00F07876"/>
    <w:rsid w:val="00F07C6C"/>
    <w:rsid w:val="00F13030"/>
    <w:rsid w:val="00F13147"/>
    <w:rsid w:val="00F20212"/>
    <w:rsid w:val="00F2075C"/>
    <w:rsid w:val="00F20A9A"/>
    <w:rsid w:val="00F27837"/>
    <w:rsid w:val="00F33BBA"/>
    <w:rsid w:val="00F36B3A"/>
    <w:rsid w:val="00F4285D"/>
    <w:rsid w:val="00F4484E"/>
    <w:rsid w:val="00F452D0"/>
    <w:rsid w:val="00F54A99"/>
    <w:rsid w:val="00F55E8E"/>
    <w:rsid w:val="00F56FAD"/>
    <w:rsid w:val="00F60FC4"/>
    <w:rsid w:val="00F63CE9"/>
    <w:rsid w:val="00F652FE"/>
    <w:rsid w:val="00F71D4C"/>
    <w:rsid w:val="00F73E13"/>
    <w:rsid w:val="00F77F38"/>
    <w:rsid w:val="00F848C3"/>
    <w:rsid w:val="00F84FDE"/>
    <w:rsid w:val="00F86F10"/>
    <w:rsid w:val="00F8723A"/>
    <w:rsid w:val="00F87654"/>
    <w:rsid w:val="00F919D6"/>
    <w:rsid w:val="00F91BD5"/>
    <w:rsid w:val="00F94052"/>
    <w:rsid w:val="00F949E4"/>
    <w:rsid w:val="00F96789"/>
    <w:rsid w:val="00F971C4"/>
    <w:rsid w:val="00FA2943"/>
    <w:rsid w:val="00FA7D25"/>
    <w:rsid w:val="00FB0207"/>
    <w:rsid w:val="00FB0A86"/>
    <w:rsid w:val="00FB1A3C"/>
    <w:rsid w:val="00FB7BFE"/>
    <w:rsid w:val="00FB7F25"/>
    <w:rsid w:val="00FC23E8"/>
    <w:rsid w:val="00FC2D7F"/>
    <w:rsid w:val="00FC30CE"/>
    <w:rsid w:val="00FC4D7C"/>
    <w:rsid w:val="00FC7D2C"/>
    <w:rsid w:val="00FD21C9"/>
    <w:rsid w:val="00FD6E4C"/>
    <w:rsid w:val="00FD7906"/>
    <w:rsid w:val="00FE1316"/>
    <w:rsid w:val="00FE5E20"/>
    <w:rsid w:val="00FE69C7"/>
    <w:rsid w:val="00FE71B7"/>
    <w:rsid w:val="00FF0F5F"/>
    <w:rsid w:val="00FF1380"/>
    <w:rsid w:val="00FF1ED6"/>
    <w:rsid w:val="00FF3A1F"/>
    <w:rsid w:val="00FF5128"/>
    <w:rsid w:val="00FF76C5"/>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5EC8356"/>
    <w:rsid w:val="16097681"/>
    <w:rsid w:val="1676C876"/>
    <w:rsid w:val="17FA17E2"/>
    <w:rsid w:val="186428CB"/>
    <w:rsid w:val="19A1B9BC"/>
    <w:rsid w:val="1A2F5D64"/>
    <w:rsid w:val="1A4BADB6"/>
    <w:rsid w:val="1B5041F3"/>
    <w:rsid w:val="1BB12850"/>
    <w:rsid w:val="1C90F973"/>
    <w:rsid w:val="1E832926"/>
    <w:rsid w:val="1EE9DEDA"/>
    <w:rsid w:val="1F99BAA0"/>
    <w:rsid w:val="1FA242AA"/>
    <w:rsid w:val="1FCC68F8"/>
    <w:rsid w:val="2034BB76"/>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756077"/>
    <w:rsid w:val="2C99099A"/>
    <w:rsid w:val="2D0594EA"/>
    <w:rsid w:val="2DF7E0A9"/>
    <w:rsid w:val="2EB269DF"/>
    <w:rsid w:val="2F06EF79"/>
    <w:rsid w:val="2F9AE2FC"/>
    <w:rsid w:val="2FAF73B5"/>
    <w:rsid w:val="2FC70780"/>
    <w:rsid w:val="31294FF8"/>
    <w:rsid w:val="312A93F3"/>
    <w:rsid w:val="319AEA17"/>
    <w:rsid w:val="337AF8B8"/>
    <w:rsid w:val="33958762"/>
    <w:rsid w:val="339E510A"/>
    <w:rsid w:val="33A5B991"/>
    <w:rsid w:val="34731221"/>
    <w:rsid w:val="34D1A3A7"/>
    <w:rsid w:val="37C31B96"/>
    <w:rsid w:val="390B051D"/>
    <w:rsid w:val="39F39712"/>
    <w:rsid w:val="3A382860"/>
    <w:rsid w:val="3AEDBD15"/>
    <w:rsid w:val="3AF6E170"/>
    <w:rsid w:val="3B756DB4"/>
    <w:rsid w:val="3CE2CB97"/>
    <w:rsid w:val="3D78451C"/>
    <w:rsid w:val="3E6C19E8"/>
    <w:rsid w:val="3E800B46"/>
    <w:rsid w:val="3F098120"/>
    <w:rsid w:val="3F2776DC"/>
    <w:rsid w:val="3F6AB1E1"/>
    <w:rsid w:val="4044BA54"/>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9F283A"/>
    <w:rsid w:val="56A55C78"/>
    <w:rsid w:val="57BC3729"/>
    <w:rsid w:val="586257A9"/>
    <w:rsid w:val="58BC9E45"/>
    <w:rsid w:val="58F8DB55"/>
    <w:rsid w:val="5AED25EE"/>
    <w:rsid w:val="5B63C6F8"/>
    <w:rsid w:val="5B6BE411"/>
    <w:rsid w:val="5B71C7CD"/>
    <w:rsid w:val="5BAEB4C2"/>
    <w:rsid w:val="5E661E2C"/>
    <w:rsid w:val="5F286DA2"/>
    <w:rsid w:val="6077C806"/>
    <w:rsid w:val="60920BF2"/>
    <w:rsid w:val="61C3C2EC"/>
    <w:rsid w:val="61EFFBC6"/>
    <w:rsid w:val="621B3B19"/>
    <w:rsid w:val="6225788C"/>
    <w:rsid w:val="62561F07"/>
    <w:rsid w:val="6289768D"/>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2212D0D"/>
    <w:rsid w:val="72303FE7"/>
    <w:rsid w:val="74A9DC61"/>
    <w:rsid w:val="769A263A"/>
    <w:rsid w:val="76B9A351"/>
    <w:rsid w:val="789C6B28"/>
    <w:rsid w:val="78CEC57F"/>
    <w:rsid w:val="79A011C9"/>
    <w:rsid w:val="79AFC49C"/>
    <w:rsid w:val="79FC9BBC"/>
    <w:rsid w:val="7AF9164A"/>
    <w:rsid w:val="7B05DEB9"/>
    <w:rsid w:val="7B2E5EB7"/>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98844C0C-110A-4C76-A48B-640E27D0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F8"/>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character" w:customStyle="1" w:styleId="initialstyle0">
    <w:name w:val="initialstyle"/>
    <w:basedOn w:val="DefaultParagraphFont"/>
    <w:rsid w:val="001F65DE"/>
  </w:style>
  <w:style w:type="paragraph" w:customStyle="1" w:styleId="indent-1">
    <w:name w:val="indent-1"/>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BF3095"/>
  </w:style>
  <w:style w:type="character" w:customStyle="1" w:styleId="paren">
    <w:name w:val="paren"/>
    <w:basedOn w:val="DefaultParagraphFont"/>
    <w:rsid w:val="00BF3095"/>
  </w:style>
  <w:style w:type="paragraph" w:customStyle="1" w:styleId="indent-2">
    <w:name w:val="indent-2"/>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030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0F62B3"/>
  </w:style>
  <w:style w:type="paragraph" w:styleId="NormalWeb">
    <w:name w:val="Normal (Web)"/>
    <w:basedOn w:val="Normal"/>
    <w:uiPriority w:val="99"/>
    <w:rsid w:val="00842517"/>
    <w:pPr>
      <w:spacing w:before="100" w:beforeAutospacing="1" w:after="100" w:afterAutospacing="1" w:line="240" w:lineRule="auto"/>
    </w:pPr>
    <w:rPr>
      <w:rFonts w:ascii="Arial Unicode MS" w:eastAsia="Arial Unicode MS" w:hAnsi="Arial Unicode MS" w:cs="Times New Roman"/>
      <w:sz w:val="24"/>
      <w:szCs w:val="48"/>
    </w:rPr>
  </w:style>
  <w:style w:type="character" w:customStyle="1" w:styleId="bold">
    <w:name w:val="bold"/>
    <w:basedOn w:val="DefaultParagraphFont"/>
    <w:rsid w:val="00842517"/>
  </w:style>
  <w:style w:type="character" w:customStyle="1" w:styleId="italic">
    <w:name w:val="italic"/>
    <w:basedOn w:val="DefaultParagraphFont"/>
    <w:rsid w:val="00842517"/>
  </w:style>
  <w:style w:type="paragraph" w:customStyle="1" w:styleId="statutory-body-2em">
    <w:name w:val="statutory-body-2em"/>
    <w:basedOn w:val="Normal"/>
    <w:rsid w:val="005D3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5D3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4em">
    <w:name w:val="statutory-body-4em"/>
    <w:basedOn w:val="Normal"/>
    <w:rsid w:val="005D3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5D3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F9405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4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54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46040519">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26033809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9445281">
      <w:bodyDiv w:val="1"/>
      <w:marLeft w:val="0"/>
      <w:marRight w:val="0"/>
      <w:marTop w:val="0"/>
      <w:marBottom w:val="0"/>
      <w:divBdr>
        <w:top w:val="none" w:sz="0" w:space="0" w:color="auto"/>
        <w:left w:val="none" w:sz="0" w:space="0" w:color="auto"/>
        <w:bottom w:val="none" w:sz="0" w:space="0" w:color="auto"/>
        <w:right w:val="none" w:sz="0" w:space="0" w:color="auto"/>
      </w:divBdr>
    </w:div>
    <w:div w:id="1749764316">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89570687">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govinfo.gov/app/details/USCODE-2011-title20/USCODE-2011-title20-chap31-subchapIII-part3-sec1232e" TargetMode="External"/><Relationship Id="rId26" Type="http://schemas.openxmlformats.org/officeDocument/2006/relationships/hyperlink" Target="http://uscode.house.gov/view.xhtml?path=/prelim@title42/chapter119/subchapter6/partB&amp;edition=prelim" TargetMode="External"/><Relationship Id="rId39" Type="http://schemas.openxmlformats.org/officeDocument/2006/relationships/hyperlink" Target="https://www.federalregister.gov/citation/86-FR-10440" TargetMode="External"/><Relationship Id="rId21" Type="http://schemas.openxmlformats.org/officeDocument/2006/relationships/hyperlink" Target="https://www.maine.gov/dafs/bbm/procurementservices/policies-procedures/chapter-120" TargetMode="External"/><Relationship Id="rId34" Type="http://schemas.openxmlformats.org/officeDocument/2006/relationships/hyperlink" Target="https://www.ecfr.gov/current/title-2/section-200.471" TargetMode="External"/><Relationship Id="rId42" Type="http://schemas.openxmlformats.org/officeDocument/2006/relationships/hyperlink" Target="https://www.ecfr.gov/current/title-2/section-200.317"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2/section-200.520" TargetMode="External"/><Relationship Id="rId55" Type="http://schemas.openxmlformats.org/officeDocument/2006/relationships/hyperlink" Target="https://www.ecfr.gov/current/title-2/section-200.321"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code.house.gov/view.xhtml?path=/prelim@title42/chapter119/subchapter6/partB&amp;edition=prelim" TargetMode="External"/><Relationship Id="rId29" Type="http://schemas.openxmlformats.org/officeDocument/2006/relationships/hyperlink" Target="http://legislature.maine.gov/statutes/20-A/title20-Asec1.html" TargetMode="Externa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yperlink" Target="https://www.govinfo.gov/link/plaw/115/public/232" TargetMode="External"/><Relationship Id="rId37" Type="http://schemas.openxmlformats.org/officeDocument/2006/relationships/hyperlink" Target="https://www.ecfr.gov/current/title-2/section-200.214" TargetMode="External"/><Relationship Id="rId40" Type="http://schemas.openxmlformats.org/officeDocument/2006/relationships/hyperlink" Target="https://www.ecfr.gov/current/title-2/section-200.320" TargetMode="External"/><Relationship Id="rId45" Type="http://schemas.openxmlformats.org/officeDocument/2006/relationships/hyperlink" Target="https://www.ecfr.gov/current/title-2/section-200.1" TargetMode="External"/><Relationship Id="rId53" Type="http://schemas.openxmlformats.org/officeDocument/2006/relationships/hyperlink" Target="https://www.ecfr.gov/current/title-2/section-200.320" TargetMode="External"/><Relationship Id="rId58" Type="http://schemas.openxmlformats.org/officeDocument/2006/relationships/hyperlink" Target="https://www.ecfr.gov/current/title-2/part-200/subpart-E"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uscode.house.gov/view.xhtml?req=granuleid:USC-prelim-title20-section1228a&amp;num=0&amp;edition=prelim" TargetMode="External"/><Relationship Id="rId14" Type="http://schemas.openxmlformats.org/officeDocument/2006/relationships/hyperlink" Target="http://legislature.maine.gov/statutes/20-A/title20-Asec1.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uscode.house.gov/view.xhtml?path=/prelim@title42/chapter119/subchapter6/partB&amp;edition=prelim" TargetMode="External"/><Relationship Id="rId30" Type="http://schemas.openxmlformats.org/officeDocument/2006/relationships/hyperlink" Target="https://www.ecfr.gov/current/title-2/subtitle-A/chapter-II/part-200?toc=1" TargetMode="External"/><Relationship Id="rId35" Type="http://schemas.openxmlformats.org/officeDocument/2006/relationships/hyperlink" Target="https://www.ecfr.gov/current/title-2/section-200.317" TargetMode="External"/><Relationship Id="rId43" Type="http://schemas.openxmlformats.org/officeDocument/2006/relationships/hyperlink" Target="https://www.ecfr.gov/current/title-2/section-200.318" TargetMode="External"/><Relationship Id="rId48" Type="http://schemas.openxmlformats.org/officeDocument/2006/relationships/hyperlink" Target="https://www.ecfr.gov/current/title-2/section-200.320" TargetMode="External"/><Relationship Id="rId56" Type="http://schemas.openxmlformats.org/officeDocument/2006/relationships/hyperlink" Target="https://www.ecfr.gov/current/title-2/section-200.321" TargetMode="External"/><Relationship Id="rId8" Type="http://schemas.openxmlformats.org/officeDocument/2006/relationships/webSettings" Target="webSettings.xml"/><Relationship Id="rId51" Type="http://schemas.openxmlformats.org/officeDocument/2006/relationships/hyperlink" Target="https://www.ecfr.gov/current/title-2/section-200.320" TargetMode="External"/><Relationship Id="rId3" Type="http://schemas.openxmlformats.org/officeDocument/2006/relationships/customXml" Target="../customXml/item3.xml"/><Relationship Id="rId12" Type="http://schemas.openxmlformats.org/officeDocument/2006/relationships/hyperlink" Target="mailto:amelia.lyon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govinfo.gov/link/plaw/115/public/232" TargetMode="External"/><Relationship Id="rId38" Type="http://schemas.openxmlformats.org/officeDocument/2006/relationships/hyperlink" Target="https://www.federalregister.gov/citation/85-FR-49543" TargetMode="External"/><Relationship Id="rId46" Type="http://schemas.openxmlformats.org/officeDocument/2006/relationships/hyperlink" Target="https://www.ecfr.gov/current/title-2/section-200.1" TargetMode="External"/><Relationship Id="rId59" Type="http://schemas.openxmlformats.org/officeDocument/2006/relationships/hyperlink" Target="https://www.ecfr.gov/current/title-2/section-200.325" TargetMode="External"/><Relationship Id="rId20" Type="http://schemas.openxmlformats.org/officeDocument/2006/relationships/hyperlink" Target="http://legislature.maine.gov/statutes/20-A/title20-Asec1.html" TargetMode="External"/><Relationship Id="rId41" Type="http://schemas.openxmlformats.org/officeDocument/2006/relationships/hyperlink" Target="https://www.ecfr.gov/current/title-2/section-200.320" TargetMode="External"/><Relationship Id="rId54" Type="http://schemas.openxmlformats.org/officeDocument/2006/relationships/hyperlink" Target="https://www.ecfr.gov/current/title-2/section-200.320"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che.ed.gov/legis/mv.php"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uscode.house.gov/view.xhtml?path=/prelim@title42/chapter119/subchapter6/partB&amp;edition=prelim" TargetMode="External"/><Relationship Id="rId36" Type="http://schemas.openxmlformats.org/officeDocument/2006/relationships/hyperlink" Target="https://www.ecfr.gov/current/title-2/section-200.327" TargetMode="External"/><Relationship Id="rId49" Type="http://schemas.openxmlformats.org/officeDocument/2006/relationships/hyperlink" Target="https://www.ecfr.gov/current/title-2/section-200.334" TargetMode="External"/><Relationship Id="rId57" Type="http://schemas.openxmlformats.org/officeDocument/2006/relationships/hyperlink" Target="https://www.ecfr.gov/current/title-40/part-247" TargetMode="External"/><Relationship Id="rId10" Type="http://schemas.openxmlformats.org/officeDocument/2006/relationships/endnotes" Target="endnotes.xml"/><Relationship Id="rId31" Type="http://schemas.openxmlformats.org/officeDocument/2006/relationships/hyperlink" Target="https://www.govinfo.gov/link/plaw/115/public/232" TargetMode="External"/><Relationship Id="rId44" Type="http://schemas.openxmlformats.org/officeDocument/2006/relationships/hyperlink" Target="https://www.ecfr.gov/current/title-2/section-200.319" TargetMode="External"/><Relationship Id="rId52" Type="http://schemas.openxmlformats.org/officeDocument/2006/relationships/hyperlink" Target="https://www.ecfr.gov/current/title-2/section-200.319"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3906824936764A4AAE7DB1413B0D2993"/>
        <w:category>
          <w:name w:val="General"/>
          <w:gallery w:val="placeholder"/>
        </w:category>
        <w:types>
          <w:type w:val="bbPlcHdr"/>
        </w:types>
        <w:behaviors>
          <w:behavior w:val="content"/>
        </w:behaviors>
        <w:guid w:val="{702C348B-D0FE-4107-BB46-23AA98066CF0}"/>
      </w:docPartPr>
      <w:docPartBody>
        <w:p w:rsidR="00525DF5" w:rsidRDefault="00AB3948" w:rsidP="00AB3948">
          <w:pPr>
            <w:pStyle w:val="3906824936764A4AAE7DB1413B0D2993"/>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C4E979-4BE4-408F-8BC0-439DD1197F92}"/>
      </w:docPartPr>
      <w:docPartBody>
        <w:p w:rsidR="00525DF5" w:rsidRDefault="00AB3948">
          <w:r w:rsidRPr="00C713FD">
            <w:rPr>
              <w:rStyle w:val="PlaceholderText"/>
            </w:rPr>
            <w:t>Click or tap here to enter text.</w:t>
          </w:r>
        </w:p>
      </w:docPartBody>
    </w:docPart>
    <w:docPart>
      <w:docPartPr>
        <w:name w:val="993D74DAC4D141D4AF62292EC2EFFC47"/>
        <w:category>
          <w:name w:val="General"/>
          <w:gallery w:val="placeholder"/>
        </w:category>
        <w:types>
          <w:type w:val="bbPlcHdr"/>
        </w:types>
        <w:behaviors>
          <w:behavior w:val="content"/>
        </w:behaviors>
        <w:guid w:val="{0264ACEC-0486-4DCD-B69E-469CCE7E3F25}"/>
      </w:docPartPr>
      <w:docPartBody>
        <w:p w:rsidR="00CF0573" w:rsidRDefault="00130C7D" w:rsidP="00130C7D">
          <w:pPr>
            <w:pStyle w:val="993D74DAC4D141D4AF62292EC2EFFC47"/>
          </w:pPr>
          <w:r w:rsidRPr="00C713FD">
            <w:rPr>
              <w:rStyle w:val="PlaceholderText"/>
            </w:rPr>
            <w:t>Click or tap here to enter text.</w:t>
          </w:r>
        </w:p>
      </w:docPartBody>
    </w:docPart>
    <w:docPart>
      <w:docPartPr>
        <w:name w:val="BBC8B02B052246EDBC067774F335FA5B"/>
        <w:category>
          <w:name w:val="General"/>
          <w:gallery w:val="placeholder"/>
        </w:category>
        <w:types>
          <w:type w:val="bbPlcHdr"/>
        </w:types>
        <w:behaviors>
          <w:behavior w:val="content"/>
        </w:behaviors>
        <w:guid w:val="{8FF46340-1041-4332-8235-DEFD203C27CF}"/>
      </w:docPartPr>
      <w:docPartBody>
        <w:p w:rsidR="000B08B7" w:rsidRDefault="00907032" w:rsidP="00907032">
          <w:pPr>
            <w:pStyle w:val="BBC8B02B052246EDBC067774F335FA5B"/>
          </w:pPr>
          <w:r w:rsidRPr="00C713FD">
            <w:rPr>
              <w:rStyle w:val="PlaceholderText"/>
            </w:rPr>
            <w:t>Click or tap here to enter text.</w:t>
          </w:r>
        </w:p>
      </w:docPartBody>
    </w:docPart>
    <w:docPart>
      <w:docPartPr>
        <w:name w:val="521DA5664A1F43FF8A942CE4E3BE447B"/>
        <w:category>
          <w:name w:val="General"/>
          <w:gallery w:val="placeholder"/>
        </w:category>
        <w:types>
          <w:type w:val="bbPlcHdr"/>
        </w:types>
        <w:behaviors>
          <w:behavior w:val="content"/>
        </w:behaviors>
        <w:guid w:val="{A778AB8C-8431-40D3-867C-F9D38C1E2661}"/>
      </w:docPartPr>
      <w:docPartBody>
        <w:p w:rsidR="000B08B7" w:rsidRDefault="00907032" w:rsidP="00907032">
          <w:pPr>
            <w:pStyle w:val="521DA5664A1F43FF8A942CE4E3BE447B"/>
          </w:pPr>
          <w:r w:rsidRPr="00C713FD">
            <w:rPr>
              <w:rStyle w:val="PlaceholderText"/>
            </w:rPr>
            <w:t>Click or tap here to enter text.</w:t>
          </w:r>
        </w:p>
      </w:docPartBody>
    </w:docPart>
    <w:docPart>
      <w:docPartPr>
        <w:name w:val="5E61FE82F2BB4FA5A06907AFE78B6439"/>
        <w:category>
          <w:name w:val="General"/>
          <w:gallery w:val="placeholder"/>
        </w:category>
        <w:types>
          <w:type w:val="bbPlcHdr"/>
        </w:types>
        <w:behaviors>
          <w:behavior w:val="content"/>
        </w:behaviors>
        <w:guid w:val="{BBEC14AB-8DC8-4417-B6F9-E0AB29B65D4A}"/>
      </w:docPartPr>
      <w:docPartBody>
        <w:p w:rsidR="000B08B7" w:rsidRDefault="00907032" w:rsidP="00907032">
          <w:pPr>
            <w:pStyle w:val="5E61FE82F2BB4FA5A06907AFE78B6439"/>
          </w:pPr>
          <w:r w:rsidRPr="00C713FD">
            <w:rPr>
              <w:rStyle w:val="PlaceholderText"/>
            </w:rPr>
            <w:t>Click or tap here to enter text.</w:t>
          </w:r>
        </w:p>
      </w:docPartBody>
    </w:docPart>
    <w:docPart>
      <w:docPartPr>
        <w:name w:val="F89F803F7C04446E8D72AEEE41E52E1A"/>
        <w:category>
          <w:name w:val="General"/>
          <w:gallery w:val="placeholder"/>
        </w:category>
        <w:types>
          <w:type w:val="bbPlcHdr"/>
        </w:types>
        <w:behaviors>
          <w:behavior w:val="content"/>
        </w:behaviors>
        <w:guid w:val="{7621D67C-1105-419B-BA1B-013ADB800C06}"/>
      </w:docPartPr>
      <w:docPartBody>
        <w:p w:rsidR="000B08B7" w:rsidRDefault="00907032" w:rsidP="00907032">
          <w:pPr>
            <w:pStyle w:val="F89F803F7C04446E8D72AEEE41E52E1A"/>
          </w:pPr>
          <w:r w:rsidRPr="00C713FD">
            <w:rPr>
              <w:rStyle w:val="PlaceholderText"/>
            </w:rPr>
            <w:t>Click or tap here to enter text.</w:t>
          </w:r>
        </w:p>
      </w:docPartBody>
    </w:docPart>
    <w:docPart>
      <w:docPartPr>
        <w:name w:val="C35A7A0272074A698B9AC55BD07B6D85"/>
        <w:category>
          <w:name w:val="General"/>
          <w:gallery w:val="placeholder"/>
        </w:category>
        <w:types>
          <w:type w:val="bbPlcHdr"/>
        </w:types>
        <w:behaviors>
          <w:behavior w:val="content"/>
        </w:behaviors>
        <w:guid w:val="{46055FA0-7CBF-4A64-BA24-D870F9376205}"/>
      </w:docPartPr>
      <w:docPartBody>
        <w:p w:rsidR="000B08B7" w:rsidRDefault="00907032" w:rsidP="00907032">
          <w:pPr>
            <w:pStyle w:val="C35A7A0272074A698B9AC55BD07B6D85"/>
          </w:pPr>
          <w:r w:rsidRPr="00C713FD">
            <w:rPr>
              <w:rStyle w:val="PlaceholderText"/>
            </w:rPr>
            <w:t>Click or tap here to enter text.</w:t>
          </w:r>
        </w:p>
      </w:docPartBody>
    </w:docPart>
    <w:docPart>
      <w:docPartPr>
        <w:name w:val="98550703D01B48E6A73D1991403D6411"/>
        <w:category>
          <w:name w:val="General"/>
          <w:gallery w:val="placeholder"/>
        </w:category>
        <w:types>
          <w:type w:val="bbPlcHdr"/>
        </w:types>
        <w:behaviors>
          <w:behavior w:val="content"/>
        </w:behaviors>
        <w:guid w:val="{F3F2F81B-BFFA-444D-96F1-BB8D26267663}"/>
      </w:docPartPr>
      <w:docPartBody>
        <w:p w:rsidR="000B08B7" w:rsidRDefault="00907032" w:rsidP="00907032">
          <w:pPr>
            <w:pStyle w:val="98550703D01B48E6A73D1991403D6411"/>
          </w:pPr>
          <w:r w:rsidRPr="00C713FD">
            <w:rPr>
              <w:rStyle w:val="PlaceholderText"/>
            </w:rPr>
            <w:t>Click or tap here to enter text.</w:t>
          </w:r>
        </w:p>
      </w:docPartBody>
    </w:docPart>
    <w:docPart>
      <w:docPartPr>
        <w:name w:val="407820552C4844A2B04ECDF535C97EDA"/>
        <w:category>
          <w:name w:val="General"/>
          <w:gallery w:val="placeholder"/>
        </w:category>
        <w:types>
          <w:type w:val="bbPlcHdr"/>
        </w:types>
        <w:behaviors>
          <w:behavior w:val="content"/>
        </w:behaviors>
        <w:guid w:val="{74D7AC7E-AE72-4269-A17C-5C2536D3F661}"/>
      </w:docPartPr>
      <w:docPartBody>
        <w:p w:rsidR="000B08B7" w:rsidRDefault="00907032" w:rsidP="00907032">
          <w:pPr>
            <w:pStyle w:val="407820552C4844A2B04ECDF535C97EDA"/>
          </w:pPr>
          <w:r w:rsidRPr="00C713FD">
            <w:rPr>
              <w:rStyle w:val="PlaceholderText"/>
            </w:rPr>
            <w:t>Click or tap here to enter text.</w:t>
          </w:r>
        </w:p>
      </w:docPartBody>
    </w:docPart>
    <w:docPart>
      <w:docPartPr>
        <w:name w:val="9B241C808FC34B5CA5CB8B830C3D3F6C"/>
        <w:category>
          <w:name w:val="General"/>
          <w:gallery w:val="placeholder"/>
        </w:category>
        <w:types>
          <w:type w:val="bbPlcHdr"/>
        </w:types>
        <w:behaviors>
          <w:behavior w:val="content"/>
        </w:behaviors>
        <w:guid w:val="{F86D6E86-68D7-435F-B9DF-26A3DE48E31C}"/>
      </w:docPartPr>
      <w:docPartBody>
        <w:p w:rsidR="000B08B7" w:rsidRDefault="00907032" w:rsidP="00907032">
          <w:pPr>
            <w:pStyle w:val="9B241C808FC34B5CA5CB8B830C3D3F6C"/>
          </w:pPr>
          <w:r w:rsidRPr="00C713FD">
            <w:rPr>
              <w:rStyle w:val="PlaceholderText"/>
            </w:rPr>
            <w:t>Click or tap here to enter text.</w:t>
          </w:r>
        </w:p>
      </w:docPartBody>
    </w:docPart>
    <w:docPart>
      <w:docPartPr>
        <w:name w:val="B1F63F7FB8E94853AD959E76E3318B39"/>
        <w:category>
          <w:name w:val="General"/>
          <w:gallery w:val="placeholder"/>
        </w:category>
        <w:types>
          <w:type w:val="bbPlcHdr"/>
        </w:types>
        <w:behaviors>
          <w:behavior w:val="content"/>
        </w:behaviors>
        <w:guid w:val="{A4A2DB7C-B501-47A5-BB6B-CE2236798F7A}"/>
      </w:docPartPr>
      <w:docPartBody>
        <w:p w:rsidR="000B08B7" w:rsidRDefault="00907032" w:rsidP="00907032">
          <w:pPr>
            <w:pStyle w:val="B1F63F7FB8E94853AD959E76E3318B39"/>
          </w:pPr>
          <w:r w:rsidRPr="00C713FD">
            <w:rPr>
              <w:rStyle w:val="PlaceholderText"/>
            </w:rPr>
            <w:t>Click or tap here to enter text.</w:t>
          </w:r>
        </w:p>
      </w:docPartBody>
    </w:docPart>
    <w:docPart>
      <w:docPartPr>
        <w:name w:val="EA3A7C9D6E9D407F9BE7CEBA1B8571DF"/>
        <w:category>
          <w:name w:val="General"/>
          <w:gallery w:val="placeholder"/>
        </w:category>
        <w:types>
          <w:type w:val="bbPlcHdr"/>
        </w:types>
        <w:behaviors>
          <w:behavior w:val="content"/>
        </w:behaviors>
        <w:guid w:val="{1FED26D9-32AB-46D5-A80C-2298FACBF9AF}"/>
      </w:docPartPr>
      <w:docPartBody>
        <w:p w:rsidR="000B08B7" w:rsidRDefault="00907032" w:rsidP="00907032">
          <w:pPr>
            <w:pStyle w:val="EA3A7C9D6E9D407F9BE7CEBA1B8571DF"/>
          </w:pPr>
          <w:r w:rsidRPr="00C713FD">
            <w:rPr>
              <w:rStyle w:val="PlaceholderText"/>
            </w:rPr>
            <w:t>Click or tap here to enter text.</w:t>
          </w:r>
        </w:p>
      </w:docPartBody>
    </w:docPart>
    <w:docPart>
      <w:docPartPr>
        <w:name w:val="F52838D4A82847E095724548AA727D79"/>
        <w:category>
          <w:name w:val="General"/>
          <w:gallery w:val="placeholder"/>
        </w:category>
        <w:types>
          <w:type w:val="bbPlcHdr"/>
        </w:types>
        <w:behaviors>
          <w:behavior w:val="content"/>
        </w:behaviors>
        <w:guid w:val="{DE114AC7-DE34-4C2C-A141-6D83EDF879D2}"/>
      </w:docPartPr>
      <w:docPartBody>
        <w:p w:rsidR="000B08B7" w:rsidRDefault="00907032" w:rsidP="00907032">
          <w:pPr>
            <w:pStyle w:val="F52838D4A82847E095724548AA727D79"/>
          </w:pPr>
          <w:r w:rsidRPr="00C713FD">
            <w:rPr>
              <w:rStyle w:val="PlaceholderText"/>
            </w:rPr>
            <w:t>Click or tap here to enter text.</w:t>
          </w:r>
        </w:p>
      </w:docPartBody>
    </w:docPart>
    <w:docPart>
      <w:docPartPr>
        <w:name w:val="8966112DD15E47C498A35FFFC0BF270C"/>
        <w:category>
          <w:name w:val="General"/>
          <w:gallery w:val="placeholder"/>
        </w:category>
        <w:types>
          <w:type w:val="bbPlcHdr"/>
        </w:types>
        <w:behaviors>
          <w:behavior w:val="content"/>
        </w:behaviors>
        <w:guid w:val="{9DC92487-CBE2-4A9C-9964-545742A508B5}"/>
      </w:docPartPr>
      <w:docPartBody>
        <w:p w:rsidR="000B08B7" w:rsidRDefault="00907032" w:rsidP="00907032">
          <w:pPr>
            <w:pStyle w:val="8966112DD15E47C498A35FFFC0BF270C"/>
          </w:pPr>
          <w:r w:rsidRPr="00C713FD">
            <w:rPr>
              <w:rStyle w:val="PlaceholderText"/>
            </w:rPr>
            <w:t>Click or tap here to enter text.</w:t>
          </w:r>
        </w:p>
      </w:docPartBody>
    </w:docPart>
    <w:docPart>
      <w:docPartPr>
        <w:name w:val="DC73B1E001614D6BB6870F7078F1ECD7"/>
        <w:category>
          <w:name w:val="General"/>
          <w:gallery w:val="placeholder"/>
        </w:category>
        <w:types>
          <w:type w:val="bbPlcHdr"/>
        </w:types>
        <w:behaviors>
          <w:behavior w:val="content"/>
        </w:behaviors>
        <w:guid w:val="{D671A887-D4AA-42C0-BFE9-56C81142C1F3}"/>
      </w:docPartPr>
      <w:docPartBody>
        <w:p w:rsidR="000B08B7" w:rsidRDefault="00907032" w:rsidP="00907032">
          <w:pPr>
            <w:pStyle w:val="DC73B1E001614D6BB6870F7078F1ECD7"/>
          </w:pPr>
          <w:r w:rsidRPr="00C713FD">
            <w:rPr>
              <w:rStyle w:val="PlaceholderText"/>
            </w:rPr>
            <w:t>Click or tap here to enter text.</w:t>
          </w:r>
        </w:p>
      </w:docPartBody>
    </w:docPart>
    <w:docPart>
      <w:docPartPr>
        <w:name w:val="C114AE9CC06C4901971B0BF50A50310B"/>
        <w:category>
          <w:name w:val="General"/>
          <w:gallery w:val="placeholder"/>
        </w:category>
        <w:types>
          <w:type w:val="bbPlcHdr"/>
        </w:types>
        <w:behaviors>
          <w:behavior w:val="content"/>
        </w:behaviors>
        <w:guid w:val="{DA1695DB-CBD3-4DBF-8FC0-DC6AF56039AC}"/>
      </w:docPartPr>
      <w:docPartBody>
        <w:p w:rsidR="000B08B7" w:rsidRDefault="00907032" w:rsidP="00907032">
          <w:pPr>
            <w:pStyle w:val="C114AE9CC06C4901971B0BF50A50310B"/>
          </w:pPr>
          <w:r>
            <w:rPr>
              <w:rStyle w:val="PlaceholderText"/>
            </w:rPr>
            <w:t>Click or tap here to enter text.</w:t>
          </w:r>
        </w:p>
      </w:docPartBody>
    </w:docPart>
    <w:docPart>
      <w:docPartPr>
        <w:name w:val="EC466AC8940145E7ADA91E4335D392E8"/>
        <w:category>
          <w:name w:val="General"/>
          <w:gallery w:val="placeholder"/>
        </w:category>
        <w:types>
          <w:type w:val="bbPlcHdr"/>
        </w:types>
        <w:behaviors>
          <w:behavior w:val="content"/>
        </w:behaviors>
        <w:guid w:val="{558455F4-7AD1-4080-833A-DB62AB1FDDA8}"/>
      </w:docPartPr>
      <w:docPartBody>
        <w:p w:rsidR="000B08B7" w:rsidRDefault="00907032" w:rsidP="00907032">
          <w:pPr>
            <w:pStyle w:val="EC466AC8940145E7ADA91E4335D392E8"/>
          </w:pPr>
          <w:r>
            <w:rPr>
              <w:rStyle w:val="PlaceholderText"/>
            </w:rPr>
            <w:t>Click or tap here to enter text.</w:t>
          </w:r>
        </w:p>
      </w:docPartBody>
    </w:docPart>
    <w:docPart>
      <w:docPartPr>
        <w:name w:val="35EDDF846758467C84F4A05A16BB6FF5"/>
        <w:category>
          <w:name w:val="General"/>
          <w:gallery w:val="placeholder"/>
        </w:category>
        <w:types>
          <w:type w:val="bbPlcHdr"/>
        </w:types>
        <w:behaviors>
          <w:behavior w:val="content"/>
        </w:behaviors>
        <w:guid w:val="{3CD00AF4-15BB-4C3E-8D83-ABD6C64850EC}"/>
      </w:docPartPr>
      <w:docPartBody>
        <w:p w:rsidR="000B08B7" w:rsidRDefault="00907032" w:rsidP="00907032">
          <w:pPr>
            <w:pStyle w:val="35EDDF846758467C84F4A05A16BB6FF5"/>
          </w:pPr>
          <w:r>
            <w:rPr>
              <w:rStyle w:val="PlaceholderText"/>
            </w:rPr>
            <w:t>Click or tap here to enter text.</w:t>
          </w:r>
        </w:p>
      </w:docPartBody>
    </w:docPart>
    <w:docPart>
      <w:docPartPr>
        <w:name w:val="B0A4AE91268949F6AA75C5994ABA3ABE"/>
        <w:category>
          <w:name w:val="General"/>
          <w:gallery w:val="placeholder"/>
        </w:category>
        <w:types>
          <w:type w:val="bbPlcHdr"/>
        </w:types>
        <w:behaviors>
          <w:behavior w:val="content"/>
        </w:behaviors>
        <w:guid w:val="{E10FF259-6E1D-4BB8-94D5-7DF57128C199}"/>
      </w:docPartPr>
      <w:docPartBody>
        <w:p w:rsidR="000B08B7" w:rsidRDefault="00907032" w:rsidP="00907032">
          <w:pPr>
            <w:pStyle w:val="B0A4AE91268949F6AA75C5994ABA3ABE"/>
          </w:pPr>
          <w:r>
            <w:rPr>
              <w:rStyle w:val="PlaceholderText"/>
            </w:rPr>
            <w:t>Click or tap here to enter text.</w:t>
          </w:r>
        </w:p>
      </w:docPartBody>
    </w:docPart>
    <w:docPart>
      <w:docPartPr>
        <w:name w:val="BE5135374C6440D690C1DCA25B9C6C6B"/>
        <w:category>
          <w:name w:val="General"/>
          <w:gallery w:val="placeholder"/>
        </w:category>
        <w:types>
          <w:type w:val="bbPlcHdr"/>
        </w:types>
        <w:behaviors>
          <w:behavior w:val="content"/>
        </w:behaviors>
        <w:guid w:val="{EEB7E0F2-C7A6-48B6-9080-8368B40E8A23}"/>
      </w:docPartPr>
      <w:docPartBody>
        <w:p w:rsidR="000B08B7" w:rsidRDefault="00907032" w:rsidP="00907032">
          <w:pPr>
            <w:pStyle w:val="BE5135374C6440D690C1DCA25B9C6C6B"/>
          </w:pPr>
          <w:r>
            <w:rPr>
              <w:rStyle w:val="PlaceholderText"/>
            </w:rPr>
            <w:t>Click or tap here to enter text.</w:t>
          </w:r>
        </w:p>
      </w:docPartBody>
    </w:docPart>
    <w:docPart>
      <w:docPartPr>
        <w:name w:val="D902DD5A375248A9BA2D0CD2B3A3F437"/>
        <w:category>
          <w:name w:val="General"/>
          <w:gallery w:val="placeholder"/>
        </w:category>
        <w:types>
          <w:type w:val="bbPlcHdr"/>
        </w:types>
        <w:behaviors>
          <w:behavior w:val="content"/>
        </w:behaviors>
        <w:guid w:val="{28D042F7-7E21-4D24-8AF1-38AAF58CEA1C}"/>
      </w:docPartPr>
      <w:docPartBody>
        <w:p w:rsidR="000B08B7" w:rsidRDefault="00907032" w:rsidP="00907032">
          <w:pPr>
            <w:pStyle w:val="D902DD5A375248A9BA2D0CD2B3A3F437"/>
          </w:pPr>
          <w:r>
            <w:rPr>
              <w:rStyle w:val="PlaceholderText"/>
            </w:rPr>
            <w:t>Click or tap here to enter text.</w:t>
          </w:r>
        </w:p>
      </w:docPartBody>
    </w:docPart>
    <w:docPart>
      <w:docPartPr>
        <w:name w:val="D79BF33AD6E74045B2FEA0E92F37B38D"/>
        <w:category>
          <w:name w:val="General"/>
          <w:gallery w:val="placeholder"/>
        </w:category>
        <w:types>
          <w:type w:val="bbPlcHdr"/>
        </w:types>
        <w:behaviors>
          <w:behavior w:val="content"/>
        </w:behaviors>
        <w:guid w:val="{67495049-59AA-4EB5-A4A6-23E63563E631}"/>
      </w:docPartPr>
      <w:docPartBody>
        <w:p w:rsidR="000B08B7" w:rsidRDefault="00907032" w:rsidP="00907032">
          <w:pPr>
            <w:pStyle w:val="D79BF33AD6E74045B2FEA0E92F37B38D"/>
          </w:pPr>
          <w:r>
            <w:rPr>
              <w:rStyle w:val="PlaceholderText"/>
            </w:rPr>
            <w:t>Click or tap here to enter text.</w:t>
          </w:r>
        </w:p>
      </w:docPartBody>
    </w:docPart>
    <w:docPart>
      <w:docPartPr>
        <w:name w:val="7499D5AC792E4177962298A467D123EF"/>
        <w:category>
          <w:name w:val="General"/>
          <w:gallery w:val="placeholder"/>
        </w:category>
        <w:types>
          <w:type w:val="bbPlcHdr"/>
        </w:types>
        <w:behaviors>
          <w:behavior w:val="content"/>
        </w:behaviors>
        <w:guid w:val="{D05237A1-93EE-40FB-AC24-1B8BC4CA5CE6}"/>
      </w:docPartPr>
      <w:docPartBody>
        <w:p w:rsidR="000B08B7" w:rsidRDefault="00907032" w:rsidP="00907032">
          <w:pPr>
            <w:pStyle w:val="7499D5AC792E4177962298A467D123EF"/>
          </w:pPr>
          <w:r>
            <w:rPr>
              <w:rStyle w:val="PlaceholderText"/>
            </w:rPr>
            <w:t>Click or tap here to enter text.</w:t>
          </w:r>
        </w:p>
      </w:docPartBody>
    </w:docPart>
    <w:docPart>
      <w:docPartPr>
        <w:name w:val="FA64362CB9C44CD09D32836C10920213"/>
        <w:category>
          <w:name w:val="General"/>
          <w:gallery w:val="placeholder"/>
        </w:category>
        <w:types>
          <w:type w:val="bbPlcHdr"/>
        </w:types>
        <w:behaviors>
          <w:behavior w:val="content"/>
        </w:behaviors>
        <w:guid w:val="{1CEFAB3F-E3B9-4BD8-B70B-70270FB24FF2}"/>
      </w:docPartPr>
      <w:docPartBody>
        <w:p w:rsidR="000B08B7" w:rsidRDefault="00907032" w:rsidP="00907032">
          <w:pPr>
            <w:pStyle w:val="FA64362CB9C44CD09D32836C10920213"/>
          </w:pPr>
          <w:r>
            <w:rPr>
              <w:rStyle w:val="PlaceholderText"/>
            </w:rPr>
            <w:t>Click or tap here to enter text.</w:t>
          </w:r>
        </w:p>
      </w:docPartBody>
    </w:docPart>
    <w:docPart>
      <w:docPartPr>
        <w:name w:val="F1BB9201B41B4EEAB884FFC240E40590"/>
        <w:category>
          <w:name w:val="General"/>
          <w:gallery w:val="placeholder"/>
        </w:category>
        <w:types>
          <w:type w:val="bbPlcHdr"/>
        </w:types>
        <w:behaviors>
          <w:behavior w:val="content"/>
        </w:behaviors>
        <w:guid w:val="{B7B3BF61-D852-4B25-9BAF-E8F8435E29D1}"/>
      </w:docPartPr>
      <w:docPartBody>
        <w:p w:rsidR="000B08B7" w:rsidRDefault="00907032" w:rsidP="00907032">
          <w:pPr>
            <w:pStyle w:val="F1BB9201B41B4EEAB884FFC240E40590"/>
          </w:pPr>
          <w:r>
            <w:rPr>
              <w:rStyle w:val="PlaceholderText"/>
            </w:rPr>
            <w:t>Click or tap here to enter text.</w:t>
          </w:r>
        </w:p>
      </w:docPartBody>
    </w:docPart>
    <w:docPart>
      <w:docPartPr>
        <w:name w:val="7CA95C48D0A74BA28E98870AE9EBC623"/>
        <w:category>
          <w:name w:val="General"/>
          <w:gallery w:val="placeholder"/>
        </w:category>
        <w:types>
          <w:type w:val="bbPlcHdr"/>
        </w:types>
        <w:behaviors>
          <w:behavior w:val="content"/>
        </w:behaviors>
        <w:guid w:val="{46B87662-5D1E-45A8-931C-99ED9003AA10}"/>
      </w:docPartPr>
      <w:docPartBody>
        <w:p w:rsidR="000B08B7" w:rsidRDefault="00907032" w:rsidP="00907032">
          <w:pPr>
            <w:pStyle w:val="7CA95C48D0A74BA28E98870AE9EBC623"/>
          </w:pPr>
          <w:r>
            <w:rPr>
              <w:rStyle w:val="PlaceholderText"/>
            </w:rPr>
            <w:t>Click or tap here to enter text.</w:t>
          </w:r>
        </w:p>
      </w:docPartBody>
    </w:docPart>
    <w:docPart>
      <w:docPartPr>
        <w:name w:val="D54B9E48D05E4770B708E9B3338CB79F"/>
        <w:category>
          <w:name w:val="General"/>
          <w:gallery w:val="placeholder"/>
        </w:category>
        <w:types>
          <w:type w:val="bbPlcHdr"/>
        </w:types>
        <w:behaviors>
          <w:behavior w:val="content"/>
        </w:behaviors>
        <w:guid w:val="{48FF4D34-824C-4852-8F18-E5DD38331277}"/>
      </w:docPartPr>
      <w:docPartBody>
        <w:p w:rsidR="000B08B7" w:rsidRDefault="00907032" w:rsidP="00907032">
          <w:pPr>
            <w:pStyle w:val="D54B9E48D05E4770B708E9B3338CB79F"/>
          </w:pPr>
          <w:r>
            <w:rPr>
              <w:rStyle w:val="PlaceholderText"/>
            </w:rPr>
            <w:t>Click or tap here to enter text.</w:t>
          </w:r>
        </w:p>
      </w:docPartBody>
    </w:docPart>
    <w:docPart>
      <w:docPartPr>
        <w:name w:val="CC0C2CBDFEBF418C947360FB9F1ADABE"/>
        <w:category>
          <w:name w:val="General"/>
          <w:gallery w:val="placeholder"/>
        </w:category>
        <w:types>
          <w:type w:val="bbPlcHdr"/>
        </w:types>
        <w:behaviors>
          <w:behavior w:val="content"/>
        </w:behaviors>
        <w:guid w:val="{AEAB0407-21EC-4ACD-A1D6-587D3E95F80D}"/>
      </w:docPartPr>
      <w:docPartBody>
        <w:p w:rsidR="000B08B7" w:rsidRDefault="00907032" w:rsidP="00907032">
          <w:pPr>
            <w:pStyle w:val="CC0C2CBDFEBF418C947360FB9F1ADABE"/>
          </w:pPr>
          <w:r w:rsidRPr="00C713FD">
            <w:rPr>
              <w:rStyle w:val="PlaceholderText"/>
            </w:rPr>
            <w:t>Click or tap here to enter text.</w:t>
          </w:r>
        </w:p>
      </w:docPartBody>
    </w:docPart>
    <w:docPart>
      <w:docPartPr>
        <w:name w:val="3708B6FCDF564AD2AF061771B3AFCC73"/>
        <w:category>
          <w:name w:val="General"/>
          <w:gallery w:val="placeholder"/>
        </w:category>
        <w:types>
          <w:type w:val="bbPlcHdr"/>
        </w:types>
        <w:behaviors>
          <w:behavior w:val="content"/>
        </w:behaviors>
        <w:guid w:val="{E10477CE-969C-4F2A-B141-087B330CDCC9}"/>
      </w:docPartPr>
      <w:docPartBody>
        <w:p w:rsidR="001E40AA" w:rsidRDefault="005D6D25" w:rsidP="005D6D25">
          <w:pPr>
            <w:pStyle w:val="3708B6FCDF564AD2AF061771B3AFCC73"/>
          </w:pPr>
          <w:r w:rsidRPr="009F7872">
            <w:rPr>
              <w:rStyle w:val="PlaceholderText"/>
            </w:rPr>
            <w:t>Click or tap here to enter text.</w:t>
          </w:r>
        </w:p>
      </w:docPartBody>
    </w:docPart>
    <w:docPart>
      <w:docPartPr>
        <w:name w:val="1F8469428C32473A92477AECA67470B2"/>
        <w:category>
          <w:name w:val="General"/>
          <w:gallery w:val="placeholder"/>
        </w:category>
        <w:types>
          <w:type w:val="bbPlcHdr"/>
        </w:types>
        <w:behaviors>
          <w:behavior w:val="content"/>
        </w:behaviors>
        <w:guid w:val="{39C07C46-5DC6-4BC1-A331-A419385E80ED}"/>
      </w:docPartPr>
      <w:docPartBody>
        <w:p w:rsidR="001E40AA" w:rsidRDefault="005D6D25" w:rsidP="005D6D25">
          <w:pPr>
            <w:pStyle w:val="1F8469428C32473A92477AECA67470B2"/>
          </w:pPr>
          <w:r w:rsidRPr="009F7872">
            <w:rPr>
              <w:rStyle w:val="PlaceholderText"/>
            </w:rPr>
            <w:t>Click or tap here to enter text.</w:t>
          </w:r>
        </w:p>
      </w:docPartBody>
    </w:docPart>
    <w:docPart>
      <w:docPartPr>
        <w:name w:val="A22C9D39DEA543CA91B040D8D592C9BD"/>
        <w:category>
          <w:name w:val="General"/>
          <w:gallery w:val="placeholder"/>
        </w:category>
        <w:types>
          <w:type w:val="bbPlcHdr"/>
        </w:types>
        <w:behaviors>
          <w:behavior w:val="content"/>
        </w:behaviors>
        <w:guid w:val="{BEFCF85F-F830-4EA4-A1D5-808B5C0E18C2}"/>
      </w:docPartPr>
      <w:docPartBody>
        <w:p w:rsidR="001E40AA" w:rsidRDefault="005D6D25" w:rsidP="005D6D25">
          <w:pPr>
            <w:pStyle w:val="A22C9D39DEA543CA91B040D8D592C9B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705C"/>
    <w:rsid w:val="000116E2"/>
    <w:rsid w:val="000271E1"/>
    <w:rsid w:val="000459FA"/>
    <w:rsid w:val="000461E3"/>
    <w:rsid w:val="00055B1E"/>
    <w:rsid w:val="00057B83"/>
    <w:rsid w:val="000A003D"/>
    <w:rsid w:val="000B08B7"/>
    <w:rsid w:val="000F773D"/>
    <w:rsid w:val="001050D0"/>
    <w:rsid w:val="00110E95"/>
    <w:rsid w:val="00130C7D"/>
    <w:rsid w:val="00162893"/>
    <w:rsid w:val="001938E4"/>
    <w:rsid w:val="001B09C0"/>
    <w:rsid w:val="001C4CA8"/>
    <w:rsid w:val="001E40AA"/>
    <w:rsid w:val="001F345C"/>
    <w:rsid w:val="0022133E"/>
    <w:rsid w:val="00234945"/>
    <w:rsid w:val="00240A69"/>
    <w:rsid w:val="002B666D"/>
    <w:rsid w:val="00301AB2"/>
    <w:rsid w:val="00364E31"/>
    <w:rsid w:val="00422BF7"/>
    <w:rsid w:val="0042497C"/>
    <w:rsid w:val="00443C92"/>
    <w:rsid w:val="00457F54"/>
    <w:rsid w:val="00481C71"/>
    <w:rsid w:val="004A15B4"/>
    <w:rsid w:val="004E491F"/>
    <w:rsid w:val="004E4D66"/>
    <w:rsid w:val="004F2BA1"/>
    <w:rsid w:val="004F77E7"/>
    <w:rsid w:val="00525DF5"/>
    <w:rsid w:val="005449A3"/>
    <w:rsid w:val="00586708"/>
    <w:rsid w:val="00586E5D"/>
    <w:rsid w:val="00594930"/>
    <w:rsid w:val="005A2694"/>
    <w:rsid w:val="005B291C"/>
    <w:rsid w:val="005B313B"/>
    <w:rsid w:val="005D106B"/>
    <w:rsid w:val="005D6D25"/>
    <w:rsid w:val="005E34BB"/>
    <w:rsid w:val="006156E6"/>
    <w:rsid w:val="00630F7F"/>
    <w:rsid w:val="006313FF"/>
    <w:rsid w:val="0066730D"/>
    <w:rsid w:val="0067226F"/>
    <w:rsid w:val="006D51B5"/>
    <w:rsid w:val="007023E1"/>
    <w:rsid w:val="00783BFF"/>
    <w:rsid w:val="00786670"/>
    <w:rsid w:val="0079166B"/>
    <w:rsid w:val="007C0856"/>
    <w:rsid w:val="007F2024"/>
    <w:rsid w:val="008113DB"/>
    <w:rsid w:val="008133E7"/>
    <w:rsid w:val="00844724"/>
    <w:rsid w:val="00875086"/>
    <w:rsid w:val="00881915"/>
    <w:rsid w:val="00881A6C"/>
    <w:rsid w:val="00885050"/>
    <w:rsid w:val="008F0023"/>
    <w:rsid w:val="00907032"/>
    <w:rsid w:val="009101B0"/>
    <w:rsid w:val="00915385"/>
    <w:rsid w:val="00916328"/>
    <w:rsid w:val="0092769C"/>
    <w:rsid w:val="00945B02"/>
    <w:rsid w:val="009570E8"/>
    <w:rsid w:val="009847A0"/>
    <w:rsid w:val="00987D9B"/>
    <w:rsid w:val="009D1176"/>
    <w:rsid w:val="009E0239"/>
    <w:rsid w:val="00A04046"/>
    <w:rsid w:val="00A0665D"/>
    <w:rsid w:val="00A07EE8"/>
    <w:rsid w:val="00A42E52"/>
    <w:rsid w:val="00A4307C"/>
    <w:rsid w:val="00A4640C"/>
    <w:rsid w:val="00A54F7D"/>
    <w:rsid w:val="00A60F22"/>
    <w:rsid w:val="00A85D21"/>
    <w:rsid w:val="00AA0CD6"/>
    <w:rsid w:val="00AB3948"/>
    <w:rsid w:val="00B35BE0"/>
    <w:rsid w:val="00B3729B"/>
    <w:rsid w:val="00B47BF1"/>
    <w:rsid w:val="00B84E86"/>
    <w:rsid w:val="00BB4087"/>
    <w:rsid w:val="00BF3493"/>
    <w:rsid w:val="00C028D4"/>
    <w:rsid w:val="00C32250"/>
    <w:rsid w:val="00C53982"/>
    <w:rsid w:val="00C70285"/>
    <w:rsid w:val="00CF0573"/>
    <w:rsid w:val="00D02978"/>
    <w:rsid w:val="00D057BB"/>
    <w:rsid w:val="00D2459A"/>
    <w:rsid w:val="00D4086A"/>
    <w:rsid w:val="00D6381B"/>
    <w:rsid w:val="00DA6A09"/>
    <w:rsid w:val="00DE698E"/>
    <w:rsid w:val="00E007BB"/>
    <w:rsid w:val="00E1059B"/>
    <w:rsid w:val="00EA7AFC"/>
    <w:rsid w:val="00EB4F56"/>
    <w:rsid w:val="00EE00E9"/>
    <w:rsid w:val="00F07A0F"/>
    <w:rsid w:val="00F40B2D"/>
    <w:rsid w:val="00F919A6"/>
    <w:rsid w:val="00FA161E"/>
    <w:rsid w:val="00FC1F3F"/>
    <w:rsid w:val="00FC43DC"/>
    <w:rsid w:val="00FC5A7E"/>
    <w:rsid w:val="00FD0E79"/>
    <w:rsid w:val="00FD6247"/>
    <w:rsid w:val="00FE0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D25"/>
    <w:rPr>
      <w:color w:val="808080"/>
    </w:rPr>
  </w:style>
  <w:style w:type="paragraph" w:customStyle="1" w:styleId="DA0607F8B4BD497C91AAAE6E4473266A">
    <w:name w:val="DA0607F8B4BD497C91AAAE6E4473266A"/>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3906824936764A4AAE7DB1413B0D2993">
    <w:name w:val="3906824936764A4AAE7DB1413B0D2993"/>
    <w:rsid w:val="00AB3948"/>
  </w:style>
  <w:style w:type="paragraph" w:customStyle="1" w:styleId="F35AC257D8A449C9B06E3FC510DBE7D4">
    <w:name w:val="F35AC257D8A449C9B06E3FC510DBE7D4"/>
    <w:rsid w:val="00130C7D"/>
  </w:style>
  <w:style w:type="paragraph" w:customStyle="1" w:styleId="993D74DAC4D141D4AF62292EC2EFFC47">
    <w:name w:val="993D74DAC4D141D4AF62292EC2EFFC47"/>
    <w:rsid w:val="00130C7D"/>
  </w:style>
  <w:style w:type="paragraph" w:customStyle="1" w:styleId="4980DCC0B443498A8D5F56AFB3FD24EF">
    <w:name w:val="4980DCC0B443498A8D5F56AFB3FD24EF"/>
    <w:rsid w:val="00130C7D"/>
  </w:style>
  <w:style w:type="paragraph" w:customStyle="1" w:styleId="18FD07189BA7447BBB52A8515CBD2D9F">
    <w:name w:val="18FD07189BA7447BBB52A8515CBD2D9F"/>
    <w:rsid w:val="004F2BA1"/>
  </w:style>
  <w:style w:type="paragraph" w:customStyle="1" w:styleId="33C3ADD58F8F4E46B1CB90DABC3C412C">
    <w:name w:val="33C3ADD58F8F4E46B1CB90DABC3C412C"/>
    <w:rsid w:val="007F2024"/>
  </w:style>
  <w:style w:type="paragraph" w:customStyle="1" w:styleId="AC5911CE680944FD9F2826081670903F">
    <w:name w:val="AC5911CE680944FD9F2826081670903F"/>
    <w:rsid w:val="00875086"/>
  </w:style>
  <w:style w:type="paragraph" w:customStyle="1" w:styleId="ABA5913EBA02458FAD271A36CCA8095A">
    <w:name w:val="ABA5913EBA02458FAD271A36CCA8095A"/>
    <w:rsid w:val="00875086"/>
  </w:style>
  <w:style w:type="paragraph" w:customStyle="1" w:styleId="E16FCF71548441ADA68FB104470A81CB">
    <w:name w:val="E16FCF71548441ADA68FB104470A81CB"/>
    <w:rsid w:val="00875086"/>
  </w:style>
  <w:style w:type="paragraph" w:customStyle="1" w:styleId="C551430360ED496BAA315D030901BF07">
    <w:name w:val="C551430360ED496BAA315D030901BF07"/>
    <w:rsid w:val="00875086"/>
  </w:style>
  <w:style w:type="paragraph" w:customStyle="1" w:styleId="C3163F50EA12425BA8758D752D353FCE">
    <w:name w:val="C3163F50EA12425BA8758D752D353FCE"/>
    <w:rsid w:val="00875086"/>
  </w:style>
  <w:style w:type="paragraph" w:customStyle="1" w:styleId="42F3CDC21DFF4AA58D239A27EF76EB20">
    <w:name w:val="42F3CDC21DFF4AA58D239A27EF76EB20"/>
    <w:rsid w:val="00875086"/>
  </w:style>
  <w:style w:type="paragraph" w:customStyle="1" w:styleId="8E329BADB2C9486F9DA132A740F7726A">
    <w:name w:val="8E329BADB2C9486F9DA132A740F7726A"/>
    <w:rsid w:val="00875086"/>
  </w:style>
  <w:style w:type="paragraph" w:customStyle="1" w:styleId="05FA53F2F87A4CD6A6EF8CAF86211665">
    <w:name w:val="05FA53F2F87A4CD6A6EF8CAF86211665"/>
    <w:rsid w:val="00875086"/>
  </w:style>
  <w:style w:type="paragraph" w:customStyle="1" w:styleId="849246771E19413CBC2EC0F758613A54">
    <w:name w:val="849246771E19413CBC2EC0F758613A54"/>
    <w:rsid w:val="00875086"/>
  </w:style>
  <w:style w:type="paragraph" w:customStyle="1" w:styleId="E3BEC7EE7B9447D4A95BFE61DA068948">
    <w:name w:val="E3BEC7EE7B9447D4A95BFE61DA068948"/>
    <w:rsid w:val="00875086"/>
  </w:style>
  <w:style w:type="paragraph" w:customStyle="1" w:styleId="7B25606D3DFF4D2FBC93FA872A35275E">
    <w:name w:val="7B25606D3DFF4D2FBC93FA872A35275E"/>
    <w:rsid w:val="00875086"/>
  </w:style>
  <w:style w:type="paragraph" w:customStyle="1" w:styleId="4267EC9631AC485F8565A1CD1556B096">
    <w:name w:val="4267EC9631AC485F8565A1CD1556B096"/>
    <w:rsid w:val="00907032"/>
  </w:style>
  <w:style w:type="paragraph" w:customStyle="1" w:styleId="BBC8B02B052246EDBC067774F335FA5B">
    <w:name w:val="BBC8B02B052246EDBC067774F335FA5B"/>
    <w:rsid w:val="00907032"/>
  </w:style>
  <w:style w:type="paragraph" w:customStyle="1" w:styleId="FDDE6CEFA7924F809AD271EA9F69EF46">
    <w:name w:val="FDDE6CEFA7924F809AD271EA9F69EF46"/>
    <w:rsid w:val="00907032"/>
  </w:style>
  <w:style w:type="paragraph" w:customStyle="1" w:styleId="521DA5664A1F43FF8A942CE4E3BE447B">
    <w:name w:val="521DA5664A1F43FF8A942CE4E3BE447B"/>
    <w:rsid w:val="00907032"/>
  </w:style>
  <w:style w:type="paragraph" w:customStyle="1" w:styleId="5E61FE82F2BB4FA5A06907AFE78B6439">
    <w:name w:val="5E61FE82F2BB4FA5A06907AFE78B6439"/>
    <w:rsid w:val="00907032"/>
  </w:style>
  <w:style w:type="paragraph" w:customStyle="1" w:styleId="F89F803F7C04446E8D72AEEE41E52E1A">
    <w:name w:val="F89F803F7C04446E8D72AEEE41E52E1A"/>
    <w:rsid w:val="00907032"/>
  </w:style>
  <w:style w:type="paragraph" w:customStyle="1" w:styleId="C35A7A0272074A698B9AC55BD07B6D85">
    <w:name w:val="C35A7A0272074A698B9AC55BD07B6D85"/>
    <w:rsid w:val="00907032"/>
  </w:style>
  <w:style w:type="paragraph" w:customStyle="1" w:styleId="98550703D01B48E6A73D1991403D6411">
    <w:name w:val="98550703D01B48E6A73D1991403D6411"/>
    <w:rsid w:val="00907032"/>
  </w:style>
  <w:style w:type="paragraph" w:customStyle="1" w:styleId="407820552C4844A2B04ECDF535C97EDA">
    <w:name w:val="407820552C4844A2B04ECDF535C97EDA"/>
    <w:rsid w:val="00907032"/>
  </w:style>
  <w:style w:type="paragraph" w:customStyle="1" w:styleId="9B241C808FC34B5CA5CB8B830C3D3F6C">
    <w:name w:val="9B241C808FC34B5CA5CB8B830C3D3F6C"/>
    <w:rsid w:val="00907032"/>
  </w:style>
  <w:style w:type="paragraph" w:customStyle="1" w:styleId="B1F63F7FB8E94853AD959E76E3318B39">
    <w:name w:val="B1F63F7FB8E94853AD959E76E3318B39"/>
    <w:rsid w:val="00907032"/>
  </w:style>
  <w:style w:type="paragraph" w:customStyle="1" w:styleId="EA3A7C9D6E9D407F9BE7CEBA1B8571DF">
    <w:name w:val="EA3A7C9D6E9D407F9BE7CEBA1B8571DF"/>
    <w:rsid w:val="00907032"/>
  </w:style>
  <w:style w:type="paragraph" w:customStyle="1" w:styleId="F52838D4A82847E095724548AA727D79">
    <w:name w:val="F52838D4A82847E095724548AA727D79"/>
    <w:rsid w:val="00907032"/>
  </w:style>
  <w:style w:type="paragraph" w:customStyle="1" w:styleId="8966112DD15E47C498A35FFFC0BF270C">
    <w:name w:val="8966112DD15E47C498A35FFFC0BF270C"/>
    <w:rsid w:val="00907032"/>
  </w:style>
  <w:style w:type="paragraph" w:customStyle="1" w:styleId="DC73B1E001614D6BB6870F7078F1ECD7">
    <w:name w:val="DC73B1E001614D6BB6870F7078F1ECD7"/>
    <w:rsid w:val="00907032"/>
  </w:style>
  <w:style w:type="paragraph" w:customStyle="1" w:styleId="C114AE9CC06C4901971B0BF50A50310B">
    <w:name w:val="C114AE9CC06C4901971B0BF50A50310B"/>
    <w:rsid w:val="00907032"/>
  </w:style>
  <w:style w:type="paragraph" w:customStyle="1" w:styleId="EC466AC8940145E7ADA91E4335D392E8">
    <w:name w:val="EC466AC8940145E7ADA91E4335D392E8"/>
    <w:rsid w:val="00907032"/>
  </w:style>
  <w:style w:type="paragraph" w:customStyle="1" w:styleId="35EDDF846758467C84F4A05A16BB6FF5">
    <w:name w:val="35EDDF846758467C84F4A05A16BB6FF5"/>
    <w:rsid w:val="00907032"/>
  </w:style>
  <w:style w:type="paragraph" w:customStyle="1" w:styleId="B0A4AE91268949F6AA75C5994ABA3ABE">
    <w:name w:val="B0A4AE91268949F6AA75C5994ABA3ABE"/>
    <w:rsid w:val="00907032"/>
  </w:style>
  <w:style w:type="paragraph" w:customStyle="1" w:styleId="BE5135374C6440D690C1DCA25B9C6C6B">
    <w:name w:val="BE5135374C6440D690C1DCA25B9C6C6B"/>
    <w:rsid w:val="00907032"/>
  </w:style>
  <w:style w:type="paragraph" w:customStyle="1" w:styleId="D902DD5A375248A9BA2D0CD2B3A3F437">
    <w:name w:val="D902DD5A375248A9BA2D0CD2B3A3F437"/>
    <w:rsid w:val="00907032"/>
  </w:style>
  <w:style w:type="paragraph" w:customStyle="1" w:styleId="D79BF33AD6E74045B2FEA0E92F37B38D">
    <w:name w:val="D79BF33AD6E74045B2FEA0E92F37B38D"/>
    <w:rsid w:val="00907032"/>
  </w:style>
  <w:style w:type="paragraph" w:customStyle="1" w:styleId="7499D5AC792E4177962298A467D123EF">
    <w:name w:val="7499D5AC792E4177962298A467D123EF"/>
    <w:rsid w:val="00907032"/>
  </w:style>
  <w:style w:type="paragraph" w:customStyle="1" w:styleId="FA64362CB9C44CD09D32836C10920213">
    <w:name w:val="FA64362CB9C44CD09D32836C10920213"/>
    <w:rsid w:val="00907032"/>
  </w:style>
  <w:style w:type="paragraph" w:customStyle="1" w:styleId="F1BB9201B41B4EEAB884FFC240E40590">
    <w:name w:val="F1BB9201B41B4EEAB884FFC240E40590"/>
    <w:rsid w:val="00907032"/>
  </w:style>
  <w:style w:type="paragraph" w:customStyle="1" w:styleId="7CA95C48D0A74BA28E98870AE9EBC623">
    <w:name w:val="7CA95C48D0A74BA28E98870AE9EBC623"/>
    <w:rsid w:val="00907032"/>
  </w:style>
  <w:style w:type="paragraph" w:customStyle="1" w:styleId="D54B9E48D05E4770B708E9B3338CB79F">
    <w:name w:val="D54B9E48D05E4770B708E9B3338CB79F"/>
    <w:rsid w:val="00907032"/>
  </w:style>
  <w:style w:type="paragraph" w:customStyle="1" w:styleId="CC0C2CBDFEBF418C947360FB9F1ADABE">
    <w:name w:val="CC0C2CBDFEBF418C947360FB9F1ADABE"/>
    <w:rsid w:val="00907032"/>
  </w:style>
  <w:style w:type="paragraph" w:customStyle="1" w:styleId="3708B6FCDF564AD2AF061771B3AFCC73">
    <w:name w:val="3708B6FCDF564AD2AF061771B3AFCC73"/>
    <w:rsid w:val="005D6D25"/>
  </w:style>
  <w:style w:type="paragraph" w:customStyle="1" w:styleId="1F8469428C32473A92477AECA67470B2">
    <w:name w:val="1F8469428C32473A92477AECA67470B2"/>
    <w:rsid w:val="005D6D25"/>
  </w:style>
  <w:style w:type="paragraph" w:customStyle="1" w:styleId="A22C9D39DEA543CA91B040D8D592C9BD">
    <w:name w:val="A22C9D39DEA543CA91B040D8D592C9BD"/>
    <w:rsid w:val="005D6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06E4B49C-9B0D-4BB9-8131-73F316565E16}">
  <ds:schemaRefs>
    <ds:schemaRef ds:uri="http://schemas.openxmlformats.org/officeDocument/2006/bibliography"/>
  </ds:schemaRefs>
</ds:datastoreItem>
</file>

<file path=customXml/itemProps4.xml><?xml version="1.0" encoding="utf-8"?>
<ds:datastoreItem xmlns:ds="http://schemas.openxmlformats.org/officeDocument/2006/customXml" ds:itemID="{B241F2DC-7113-43C2-8476-1000D0A2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10173</Words>
  <Characters>57987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68024</CharactersWithSpaces>
  <SharedDoc>false</SharedDoc>
  <HLinks>
    <vt:vector size="300" baseType="variant">
      <vt:variant>
        <vt:i4>786437</vt:i4>
      </vt:variant>
      <vt:variant>
        <vt:i4>147</vt:i4>
      </vt:variant>
      <vt:variant>
        <vt:i4>0</vt:i4>
      </vt:variant>
      <vt:variant>
        <vt:i4>5</vt:i4>
      </vt:variant>
      <vt:variant>
        <vt:lpwstr>https://www.ecfr.gov/current/title-2/section-200.325</vt:lpwstr>
      </vt:variant>
      <vt:variant>
        <vt:lpwstr>p-200.325(b)</vt:lpwstr>
      </vt:variant>
      <vt:variant>
        <vt:i4>7667839</vt:i4>
      </vt:variant>
      <vt:variant>
        <vt:i4>144</vt:i4>
      </vt:variant>
      <vt:variant>
        <vt:i4>0</vt:i4>
      </vt:variant>
      <vt:variant>
        <vt:i4>5</vt:i4>
      </vt:variant>
      <vt:variant>
        <vt:lpwstr>https://www.ecfr.gov/current/title-2/part-200/subpart-E</vt:lpwstr>
      </vt:variant>
      <vt:variant>
        <vt:lpwstr/>
      </vt:variant>
      <vt:variant>
        <vt:i4>2490472</vt:i4>
      </vt:variant>
      <vt:variant>
        <vt:i4>141</vt:i4>
      </vt:variant>
      <vt:variant>
        <vt:i4>0</vt:i4>
      </vt:variant>
      <vt:variant>
        <vt:i4>5</vt:i4>
      </vt:variant>
      <vt:variant>
        <vt:lpwstr>https://www.ecfr.gov/current/title-40/part-247</vt:lpwstr>
      </vt:variant>
      <vt:variant>
        <vt:lpwstr/>
      </vt:variant>
      <vt:variant>
        <vt:i4>3997737</vt:i4>
      </vt:variant>
      <vt:variant>
        <vt:i4>138</vt:i4>
      </vt:variant>
      <vt:variant>
        <vt:i4>0</vt:i4>
      </vt:variant>
      <vt:variant>
        <vt:i4>5</vt:i4>
      </vt:variant>
      <vt:variant>
        <vt:lpwstr>https://www.ecfr.gov/current/title-2/section-200.321</vt:lpwstr>
      </vt:variant>
      <vt:variant>
        <vt:lpwstr>p-200.321(b)(5)</vt:lpwstr>
      </vt:variant>
      <vt:variant>
        <vt:i4>3735593</vt:i4>
      </vt:variant>
      <vt:variant>
        <vt:i4>135</vt:i4>
      </vt:variant>
      <vt:variant>
        <vt:i4>0</vt:i4>
      </vt:variant>
      <vt:variant>
        <vt:i4>5</vt:i4>
      </vt:variant>
      <vt:variant>
        <vt:lpwstr>https://www.ecfr.gov/current/title-2/section-200.321</vt:lpwstr>
      </vt:variant>
      <vt:variant>
        <vt:lpwstr>p-200.321(b)(1)</vt:lpwstr>
      </vt:variant>
      <vt:variant>
        <vt:i4>3670059</vt:i4>
      </vt:variant>
      <vt:variant>
        <vt:i4>132</vt:i4>
      </vt:variant>
      <vt:variant>
        <vt:i4>0</vt:i4>
      </vt:variant>
      <vt:variant>
        <vt:i4>5</vt:i4>
      </vt:variant>
      <vt:variant>
        <vt:lpwstr>https://www.ecfr.gov/current/title-2/section-200.320</vt:lpwstr>
      </vt:variant>
      <vt:variant>
        <vt:lpwstr>p-200.320(a)(1)</vt:lpwstr>
      </vt:variant>
      <vt:variant>
        <vt:i4>589825</vt:i4>
      </vt:variant>
      <vt:variant>
        <vt:i4>129</vt:i4>
      </vt:variant>
      <vt:variant>
        <vt:i4>0</vt:i4>
      </vt:variant>
      <vt:variant>
        <vt:i4>5</vt:i4>
      </vt:variant>
      <vt:variant>
        <vt:lpwstr>https://www.ecfr.gov/current/title-2/section-200.320</vt:lpwstr>
      </vt:variant>
      <vt:variant>
        <vt:lpwstr>p-200.320(c)</vt:lpwstr>
      </vt:variant>
      <vt:variant>
        <vt:i4>16</vt:i4>
      </vt:variant>
      <vt:variant>
        <vt:i4>126</vt:i4>
      </vt:variant>
      <vt:variant>
        <vt:i4>0</vt:i4>
      </vt:variant>
      <vt:variant>
        <vt:i4>5</vt:i4>
      </vt:variant>
      <vt:variant>
        <vt:lpwstr>https://www.ecfr.gov/current/title-2/section-200.319</vt:lpwstr>
      </vt:variant>
      <vt:variant>
        <vt:lpwstr/>
      </vt:variant>
      <vt:variant>
        <vt:i4>6684779</vt:i4>
      </vt:variant>
      <vt:variant>
        <vt:i4>123</vt:i4>
      </vt:variant>
      <vt:variant>
        <vt:i4>0</vt:i4>
      </vt:variant>
      <vt:variant>
        <vt:i4>5</vt:i4>
      </vt:variant>
      <vt:variant>
        <vt:lpwstr>https://www.ecfr.gov/current/title-2/section-200.320</vt:lpwstr>
      </vt:variant>
      <vt:variant>
        <vt:lpwstr>p-200.320(a)(1)(iv)</vt:lpwstr>
      </vt:variant>
      <vt:variant>
        <vt:i4>983059</vt:i4>
      </vt:variant>
      <vt:variant>
        <vt:i4>120</vt:i4>
      </vt:variant>
      <vt:variant>
        <vt:i4>0</vt:i4>
      </vt:variant>
      <vt:variant>
        <vt:i4>5</vt:i4>
      </vt:variant>
      <vt:variant>
        <vt:lpwstr>https://www.ecfr.gov/current/title-2/section-200.520</vt:lpwstr>
      </vt:variant>
      <vt:variant>
        <vt:lpwstr/>
      </vt:variant>
      <vt:variant>
        <vt:i4>851986</vt:i4>
      </vt:variant>
      <vt:variant>
        <vt:i4>117</vt:i4>
      </vt:variant>
      <vt:variant>
        <vt:i4>0</vt:i4>
      </vt:variant>
      <vt:variant>
        <vt:i4>5</vt:i4>
      </vt:variant>
      <vt:variant>
        <vt:lpwstr>https://www.ecfr.gov/current/title-2/section-200.334</vt:lpwstr>
      </vt:variant>
      <vt:variant>
        <vt:lpwstr/>
      </vt:variant>
      <vt:variant>
        <vt:i4>3735668</vt:i4>
      </vt:variant>
      <vt:variant>
        <vt:i4>114</vt:i4>
      </vt:variant>
      <vt:variant>
        <vt:i4>0</vt:i4>
      </vt:variant>
      <vt:variant>
        <vt:i4>5</vt:i4>
      </vt:variant>
      <vt:variant>
        <vt:lpwstr>https://www.ecfr.gov/current/title-2/section-200.320</vt:lpwstr>
      </vt:variant>
      <vt:variant>
        <vt:lpwstr>p-200.320(a)(1)(v)</vt:lpwstr>
      </vt:variant>
      <vt:variant>
        <vt:i4>6684779</vt:i4>
      </vt:variant>
      <vt:variant>
        <vt:i4>111</vt:i4>
      </vt:variant>
      <vt:variant>
        <vt:i4>0</vt:i4>
      </vt:variant>
      <vt:variant>
        <vt:i4>5</vt:i4>
      </vt:variant>
      <vt:variant>
        <vt:lpwstr>https://www.ecfr.gov/current/title-2/section-200.320</vt:lpwstr>
      </vt:variant>
      <vt:variant>
        <vt:lpwstr>p-200.320(a)(1)(iv)</vt:lpwstr>
      </vt:variant>
      <vt:variant>
        <vt:i4>3866657</vt:i4>
      </vt:variant>
      <vt:variant>
        <vt:i4>108</vt:i4>
      </vt:variant>
      <vt:variant>
        <vt:i4>0</vt:i4>
      </vt:variant>
      <vt:variant>
        <vt:i4>5</vt:i4>
      </vt:variant>
      <vt:variant>
        <vt:lpwstr>https://www.ecfr.gov/current/title-2/section-200.1</vt:lpwstr>
      </vt:variant>
      <vt:variant>
        <vt:lpwstr/>
      </vt:variant>
      <vt:variant>
        <vt:i4>3866657</vt:i4>
      </vt:variant>
      <vt:variant>
        <vt:i4>105</vt:i4>
      </vt:variant>
      <vt:variant>
        <vt:i4>0</vt:i4>
      </vt:variant>
      <vt:variant>
        <vt:i4>5</vt:i4>
      </vt:variant>
      <vt:variant>
        <vt:lpwstr>https://www.ecfr.gov/current/title-2/section-200.1</vt:lpwstr>
      </vt:variant>
      <vt:variant>
        <vt:lpwstr/>
      </vt:variant>
      <vt:variant>
        <vt:i4>16</vt:i4>
      </vt:variant>
      <vt:variant>
        <vt:i4>102</vt:i4>
      </vt:variant>
      <vt:variant>
        <vt:i4>0</vt:i4>
      </vt:variant>
      <vt:variant>
        <vt:i4>5</vt:i4>
      </vt:variant>
      <vt:variant>
        <vt:lpwstr>https://www.ecfr.gov/current/title-2/section-200.319</vt:lpwstr>
      </vt:variant>
      <vt:variant>
        <vt:lpwstr/>
      </vt:variant>
      <vt:variant>
        <vt:i4>65552</vt:i4>
      </vt:variant>
      <vt:variant>
        <vt:i4>99</vt:i4>
      </vt:variant>
      <vt:variant>
        <vt:i4>0</vt:i4>
      </vt:variant>
      <vt:variant>
        <vt:i4>5</vt:i4>
      </vt:variant>
      <vt:variant>
        <vt:lpwstr>https://www.ecfr.gov/current/title-2/section-200.318</vt:lpwstr>
      </vt:variant>
      <vt:variant>
        <vt:lpwstr/>
      </vt:variant>
      <vt:variant>
        <vt:i4>917520</vt:i4>
      </vt:variant>
      <vt:variant>
        <vt:i4>96</vt:i4>
      </vt:variant>
      <vt:variant>
        <vt:i4>0</vt:i4>
      </vt:variant>
      <vt:variant>
        <vt:i4>5</vt:i4>
      </vt:variant>
      <vt:variant>
        <vt:lpwstr>https://www.ecfr.gov/current/title-2/section-200.317</vt:lpwstr>
      </vt:variant>
      <vt:variant>
        <vt:lpwstr/>
      </vt:variant>
      <vt:variant>
        <vt:i4>589825</vt:i4>
      </vt:variant>
      <vt:variant>
        <vt:i4>93</vt:i4>
      </vt:variant>
      <vt:variant>
        <vt:i4>0</vt:i4>
      </vt:variant>
      <vt:variant>
        <vt:i4>5</vt:i4>
      </vt:variant>
      <vt:variant>
        <vt:lpwstr>https://www.ecfr.gov/current/title-2/section-200.320</vt:lpwstr>
      </vt:variant>
      <vt:variant>
        <vt:lpwstr>p-200.320(c)</vt:lpwstr>
      </vt:variant>
      <vt:variant>
        <vt:i4>589843</vt:i4>
      </vt:variant>
      <vt:variant>
        <vt:i4>90</vt:i4>
      </vt:variant>
      <vt:variant>
        <vt:i4>0</vt:i4>
      </vt:variant>
      <vt:variant>
        <vt:i4>5</vt:i4>
      </vt:variant>
      <vt:variant>
        <vt:lpwstr>https://www.ecfr.gov/current/title-2/section-200.320</vt:lpwstr>
      </vt:variant>
      <vt:variant>
        <vt:lpwstr/>
      </vt:variant>
      <vt:variant>
        <vt:i4>1638429</vt:i4>
      </vt:variant>
      <vt:variant>
        <vt:i4>87</vt:i4>
      </vt:variant>
      <vt:variant>
        <vt:i4>0</vt:i4>
      </vt:variant>
      <vt:variant>
        <vt:i4>5</vt:i4>
      </vt:variant>
      <vt:variant>
        <vt:lpwstr>https://www.federalregister.gov/citation/86-FR-10440</vt:lpwstr>
      </vt:variant>
      <vt:variant>
        <vt:lpwstr/>
      </vt:variant>
      <vt:variant>
        <vt:i4>1966103</vt:i4>
      </vt:variant>
      <vt:variant>
        <vt:i4>84</vt:i4>
      </vt:variant>
      <vt:variant>
        <vt:i4>0</vt:i4>
      </vt:variant>
      <vt:variant>
        <vt:i4>5</vt:i4>
      </vt:variant>
      <vt:variant>
        <vt:lpwstr>https://www.federalregister.gov/citation/85-FR-49543</vt:lpwstr>
      </vt:variant>
      <vt:variant>
        <vt:lpwstr/>
      </vt:variant>
      <vt:variant>
        <vt:i4>786448</vt:i4>
      </vt:variant>
      <vt:variant>
        <vt:i4>81</vt:i4>
      </vt:variant>
      <vt:variant>
        <vt:i4>0</vt:i4>
      </vt:variant>
      <vt:variant>
        <vt:i4>5</vt:i4>
      </vt:variant>
      <vt:variant>
        <vt:lpwstr>https://www.ecfr.gov/current/title-2/section-200.214</vt:lpwstr>
      </vt:variant>
      <vt:variant>
        <vt:lpwstr/>
      </vt:variant>
      <vt:variant>
        <vt:i4>917523</vt:i4>
      </vt:variant>
      <vt:variant>
        <vt:i4>78</vt:i4>
      </vt:variant>
      <vt:variant>
        <vt:i4>0</vt:i4>
      </vt:variant>
      <vt:variant>
        <vt:i4>5</vt:i4>
      </vt:variant>
      <vt:variant>
        <vt:lpwstr>https://www.ecfr.gov/current/title-2/section-200.327</vt:lpwstr>
      </vt:variant>
      <vt:variant>
        <vt:lpwstr/>
      </vt:variant>
      <vt:variant>
        <vt:i4>917520</vt:i4>
      </vt:variant>
      <vt:variant>
        <vt:i4>75</vt:i4>
      </vt:variant>
      <vt:variant>
        <vt:i4>0</vt:i4>
      </vt:variant>
      <vt:variant>
        <vt:i4>5</vt:i4>
      </vt:variant>
      <vt:variant>
        <vt:lpwstr>https://www.ecfr.gov/current/title-2/section-200.317</vt:lpwstr>
      </vt:variant>
      <vt:variant>
        <vt:lpwstr/>
      </vt:variant>
      <vt:variant>
        <vt:i4>983062</vt:i4>
      </vt:variant>
      <vt:variant>
        <vt:i4>72</vt:i4>
      </vt:variant>
      <vt:variant>
        <vt:i4>0</vt:i4>
      </vt:variant>
      <vt:variant>
        <vt:i4>5</vt:i4>
      </vt:variant>
      <vt:variant>
        <vt:lpwstr>https://www.ecfr.gov/current/title-2/section-200.471</vt:lpwstr>
      </vt:variant>
      <vt:variant>
        <vt:lpwstr/>
      </vt:variant>
      <vt:variant>
        <vt:i4>1966100</vt:i4>
      </vt:variant>
      <vt:variant>
        <vt:i4>69</vt:i4>
      </vt:variant>
      <vt:variant>
        <vt:i4>0</vt:i4>
      </vt:variant>
      <vt:variant>
        <vt:i4>5</vt:i4>
      </vt:variant>
      <vt:variant>
        <vt:lpwstr>https://www.govinfo.gov/link/plaw/115/public/232</vt:lpwstr>
      </vt:variant>
      <vt:variant>
        <vt:lpwstr/>
      </vt:variant>
      <vt:variant>
        <vt:i4>1966100</vt:i4>
      </vt:variant>
      <vt:variant>
        <vt:i4>66</vt:i4>
      </vt:variant>
      <vt:variant>
        <vt:i4>0</vt:i4>
      </vt:variant>
      <vt:variant>
        <vt:i4>5</vt:i4>
      </vt:variant>
      <vt:variant>
        <vt:lpwstr>https://www.govinfo.gov/link/plaw/115/public/232</vt:lpwstr>
      </vt:variant>
      <vt:variant>
        <vt:lpwstr/>
      </vt:variant>
      <vt:variant>
        <vt:i4>1966100</vt:i4>
      </vt:variant>
      <vt:variant>
        <vt:i4>63</vt:i4>
      </vt:variant>
      <vt:variant>
        <vt:i4>0</vt:i4>
      </vt:variant>
      <vt:variant>
        <vt:i4>5</vt:i4>
      </vt:variant>
      <vt:variant>
        <vt:lpwstr>https://www.govinfo.gov/link/plaw/115/public/232</vt:lpwstr>
      </vt:variant>
      <vt:variant>
        <vt:lpwstr/>
      </vt:variant>
      <vt:variant>
        <vt:i4>4325471</vt:i4>
      </vt:variant>
      <vt:variant>
        <vt:i4>60</vt:i4>
      </vt:variant>
      <vt:variant>
        <vt:i4>0</vt:i4>
      </vt:variant>
      <vt:variant>
        <vt:i4>5</vt:i4>
      </vt:variant>
      <vt:variant>
        <vt:lpwstr>https://www.ecfr.gov/current/title-2/subtitle-A/chapter-II/part-200?toc=1</vt:lpwstr>
      </vt:variant>
      <vt:variant>
        <vt:lpwstr/>
      </vt:variant>
      <vt:variant>
        <vt:i4>4915271</vt:i4>
      </vt:variant>
      <vt:variant>
        <vt:i4>57</vt:i4>
      </vt:variant>
      <vt:variant>
        <vt:i4>0</vt:i4>
      </vt:variant>
      <vt:variant>
        <vt:i4>5</vt:i4>
      </vt:variant>
      <vt:variant>
        <vt:lpwstr>http://legislature.maine.gov/statutes/20-A/title20-Asec1.html</vt:lpwstr>
      </vt:variant>
      <vt:variant>
        <vt:lpwstr/>
      </vt:variant>
      <vt:variant>
        <vt:i4>5767223</vt:i4>
      </vt:variant>
      <vt:variant>
        <vt:i4>54</vt:i4>
      </vt:variant>
      <vt:variant>
        <vt:i4>0</vt:i4>
      </vt:variant>
      <vt:variant>
        <vt:i4>5</vt:i4>
      </vt:variant>
      <vt:variant>
        <vt:lpwstr>http://uscode.house.gov/view.xhtml?path=/prelim@title42/chapter119/subchapter6/partB&amp;edition=prelim</vt:lpwstr>
      </vt:variant>
      <vt:variant>
        <vt:lpwstr/>
      </vt:variant>
      <vt:variant>
        <vt:i4>5767223</vt:i4>
      </vt:variant>
      <vt:variant>
        <vt:i4>51</vt:i4>
      </vt:variant>
      <vt:variant>
        <vt:i4>0</vt:i4>
      </vt:variant>
      <vt:variant>
        <vt:i4>5</vt:i4>
      </vt:variant>
      <vt:variant>
        <vt:lpwstr>http://uscode.house.gov/view.xhtml?path=/prelim@title42/chapter119/subchapter6/partB&amp;edition=prelim</vt:lpwstr>
      </vt:variant>
      <vt:variant>
        <vt:lpwstr/>
      </vt:variant>
      <vt:variant>
        <vt:i4>5767223</vt:i4>
      </vt:variant>
      <vt:variant>
        <vt:i4>48</vt:i4>
      </vt:variant>
      <vt:variant>
        <vt:i4>0</vt:i4>
      </vt:variant>
      <vt:variant>
        <vt:i4>5</vt:i4>
      </vt:variant>
      <vt:variant>
        <vt:lpwstr>http://uscode.house.gov/view.xhtml?path=/prelim@title42/chapter119/subchapter6/partB&amp;edition=prelim</vt:lpwstr>
      </vt:variant>
      <vt:variant>
        <vt:lpwstr/>
      </vt:variant>
      <vt:variant>
        <vt:i4>7340121</vt:i4>
      </vt:variant>
      <vt:variant>
        <vt:i4>45</vt:i4>
      </vt:variant>
      <vt:variant>
        <vt:i4>0</vt:i4>
      </vt:variant>
      <vt:variant>
        <vt:i4>5</vt:i4>
      </vt:variant>
      <vt:variant>
        <vt:lpwstr>mailto:Proposals@maine.gov</vt:lpwstr>
      </vt:variant>
      <vt:variant>
        <vt:lpwstr/>
      </vt:variant>
      <vt:variant>
        <vt:i4>6226002</vt:i4>
      </vt:variant>
      <vt:variant>
        <vt:i4>42</vt:i4>
      </vt:variant>
      <vt:variant>
        <vt:i4>0</vt:i4>
      </vt:variant>
      <vt:variant>
        <vt:i4>5</vt:i4>
      </vt:variant>
      <vt:variant>
        <vt:lpwstr>https://www.maine.gov/dafs/bbm/procurementservices/vendors/grants</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7274537</vt:i4>
      </vt:variant>
      <vt:variant>
        <vt:i4>33</vt:i4>
      </vt:variant>
      <vt:variant>
        <vt:i4>0</vt:i4>
      </vt:variant>
      <vt:variant>
        <vt:i4>5</vt:i4>
      </vt:variant>
      <vt:variant>
        <vt:lpwstr>https://www.maine.gov/dafs/bbm/procurementservices/policies-procedures/chapter-120</vt:lpwstr>
      </vt:variant>
      <vt:variant>
        <vt:lpwstr/>
      </vt:variant>
      <vt:variant>
        <vt:i4>8323189</vt:i4>
      </vt:variant>
      <vt:variant>
        <vt:i4>30</vt:i4>
      </vt:variant>
      <vt:variant>
        <vt:i4>0</vt:i4>
      </vt:variant>
      <vt:variant>
        <vt:i4>5</vt:i4>
      </vt:variant>
      <vt:variant>
        <vt:lpwstr/>
      </vt:variant>
      <vt:variant>
        <vt:lpwstr>Scoring</vt:lpwstr>
      </vt:variant>
      <vt:variant>
        <vt:i4>4915271</vt:i4>
      </vt:variant>
      <vt:variant>
        <vt:i4>27</vt:i4>
      </vt:variant>
      <vt:variant>
        <vt:i4>0</vt:i4>
      </vt:variant>
      <vt:variant>
        <vt:i4>5</vt:i4>
      </vt:variant>
      <vt:variant>
        <vt:lpwstr>http://legislature.maine.gov/statutes/20-A/title20-Asec1.html</vt:lpwstr>
      </vt:variant>
      <vt:variant>
        <vt:lpwstr/>
      </vt:variant>
      <vt:variant>
        <vt:i4>6357092</vt:i4>
      </vt:variant>
      <vt:variant>
        <vt:i4>24</vt:i4>
      </vt:variant>
      <vt:variant>
        <vt:i4>0</vt:i4>
      </vt:variant>
      <vt:variant>
        <vt:i4>5</vt:i4>
      </vt:variant>
      <vt:variant>
        <vt:lpwstr>https://uscode.house.gov/view.xhtml?req=granuleid:USC-prelim-title20-section1228a&amp;num=0&amp;edition=prelim</vt:lpwstr>
      </vt:variant>
      <vt:variant>
        <vt:lpwstr/>
      </vt:variant>
      <vt:variant>
        <vt:i4>131088</vt:i4>
      </vt:variant>
      <vt:variant>
        <vt:i4>21</vt:i4>
      </vt:variant>
      <vt:variant>
        <vt:i4>0</vt:i4>
      </vt:variant>
      <vt:variant>
        <vt:i4>5</vt:i4>
      </vt:variant>
      <vt:variant>
        <vt:lpwstr>https://www.govinfo.gov/app/details/USCODE-2011-title20/USCODE-2011-title20-chap31-subchapIII-part3-sec1232e</vt:lpwstr>
      </vt:variant>
      <vt:variant>
        <vt:lpwstr/>
      </vt:variant>
      <vt:variant>
        <vt:i4>4128786</vt:i4>
      </vt:variant>
      <vt:variant>
        <vt:i4>18</vt:i4>
      </vt:variant>
      <vt:variant>
        <vt:i4>0</vt:i4>
      </vt:variant>
      <vt:variant>
        <vt:i4>5</vt:i4>
      </vt:variant>
      <vt:variant>
        <vt:lpwstr/>
      </vt:variant>
      <vt:variant>
        <vt:lpwstr>Uniform_Guidance</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4325427</vt:i4>
      </vt:variant>
      <vt:variant>
        <vt:i4>12</vt:i4>
      </vt:variant>
      <vt:variant>
        <vt:i4>0</vt:i4>
      </vt:variant>
      <vt:variant>
        <vt:i4>5</vt:i4>
      </vt:variant>
      <vt:variant>
        <vt:lpwstr>https://uscode.house.gov/view.xhtml?path=/prelim@title42/chapter119/subchapter6/partB&amp;edition=prelim</vt:lpwstr>
      </vt:variant>
      <vt:variant>
        <vt:lpwstr/>
      </vt:variant>
      <vt:variant>
        <vt:i4>4784206</vt:i4>
      </vt:variant>
      <vt:variant>
        <vt:i4>9</vt:i4>
      </vt:variant>
      <vt:variant>
        <vt:i4>0</vt:i4>
      </vt:variant>
      <vt:variant>
        <vt:i4>5</vt:i4>
      </vt:variant>
      <vt:variant>
        <vt:lpwstr>https://nche.ed.gov/legis/mv.php</vt:lpwstr>
      </vt:variant>
      <vt:variant>
        <vt:lpwstr/>
      </vt:variant>
      <vt:variant>
        <vt:i4>4915271</vt:i4>
      </vt:variant>
      <vt:variant>
        <vt:i4>6</vt:i4>
      </vt:variant>
      <vt:variant>
        <vt:i4>0</vt:i4>
      </vt:variant>
      <vt:variant>
        <vt:i4>5</vt:i4>
      </vt:variant>
      <vt:variant>
        <vt:lpwstr>http://legislature.maine.gov/statutes/20-A/title20-Asec1.html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3670108</vt:i4>
      </vt:variant>
      <vt:variant>
        <vt:i4>0</vt:i4>
      </vt:variant>
      <vt:variant>
        <vt:i4>0</vt:i4>
      </vt:variant>
      <vt:variant>
        <vt:i4>5</vt:i4>
      </vt:variant>
      <vt:variant>
        <vt:lpwstr>mailto:amelia.lyons@maine.gov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Smith, Connor</cp:lastModifiedBy>
  <cp:revision>2</cp:revision>
  <cp:lastPrinted>2023-05-11T23:19:00Z</cp:lastPrinted>
  <dcterms:created xsi:type="dcterms:W3CDTF">2023-06-15T18:15:00Z</dcterms:created>
  <dcterms:modified xsi:type="dcterms:W3CDTF">2023-06-15T18:15:00Z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ies>
</file>