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48DE" w14:textId="77777777" w:rsidR="00131249" w:rsidRPr="00CC5BE1" w:rsidRDefault="00631C9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b/>
          <w:color w:val="000000"/>
          <w:sz w:val="22"/>
        </w:rPr>
      </w:pPr>
      <w:r>
        <w:rPr>
          <w:rFonts w:ascii="Arial" w:hAnsi="Arial"/>
          <w:sz w:val="22"/>
        </w:rPr>
        <w:pict w14:anchorId="26B5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CC5BE1">
        <w:rPr>
          <w:rFonts w:ascii="Arial" w:hAnsi="Arial"/>
          <w:b/>
          <w:color w:val="000000"/>
          <w:sz w:val="22"/>
        </w:rPr>
        <w:t>STATE OF MAINE</w:t>
      </w:r>
      <w:r w:rsidR="00AA4ED5" w:rsidRPr="00CC5BE1">
        <w:rPr>
          <w:rFonts w:ascii="Arial" w:hAnsi="Arial"/>
          <w:b/>
          <w:color w:val="000000"/>
          <w:sz w:val="22"/>
        </w:rPr>
        <w:t xml:space="preserve"> REQUEST FOR PROPOSALS</w:t>
      </w:r>
      <w:r w:rsidR="00EB18AD" w:rsidRPr="00CC5BE1">
        <w:rPr>
          <w:rFonts w:ascii="Arial" w:hAnsi="Arial"/>
          <w:b/>
          <w:color w:val="000000"/>
          <w:sz w:val="22"/>
        </w:rPr>
        <w:t xml:space="preserve"> </w:t>
      </w:r>
    </w:p>
    <w:p w14:paraId="1BC35A32" w14:textId="77777777" w:rsidR="00AA4ED5" w:rsidRPr="00CC5BE1"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b/>
          <w:color w:val="000000"/>
          <w:sz w:val="22"/>
          <w:u w:val="single"/>
        </w:rPr>
      </w:pPr>
      <w:r w:rsidRPr="00CC5BE1">
        <w:rPr>
          <w:rFonts w:ascii="Arial" w:hAnsi="Arial"/>
          <w:b/>
          <w:color w:val="000000"/>
          <w:sz w:val="22"/>
          <w:u w:val="single"/>
        </w:rPr>
        <w:t>RF</w:t>
      </w:r>
      <w:r w:rsidR="00EB18AD" w:rsidRPr="00CC5BE1">
        <w:rPr>
          <w:rFonts w:ascii="Arial" w:hAnsi="Arial"/>
          <w:b/>
          <w:color w:val="000000"/>
          <w:sz w:val="22"/>
          <w:u w:val="single"/>
        </w:rPr>
        <w:t>A</w:t>
      </w:r>
      <w:r w:rsidRPr="00CC5BE1">
        <w:rPr>
          <w:rFonts w:ascii="Arial" w:hAnsi="Arial"/>
          <w:b/>
          <w:color w:val="000000"/>
          <w:sz w:val="22"/>
          <w:u w:val="single"/>
        </w:rPr>
        <w:t xml:space="preserve"> </w:t>
      </w:r>
      <w:r w:rsidR="004567DF" w:rsidRPr="00CC5BE1">
        <w:rPr>
          <w:rFonts w:ascii="Arial" w:hAnsi="Arial"/>
          <w:b/>
          <w:color w:val="000000"/>
          <w:sz w:val="22"/>
          <w:u w:val="single"/>
        </w:rPr>
        <w:t xml:space="preserve">SUBMITTED </w:t>
      </w:r>
      <w:r w:rsidR="00224849" w:rsidRPr="00CC5BE1">
        <w:rPr>
          <w:rFonts w:ascii="Arial" w:hAnsi="Arial"/>
          <w:b/>
          <w:color w:val="000000"/>
          <w:sz w:val="22"/>
          <w:u w:val="single"/>
        </w:rPr>
        <w:t>QUESTIONS &amp;</w:t>
      </w:r>
      <w:r w:rsidR="00AA4ED5" w:rsidRPr="00CC5BE1">
        <w:rPr>
          <w:rFonts w:ascii="Arial" w:hAnsi="Arial"/>
          <w:b/>
          <w:color w:val="000000"/>
          <w:sz w:val="22"/>
          <w:u w:val="single"/>
        </w:rPr>
        <w:t xml:space="preserve"> ANSWERS</w:t>
      </w:r>
      <w:r w:rsidR="00224849" w:rsidRPr="00CC5BE1">
        <w:rPr>
          <w:rFonts w:ascii="Arial" w:hAnsi="Arial"/>
          <w:b/>
          <w:color w:val="000000"/>
          <w:sz w:val="22"/>
          <w:u w:val="single"/>
        </w:rPr>
        <w:t xml:space="preserve"> SUMMARY</w:t>
      </w:r>
    </w:p>
    <w:p w14:paraId="1FD0B702" w14:textId="77777777" w:rsidR="007366D2" w:rsidRPr="00CC5BE1" w:rsidRDefault="007366D2" w:rsidP="00131249">
      <w:pPr>
        <w:rPr>
          <w:rFonts w:ascii="Arial" w:hAnsi="Arial"/>
          <w:color w:val="000000"/>
          <w:sz w:val="22"/>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D2E6DDD" w14:textId="77777777" w:rsidTr="006423C3">
        <w:trPr>
          <w:jc w:val="center"/>
        </w:trPr>
        <w:tc>
          <w:tcPr>
            <w:tcW w:w="5220" w:type="dxa"/>
            <w:vAlign w:val="center"/>
          </w:tcPr>
          <w:p w14:paraId="25097D27" w14:textId="77777777" w:rsidR="00837848" w:rsidRPr="00CC5BE1" w:rsidRDefault="00837848" w:rsidP="00837848">
            <w:pPr>
              <w:rPr>
                <w:rFonts w:ascii="Arial" w:hAnsi="Arial"/>
                <w:b/>
                <w:color w:val="000000"/>
                <w:sz w:val="22"/>
              </w:rPr>
            </w:pPr>
            <w:r w:rsidRPr="00CC5BE1">
              <w:rPr>
                <w:rFonts w:ascii="Arial" w:hAnsi="Arial"/>
                <w:b/>
                <w:color w:val="000000"/>
                <w:sz w:val="22"/>
              </w:rPr>
              <w:t>RF</w:t>
            </w:r>
            <w:r w:rsidR="00EB18AD" w:rsidRPr="00CC5BE1">
              <w:rPr>
                <w:rFonts w:ascii="Arial" w:hAnsi="Arial"/>
                <w:b/>
                <w:color w:val="000000"/>
                <w:sz w:val="22"/>
              </w:rPr>
              <w:t>A</w:t>
            </w:r>
            <w:r w:rsidRPr="00CC5BE1">
              <w:rPr>
                <w:rFonts w:ascii="Arial" w:hAnsi="Arial"/>
                <w:b/>
                <w:color w:val="000000"/>
                <w:sz w:val="22"/>
              </w:rPr>
              <w:t xml:space="preserve"> NUMBER AND TITLE:</w:t>
            </w:r>
          </w:p>
        </w:tc>
        <w:tc>
          <w:tcPr>
            <w:tcW w:w="5580" w:type="dxa"/>
            <w:vAlign w:val="center"/>
          </w:tcPr>
          <w:p w14:paraId="78130832" w14:textId="3E1E53F3" w:rsidR="00837848" w:rsidRPr="00CC5BE1" w:rsidRDefault="00EB18AD" w:rsidP="00837848">
            <w:pPr>
              <w:rPr>
                <w:rFonts w:ascii="Arial" w:hAnsi="Arial"/>
                <w:color w:val="FF0000"/>
                <w:sz w:val="22"/>
              </w:rPr>
            </w:pPr>
            <w:r w:rsidRPr="00CC5BE1">
              <w:rPr>
                <w:rStyle w:val="InitialStyle"/>
                <w:rFonts w:ascii="Arial" w:hAnsi="Arial"/>
                <w:sz w:val="22"/>
              </w:rPr>
              <w:t>202304073</w:t>
            </w:r>
            <w:r w:rsidR="002D4ADE">
              <w:rPr>
                <w:rStyle w:val="InitialStyle"/>
                <w:rFonts w:ascii="Arial" w:hAnsi="Arial"/>
                <w:sz w:val="22"/>
              </w:rPr>
              <w:t xml:space="preserve"> – Innovative Instruction and Tutoring Grant</w:t>
            </w:r>
          </w:p>
        </w:tc>
      </w:tr>
      <w:tr w:rsidR="008D098F" w:rsidRPr="00035C50" w14:paraId="579E699A" w14:textId="77777777" w:rsidTr="006423C3">
        <w:trPr>
          <w:jc w:val="center"/>
        </w:trPr>
        <w:tc>
          <w:tcPr>
            <w:tcW w:w="5220" w:type="dxa"/>
            <w:vAlign w:val="center"/>
          </w:tcPr>
          <w:p w14:paraId="493968F6" w14:textId="77777777" w:rsidR="008D098F" w:rsidRPr="00CC5BE1" w:rsidRDefault="008D098F" w:rsidP="008D098F">
            <w:pPr>
              <w:rPr>
                <w:rFonts w:ascii="Arial" w:hAnsi="Arial"/>
                <w:b/>
                <w:color w:val="000000"/>
                <w:sz w:val="22"/>
              </w:rPr>
            </w:pPr>
            <w:r w:rsidRPr="00CC5BE1">
              <w:rPr>
                <w:rFonts w:ascii="Arial" w:hAnsi="Arial"/>
                <w:b/>
                <w:color w:val="000000"/>
                <w:sz w:val="22"/>
              </w:rPr>
              <w:t>RF</w:t>
            </w:r>
            <w:r w:rsidR="00EB18AD" w:rsidRPr="00CC5BE1">
              <w:rPr>
                <w:rFonts w:ascii="Arial" w:hAnsi="Arial"/>
                <w:b/>
                <w:color w:val="000000"/>
                <w:sz w:val="22"/>
              </w:rPr>
              <w:t>A</w:t>
            </w:r>
            <w:r w:rsidRPr="00CC5BE1">
              <w:rPr>
                <w:rFonts w:ascii="Arial" w:hAnsi="Arial"/>
                <w:b/>
                <w:color w:val="000000"/>
                <w:sz w:val="22"/>
              </w:rPr>
              <w:t xml:space="preserve"> ISSUED BY:</w:t>
            </w:r>
          </w:p>
        </w:tc>
        <w:tc>
          <w:tcPr>
            <w:tcW w:w="5580" w:type="dxa"/>
            <w:vAlign w:val="center"/>
          </w:tcPr>
          <w:p w14:paraId="3A7C8F9E" w14:textId="0EFCF92F" w:rsidR="008D098F" w:rsidRPr="00CC5BE1" w:rsidRDefault="002D4ADE" w:rsidP="008D098F">
            <w:pPr>
              <w:rPr>
                <w:rFonts w:ascii="Arial" w:hAnsi="Arial"/>
                <w:sz w:val="22"/>
              </w:rPr>
            </w:pPr>
            <w:r>
              <w:rPr>
                <w:rFonts w:ascii="Arial" w:hAnsi="Arial"/>
                <w:sz w:val="22"/>
              </w:rPr>
              <w:t>Department of Education</w:t>
            </w:r>
          </w:p>
        </w:tc>
      </w:tr>
      <w:tr w:rsidR="00837848" w:rsidRPr="00035C50" w14:paraId="1BDEB9DB" w14:textId="77777777" w:rsidTr="006423C3">
        <w:trPr>
          <w:jc w:val="center"/>
        </w:trPr>
        <w:tc>
          <w:tcPr>
            <w:tcW w:w="5220" w:type="dxa"/>
            <w:vAlign w:val="center"/>
          </w:tcPr>
          <w:p w14:paraId="7346248A" w14:textId="77777777" w:rsidR="00837848" w:rsidRPr="00CC5BE1" w:rsidRDefault="00837848" w:rsidP="00837848">
            <w:pPr>
              <w:rPr>
                <w:rFonts w:ascii="Arial" w:hAnsi="Arial"/>
                <w:b/>
                <w:color w:val="000000"/>
                <w:sz w:val="22"/>
              </w:rPr>
            </w:pPr>
            <w:r w:rsidRPr="00CC5BE1">
              <w:rPr>
                <w:rFonts w:ascii="Arial" w:hAnsi="Arial"/>
                <w:b/>
                <w:color w:val="000000"/>
                <w:sz w:val="22"/>
              </w:rPr>
              <w:t>SUBMITTED QUESTIONS DUE DATE:</w:t>
            </w:r>
          </w:p>
        </w:tc>
        <w:tc>
          <w:tcPr>
            <w:tcW w:w="5580" w:type="dxa"/>
            <w:vAlign w:val="center"/>
          </w:tcPr>
          <w:p w14:paraId="64F4BC0A" w14:textId="6BFCE41A" w:rsidR="00837848" w:rsidRPr="00CC5BE1" w:rsidRDefault="002D4ADE" w:rsidP="00837848">
            <w:pPr>
              <w:rPr>
                <w:rFonts w:ascii="Arial" w:hAnsi="Arial"/>
                <w:sz w:val="22"/>
              </w:rPr>
            </w:pPr>
            <w:r>
              <w:rPr>
                <w:rStyle w:val="normaltextrun"/>
                <w:rFonts w:ascii="Arial" w:hAnsi="Arial" w:cs="Arial"/>
                <w:color w:val="000000"/>
                <w:shd w:val="clear" w:color="auto" w:fill="FFFFFF"/>
              </w:rPr>
              <w:t>April 13th, 2023, no later than 11:59 p.m., local time</w:t>
            </w:r>
          </w:p>
        </w:tc>
      </w:tr>
      <w:tr w:rsidR="00837848" w:rsidRPr="00035C50" w14:paraId="629D361D" w14:textId="77777777" w:rsidTr="006423C3">
        <w:trPr>
          <w:jc w:val="center"/>
        </w:trPr>
        <w:tc>
          <w:tcPr>
            <w:tcW w:w="5220" w:type="dxa"/>
            <w:vAlign w:val="center"/>
          </w:tcPr>
          <w:p w14:paraId="4A8CC174" w14:textId="77777777" w:rsidR="00837848" w:rsidRPr="00CC5BE1" w:rsidRDefault="00837848" w:rsidP="00837848">
            <w:pPr>
              <w:rPr>
                <w:rFonts w:ascii="Arial" w:hAnsi="Arial"/>
                <w:b/>
                <w:color w:val="000000"/>
                <w:sz w:val="22"/>
              </w:rPr>
            </w:pPr>
            <w:r w:rsidRPr="00CC5BE1">
              <w:rPr>
                <w:rFonts w:ascii="Arial" w:hAnsi="Arial"/>
                <w:b/>
                <w:color w:val="000000"/>
                <w:sz w:val="22"/>
              </w:rPr>
              <w:t>QUESTION &amp; ANSWER SUMMARY ISSUED:</w:t>
            </w:r>
          </w:p>
        </w:tc>
        <w:tc>
          <w:tcPr>
            <w:tcW w:w="5580" w:type="dxa"/>
            <w:vAlign w:val="center"/>
          </w:tcPr>
          <w:p w14:paraId="14E65024" w14:textId="0EBA9518" w:rsidR="00837848" w:rsidRPr="00CC5BE1" w:rsidRDefault="002D4ADE" w:rsidP="00837848">
            <w:pPr>
              <w:rPr>
                <w:rFonts w:ascii="Arial" w:hAnsi="Arial"/>
                <w:sz w:val="22"/>
              </w:rPr>
            </w:pPr>
            <w:r>
              <w:rPr>
                <w:rFonts w:ascii="Arial" w:hAnsi="Arial"/>
                <w:sz w:val="22"/>
              </w:rPr>
              <w:t>April 24, 2023</w:t>
            </w:r>
          </w:p>
        </w:tc>
      </w:tr>
      <w:tr w:rsidR="00837848" w:rsidRPr="00035C50" w14:paraId="74ECAB12" w14:textId="77777777" w:rsidTr="006423C3">
        <w:trPr>
          <w:jc w:val="center"/>
        </w:trPr>
        <w:tc>
          <w:tcPr>
            <w:tcW w:w="5220" w:type="dxa"/>
            <w:vAlign w:val="center"/>
          </w:tcPr>
          <w:p w14:paraId="4431E9DA" w14:textId="77777777" w:rsidR="00837848" w:rsidRPr="00CC5BE1" w:rsidRDefault="00837848" w:rsidP="00837848">
            <w:pPr>
              <w:rPr>
                <w:rFonts w:ascii="Arial" w:hAnsi="Arial"/>
                <w:b/>
                <w:color w:val="000000"/>
                <w:sz w:val="22"/>
              </w:rPr>
            </w:pPr>
            <w:r w:rsidRPr="00CC5BE1">
              <w:rPr>
                <w:rFonts w:ascii="Arial" w:hAnsi="Arial"/>
                <w:b/>
                <w:color w:val="000000"/>
                <w:sz w:val="22"/>
              </w:rPr>
              <w:t>PROPOSAL DUE DATE:</w:t>
            </w:r>
          </w:p>
        </w:tc>
        <w:tc>
          <w:tcPr>
            <w:tcW w:w="5580" w:type="dxa"/>
            <w:vAlign w:val="center"/>
          </w:tcPr>
          <w:p w14:paraId="49E51893" w14:textId="1B004873" w:rsidR="00837848" w:rsidRPr="00CC5BE1" w:rsidRDefault="002D4ADE" w:rsidP="00837848">
            <w:pPr>
              <w:rPr>
                <w:rFonts w:ascii="Arial" w:hAnsi="Arial"/>
                <w:sz w:val="22"/>
              </w:rPr>
            </w:pPr>
            <w:r>
              <w:rPr>
                <w:rStyle w:val="normaltextrun"/>
                <w:rFonts w:ascii="Arial" w:hAnsi="Arial" w:cs="Arial"/>
                <w:color w:val="000000"/>
                <w:shd w:val="clear" w:color="auto" w:fill="FFFFFF"/>
              </w:rPr>
              <w:t xml:space="preserve">May 3rd, </w:t>
            </w:r>
            <w:proofErr w:type="gramStart"/>
            <w:r>
              <w:rPr>
                <w:rStyle w:val="contextualspellingandgrammarerror"/>
                <w:rFonts w:ascii="Arial" w:hAnsi="Arial" w:cs="Arial"/>
                <w:color w:val="000000"/>
                <w:shd w:val="clear" w:color="auto" w:fill="FFFFFF"/>
              </w:rPr>
              <w:t>2023</w:t>
            </w:r>
            <w:proofErr w:type="gramEnd"/>
            <w:r>
              <w:rPr>
                <w:rStyle w:val="normaltextrun"/>
                <w:rFonts w:ascii="Arial" w:hAnsi="Arial" w:cs="Arial"/>
                <w:color w:val="000000"/>
                <w:shd w:val="clear" w:color="auto" w:fill="FFFFFF"/>
              </w:rPr>
              <w:t xml:space="preserve"> no later than 11:59 p.m., local time.</w:t>
            </w:r>
            <w:r>
              <w:rPr>
                <w:rStyle w:val="eop"/>
                <w:rFonts w:ascii="Arial" w:hAnsi="Arial" w:cs="Arial"/>
                <w:color w:val="000000"/>
                <w:shd w:val="clear" w:color="auto" w:fill="FFFFFF"/>
              </w:rPr>
              <w:t> </w:t>
            </w:r>
          </w:p>
        </w:tc>
      </w:tr>
      <w:tr w:rsidR="00837848" w:rsidRPr="00035C50" w14:paraId="3D913A12" w14:textId="77777777" w:rsidTr="006423C3">
        <w:trPr>
          <w:trHeight w:val="187"/>
          <w:jc w:val="center"/>
        </w:trPr>
        <w:tc>
          <w:tcPr>
            <w:tcW w:w="5220" w:type="dxa"/>
            <w:vAlign w:val="center"/>
          </w:tcPr>
          <w:p w14:paraId="366BD26B" w14:textId="77777777" w:rsidR="00837848" w:rsidRPr="00CC5BE1" w:rsidRDefault="00837848" w:rsidP="00837848">
            <w:pPr>
              <w:rPr>
                <w:rFonts w:ascii="Arial" w:hAnsi="Arial"/>
                <w:b/>
                <w:color w:val="000000"/>
                <w:sz w:val="22"/>
              </w:rPr>
            </w:pPr>
            <w:r w:rsidRPr="00CC5BE1">
              <w:rPr>
                <w:rFonts w:ascii="Arial" w:hAnsi="Arial"/>
                <w:b/>
                <w:color w:val="000000"/>
                <w:sz w:val="22"/>
              </w:rPr>
              <w:t>PROPOSALS DUE TO:</w:t>
            </w:r>
          </w:p>
        </w:tc>
        <w:tc>
          <w:tcPr>
            <w:tcW w:w="5580" w:type="dxa"/>
            <w:vAlign w:val="center"/>
          </w:tcPr>
          <w:p w14:paraId="61741688" w14:textId="77777777" w:rsidR="00837848" w:rsidRPr="00CC5BE1" w:rsidRDefault="00631C99" w:rsidP="00837848">
            <w:pPr>
              <w:rPr>
                <w:rFonts w:ascii="Arial" w:hAnsi="Arial"/>
                <w:color w:val="FF0000"/>
                <w:sz w:val="22"/>
              </w:rPr>
            </w:pPr>
            <w:hyperlink r:id="rId11" w:history="1">
              <w:r w:rsidR="00846FC5" w:rsidRPr="00CC5BE1">
                <w:rPr>
                  <w:rStyle w:val="Hyperlink"/>
                  <w:rFonts w:ascii="Arial" w:hAnsi="Arial"/>
                  <w:sz w:val="22"/>
                </w:rPr>
                <w:t>Proposals@maine.gov</w:t>
              </w:r>
            </w:hyperlink>
          </w:p>
        </w:tc>
      </w:tr>
    </w:tbl>
    <w:p w14:paraId="076D9624" w14:textId="77777777" w:rsidR="00131249" w:rsidRPr="00CC5BE1" w:rsidRDefault="00131249" w:rsidP="00CF3AA7">
      <w:pPr>
        <w:tabs>
          <w:tab w:val="left" w:pos="3387"/>
        </w:tabs>
        <w:jc w:val="center"/>
        <w:rPr>
          <w:rFonts w:ascii="Arial" w:hAnsi="Arial"/>
          <w:b/>
          <w:color w:val="000000"/>
          <w:sz w:val="22"/>
        </w:rPr>
      </w:pPr>
    </w:p>
    <w:p w14:paraId="12258F24" w14:textId="77777777" w:rsidR="00CF3AA7" w:rsidRPr="00CC5BE1" w:rsidRDefault="00CF3AA7" w:rsidP="00F9098C">
      <w:pPr>
        <w:ind w:left="-450" w:right="-540"/>
        <w:rPr>
          <w:rFonts w:ascii="Arial" w:hAnsi="Arial"/>
          <w:b/>
          <w:color w:val="000000"/>
          <w:sz w:val="22"/>
        </w:rPr>
      </w:pPr>
      <w:r w:rsidRPr="00CC5BE1">
        <w:rPr>
          <w:rFonts w:ascii="Arial" w:hAnsi="Arial"/>
          <w:b/>
          <w:color w:val="000000"/>
          <w:sz w:val="22"/>
        </w:rPr>
        <w:t xml:space="preserve">Provided below are submitted written questions received and the Department’s </w:t>
      </w:r>
      <w:r w:rsidR="00F9098C" w:rsidRPr="00CC5BE1">
        <w:rPr>
          <w:rFonts w:ascii="Arial" w:hAnsi="Arial"/>
          <w:b/>
          <w:color w:val="000000"/>
          <w:sz w:val="22"/>
        </w:rPr>
        <w:t>answer.</w:t>
      </w:r>
    </w:p>
    <w:p w14:paraId="45F10410" w14:textId="77777777" w:rsidR="00CF3AA7" w:rsidRPr="00CC5BE1" w:rsidRDefault="00CF3AA7" w:rsidP="00CF3AA7">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7B0BEBB" w14:textId="77777777" w:rsidTr="00BF5871">
        <w:trPr>
          <w:trHeight w:val="379"/>
        </w:trPr>
        <w:tc>
          <w:tcPr>
            <w:tcW w:w="691" w:type="dxa"/>
            <w:vMerge w:val="restart"/>
            <w:shd w:val="clear" w:color="auto" w:fill="BDD6EE"/>
            <w:vAlign w:val="center"/>
          </w:tcPr>
          <w:p w14:paraId="4A35A531" w14:textId="77777777" w:rsidR="00BF5871" w:rsidRPr="00CC5BE1"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bookmarkStart w:id="0" w:name="_Hlk48905851"/>
            <w:r w:rsidRPr="00CC5BE1">
              <w:rPr>
                <w:rFonts w:ascii="Arial" w:hAnsi="Arial"/>
                <w:b/>
                <w:sz w:val="22"/>
              </w:rPr>
              <w:t>1</w:t>
            </w:r>
          </w:p>
        </w:tc>
        <w:tc>
          <w:tcPr>
            <w:tcW w:w="1987" w:type="dxa"/>
            <w:tcBorders>
              <w:bottom w:val="single" w:sz="4" w:space="0" w:color="auto"/>
            </w:tcBorders>
            <w:shd w:val="clear" w:color="auto" w:fill="BDD6EE"/>
            <w:vAlign w:val="center"/>
          </w:tcPr>
          <w:p w14:paraId="070F184E" w14:textId="77777777" w:rsidR="00BF5871" w:rsidRPr="00CC5BE1"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w:t>
            </w:r>
            <w:r w:rsidR="00EB18AD" w:rsidRPr="00CC5BE1">
              <w:rPr>
                <w:rFonts w:ascii="Arial" w:hAnsi="Arial"/>
                <w:b/>
                <w:sz w:val="22"/>
              </w:rPr>
              <w:t>A</w:t>
            </w:r>
            <w:r w:rsidRPr="00CC5BE1">
              <w:rPr>
                <w:rFonts w:ascii="Arial" w:hAnsi="Arial"/>
                <w:b/>
                <w:sz w:val="22"/>
              </w:rPr>
              <w:t xml:space="preserve"> Section &amp; Page Number</w:t>
            </w:r>
          </w:p>
        </w:tc>
        <w:tc>
          <w:tcPr>
            <w:tcW w:w="8622" w:type="dxa"/>
            <w:tcBorders>
              <w:bottom w:val="single" w:sz="4" w:space="0" w:color="auto"/>
            </w:tcBorders>
            <w:shd w:val="clear" w:color="auto" w:fill="BDD6EE"/>
            <w:vAlign w:val="center"/>
          </w:tcPr>
          <w:p w14:paraId="69241118" w14:textId="77777777" w:rsidR="00BF5871" w:rsidRPr="00CC5BE1"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BF5871" w:rsidRPr="00F9098C" w14:paraId="396B6979" w14:textId="77777777" w:rsidTr="002D4ADE">
        <w:trPr>
          <w:trHeight w:val="60"/>
        </w:trPr>
        <w:tc>
          <w:tcPr>
            <w:tcW w:w="691" w:type="dxa"/>
            <w:vMerge/>
            <w:shd w:val="clear" w:color="auto" w:fill="FFFFFF"/>
          </w:tcPr>
          <w:p w14:paraId="4291CCD2" w14:textId="77777777" w:rsidR="00BF5871" w:rsidRPr="00CC5BE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6E6B79AA" w14:textId="77777777" w:rsidR="00BF5871" w:rsidRPr="00CC5BE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8622" w:type="dxa"/>
            <w:shd w:val="clear" w:color="auto" w:fill="FFFFFF"/>
            <w:vAlign w:val="center"/>
          </w:tcPr>
          <w:p w14:paraId="7E7714F1" w14:textId="107AB263" w:rsidR="00BF5871" w:rsidRPr="00CC5BE1" w:rsidRDefault="00EB18AD" w:rsidP="00EB18AD">
            <w:pPr>
              <w:rPr>
                <w:rFonts w:ascii="Arial" w:hAnsi="Arial"/>
                <w:sz w:val="22"/>
              </w:rPr>
            </w:pPr>
            <w:r w:rsidRPr="00CC5BE1">
              <w:rPr>
                <w:rFonts w:ascii="Arial" w:hAnsi="Arial"/>
                <w:sz w:val="22"/>
              </w:rPr>
              <w:t xml:space="preserve">Would you be able to send me an application for this? </w:t>
            </w:r>
          </w:p>
        </w:tc>
      </w:tr>
      <w:tr w:rsidR="00BF5871" w:rsidRPr="00F9098C" w14:paraId="27F9050A" w14:textId="77777777" w:rsidTr="00BF5871">
        <w:trPr>
          <w:trHeight w:val="379"/>
        </w:trPr>
        <w:tc>
          <w:tcPr>
            <w:tcW w:w="691" w:type="dxa"/>
            <w:vMerge/>
            <w:shd w:val="clear" w:color="auto" w:fill="BDD6EE"/>
          </w:tcPr>
          <w:p w14:paraId="68BA0D9D" w14:textId="77777777" w:rsidR="00BF5871" w:rsidRPr="00CC5BE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44A924E4" w14:textId="77777777" w:rsidR="00BF5871" w:rsidRPr="00CC5BE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BF5871" w:rsidRPr="00F9098C" w14:paraId="322739D1" w14:textId="77777777" w:rsidTr="002D4ADE">
        <w:trPr>
          <w:trHeight w:val="60"/>
        </w:trPr>
        <w:tc>
          <w:tcPr>
            <w:tcW w:w="691" w:type="dxa"/>
            <w:vMerge/>
          </w:tcPr>
          <w:p w14:paraId="17430BAE" w14:textId="77777777" w:rsidR="00BF5871" w:rsidRPr="00CC5BE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0223CAC9" w14:textId="25007AE9" w:rsidR="00BF5871" w:rsidRPr="00CC5BE1" w:rsidRDefault="00EB18A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CC5BE1">
              <w:rPr>
                <w:rFonts w:ascii="Arial" w:hAnsi="Arial"/>
                <w:sz w:val="22"/>
              </w:rPr>
              <w:t xml:space="preserve">You can find the RFA at: </w:t>
            </w:r>
            <w:hyperlink r:id="rId12" w:history="1">
              <w:r w:rsidR="002D4ADE" w:rsidRPr="00B16F60">
                <w:rPr>
                  <w:rStyle w:val="Hyperlink"/>
                  <w:rFonts w:ascii="Arial" w:hAnsi="Arial"/>
                  <w:sz w:val="22"/>
                </w:rPr>
                <w:t>https://www.maine.gov/dafs/bbm/procurementservices/vendors/grants</w:t>
              </w:r>
            </w:hyperlink>
            <w:r w:rsidR="002D4ADE">
              <w:rPr>
                <w:rFonts w:ascii="Arial" w:hAnsi="Arial"/>
                <w:sz w:val="22"/>
              </w:rPr>
              <w:t xml:space="preserve"> </w:t>
            </w:r>
          </w:p>
        </w:tc>
      </w:tr>
      <w:bookmarkEnd w:id="0"/>
    </w:tbl>
    <w:p w14:paraId="25E1D4A1" w14:textId="77777777" w:rsidR="00F9098C" w:rsidRPr="00CC5BE1" w:rsidRDefault="00F9098C" w:rsidP="00CF3AA7">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C678F30" w14:textId="77777777" w:rsidTr="00CE2A0C">
        <w:trPr>
          <w:trHeight w:val="379"/>
        </w:trPr>
        <w:tc>
          <w:tcPr>
            <w:tcW w:w="691" w:type="dxa"/>
            <w:vMerge w:val="restart"/>
            <w:shd w:val="clear" w:color="auto" w:fill="BDD6EE"/>
            <w:vAlign w:val="center"/>
          </w:tcPr>
          <w:p w14:paraId="63A6FCD4"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2</w:t>
            </w:r>
          </w:p>
        </w:tc>
        <w:tc>
          <w:tcPr>
            <w:tcW w:w="1987" w:type="dxa"/>
            <w:tcBorders>
              <w:bottom w:val="single" w:sz="4" w:space="0" w:color="auto"/>
            </w:tcBorders>
            <w:shd w:val="clear" w:color="auto" w:fill="BDD6EE"/>
            <w:vAlign w:val="center"/>
          </w:tcPr>
          <w:p w14:paraId="183E30C7"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w:t>
            </w:r>
            <w:r w:rsidR="00EB18AD" w:rsidRPr="00CC5BE1">
              <w:rPr>
                <w:rFonts w:ascii="Arial" w:hAnsi="Arial"/>
                <w:b/>
                <w:sz w:val="22"/>
              </w:rPr>
              <w:t>A</w:t>
            </w:r>
            <w:r w:rsidRPr="00CC5BE1">
              <w:rPr>
                <w:rFonts w:ascii="Arial" w:hAnsi="Arial"/>
                <w:b/>
                <w:sz w:val="22"/>
              </w:rPr>
              <w:t xml:space="preserve"> Section &amp; Page Number</w:t>
            </w:r>
          </w:p>
        </w:tc>
        <w:tc>
          <w:tcPr>
            <w:tcW w:w="8622" w:type="dxa"/>
            <w:tcBorders>
              <w:bottom w:val="single" w:sz="4" w:space="0" w:color="auto"/>
            </w:tcBorders>
            <w:shd w:val="clear" w:color="auto" w:fill="BDD6EE"/>
            <w:vAlign w:val="center"/>
          </w:tcPr>
          <w:p w14:paraId="24E1FB04"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BF5871" w:rsidRPr="00F9098C" w14:paraId="0D267715" w14:textId="77777777" w:rsidTr="00CE2A0C">
        <w:trPr>
          <w:trHeight w:val="379"/>
        </w:trPr>
        <w:tc>
          <w:tcPr>
            <w:tcW w:w="691" w:type="dxa"/>
            <w:vMerge/>
            <w:shd w:val="clear" w:color="auto" w:fill="FFFFFF"/>
          </w:tcPr>
          <w:p w14:paraId="7BECE9E5"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4AD5DEA4" w14:textId="77777777" w:rsidR="00BF5871" w:rsidRPr="00CC5BE1" w:rsidRDefault="00EB18A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CC5BE1">
              <w:rPr>
                <w:rFonts w:ascii="Arial" w:hAnsi="Arial"/>
                <w:sz w:val="22"/>
              </w:rPr>
              <w:t>Section D, pg. 6</w:t>
            </w:r>
          </w:p>
        </w:tc>
        <w:tc>
          <w:tcPr>
            <w:tcW w:w="8622" w:type="dxa"/>
            <w:shd w:val="clear" w:color="auto" w:fill="FFFFFF"/>
            <w:vAlign w:val="center"/>
          </w:tcPr>
          <w:p w14:paraId="4FEB3393" w14:textId="4E1A3F0E" w:rsidR="00BF5871" w:rsidRPr="00CC5BE1" w:rsidRDefault="00EB18AD" w:rsidP="002D4ADE">
            <w:pPr>
              <w:rPr>
                <w:rFonts w:ascii="Arial" w:hAnsi="Arial"/>
                <w:sz w:val="22"/>
              </w:rPr>
            </w:pPr>
            <w:r w:rsidRPr="00CC5BE1">
              <w:rPr>
                <w:rFonts w:ascii="Arial" w:hAnsi="Arial"/>
                <w:sz w:val="22"/>
              </w:rPr>
              <w:t>Am I understanding correctly that the project has to be implemented, completed, &amp; invoiced by 9/1?  </w:t>
            </w:r>
          </w:p>
        </w:tc>
      </w:tr>
      <w:tr w:rsidR="00BF5871" w:rsidRPr="00F9098C" w14:paraId="797DBCF5" w14:textId="77777777" w:rsidTr="00CE2A0C">
        <w:trPr>
          <w:trHeight w:val="379"/>
        </w:trPr>
        <w:tc>
          <w:tcPr>
            <w:tcW w:w="691" w:type="dxa"/>
            <w:vMerge/>
            <w:shd w:val="clear" w:color="auto" w:fill="BDD6EE"/>
          </w:tcPr>
          <w:p w14:paraId="17B30A97"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4AAA11E8"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BF5871" w:rsidRPr="00F9098C" w14:paraId="6B8B14C0" w14:textId="77777777" w:rsidTr="00CE2A0C">
        <w:trPr>
          <w:trHeight w:val="379"/>
        </w:trPr>
        <w:tc>
          <w:tcPr>
            <w:tcW w:w="691" w:type="dxa"/>
            <w:vMerge/>
          </w:tcPr>
          <w:p w14:paraId="67C6EE60"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55B3BDF4" w14:textId="77777777" w:rsidR="00BF5871" w:rsidRPr="00CC5BE1" w:rsidRDefault="00EB18A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CC5BE1">
              <w:rPr>
                <w:rFonts w:ascii="Arial" w:hAnsi="Arial"/>
                <w:sz w:val="22"/>
              </w:rPr>
              <w:t>Programming must be completed by Friday, September 1, 2024.  Final invoices are due by Friday, September 15, 2024.</w:t>
            </w:r>
          </w:p>
        </w:tc>
      </w:tr>
    </w:tbl>
    <w:p w14:paraId="51A80528" w14:textId="77777777" w:rsidR="00BF5871" w:rsidRPr="00CC5BE1" w:rsidRDefault="00BF5871" w:rsidP="00CF3AA7">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A1C137D" w14:textId="77777777" w:rsidTr="00CE2A0C">
        <w:trPr>
          <w:trHeight w:val="379"/>
        </w:trPr>
        <w:tc>
          <w:tcPr>
            <w:tcW w:w="691" w:type="dxa"/>
            <w:vMerge w:val="restart"/>
            <w:shd w:val="clear" w:color="auto" w:fill="BDD6EE"/>
            <w:vAlign w:val="center"/>
          </w:tcPr>
          <w:p w14:paraId="35DAAFAA"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3</w:t>
            </w:r>
          </w:p>
        </w:tc>
        <w:tc>
          <w:tcPr>
            <w:tcW w:w="1987" w:type="dxa"/>
            <w:tcBorders>
              <w:bottom w:val="single" w:sz="4" w:space="0" w:color="auto"/>
            </w:tcBorders>
            <w:shd w:val="clear" w:color="auto" w:fill="BDD6EE"/>
            <w:vAlign w:val="center"/>
          </w:tcPr>
          <w:p w14:paraId="2191E853"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758A6A47"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BF5871" w:rsidRPr="00F9098C" w14:paraId="306C507C" w14:textId="77777777" w:rsidTr="00CE2A0C">
        <w:trPr>
          <w:trHeight w:val="379"/>
        </w:trPr>
        <w:tc>
          <w:tcPr>
            <w:tcW w:w="691" w:type="dxa"/>
            <w:vMerge/>
            <w:shd w:val="clear" w:color="auto" w:fill="FFFFFF"/>
          </w:tcPr>
          <w:p w14:paraId="02247942"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2CF4CF80" w14:textId="0638143D" w:rsidR="00BF5871" w:rsidRPr="002D4ADE" w:rsidRDefault="00767DDB" w:rsidP="002D4AD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67DDB">
              <w:rPr>
                <w:rFonts w:ascii="Arial" w:hAnsi="Arial" w:cs="Arial"/>
              </w:rPr>
              <w:t>Application, Part 1, B</w:t>
            </w:r>
          </w:p>
        </w:tc>
        <w:tc>
          <w:tcPr>
            <w:tcW w:w="8622" w:type="dxa"/>
            <w:shd w:val="clear" w:color="auto" w:fill="FFFFFF"/>
            <w:vAlign w:val="center"/>
          </w:tcPr>
          <w:p w14:paraId="46C937BE" w14:textId="77777777" w:rsidR="00BF5871" w:rsidRPr="00CC5BE1" w:rsidRDefault="00BF74C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bookmarkStart w:id="1" w:name="_Hlk132184214"/>
            <w:r w:rsidRPr="00CC5BE1">
              <w:rPr>
                <w:rFonts w:ascii="Arial" w:hAnsi="Arial"/>
                <w:sz w:val="22"/>
              </w:rPr>
              <w:t>Can tell me more about the "poverty certification rating" in the eligibility requirements?  Is this free/reduced lunch status? </w:t>
            </w:r>
            <w:bookmarkEnd w:id="1"/>
          </w:p>
        </w:tc>
      </w:tr>
      <w:tr w:rsidR="00BF5871" w:rsidRPr="00F9098C" w14:paraId="61B56003" w14:textId="77777777" w:rsidTr="00CE2A0C">
        <w:trPr>
          <w:trHeight w:val="379"/>
        </w:trPr>
        <w:tc>
          <w:tcPr>
            <w:tcW w:w="691" w:type="dxa"/>
            <w:vMerge/>
            <w:shd w:val="clear" w:color="auto" w:fill="BDD6EE"/>
          </w:tcPr>
          <w:p w14:paraId="4658846E"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4CDD5291"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BF5871" w:rsidRPr="00F9098C" w14:paraId="4951783C" w14:textId="77777777" w:rsidTr="00CE2A0C">
        <w:trPr>
          <w:trHeight w:val="379"/>
        </w:trPr>
        <w:tc>
          <w:tcPr>
            <w:tcW w:w="691" w:type="dxa"/>
            <w:vMerge/>
          </w:tcPr>
          <w:p w14:paraId="06313D0B"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29FF7C54" w14:textId="77777777" w:rsidR="00BF5871" w:rsidRPr="00CC5BE1" w:rsidRDefault="00767DDB" w:rsidP="00767D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CC5BE1">
              <w:rPr>
                <w:rFonts w:ascii="Arial" w:hAnsi="Arial"/>
                <w:sz w:val="22"/>
              </w:rPr>
              <w:t>Bidders are to complete B and/or C of the application to demonstrate its poverty level rating. The number of children eligible for free and reduced priced lunch is one of the available indicators.</w:t>
            </w:r>
          </w:p>
        </w:tc>
      </w:tr>
    </w:tbl>
    <w:p w14:paraId="557E67D8" w14:textId="77777777" w:rsidR="00BF5871" w:rsidRPr="00CC5BE1" w:rsidRDefault="00BF5871" w:rsidP="00CF3AA7">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8036958" w14:textId="77777777" w:rsidTr="00CE2A0C">
        <w:trPr>
          <w:trHeight w:val="379"/>
        </w:trPr>
        <w:tc>
          <w:tcPr>
            <w:tcW w:w="691" w:type="dxa"/>
            <w:vMerge w:val="restart"/>
            <w:shd w:val="clear" w:color="auto" w:fill="BDD6EE"/>
            <w:vAlign w:val="center"/>
          </w:tcPr>
          <w:p w14:paraId="6D629F56"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4</w:t>
            </w:r>
          </w:p>
        </w:tc>
        <w:tc>
          <w:tcPr>
            <w:tcW w:w="1987" w:type="dxa"/>
            <w:tcBorders>
              <w:bottom w:val="single" w:sz="4" w:space="0" w:color="auto"/>
            </w:tcBorders>
            <w:shd w:val="clear" w:color="auto" w:fill="BDD6EE"/>
            <w:vAlign w:val="center"/>
          </w:tcPr>
          <w:p w14:paraId="7B878639"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19352CC6" w14:textId="77777777" w:rsidR="00BF5871" w:rsidRPr="00CC5BE1"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BF5871" w:rsidRPr="00F9098C" w14:paraId="56B5413C" w14:textId="77777777" w:rsidTr="00CE2A0C">
        <w:trPr>
          <w:trHeight w:val="379"/>
        </w:trPr>
        <w:tc>
          <w:tcPr>
            <w:tcW w:w="691" w:type="dxa"/>
            <w:vMerge/>
            <w:shd w:val="clear" w:color="auto" w:fill="FFFFFF"/>
          </w:tcPr>
          <w:p w14:paraId="25ED1E67"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14B40932" w14:textId="77777777" w:rsidR="00BF5871" w:rsidRPr="00CC5BE1" w:rsidRDefault="00D3758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Section F, pg. 7</w:t>
            </w:r>
          </w:p>
        </w:tc>
        <w:tc>
          <w:tcPr>
            <w:tcW w:w="8622" w:type="dxa"/>
            <w:shd w:val="clear" w:color="auto" w:fill="FFFFFF"/>
            <w:vAlign w:val="center"/>
          </w:tcPr>
          <w:p w14:paraId="59D18A58" w14:textId="77777777" w:rsidR="00BF5871" w:rsidRPr="00CC5BE1" w:rsidRDefault="00C14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Under F. Program Requirements, #6 states that the program must be "targeted to all students in a grade level or school," but that "if the innovative instruction and tutoring does not include all of the above eligible criteria, the applicant must address the reason for the modification or omission. Would a program targeting just ML students district-wide (not all students in a grade or school) be acceptable under the criteria, if we demonstrate need? </w:t>
            </w:r>
          </w:p>
        </w:tc>
      </w:tr>
      <w:tr w:rsidR="00BF5871" w:rsidRPr="00F9098C" w14:paraId="10CF68A4" w14:textId="77777777" w:rsidTr="00CE2A0C">
        <w:trPr>
          <w:trHeight w:val="379"/>
        </w:trPr>
        <w:tc>
          <w:tcPr>
            <w:tcW w:w="691" w:type="dxa"/>
            <w:vMerge/>
            <w:shd w:val="clear" w:color="auto" w:fill="BDD6EE"/>
          </w:tcPr>
          <w:p w14:paraId="029490E3"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18871222"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BF5871" w:rsidRPr="00F9098C" w14:paraId="4D472825" w14:textId="77777777" w:rsidTr="00CE2A0C">
        <w:trPr>
          <w:trHeight w:val="379"/>
        </w:trPr>
        <w:tc>
          <w:tcPr>
            <w:tcW w:w="691" w:type="dxa"/>
            <w:vMerge/>
          </w:tcPr>
          <w:p w14:paraId="7FEE0E3A" w14:textId="77777777" w:rsidR="00BF5871" w:rsidRPr="00CC5BE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6AA4BF2E" w14:textId="77777777" w:rsidR="00BF5871" w:rsidRPr="00CC5BE1" w:rsidRDefault="00D3758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Yes.</w:t>
            </w:r>
          </w:p>
        </w:tc>
      </w:tr>
    </w:tbl>
    <w:p w14:paraId="4D507648" w14:textId="77777777" w:rsidR="009C2E0C" w:rsidRPr="00CC5BE1" w:rsidRDefault="009C2E0C" w:rsidP="00CC5BE1">
      <w:pPr>
        <w:tabs>
          <w:tab w:val="left" w:pos="3387"/>
        </w:tabs>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909D450" w14:textId="77777777" w:rsidTr="0032781A">
        <w:trPr>
          <w:trHeight w:val="379"/>
        </w:trPr>
        <w:tc>
          <w:tcPr>
            <w:tcW w:w="691" w:type="dxa"/>
            <w:vMerge w:val="restart"/>
            <w:shd w:val="clear" w:color="auto" w:fill="BDD6EE"/>
            <w:vAlign w:val="center"/>
          </w:tcPr>
          <w:p w14:paraId="22D6904F"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5</w:t>
            </w:r>
          </w:p>
        </w:tc>
        <w:tc>
          <w:tcPr>
            <w:tcW w:w="1987" w:type="dxa"/>
            <w:tcBorders>
              <w:bottom w:val="single" w:sz="4" w:space="0" w:color="auto"/>
            </w:tcBorders>
            <w:shd w:val="clear" w:color="auto" w:fill="BDD6EE"/>
            <w:vAlign w:val="center"/>
          </w:tcPr>
          <w:p w14:paraId="1C6AEC9C"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4D03E234"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3EDB6C82" w14:textId="77777777" w:rsidTr="0032781A">
        <w:trPr>
          <w:trHeight w:val="379"/>
        </w:trPr>
        <w:tc>
          <w:tcPr>
            <w:tcW w:w="691" w:type="dxa"/>
            <w:vMerge/>
            <w:shd w:val="clear" w:color="auto" w:fill="FFFFFF"/>
          </w:tcPr>
          <w:p w14:paraId="7922B85B"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44077D36" w14:textId="77777777" w:rsidR="009C2E0C" w:rsidRPr="00CC5BE1" w:rsidRDefault="00D3758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Section H, pg. 7</w:t>
            </w:r>
          </w:p>
        </w:tc>
        <w:tc>
          <w:tcPr>
            <w:tcW w:w="8622" w:type="dxa"/>
            <w:shd w:val="clear" w:color="auto" w:fill="FFFFFF"/>
            <w:vAlign w:val="center"/>
          </w:tcPr>
          <w:p w14:paraId="6E5B47B9" w14:textId="77777777" w:rsidR="009C2E0C" w:rsidRPr="00CC5BE1" w:rsidRDefault="00C1487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bookmarkStart w:id="2" w:name="_Hlk132291479"/>
            <w:r w:rsidRPr="000C7100">
              <w:rPr>
                <w:rFonts w:ascii="Arial" w:hAnsi="Arial" w:cs="Arial"/>
                <w:sz w:val="22"/>
                <w:szCs w:val="22"/>
              </w:rPr>
              <w:t>Under H. Allowable Uses, would summer bussing be an allowable expense under "administrative expenses?"</w:t>
            </w:r>
            <w:bookmarkEnd w:id="2"/>
          </w:p>
        </w:tc>
      </w:tr>
      <w:tr w:rsidR="009C2E0C" w:rsidRPr="00F9098C" w14:paraId="025BE8FA" w14:textId="77777777" w:rsidTr="0032781A">
        <w:trPr>
          <w:trHeight w:val="379"/>
        </w:trPr>
        <w:tc>
          <w:tcPr>
            <w:tcW w:w="691" w:type="dxa"/>
            <w:vMerge/>
            <w:shd w:val="clear" w:color="auto" w:fill="BDD6EE"/>
          </w:tcPr>
          <w:p w14:paraId="02DE8B13"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2E8A1532"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00FAE8AB" w14:textId="77777777" w:rsidTr="0032781A">
        <w:trPr>
          <w:trHeight w:val="379"/>
        </w:trPr>
        <w:tc>
          <w:tcPr>
            <w:tcW w:w="691" w:type="dxa"/>
            <w:vMerge/>
          </w:tcPr>
          <w:p w14:paraId="1B055FB7"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3835BF5B" w14:textId="1F8DFCD6" w:rsidR="009C2E0C" w:rsidRPr="00CC5BE1" w:rsidRDefault="00513A1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513A18">
              <w:rPr>
                <w:rFonts w:ascii="Arial" w:hAnsi="Arial"/>
                <w:sz w:val="22"/>
              </w:rPr>
              <w:t>If the SAU is contracting with a transportation company the expenses would be under purchase services or salaries and benefits if the driver is an employee of the SAU</w:t>
            </w:r>
          </w:p>
        </w:tc>
      </w:tr>
    </w:tbl>
    <w:p w14:paraId="34BC9D19" w14:textId="77777777" w:rsidR="009C2E0C" w:rsidRPr="00CC5BE1" w:rsidRDefault="009C2E0C" w:rsidP="009C2E0C">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C54A724" w14:textId="77777777" w:rsidTr="0032781A">
        <w:trPr>
          <w:trHeight w:val="379"/>
        </w:trPr>
        <w:tc>
          <w:tcPr>
            <w:tcW w:w="691" w:type="dxa"/>
            <w:vMerge w:val="restart"/>
            <w:shd w:val="clear" w:color="auto" w:fill="BDD6EE"/>
            <w:vAlign w:val="center"/>
          </w:tcPr>
          <w:p w14:paraId="42E38BAB"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6</w:t>
            </w:r>
          </w:p>
        </w:tc>
        <w:tc>
          <w:tcPr>
            <w:tcW w:w="1987" w:type="dxa"/>
            <w:tcBorders>
              <w:bottom w:val="single" w:sz="4" w:space="0" w:color="auto"/>
            </w:tcBorders>
            <w:shd w:val="clear" w:color="auto" w:fill="BDD6EE"/>
            <w:vAlign w:val="center"/>
          </w:tcPr>
          <w:p w14:paraId="2E71FE52"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66364DD4"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338904C4" w14:textId="77777777" w:rsidTr="0032781A">
        <w:trPr>
          <w:trHeight w:val="379"/>
        </w:trPr>
        <w:tc>
          <w:tcPr>
            <w:tcW w:w="691" w:type="dxa"/>
            <w:vMerge/>
            <w:shd w:val="clear" w:color="auto" w:fill="FFFFFF"/>
          </w:tcPr>
          <w:p w14:paraId="669CE3D9"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2BDDD885" w14:textId="5E1B74CC" w:rsidR="009C2E0C" w:rsidRPr="00CC5BE1" w:rsidRDefault="00DB582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DB5828">
              <w:rPr>
                <w:rFonts w:ascii="Arial" w:hAnsi="Arial"/>
                <w:sz w:val="22"/>
              </w:rPr>
              <w:t>KEY PROCESS EVENTS</w:t>
            </w:r>
            <w:r>
              <w:rPr>
                <w:rFonts w:ascii="Arial" w:hAnsi="Arial"/>
                <w:sz w:val="22"/>
              </w:rPr>
              <w:t>, Section C</w:t>
            </w:r>
            <w:r w:rsidR="00FC62A9">
              <w:rPr>
                <w:rFonts w:ascii="Arial" w:hAnsi="Arial"/>
                <w:sz w:val="22"/>
              </w:rPr>
              <w:t xml:space="preserve">, </w:t>
            </w:r>
            <w:proofErr w:type="spellStart"/>
            <w:r w:rsidR="00FC62A9">
              <w:rPr>
                <w:rFonts w:ascii="Arial" w:hAnsi="Arial"/>
                <w:sz w:val="22"/>
              </w:rPr>
              <w:t>pg</w:t>
            </w:r>
            <w:proofErr w:type="spellEnd"/>
            <w:r w:rsidR="00FC62A9">
              <w:rPr>
                <w:rFonts w:ascii="Arial" w:hAnsi="Arial"/>
                <w:sz w:val="22"/>
              </w:rPr>
              <w:t xml:space="preserve"> 10-11</w:t>
            </w:r>
          </w:p>
        </w:tc>
        <w:tc>
          <w:tcPr>
            <w:tcW w:w="8622" w:type="dxa"/>
            <w:shd w:val="clear" w:color="auto" w:fill="FFFFFF"/>
            <w:vAlign w:val="center"/>
          </w:tcPr>
          <w:p w14:paraId="78C8343D" w14:textId="77777777" w:rsidR="009C2E0C" w:rsidRPr="00CC5BE1" w:rsidRDefault="0045716F" w:rsidP="00CC5BE1">
            <w:pPr>
              <w:rPr>
                <w:rFonts w:ascii="Arial" w:hAnsi="Arial"/>
                <w:sz w:val="22"/>
              </w:rPr>
            </w:pPr>
            <w:r w:rsidRPr="000C7100">
              <w:rPr>
                <w:rFonts w:ascii="Arial" w:hAnsi="Arial" w:cs="Arial"/>
                <w:sz w:val="22"/>
                <w:szCs w:val="22"/>
              </w:rPr>
              <w:t>On presentation of the proposal, we will submit one word document in pdf format that will include the budget. We will use the templates in the RFA with the fillable fields. Is this correct?</w:t>
            </w:r>
          </w:p>
        </w:tc>
      </w:tr>
      <w:tr w:rsidR="009C2E0C" w:rsidRPr="00F9098C" w14:paraId="77016D92" w14:textId="77777777" w:rsidTr="0032781A">
        <w:trPr>
          <w:trHeight w:val="379"/>
        </w:trPr>
        <w:tc>
          <w:tcPr>
            <w:tcW w:w="691" w:type="dxa"/>
            <w:vMerge/>
            <w:shd w:val="clear" w:color="auto" w:fill="BDD6EE"/>
          </w:tcPr>
          <w:p w14:paraId="2A88AFBE"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58CACC03"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33D3A4D2" w14:textId="77777777" w:rsidTr="0032781A">
        <w:trPr>
          <w:trHeight w:val="379"/>
        </w:trPr>
        <w:tc>
          <w:tcPr>
            <w:tcW w:w="691" w:type="dxa"/>
            <w:vMerge/>
          </w:tcPr>
          <w:p w14:paraId="0CD57C1E"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4BA0C252" w14:textId="0332F03E" w:rsidR="00697116" w:rsidRDefault="006971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szCs w:val="22"/>
              </w:rPr>
            </w:pPr>
            <w:r>
              <w:rPr>
                <w:rFonts w:ascii="Arial" w:hAnsi="Arial"/>
                <w:sz w:val="22"/>
                <w:szCs w:val="22"/>
              </w:rPr>
              <w:t>Yes, Applicants should use the forms provided in the RFA.</w:t>
            </w:r>
          </w:p>
          <w:p w14:paraId="62CFF47A" w14:textId="77777777" w:rsidR="00697116" w:rsidRDefault="006971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szCs w:val="22"/>
              </w:rPr>
            </w:pPr>
          </w:p>
          <w:p w14:paraId="74B35735" w14:textId="5A90632E" w:rsidR="009C2E0C" w:rsidRPr="00057357" w:rsidRDefault="00CE680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szCs w:val="22"/>
              </w:rPr>
            </w:pPr>
            <w:r w:rsidRPr="00057357">
              <w:rPr>
                <w:rFonts w:ascii="Arial" w:hAnsi="Arial"/>
                <w:sz w:val="22"/>
                <w:szCs w:val="22"/>
              </w:rPr>
              <w:t>Applica</w:t>
            </w:r>
            <w:r w:rsidR="00CC5460">
              <w:rPr>
                <w:rFonts w:ascii="Arial" w:hAnsi="Arial"/>
                <w:sz w:val="22"/>
                <w:szCs w:val="22"/>
              </w:rPr>
              <w:t>nts</w:t>
            </w:r>
            <w:r w:rsidRPr="00057357">
              <w:rPr>
                <w:rFonts w:ascii="Arial" w:hAnsi="Arial"/>
                <w:sz w:val="22"/>
                <w:szCs w:val="22"/>
              </w:rPr>
              <w:t xml:space="preserve"> are to submit the documents in the format and manner as outlined in the RFA. Under KEY PROCESS EVENTS, C Submitting your </w:t>
            </w:r>
            <w:r w:rsidR="00057357" w:rsidRPr="00057357">
              <w:rPr>
                <w:rFonts w:ascii="Arial" w:hAnsi="Arial"/>
                <w:sz w:val="22"/>
                <w:szCs w:val="22"/>
              </w:rPr>
              <w:t>application</w:t>
            </w:r>
            <w:r w:rsidRPr="00057357">
              <w:rPr>
                <w:rFonts w:ascii="Arial" w:hAnsi="Arial"/>
                <w:sz w:val="22"/>
                <w:szCs w:val="22"/>
              </w:rPr>
              <w:t>, f, on pages 10-11</w:t>
            </w:r>
            <w:r w:rsidR="009D3992" w:rsidRPr="00057357">
              <w:rPr>
                <w:rFonts w:ascii="Arial" w:hAnsi="Arial"/>
                <w:sz w:val="22"/>
                <w:szCs w:val="22"/>
              </w:rPr>
              <w:t>.</w:t>
            </w:r>
            <w:r w:rsidR="00B96431" w:rsidRPr="00057357">
              <w:rPr>
                <w:rFonts w:ascii="Arial" w:hAnsi="Arial"/>
                <w:sz w:val="22"/>
                <w:szCs w:val="22"/>
              </w:rPr>
              <w:t xml:space="preserve"> </w:t>
            </w:r>
            <w:r w:rsidR="00CD7F41" w:rsidRPr="00057357">
              <w:rPr>
                <w:rFonts w:ascii="Arial" w:hAnsi="Arial"/>
                <w:sz w:val="22"/>
                <w:szCs w:val="22"/>
              </w:rPr>
              <w:t>it states</w:t>
            </w:r>
            <w:r w:rsidR="00B96431" w:rsidRPr="00057357">
              <w:rPr>
                <w:rFonts w:ascii="Arial" w:hAnsi="Arial"/>
                <w:sz w:val="22"/>
                <w:szCs w:val="22"/>
              </w:rPr>
              <w:t>:</w:t>
            </w:r>
          </w:p>
          <w:p w14:paraId="017443A1" w14:textId="77777777" w:rsidR="006B6F42" w:rsidRPr="00057357" w:rsidRDefault="006B6F42" w:rsidP="006B6F42">
            <w:pPr>
              <w:pStyle w:val="ListParagraph"/>
              <w:widowControl w:val="0"/>
              <w:numPr>
                <w:ilvl w:val="1"/>
                <w:numId w:val="1"/>
              </w:numPr>
              <w:autoSpaceDE w:val="0"/>
              <w:autoSpaceDN w:val="0"/>
              <w:spacing w:after="0" w:line="240" w:lineRule="auto"/>
              <w:ind w:left="1080"/>
              <w:contextualSpacing w:val="0"/>
              <w:rPr>
                <w:rStyle w:val="InitialStyle"/>
                <w:rFonts w:ascii="Arial" w:hAnsi="Arial" w:cs="Arial"/>
              </w:rPr>
            </w:pPr>
            <w:r w:rsidRPr="00057357">
              <w:rPr>
                <w:rStyle w:val="InitialStyle"/>
                <w:rFonts w:ascii="Arial" w:hAnsi="Arial" w:cs="Arial"/>
              </w:rPr>
              <w:t xml:space="preserve">Applications are to be submitted as a single, typed, PDF or WORD file and must include the following pages: </w:t>
            </w:r>
          </w:p>
          <w:p w14:paraId="64531588"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color w:val="000000"/>
              </w:rPr>
              <w:t>Application Cover Page</w:t>
            </w:r>
          </w:p>
          <w:p w14:paraId="626DFC64"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color w:val="000000"/>
              </w:rPr>
              <w:t>Debarment, Performance and Non-Collusion Certification</w:t>
            </w:r>
          </w:p>
          <w:p w14:paraId="3078628B"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color w:val="000000"/>
              </w:rPr>
              <w:t xml:space="preserve">Application </w:t>
            </w:r>
          </w:p>
          <w:p w14:paraId="15693CA6"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color w:val="000000"/>
              </w:rPr>
              <w:t xml:space="preserve">Program Plan </w:t>
            </w:r>
          </w:p>
          <w:p w14:paraId="01487118"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color w:val="000000"/>
              </w:rPr>
              <w:t>List of Community Partners</w:t>
            </w:r>
          </w:p>
          <w:p w14:paraId="53274F74" w14:textId="77777777" w:rsidR="006B6F42" w:rsidRPr="00057357" w:rsidRDefault="006B6F42" w:rsidP="006B6F42">
            <w:pPr>
              <w:pStyle w:val="ListParagraph"/>
              <w:widowControl w:val="0"/>
              <w:numPr>
                <w:ilvl w:val="2"/>
                <w:numId w:val="1"/>
              </w:numPr>
              <w:autoSpaceDE w:val="0"/>
              <w:autoSpaceDN w:val="0"/>
              <w:spacing w:after="0" w:line="240" w:lineRule="auto"/>
              <w:contextualSpacing w:val="0"/>
              <w:rPr>
                <w:rStyle w:val="InitialStyle"/>
                <w:rFonts w:ascii="Arial" w:hAnsi="Arial" w:cs="Arial"/>
              </w:rPr>
            </w:pPr>
            <w:r w:rsidRPr="00057357">
              <w:rPr>
                <w:rStyle w:val="InitialStyle"/>
                <w:rFonts w:ascii="Arial" w:hAnsi="Arial" w:cs="Arial"/>
              </w:rPr>
              <w:t>Assurance(s) of intent to partner with community provider(s)</w:t>
            </w:r>
          </w:p>
          <w:p w14:paraId="75074AF6" w14:textId="53B993AB"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r>
    </w:tbl>
    <w:p w14:paraId="5966E407" w14:textId="77777777" w:rsidR="009C2E0C" w:rsidRPr="00CC5BE1" w:rsidRDefault="009C2E0C" w:rsidP="009C2E0C">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6F5E84F" w14:textId="77777777" w:rsidTr="0032781A">
        <w:trPr>
          <w:trHeight w:val="379"/>
        </w:trPr>
        <w:tc>
          <w:tcPr>
            <w:tcW w:w="691" w:type="dxa"/>
            <w:vMerge w:val="restart"/>
            <w:shd w:val="clear" w:color="auto" w:fill="BDD6EE"/>
            <w:vAlign w:val="center"/>
          </w:tcPr>
          <w:p w14:paraId="5B46D548"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7</w:t>
            </w:r>
          </w:p>
        </w:tc>
        <w:tc>
          <w:tcPr>
            <w:tcW w:w="1987" w:type="dxa"/>
            <w:tcBorders>
              <w:bottom w:val="single" w:sz="4" w:space="0" w:color="auto"/>
            </w:tcBorders>
            <w:shd w:val="clear" w:color="auto" w:fill="BDD6EE"/>
            <w:vAlign w:val="center"/>
          </w:tcPr>
          <w:p w14:paraId="477104D8"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55D3BC91"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503D34D7" w14:textId="77777777" w:rsidTr="0032781A">
        <w:trPr>
          <w:trHeight w:val="379"/>
        </w:trPr>
        <w:tc>
          <w:tcPr>
            <w:tcW w:w="691" w:type="dxa"/>
            <w:vMerge/>
            <w:shd w:val="clear" w:color="auto" w:fill="FFFFFF"/>
          </w:tcPr>
          <w:p w14:paraId="12DDEC2E"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66BA4D24"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8622" w:type="dxa"/>
            <w:shd w:val="clear" w:color="auto" w:fill="FFFFFF"/>
            <w:vAlign w:val="center"/>
          </w:tcPr>
          <w:p w14:paraId="142E5345" w14:textId="77777777" w:rsidR="009C2E0C" w:rsidRPr="00CC5BE1" w:rsidRDefault="00AB448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When will the awards be announced?</w:t>
            </w:r>
          </w:p>
        </w:tc>
      </w:tr>
      <w:tr w:rsidR="009C2E0C" w:rsidRPr="00F9098C" w14:paraId="20C2943D" w14:textId="77777777" w:rsidTr="0032781A">
        <w:trPr>
          <w:trHeight w:val="379"/>
        </w:trPr>
        <w:tc>
          <w:tcPr>
            <w:tcW w:w="691" w:type="dxa"/>
            <w:vMerge/>
            <w:shd w:val="clear" w:color="auto" w:fill="BDD6EE"/>
          </w:tcPr>
          <w:p w14:paraId="5720ED7A"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25434534"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62D5D59D" w14:textId="77777777" w:rsidTr="0032781A">
        <w:trPr>
          <w:trHeight w:val="379"/>
        </w:trPr>
        <w:tc>
          <w:tcPr>
            <w:tcW w:w="691" w:type="dxa"/>
            <w:vMerge/>
          </w:tcPr>
          <w:p w14:paraId="63BDB26A"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7F726691" w14:textId="75E426BD" w:rsidR="009C2E0C" w:rsidRPr="00CC5BE1" w:rsidRDefault="003967F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Conditional a</w:t>
            </w:r>
            <w:r w:rsidR="00995376">
              <w:rPr>
                <w:rFonts w:ascii="Arial" w:hAnsi="Arial"/>
                <w:sz w:val="22"/>
              </w:rPr>
              <w:t xml:space="preserve">wards will be announced once the Department is able to review and score the proposals. </w:t>
            </w:r>
            <w:r>
              <w:rPr>
                <w:rFonts w:ascii="Arial" w:hAnsi="Arial"/>
                <w:sz w:val="22"/>
              </w:rPr>
              <w:t>Although there is no specific date planned, t</w:t>
            </w:r>
            <w:r w:rsidR="00995376">
              <w:rPr>
                <w:rFonts w:ascii="Arial" w:hAnsi="Arial"/>
                <w:sz w:val="22"/>
              </w:rPr>
              <w:t xml:space="preserve">he Department </w:t>
            </w:r>
            <w:r>
              <w:rPr>
                <w:rFonts w:ascii="Arial" w:hAnsi="Arial"/>
                <w:sz w:val="22"/>
              </w:rPr>
              <w:t xml:space="preserve">plans to issue the conditional </w:t>
            </w:r>
            <w:r w:rsidR="000F2DE0">
              <w:rPr>
                <w:rFonts w:ascii="Arial" w:hAnsi="Arial"/>
                <w:sz w:val="22"/>
              </w:rPr>
              <w:t xml:space="preserve">awards </w:t>
            </w:r>
            <w:r>
              <w:rPr>
                <w:rFonts w:ascii="Arial" w:hAnsi="Arial"/>
                <w:sz w:val="22"/>
              </w:rPr>
              <w:t>as expeditiously as possible.</w:t>
            </w:r>
          </w:p>
        </w:tc>
      </w:tr>
    </w:tbl>
    <w:p w14:paraId="4070DB80" w14:textId="77777777" w:rsidR="009C2E0C" w:rsidRPr="00CC5BE1" w:rsidRDefault="009C2E0C" w:rsidP="009C2E0C">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1436EC6" w14:textId="77777777" w:rsidTr="0032781A">
        <w:trPr>
          <w:trHeight w:val="379"/>
        </w:trPr>
        <w:tc>
          <w:tcPr>
            <w:tcW w:w="691" w:type="dxa"/>
            <w:vMerge w:val="restart"/>
            <w:shd w:val="clear" w:color="auto" w:fill="BDD6EE"/>
            <w:vAlign w:val="center"/>
          </w:tcPr>
          <w:p w14:paraId="44A193D1"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8</w:t>
            </w:r>
          </w:p>
        </w:tc>
        <w:tc>
          <w:tcPr>
            <w:tcW w:w="1987" w:type="dxa"/>
            <w:tcBorders>
              <w:bottom w:val="single" w:sz="4" w:space="0" w:color="auto"/>
            </w:tcBorders>
            <w:shd w:val="clear" w:color="auto" w:fill="BDD6EE"/>
            <w:vAlign w:val="center"/>
          </w:tcPr>
          <w:p w14:paraId="05B09C5C"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636B2A52"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2B84B129" w14:textId="77777777" w:rsidTr="0032781A">
        <w:trPr>
          <w:trHeight w:val="379"/>
        </w:trPr>
        <w:tc>
          <w:tcPr>
            <w:tcW w:w="691" w:type="dxa"/>
            <w:vMerge/>
            <w:shd w:val="clear" w:color="auto" w:fill="FFFFFF"/>
          </w:tcPr>
          <w:p w14:paraId="32FD5362"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3B74ABF2" w14:textId="4CE93CAF" w:rsidR="009C2E0C" w:rsidRPr="00CC5BE1" w:rsidRDefault="00901B8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Section</w:t>
            </w:r>
            <w:r w:rsidR="002B5D87">
              <w:rPr>
                <w:rFonts w:ascii="Arial" w:hAnsi="Arial"/>
                <w:sz w:val="22"/>
              </w:rPr>
              <w:t xml:space="preserve"> F, pg. 7</w:t>
            </w:r>
          </w:p>
        </w:tc>
        <w:tc>
          <w:tcPr>
            <w:tcW w:w="8622" w:type="dxa"/>
            <w:shd w:val="clear" w:color="auto" w:fill="FFFFFF"/>
            <w:vAlign w:val="center"/>
          </w:tcPr>
          <w:p w14:paraId="05F5387C" w14:textId="77777777" w:rsidR="009C2E0C" w:rsidRPr="00CC5BE1" w:rsidRDefault="00AB448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Please clarify Pg 7, #</w:t>
            </w:r>
            <w:r w:rsidR="000C7100" w:rsidRPr="000C7100">
              <w:rPr>
                <w:rFonts w:ascii="Arial" w:hAnsi="Arial" w:cs="Arial"/>
                <w:sz w:val="22"/>
                <w:szCs w:val="22"/>
              </w:rPr>
              <w:t>6 regarding</w:t>
            </w:r>
            <w:r w:rsidRPr="000C7100">
              <w:rPr>
                <w:rFonts w:ascii="Arial" w:hAnsi="Arial" w:cs="Arial"/>
                <w:sz w:val="22"/>
                <w:szCs w:val="22"/>
              </w:rPr>
              <w:t xml:space="preserve"> the students, it says we must target students in a grade level or school. If we target all students in a school, can we target students in different grade levels as long as they are in the same school?</w:t>
            </w:r>
          </w:p>
        </w:tc>
      </w:tr>
      <w:tr w:rsidR="009C2E0C" w:rsidRPr="00F9098C" w14:paraId="3FCC9B3B" w14:textId="77777777" w:rsidTr="0032781A">
        <w:trPr>
          <w:trHeight w:val="379"/>
        </w:trPr>
        <w:tc>
          <w:tcPr>
            <w:tcW w:w="691" w:type="dxa"/>
            <w:vMerge/>
            <w:shd w:val="clear" w:color="auto" w:fill="BDD6EE"/>
          </w:tcPr>
          <w:p w14:paraId="1C8D29A5"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6E8357CF"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745D0B66" w14:textId="77777777" w:rsidTr="0032781A">
        <w:trPr>
          <w:trHeight w:val="379"/>
        </w:trPr>
        <w:tc>
          <w:tcPr>
            <w:tcW w:w="691" w:type="dxa"/>
            <w:vMerge/>
          </w:tcPr>
          <w:p w14:paraId="276C0A2A"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76CEBE07" w14:textId="0089238D" w:rsidR="009C2E0C" w:rsidRPr="00CC5BE1" w:rsidRDefault="003E23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cs="Arial"/>
              </w:rPr>
              <w:t>The program should target all students in a school or in a grade level(s). If not, the applicant can address the reason for the modification or omission and how the Applicant intends to achieve the same desired student outcomes as part of their application to this RFA.</w:t>
            </w:r>
          </w:p>
        </w:tc>
      </w:tr>
    </w:tbl>
    <w:p w14:paraId="308B47CF" w14:textId="77777777" w:rsidR="009C2E0C" w:rsidRPr="00CC5BE1" w:rsidRDefault="009C2E0C" w:rsidP="00CC5BE1">
      <w:pPr>
        <w:tabs>
          <w:tab w:val="left" w:pos="3387"/>
        </w:tabs>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0E41E93" w14:textId="77777777" w:rsidTr="0032781A">
        <w:trPr>
          <w:trHeight w:val="379"/>
        </w:trPr>
        <w:tc>
          <w:tcPr>
            <w:tcW w:w="691" w:type="dxa"/>
            <w:vMerge w:val="restart"/>
            <w:shd w:val="clear" w:color="auto" w:fill="BDD6EE"/>
            <w:vAlign w:val="center"/>
          </w:tcPr>
          <w:p w14:paraId="6A4E9E7F"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lastRenderedPageBreak/>
              <w:t>9</w:t>
            </w:r>
          </w:p>
        </w:tc>
        <w:tc>
          <w:tcPr>
            <w:tcW w:w="1987" w:type="dxa"/>
            <w:tcBorders>
              <w:bottom w:val="single" w:sz="4" w:space="0" w:color="auto"/>
            </w:tcBorders>
            <w:shd w:val="clear" w:color="auto" w:fill="BDD6EE"/>
            <w:vAlign w:val="center"/>
          </w:tcPr>
          <w:p w14:paraId="65236738"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1A3BBD91"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5226FC48" w14:textId="77777777" w:rsidTr="0032781A">
        <w:trPr>
          <w:trHeight w:val="379"/>
        </w:trPr>
        <w:tc>
          <w:tcPr>
            <w:tcW w:w="691" w:type="dxa"/>
            <w:vMerge/>
            <w:shd w:val="clear" w:color="auto" w:fill="FFFFFF"/>
          </w:tcPr>
          <w:p w14:paraId="4A759809"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1C5678AD" w14:textId="196B682C" w:rsidR="009C2E0C" w:rsidRPr="00CC5BE1" w:rsidRDefault="002B5D8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Application Part III, pg. 17</w:t>
            </w:r>
          </w:p>
        </w:tc>
        <w:tc>
          <w:tcPr>
            <w:tcW w:w="8622" w:type="dxa"/>
            <w:shd w:val="clear" w:color="auto" w:fill="FFFFFF"/>
            <w:vAlign w:val="center"/>
          </w:tcPr>
          <w:p w14:paraId="3C6036E6" w14:textId="77777777" w:rsidR="009C2E0C" w:rsidRPr="00CC5BE1" w:rsidRDefault="00AB4484" w:rsidP="00CC5BE1">
            <w:pPr>
              <w:rPr>
                <w:rFonts w:ascii="Arial" w:hAnsi="Arial"/>
                <w:sz w:val="22"/>
              </w:rPr>
            </w:pPr>
            <w:r w:rsidRPr="000C7100">
              <w:rPr>
                <w:rFonts w:ascii="Arial" w:hAnsi="Arial" w:cs="Arial"/>
                <w:sz w:val="22"/>
                <w:szCs w:val="22"/>
              </w:rPr>
              <w:t>On Pg 17, you ask again, will the program be targeted to all students in a grade level? Our plan is to offer programming to all students in a school, in different grades (G6-G12).  Does that align with the requirement of the grant?</w:t>
            </w:r>
          </w:p>
        </w:tc>
      </w:tr>
      <w:tr w:rsidR="009C2E0C" w:rsidRPr="00F9098C" w14:paraId="1F7BB373" w14:textId="77777777" w:rsidTr="0032781A">
        <w:trPr>
          <w:trHeight w:val="379"/>
        </w:trPr>
        <w:tc>
          <w:tcPr>
            <w:tcW w:w="691" w:type="dxa"/>
            <w:vMerge/>
            <w:shd w:val="clear" w:color="auto" w:fill="BDD6EE"/>
          </w:tcPr>
          <w:p w14:paraId="3CA9311F"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41CE395E"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618C93AC" w14:textId="77777777" w:rsidTr="0032781A">
        <w:trPr>
          <w:trHeight w:val="379"/>
        </w:trPr>
        <w:tc>
          <w:tcPr>
            <w:tcW w:w="691" w:type="dxa"/>
            <w:vMerge/>
          </w:tcPr>
          <w:p w14:paraId="67A0169F"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0390B56C" w14:textId="5C993AC6" w:rsidR="009C2E0C" w:rsidRPr="00135386" w:rsidRDefault="00E76F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135386">
              <w:rPr>
                <w:rFonts w:ascii="Arial" w:hAnsi="Arial"/>
                <w:sz w:val="22"/>
              </w:rPr>
              <w:t>One of the requirements is to target all students in a grade level or school.</w:t>
            </w:r>
          </w:p>
        </w:tc>
      </w:tr>
    </w:tbl>
    <w:p w14:paraId="690A2A76" w14:textId="77777777" w:rsidR="009C2E0C" w:rsidRPr="00CC5BE1" w:rsidRDefault="009C2E0C" w:rsidP="009C2E0C">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B013E84" w14:textId="77777777" w:rsidTr="0032781A">
        <w:trPr>
          <w:trHeight w:val="379"/>
        </w:trPr>
        <w:tc>
          <w:tcPr>
            <w:tcW w:w="691" w:type="dxa"/>
            <w:vMerge w:val="restart"/>
            <w:shd w:val="clear" w:color="auto" w:fill="BDD6EE"/>
            <w:vAlign w:val="center"/>
          </w:tcPr>
          <w:p w14:paraId="460BF02C"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10</w:t>
            </w:r>
          </w:p>
        </w:tc>
        <w:tc>
          <w:tcPr>
            <w:tcW w:w="1987" w:type="dxa"/>
            <w:tcBorders>
              <w:bottom w:val="single" w:sz="4" w:space="0" w:color="auto"/>
            </w:tcBorders>
            <w:shd w:val="clear" w:color="auto" w:fill="BDD6EE"/>
            <w:vAlign w:val="center"/>
          </w:tcPr>
          <w:p w14:paraId="530992C3"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RFP Section &amp; Page Number</w:t>
            </w:r>
          </w:p>
        </w:tc>
        <w:tc>
          <w:tcPr>
            <w:tcW w:w="8622" w:type="dxa"/>
            <w:tcBorders>
              <w:bottom w:val="single" w:sz="4" w:space="0" w:color="auto"/>
            </w:tcBorders>
            <w:shd w:val="clear" w:color="auto" w:fill="BDD6EE"/>
            <w:vAlign w:val="center"/>
          </w:tcPr>
          <w:p w14:paraId="31502752" w14:textId="77777777" w:rsidR="009C2E0C" w:rsidRPr="00CC5BE1"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b/>
                <w:sz w:val="22"/>
              </w:rPr>
            </w:pPr>
            <w:r w:rsidRPr="00CC5BE1">
              <w:rPr>
                <w:rFonts w:ascii="Arial" w:hAnsi="Arial"/>
                <w:b/>
                <w:sz w:val="22"/>
              </w:rPr>
              <w:t>Question</w:t>
            </w:r>
          </w:p>
        </w:tc>
      </w:tr>
      <w:tr w:rsidR="009C2E0C" w:rsidRPr="00F9098C" w14:paraId="1CD9D0B3" w14:textId="77777777" w:rsidTr="0032781A">
        <w:trPr>
          <w:trHeight w:val="379"/>
        </w:trPr>
        <w:tc>
          <w:tcPr>
            <w:tcW w:w="691" w:type="dxa"/>
            <w:vMerge/>
            <w:shd w:val="clear" w:color="auto" w:fill="FFFFFF"/>
          </w:tcPr>
          <w:p w14:paraId="29C843F8"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987" w:type="dxa"/>
            <w:shd w:val="clear" w:color="auto" w:fill="FFFFFF"/>
            <w:vAlign w:val="center"/>
          </w:tcPr>
          <w:p w14:paraId="02E437DF" w14:textId="18141FFA" w:rsidR="009C2E0C" w:rsidRPr="00CC5BE1" w:rsidRDefault="001C5DA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Application Part III, pg. 18</w:t>
            </w:r>
          </w:p>
        </w:tc>
        <w:tc>
          <w:tcPr>
            <w:tcW w:w="8622" w:type="dxa"/>
            <w:shd w:val="clear" w:color="auto" w:fill="FFFFFF"/>
            <w:vAlign w:val="center"/>
          </w:tcPr>
          <w:p w14:paraId="08401106" w14:textId="76AA12E7" w:rsidR="009C2E0C" w:rsidRPr="00CC5BE1" w:rsidRDefault="00AB448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sidRPr="000C7100">
              <w:rPr>
                <w:rFonts w:ascii="Arial" w:hAnsi="Arial" w:cs="Arial"/>
                <w:sz w:val="22"/>
                <w:szCs w:val="22"/>
              </w:rPr>
              <w:t xml:space="preserve">On Pg 18, please define inquiry based and </w:t>
            </w:r>
            <w:r w:rsidR="0039234F" w:rsidRPr="000C7100">
              <w:rPr>
                <w:rFonts w:ascii="Arial" w:hAnsi="Arial" w:cs="Arial"/>
                <w:sz w:val="22"/>
                <w:szCs w:val="22"/>
              </w:rPr>
              <w:t>project-based</w:t>
            </w:r>
            <w:r w:rsidRPr="000C7100">
              <w:rPr>
                <w:rFonts w:ascii="Arial" w:hAnsi="Arial" w:cs="Arial"/>
                <w:sz w:val="22"/>
                <w:szCs w:val="22"/>
              </w:rPr>
              <w:t xml:space="preserve"> methodologies?</w:t>
            </w:r>
          </w:p>
        </w:tc>
      </w:tr>
      <w:tr w:rsidR="009C2E0C" w:rsidRPr="00F9098C" w14:paraId="10B3E359" w14:textId="77777777" w:rsidTr="0032781A">
        <w:trPr>
          <w:trHeight w:val="379"/>
        </w:trPr>
        <w:tc>
          <w:tcPr>
            <w:tcW w:w="691" w:type="dxa"/>
            <w:vMerge/>
            <w:shd w:val="clear" w:color="auto" w:fill="BDD6EE"/>
          </w:tcPr>
          <w:p w14:paraId="6B28325D"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p>
        </w:tc>
        <w:tc>
          <w:tcPr>
            <w:tcW w:w="10609" w:type="dxa"/>
            <w:gridSpan w:val="2"/>
            <w:tcBorders>
              <w:bottom w:val="single" w:sz="4" w:space="0" w:color="auto"/>
            </w:tcBorders>
            <w:shd w:val="clear" w:color="auto" w:fill="BDD6EE"/>
            <w:vAlign w:val="center"/>
          </w:tcPr>
          <w:p w14:paraId="00211875"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sz w:val="22"/>
              </w:rPr>
            </w:pPr>
            <w:r w:rsidRPr="00CC5BE1">
              <w:rPr>
                <w:rFonts w:ascii="Arial" w:hAnsi="Arial"/>
                <w:b/>
                <w:sz w:val="22"/>
              </w:rPr>
              <w:t>Answer</w:t>
            </w:r>
          </w:p>
        </w:tc>
      </w:tr>
      <w:tr w:rsidR="009C2E0C" w:rsidRPr="00F9098C" w14:paraId="4227B9B6" w14:textId="77777777" w:rsidTr="0032781A">
        <w:trPr>
          <w:trHeight w:val="379"/>
        </w:trPr>
        <w:tc>
          <w:tcPr>
            <w:tcW w:w="691" w:type="dxa"/>
            <w:vMerge/>
          </w:tcPr>
          <w:p w14:paraId="60259291" w14:textId="77777777" w:rsidR="009C2E0C" w:rsidRPr="00CC5BE1"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p>
        </w:tc>
        <w:tc>
          <w:tcPr>
            <w:tcW w:w="10609" w:type="dxa"/>
            <w:gridSpan w:val="2"/>
            <w:shd w:val="clear" w:color="auto" w:fill="auto"/>
            <w:vAlign w:val="center"/>
          </w:tcPr>
          <w:p w14:paraId="5B914DF4" w14:textId="77777777" w:rsidR="009C2E0C" w:rsidRDefault="00A8640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 xml:space="preserve">Inquiry-base methodologies </w:t>
            </w:r>
            <w:r w:rsidR="00234D41">
              <w:rPr>
                <w:rFonts w:ascii="Arial" w:hAnsi="Arial"/>
                <w:sz w:val="22"/>
              </w:rPr>
              <w:t xml:space="preserve">are student </w:t>
            </w:r>
            <w:r w:rsidR="00C53279">
              <w:rPr>
                <w:rFonts w:ascii="Arial" w:hAnsi="Arial"/>
                <w:sz w:val="22"/>
              </w:rPr>
              <w:t>centered</w:t>
            </w:r>
            <w:r w:rsidR="00234D41">
              <w:rPr>
                <w:rFonts w:ascii="Arial" w:hAnsi="Arial"/>
                <w:sz w:val="22"/>
              </w:rPr>
              <w:t xml:space="preserve"> teaching </w:t>
            </w:r>
            <w:r w:rsidR="00C53279">
              <w:rPr>
                <w:rFonts w:ascii="Arial" w:hAnsi="Arial"/>
                <w:sz w:val="22"/>
              </w:rPr>
              <w:t>that encourages students to ask questions and investigate real-world problems.</w:t>
            </w:r>
          </w:p>
          <w:p w14:paraId="1C74A697" w14:textId="184A55A6" w:rsidR="00C53279" w:rsidRPr="00CC5BE1" w:rsidRDefault="00C5327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2"/>
              </w:rPr>
            </w:pPr>
            <w:r>
              <w:rPr>
                <w:rFonts w:ascii="Arial" w:hAnsi="Arial"/>
                <w:sz w:val="22"/>
              </w:rPr>
              <w:t xml:space="preserve">Project-based methodologies </w:t>
            </w:r>
            <w:r w:rsidR="00C76B9B">
              <w:rPr>
                <w:rFonts w:ascii="Arial" w:hAnsi="Arial"/>
                <w:sz w:val="22"/>
              </w:rPr>
              <w:t>give students the opportunity to develop knowledge and skills through engaging in problems</w:t>
            </w:r>
            <w:r w:rsidR="00E44B43">
              <w:rPr>
                <w:rFonts w:ascii="Arial" w:hAnsi="Arial"/>
                <w:sz w:val="22"/>
              </w:rPr>
              <w:t xml:space="preserve"> set around challenges and problems they may face in the real world.</w:t>
            </w:r>
          </w:p>
        </w:tc>
      </w:tr>
    </w:tbl>
    <w:p w14:paraId="090C4034" w14:textId="77777777" w:rsidR="00BF5871" w:rsidRPr="00CC5BE1" w:rsidRDefault="00BF5871" w:rsidP="00CF3AA7">
      <w:pPr>
        <w:tabs>
          <w:tab w:val="left" w:pos="3387"/>
        </w:tabs>
        <w:jc w:val="center"/>
        <w:rPr>
          <w:rFonts w:ascii="Arial" w:hAnsi="Arial"/>
          <w:b/>
          <w:color w:val="000000"/>
          <w:sz w:val="22"/>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B4484" w:rsidRPr="000C7100" w14:paraId="5EAB3481" w14:textId="77777777" w:rsidTr="00C65E6C">
        <w:trPr>
          <w:trHeight w:val="379"/>
        </w:trPr>
        <w:tc>
          <w:tcPr>
            <w:tcW w:w="691" w:type="dxa"/>
            <w:vMerge w:val="restart"/>
            <w:shd w:val="clear" w:color="auto" w:fill="BDD6EE"/>
            <w:vAlign w:val="center"/>
          </w:tcPr>
          <w:p w14:paraId="3607D080" w14:textId="77777777" w:rsidR="00AB4484" w:rsidRPr="000C7100" w:rsidRDefault="00AB4484" w:rsidP="00C65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sz w:val="22"/>
                <w:szCs w:val="22"/>
              </w:rPr>
            </w:pPr>
            <w:r w:rsidRPr="000C7100">
              <w:rPr>
                <w:rFonts w:ascii="Arial" w:hAnsi="Arial" w:cs="Arial"/>
                <w:b/>
                <w:sz w:val="22"/>
                <w:szCs w:val="22"/>
              </w:rPr>
              <w:t>11</w:t>
            </w:r>
          </w:p>
        </w:tc>
        <w:tc>
          <w:tcPr>
            <w:tcW w:w="1987" w:type="dxa"/>
            <w:tcBorders>
              <w:bottom w:val="single" w:sz="4" w:space="0" w:color="auto"/>
            </w:tcBorders>
            <w:shd w:val="clear" w:color="auto" w:fill="BDD6EE"/>
            <w:vAlign w:val="center"/>
          </w:tcPr>
          <w:p w14:paraId="64D68E86" w14:textId="77777777" w:rsidR="00AB4484" w:rsidRPr="000C7100" w:rsidRDefault="00AB4484" w:rsidP="00C65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sz w:val="22"/>
                <w:szCs w:val="22"/>
              </w:rPr>
            </w:pPr>
            <w:r w:rsidRPr="000C7100">
              <w:rPr>
                <w:rFonts w:ascii="Arial" w:hAnsi="Arial" w:cs="Arial"/>
                <w:b/>
                <w:sz w:val="22"/>
                <w:szCs w:val="22"/>
              </w:rPr>
              <w:t>RFP Section &amp; Page Number</w:t>
            </w:r>
          </w:p>
        </w:tc>
        <w:tc>
          <w:tcPr>
            <w:tcW w:w="8622" w:type="dxa"/>
            <w:tcBorders>
              <w:bottom w:val="single" w:sz="4" w:space="0" w:color="auto"/>
            </w:tcBorders>
            <w:shd w:val="clear" w:color="auto" w:fill="BDD6EE"/>
            <w:vAlign w:val="center"/>
          </w:tcPr>
          <w:p w14:paraId="16268439" w14:textId="77777777" w:rsidR="00AB4484" w:rsidRPr="000C7100" w:rsidRDefault="00AB4484" w:rsidP="00C65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sz w:val="22"/>
                <w:szCs w:val="22"/>
              </w:rPr>
            </w:pPr>
            <w:r w:rsidRPr="000C7100">
              <w:rPr>
                <w:rFonts w:ascii="Arial" w:hAnsi="Arial" w:cs="Arial"/>
                <w:b/>
                <w:sz w:val="22"/>
                <w:szCs w:val="22"/>
              </w:rPr>
              <w:t>Question</w:t>
            </w:r>
          </w:p>
        </w:tc>
      </w:tr>
      <w:tr w:rsidR="00AB4484" w:rsidRPr="000C7100" w14:paraId="5E234482" w14:textId="77777777" w:rsidTr="00C65E6C">
        <w:trPr>
          <w:trHeight w:val="379"/>
        </w:trPr>
        <w:tc>
          <w:tcPr>
            <w:tcW w:w="691" w:type="dxa"/>
            <w:vMerge/>
            <w:shd w:val="clear" w:color="auto" w:fill="FFFFFF"/>
          </w:tcPr>
          <w:p w14:paraId="690A22BC" w14:textId="77777777" w:rsidR="00AB4484" w:rsidRPr="000C7100" w:rsidRDefault="00AB4484"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1987" w:type="dxa"/>
            <w:shd w:val="clear" w:color="auto" w:fill="FFFFFF"/>
            <w:vAlign w:val="center"/>
          </w:tcPr>
          <w:p w14:paraId="44E37963" w14:textId="6DFCAC80" w:rsidR="00AB4484" w:rsidRPr="000C7100" w:rsidRDefault="001C5DAE"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Pr>
                <w:rFonts w:ascii="Arial" w:hAnsi="Arial" w:cs="Arial"/>
                <w:sz w:val="22"/>
                <w:szCs w:val="22"/>
              </w:rPr>
              <w:t xml:space="preserve">Application Part IV, pg. </w:t>
            </w:r>
            <w:r w:rsidR="001636FE">
              <w:rPr>
                <w:rFonts w:ascii="Arial" w:hAnsi="Arial" w:cs="Arial"/>
                <w:sz w:val="22"/>
                <w:szCs w:val="22"/>
              </w:rPr>
              <w:t>18-19</w:t>
            </w:r>
          </w:p>
        </w:tc>
        <w:tc>
          <w:tcPr>
            <w:tcW w:w="8622" w:type="dxa"/>
            <w:shd w:val="clear" w:color="auto" w:fill="FFFFFF"/>
            <w:vAlign w:val="center"/>
          </w:tcPr>
          <w:p w14:paraId="65B4A4CD" w14:textId="77777777" w:rsidR="00AB4484" w:rsidRPr="000C7100" w:rsidRDefault="00AB4484" w:rsidP="00AB4484">
            <w:pPr>
              <w:rPr>
                <w:rFonts w:ascii="Arial" w:hAnsi="Arial" w:cs="Arial"/>
                <w:sz w:val="22"/>
                <w:szCs w:val="22"/>
              </w:rPr>
            </w:pPr>
            <w:r w:rsidRPr="000C7100">
              <w:rPr>
                <w:rFonts w:ascii="Arial" w:hAnsi="Arial" w:cs="Arial"/>
                <w:sz w:val="22"/>
                <w:szCs w:val="22"/>
              </w:rPr>
              <w:t>On the budget, it is the school's plan to contract with us for delivery of services. How shall we reflect that on the budget? My plan is to list the entire amount under contracted services but provide a breakdown under the narrative. Please guide us on how to do this?</w:t>
            </w:r>
          </w:p>
        </w:tc>
      </w:tr>
      <w:tr w:rsidR="00AB4484" w:rsidRPr="000C7100" w14:paraId="27DDBCE1" w14:textId="77777777" w:rsidTr="00C65E6C">
        <w:trPr>
          <w:trHeight w:val="379"/>
        </w:trPr>
        <w:tc>
          <w:tcPr>
            <w:tcW w:w="691" w:type="dxa"/>
            <w:vMerge/>
            <w:shd w:val="clear" w:color="auto" w:fill="BDD6EE"/>
          </w:tcPr>
          <w:p w14:paraId="0A08089F" w14:textId="77777777" w:rsidR="00AB4484" w:rsidRPr="000C7100" w:rsidRDefault="00AB4484"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p>
        </w:tc>
        <w:tc>
          <w:tcPr>
            <w:tcW w:w="10609" w:type="dxa"/>
            <w:gridSpan w:val="2"/>
            <w:tcBorders>
              <w:bottom w:val="single" w:sz="4" w:space="0" w:color="auto"/>
            </w:tcBorders>
            <w:shd w:val="clear" w:color="auto" w:fill="BDD6EE"/>
            <w:vAlign w:val="center"/>
          </w:tcPr>
          <w:p w14:paraId="713F639F" w14:textId="77777777" w:rsidR="00AB4484" w:rsidRPr="000C7100" w:rsidRDefault="00AB4484"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r w:rsidRPr="000C7100">
              <w:rPr>
                <w:rFonts w:ascii="Arial" w:hAnsi="Arial" w:cs="Arial"/>
                <w:b/>
                <w:sz w:val="22"/>
                <w:szCs w:val="22"/>
              </w:rPr>
              <w:t>Answer</w:t>
            </w:r>
          </w:p>
        </w:tc>
      </w:tr>
      <w:tr w:rsidR="00AB4484" w:rsidRPr="000C7100" w14:paraId="43E3AE32" w14:textId="77777777" w:rsidTr="00C65E6C">
        <w:trPr>
          <w:trHeight w:val="379"/>
        </w:trPr>
        <w:tc>
          <w:tcPr>
            <w:tcW w:w="691" w:type="dxa"/>
            <w:vMerge/>
          </w:tcPr>
          <w:p w14:paraId="00A3CFCB" w14:textId="77777777" w:rsidR="00AB4484" w:rsidRPr="000C7100" w:rsidRDefault="00AB4484"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10609" w:type="dxa"/>
            <w:gridSpan w:val="2"/>
            <w:shd w:val="clear" w:color="auto" w:fill="auto"/>
            <w:vAlign w:val="center"/>
          </w:tcPr>
          <w:p w14:paraId="2767603C" w14:textId="00EEA795" w:rsidR="00AB4484" w:rsidRPr="000C7100" w:rsidRDefault="00AA0B7A" w:rsidP="00C65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Pr>
                <w:rFonts w:ascii="Arial" w:hAnsi="Arial" w:cs="Arial"/>
                <w:sz w:val="22"/>
                <w:szCs w:val="22"/>
              </w:rPr>
              <w:t xml:space="preserve">Yes, please </w:t>
            </w:r>
            <w:r w:rsidR="00CF5DEF">
              <w:rPr>
                <w:rFonts w:ascii="Arial" w:hAnsi="Arial" w:cs="Arial"/>
                <w:sz w:val="22"/>
                <w:szCs w:val="22"/>
              </w:rPr>
              <w:t>list any contracted services in the contracted services line</w:t>
            </w:r>
            <w:r w:rsidR="008D3D74">
              <w:rPr>
                <w:rFonts w:ascii="Arial" w:hAnsi="Arial" w:cs="Arial"/>
                <w:sz w:val="22"/>
                <w:szCs w:val="22"/>
              </w:rPr>
              <w:t xml:space="preserve"> budget line</w:t>
            </w:r>
            <w:r w:rsidR="0080370D">
              <w:rPr>
                <w:rFonts w:ascii="Arial" w:hAnsi="Arial" w:cs="Arial"/>
                <w:sz w:val="22"/>
                <w:szCs w:val="22"/>
              </w:rPr>
              <w:t>. A</w:t>
            </w:r>
            <w:r w:rsidR="00106877">
              <w:rPr>
                <w:rFonts w:ascii="Arial" w:hAnsi="Arial" w:cs="Arial"/>
                <w:sz w:val="22"/>
                <w:szCs w:val="22"/>
              </w:rPr>
              <w:t xml:space="preserve"> breakdown </w:t>
            </w:r>
            <w:r w:rsidR="0080370D">
              <w:rPr>
                <w:rFonts w:ascii="Arial" w:hAnsi="Arial" w:cs="Arial"/>
                <w:sz w:val="22"/>
                <w:szCs w:val="22"/>
              </w:rPr>
              <w:t xml:space="preserve">or </w:t>
            </w:r>
            <w:r w:rsidR="00AE4DA4">
              <w:rPr>
                <w:rFonts w:ascii="Arial" w:hAnsi="Arial" w:cs="Arial"/>
                <w:sz w:val="22"/>
                <w:szCs w:val="22"/>
              </w:rPr>
              <w:t xml:space="preserve">detailed </w:t>
            </w:r>
            <w:r w:rsidR="0080370D">
              <w:rPr>
                <w:rFonts w:ascii="Arial" w:hAnsi="Arial" w:cs="Arial"/>
                <w:sz w:val="22"/>
                <w:szCs w:val="22"/>
              </w:rPr>
              <w:t xml:space="preserve">explanation </w:t>
            </w:r>
            <w:r w:rsidR="00106877">
              <w:rPr>
                <w:rFonts w:ascii="Arial" w:hAnsi="Arial" w:cs="Arial"/>
                <w:sz w:val="22"/>
                <w:szCs w:val="22"/>
              </w:rPr>
              <w:t xml:space="preserve">of those expenses </w:t>
            </w:r>
            <w:r w:rsidR="00AE4DA4">
              <w:rPr>
                <w:rFonts w:ascii="Arial" w:hAnsi="Arial" w:cs="Arial"/>
                <w:sz w:val="22"/>
                <w:szCs w:val="22"/>
              </w:rPr>
              <w:t xml:space="preserve">can be provided </w:t>
            </w:r>
            <w:r w:rsidR="00106877">
              <w:rPr>
                <w:rFonts w:ascii="Arial" w:hAnsi="Arial" w:cs="Arial"/>
                <w:sz w:val="22"/>
                <w:szCs w:val="22"/>
              </w:rPr>
              <w:t>in the budget narrative.</w:t>
            </w:r>
          </w:p>
        </w:tc>
      </w:tr>
    </w:tbl>
    <w:p w14:paraId="109E95B0" w14:textId="77777777" w:rsidR="00AB4484" w:rsidRPr="000C7100" w:rsidRDefault="00AB4484" w:rsidP="009C2E0C">
      <w:pPr>
        <w:tabs>
          <w:tab w:val="left" w:pos="3387"/>
        </w:tabs>
        <w:jc w:val="center"/>
        <w:rPr>
          <w:rFonts w:ascii="Arial" w:hAnsi="Arial" w:cs="Arial"/>
          <w:b/>
          <w:color w:val="000000"/>
          <w:sz w:val="22"/>
          <w:szCs w:val="22"/>
        </w:rPr>
      </w:pPr>
    </w:p>
    <w:p w14:paraId="1DBE404B" w14:textId="77777777" w:rsidR="00C54CE8" w:rsidRPr="00CC5BE1" w:rsidRDefault="00C54CE8" w:rsidP="00CF3AA7">
      <w:pPr>
        <w:tabs>
          <w:tab w:val="left" w:pos="3387"/>
        </w:tabs>
        <w:jc w:val="center"/>
        <w:rPr>
          <w:rFonts w:ascii="Arial" w:hAnsi="Arial"/>
          <w:b/>
          <w:color w:val="000000"/>
          <w:sz w:val="22"/>
        </w:rPr>
      </w:pPr>
    </w:p>
    <w:sectPr w:rsidR="00C54CE8" w:rsidRPr="00CC5BE1"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B431" w14:textId="77777777" w:rsidR="00631C99" w:rsidRDefault="00631C99" w:rsidP="00131249">
      <w:r>
        <w:separator/>
      </w:r>
    </w:p>
  </w:endnote>
  <w:endnote w:type="continuationSeparator" w:id="0">
    <w:p w14:paraId="26E0566F" w14:textId="77777777" w:rsidR="00631C99" w:rsidRDefault="00631C99" w:rsidP="00131249">
      <w:r>
        <w:continuationSeparator/>
      </w:r>
    </w:p>
  </w:endnote>
  <w:endnote w:type="continuationNotice" w:id="1">
    <w:p w14:paraId="22770A17" w14:textId="77777777" w:rsidR="00631C99" w:rsidRDefault="0063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361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86CB"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9178" w14:textId="77777777" w:rsidR="00631C99" w:rsidRDefault="00631C99" w:rsidP="00131249">
      <w:r>
        <w:separator/>
      </w:r>
    </w:p>
  </w:footnote>
  <w:footnote w:type="continuationSeparator" w:id="0">
    <w:p w14:paraId="197DF9A3" w14:textId="77777777" w:rsidR="00631C99" w:rsidRDefault="00631C99" w:rsidP="00131249">
      <w:r>
        <w:continuationSeparator/>
      </w:r>
    </w:p>
  </w:footnote>
  <w:footnote w:type="continuationNotice" w:id="1">
    <w:p w14:paraId="49E74D85" w14:textId="77777777" w:rsidR="00631C99" w:rsidRDefault="00631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6DFB"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EB18AD" w:rsidRPr="00EB18AD">
      <w:rPr>
        <w:rFonts w:ascii="Arial" w:hAnsi="Arial" w:cs="Arial"/>
        <w:b/>
        <w:sz w:val="20"/>
      </w:rPr>
      <w:t>#202304073</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5B213D9"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BB0214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BD0"/>
    <w:multiLevelType w:val="hybridMultilevel"/>
    <w:tmpl w:val="89BC79C6"/>
    <w:lvl w:ilvl="0" w:tplc="A44CA250">
      <w:start w:val="1"/>
      <w:numFmt w:val="decimal"/>
      <w:lvlText w:val="%1."/>
      <w:lvlJc w:val="left"/>
      <w:pPr>
        <w:ind w:left="720" w:hanging="360"/>
      </w:pPr>
      <w:rPr>
        <w:b w:val="0"/>
        <w:bCs/>
      </w:rPr>
    </w:lvl>
    <w:lvl w:ilvl="1" w:tplc="8C6227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0901"/>
    <w:rsid w:val="000163F4"/>
    <w:rsid w:val="00016E78"/>
    <w:rsid w:val="00021613"/>
    <w:rsid w:val="000248BA"/>
    <w:rsid w:val="00026815"/>
    <w:rsid w:val="0003226F"/>
    <w:rsid w:val="00035B38"/>
    <w:rsid w:val="00035C50"/>
    <w:rsid w:val="000417F6"/>
    <w:rsid w:val="00041C6B"/>
    <w:rsid w:val="000434F5"/>
    <w:rsid w:val="000435A4"/>
    <w:rsid w:val="00045310"/>
    <w:rsid w:val="0004606F"/>
    <w:rsid w:val="000502A5"/>
    <w:rsid w:val="00051417"/>
    <w:rsid w:val="00052080"/>
    <w:rsid w:val="00053009"/>
    <w:rsid w:val="000545FA"/>
    <w:rsid w:val="00057357"/>
    <w:rsid w:val="00060A28"/>
    <w:rsid w:val="0006257C"/>
    <w:rsid w:val="00063F1B"/>
    <w:rsid w:val="000655E2"/>
    <w:rsid w:val="00067D5F"/>
    <w:rsid w:val="00070807"/>
    <w:rsid w:val="0007392A"/>
    <w:rsid w:val="00074915"/>
    <w:rsid w:val="00076BC3"/>
    <w:rsid w:val="00080E97"/>
    <w:rsid w:val="00087118"/>
    <w:rsid w:val="00096B9A"/>
    <w:rsid w:val="00097295"/>
    <w:rsid w:val="000974C0"/>
    <w:rsid w:val="000A1DA2"/>
    <w:rsid w:val="000A4BE6"/>
    <w:rsid w:val="000B1110"/>
    <w:rsid w:val="000B2F72"/>
    <w:rsid w:val="000B5084"/>
    <w:rsid w:val="000B5E77"/>
    <w:rsid w:val="000B6157"/>
    <w:rsid w:val="000B7863"/>
    <w:rsid w:val="000C1D45"/>
    <w:rsid w:val="000C2D27"/>
    <w:rsid w:val="000C4E9B"/>
    <w:rsid w:val="000C6D4B"/>
    <w:rsid w:val="000C7100"/>
    <w:rsid w:val="000E4AEC"/>
    <w:rsid w:val="000E7444"/>
    <w:rsid w:val="000E7CB5"/>
    <w:rsid w:val="000F042B"/>
    <w:rsid w:val="000F06C5"/>
    <w:rsid w:val="000F29AB"/>
    <w:rsid w:val="000F2DE0"/>
    <w:rsid w:val="000F6336"/>
    <w:rsid w:val="00100AD4"/>
    <w:rsid w:val="00100B29"/>
    <w:rsid w:val="001032F1"/>
    <w:rsid w:val="00106877"/>
    <w:rsid w:val="00107CE1"/>
    <w:rsid w:val="00115EE0"/>
    <w:rsid w:val="00120973"/>
    <w:rsid w:val="0012110C"/>
    <w:rsid w:val="0012397F"/>
    <w:rsid w:val="00131249"/>
    <w:rsid w:val="00135386"/>
    <w:rsid w:val="00141049"/>
    <w:rsid w:val="0014225B"/>
    <w:rsid w:val="00144369"/>
    <w:rsid w:val="00144F6B"/>
    <w:rsid w:val="00154924"/>
    <w:rsid w:val="00155904"/>
    <w:rsid w:val="00160FEF"/>
    <w:rsid w:val="001617F1"/>
    <w:rsid w:val="001629F3"/>
    <w:rsid w:val="001636FE"/>
    <w:rsid w:val="001730BD"/>
    <w:rsid w:val="00175349"/>
    <w:rsid w:val="00176D03"/>
    <w:rsid w:val="00177A1B"/>
    <w:rsid w:val="00177D9D"/>
    <w:rsid w:val="0019176B"/>
    <w:rsid w:val="00195FAF"/>
    <w:rsid w:val="001A39B4"/>
    <w:rsid w:val="001A3B1C"/>
    <w:rsid w:val="001A5A54"/>
    <w:rsid w:val="001A70A1"/>
    <w:rsid w:val="001B04B3"/>
    <w:rsid w:val="001C30E5"/>
    <w:rsid w:val="001C5DAE"/>
    <w:rsid w:val="001D01BC"/>
    <w:rsid w:val="001D1DF9"/>
    <w:rsid w:val="001D5680"/>
    <w:rsid w:val="001D7A44"/>
    <w:rsid w:val="001E256C"/>
    <w:rsid w:val="001E7B90"/>
    <w:rsid w:val="001F0888"/>
    <w:rsid w:val="001F22A9"/>
    <w:rsid w:val="001F6FAF"/>
    <w:rsid w:val="001F707A"/>
    <w:rsid w:val="002050FF"/>
    <w:rsid w:val="00207697"/>
    <w:rsid w:val="00213323"/>
    <w:rsid w:val="00213903"/>
    <w:rsid w:val="00215A11"/>
    <w:rsid w:val="00215D42"/>
    <w:rsid w:val="002217B8"/>
    <w:rsid w:val="00224849"/>
    <w:rsid w:val="00224BA5"/>
    <w:rsid w:val="00232A0B"/>
    <w:rsid w:val="002333F7"/>
    <w:rsid w:val="00234D41"/>
    <w:rsid w:val="00235608"/>
    <w:rsid w:val="002410DC"/>
    <w:rsid w:val="00250241"/>
    <w:rsid w:val="00250A61"/>
    <w:rsid w:val="0025571B"/>
    <w:rsid w:val="00264056"/>
    <w:rsid w:val="00265902"/>
    <w:rsid w:val="00267F72"/>
    <w:rsid w:val="00272E47"/>
    <w:rsid w:val="00277361"/>
    <w:rsid w:val="0028015D"/>
    <w:rsid w:val="002A1FF7"/>
    <w:rsid w:val="002B2A1B"/>
    <w:rsid w:val="002B5997"/>
    <w:rsid w:val="002B5D87"/>
    <w:rsid w:val="002C21F0"/>
    <w:rsid w:val="002D4ADE"/>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060F"/>
    <w:rsid w:val="00362404"/>
    <w:rsid w:val="00365541"/>
    <w:rsid w:val="00365E63"/>
    <w:rsid w:val="00366E4E"/>
    <w:rsid w:val="00380A74"/>
    <w:rsid w:val="00380C7D"/>
    <w:rsid w:val="00380CCC"/>
    <w:rsid w:val="0038457A"/>
    <w:rsid w:val="00385A9B"/>
    <w:rsid w:val="00391E8A"/>
    <w:rsid w:val="0039234F"/>
    <w:rsid w:val="003951DD"/>
    <w:rsid w:val="00395FC8"/>
    <w:rsid w:val="003967F5"/>
    <w:rsid w:val="00397D6D"/>
    <w:rsid w:val="003A0143"/>
    <w:rsid w:val="003B12EB"/>
    <w:rsid w:val="003B276E"/>
    <w:rsid w:val="003B596B"/>
    <w:rsid w:val="003B7694"/>
    <w:rsid w:val="003C1F1E"/>
    <w:rsid w:val="003C5FF6"/>
    <w:rsid w:val="003C6162"/>
    <w:rsid w:val="003E23DF"/>
    <w:rsid w:val="003E34A8"/>
    <w:rsid w:val="003F0A55"/>
    <w:rsid w:val="003F16E9"/>
    <w:rsid w:val="003F196C"/>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5D86"/>
    <w:rsid w:val="004560AF"/>
    <w:rsid w:val="004567DF"/>
    <w:rsid w:val="0045716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2C5A"/>
    <w:rsid w:val="004B759A"/>
    <w:rsid w:val="004C1283"/>
    <w:rsid w:val="004D23BB"/>
    <w:rsid w:val="004D511A"/>
    <w:rsid w:val="004D7DD1"/>
    <w:rsid w:val="004E3DB3"/>
    <w:rsid w:val="004E4286"/>
    <w:rsid w:val="004E454F"/>
    <w:rsid w:val="004E6776"/>
    <w:rsid w:val="004F0A38"/>
    <w:rsid w:val="004F6197"/>
    <w:rsid w:val="005017C2"/>
    <w:rsid w:val="00502F2E"/>
    <w:rsid w:val="005126B5"/>
    <w:rsid w:val="00513A18"/>
    <w:rsid w:val="0051446D"/>
    <w:rsid w:val="00516A39"/>
    <w:rsid w:val="00520E42"/>
    <w:rsid w:val="00521F8B"/>
    <w:rsid w:val="005326DB"/>
    <w:rsid w:val="005355C2"/>
    <w:rsid w:val="00544CE0"/>
    <w:rsid w:val="00550C0E"/>
    <w:rsid w:val="00553A67"/>
    <w:rsid w:val="00554113"/>
    <w:rsid w:val="005558D6"/>
    <w:rsid w:val="00561F55"/>
    <w:rsid w:val="00562815"/>
    <w:rsid w:val="0058650B"/>
    <w:rsid w:val="00591F66"/>
    <w:rsid w:val="005956F1"/>
    <w:rsid w:val="0059686D"/>
    <w:rsid w:val="005977B6"/>
    <w:rsid w:val="005A1054"/>
    <w:rsid w:val="005B4303"/>
    <w:rsid w:val="005B4E70"/>
    <w:rsid w:val="005C2EE9"/>
    <w:rsid w:val="005C4A6C"/>
    <w:rsid w:val="005C6283"/>
    <w:rsid w:val="005C6836"/>
    <w:rsid w:val="005C6E5D"/>
    <w:rsid w:val="005C7AD4"/>
    <w:rsid w:val="005E653A"/>
    <w:rsid w:val="005F11F2"/>
    <w:rsid w:val="0060277A"/>
    <w:rsid w:val="00616993"/>
    <w:rsid w:val="00617913"/>
    <w:rsid w:val="006212AE"/>
    <w:rsid w:val="00630DDF"/>
    <w:rsid w:val="00631C99"/>
    <w:rsid w:val="006355C7"/>
    <w:rsid w:val="006423C3"/>
    <w:rsid w:val="00643864"/>
    <w:rsid w:val="0065146C"/>
    <w:rsid w:val="0065560C"/>
    <w:rsid w:val="006576B9"/>
    <w:rsid w:val="0066111C"/>
    <w:rsid w:val="00662283"/>
    <w:rsid w:val="0066336F"/>
    <w:rsid w:val="00663A9E"/>
    <w:rsid w:val="006640F8"/>
    <w:rsid w:val="00666C86"/>
    <w:rsid w:val="00667A64"/>
    <w:rsid w:val="0067079C"/>
    <w:rsid w:val="006708E2"/>
    <w:rsid w:val="00672C4A"/>
    <w:rsid w:val="00673D14"/>
    <w:rsid w:val="00676025"/>
    <w:rsid w:val="00676B1B"/>
    <w:rsid w:val="00681697"/>
    <w:rsid w:val="006862A9"/>
    <w:rsid w:val="00686478"/>
    <w:rsid w:val="00687D4C"/>
    <w:rsid w:val="006901A7"/>
    <w:rsid w:val="00691355"/>
    <w:rsid w:val="006921B7"/>
    <w:rsid w:val="00697116"/>
    <w:rsid w:val="006A5907"/>
    <w:rsid w:val="006B28AF"/>
    <w:rsid w:val="006B3AE6"/>
    <w:rsid w:val="006B5DEC"/>
    <w:rsid w:val="006B6F42"/>
    <w:rsid w:val="006B7F16"/>
    <w:rsid w:val="006C3CF6"/>
    <w:rsid w:val="006C567D"/>
    <w:rsid w:val="006C78E1"/>
    <w:rsid w:val="006C7F4C"/>
    <w:rsid w:val="006D64F7"/>
    <w:rsid w:val="006D7FAB"/>
    <w:rsid w:val="006E62EB"/>
    <w:rsid w:val="006E69B0"/>
    <w:rsid w:val="006E7F51"/>
    <w:rsid w:val="006F1A39"/>
    <w:rsid w:val="006F6332"/>
    <w:rsid w:val="006F647F"/>
    <w:rsid w:val="006F7353"/>
    <w:rsid w:val="007010C0"/>
    <w:rsid w:val="00701A77"/>
    <w:rsid w:val="0070462B"/>
    <w:rsid w:val="0071153B"/>
    <w:rsid w:val="00711B42"/>
    <w:rsid w:val="0071471A"/>
    <w:rsid w:val="00714C6D"/>
    <w:rsid w:val="00715BC2"/>
    <w:rsid w:val="007170ED"/>
    <w:rsid w:val="00721E6F"/>
    <w:rsid w:val="00722F90"/>
    <w:rsid w:val="00724C0C"/>
    <w:rsid w:val="00725EF5"/>
    <w:rsid w:val="00730092"/>
    <w:rsid w:val="00731099"/>
    <w:rsid w:val="007366D2"/>
    <w:rsid w:val="00737571"/>
    <w:rsid w:val="00740F34"/>
    <w:rsid w:val="00741450"/>
    <w:rsid w:val="0074411C"/>
    <w:rsid w:val="007458DC"/>
    <w:rsid w:val="00745E49"/>
    <w:rsid w:val="0074784D"/>
    <w:rsid w:val="00752711"/>
    <w:rsid w:val="00754219"/>
    <w:rsid w:val="00754CAB"/>
    <w:rsid w:val="0075743D"/>
    <w:rsid w:val="00760C2E"/>
    <w:rsid w:val="00763C24"/>
    <w:rsid w:val="00767DDB"/>
    <w:rsid w:val="00770080"/>
    <w:rsid w:val="00774A1A"/>
    <w:rsid w:val="007773EB"/>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D416C"/>
    <w:rsid w:val="007E5F07"/>
    <w:rsid w:val="007E6A49"/>
    <w:rsid w:val="007F0E0F"/>
    <w:rsid w:val="007F4B49"/>
    <w:rsid w:val="007F7310"/>
    <w:rsid w:val="00802AE0"/>
    <w:rsid w:val="0080370D"/>
    <w:rsid w:val="00810A80"/>
    <w:rsid w:val="0082134A"/>
    <w:rsid w:val="00827CB3"/>
    <w:rsid w:val="00837848"/>
    <w:rsid w:val="008459C7"/>
    <w:rsid w:val="00846FC5"/>
    <w:rsid w:val="00852E12"/>
    <w:rsid w:val="008541A4"/>
    <w:rsid w:val="00860AEA"/>
    <w:rsid w:val="00861F65"/>
    <w:rsid w:val="00864E43"/>
    <w:rsid w:val="00876280"/>
    <w:rsid w:val="00877CB7"/>
    <w:rsid w:val="008807FE"/>
    <w:rsid w:val="008831CC"/>
    <w:rsid w:val="00883887"/>
    <w:rsid w:val="00884BCE"/>
    <w:rsid w:val="008861B2"/>
    <w:rsid w:val="0088655F"/>
    <w:rsid w:val="00887B8A"/>
    <w:rsid w:val="00893F0A"/>
    <w:rsid w:val="008A0220"/>
    <w:rsid w:val="008A3197"/>
    <w:rsid w:val="008A3A97"/>
    <w:rsid w:val="008A4DDD"/>
    <w:rsid w:val="008A5A26"/>
    <w:rsid w:val="008A68B2"/>
    <w:rsid w:val="008B0879"/>
    <w:rsid w:val="008B0BF2"/>
    <w:rsid w:val="008B2530"/>
    <w:rsid w:val="008B4AA6"/>
    <w:rsid w:val="008B586D"/>
    <w:rsid w:val="008C6AD0"/>
    <w:rsid w:val="008D098F"/>
    <w:rsid w:val="008D1A76"/>
    <w:rsid w:val="008D2327"/>
    <w:rsid w:val="008D3D74"/>
    <w:rsid w:val="008D5AE8"/>
    <w:rsid w:val="008D62AE"/>
    <w:rsid w:val="008D646E"/>
    <w:rsid w:val="008D6EE3"/>
    <w:rsid w:val="008E62CC"/>
    <w:rsid w:val="008E7CF5"/>
    <w:rsid w:val="008E7D75"/>
    <w:rsid w:val="008F3D77"/>
    <w:rsid w:val="008F48F3"/>
    <w:rsid w:val="008F5AB5"/>
    <w:rsid w:val="0090104A"/>
    <w:rsid w:val="00901B8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47932"/>
    <w:rsid w:val="0095108E"/>
    <w:rsid w:val="009561DC"/>
    <w:rsid w:val="00957029"/>
    <w:rsid w:val="00957B2A"/>
    <w:rsid w:val="00957DCF"/>
    <w:rsid w:val="009606CF"/>
    <w:rsid w:val="009608D6"/>
    <w:rsid w:val="0096146B"/>
    <w:rsid w:val="00962169"/>
    <w:rsid w:val="00963C45"/>
    <w:rsid w:val="009656AB"/>
    <w:rsid w:val="00966626"/>
    <w:rsid w:val="0097090B"/>
    <w:rsid w:val="00975F35"/>
    <w:rsid w:val="00976C67"/>
    <w:rsid w:val="0098131B"/>
    <w:rsid w:val="00985A82"/>
    <w:rsid w:val="00985D61"/>
    <w:rsid w:val="00986445"/>
    <w:rsid w:val="00995376"/>
    <w:rsid w:val="009A1603"/>
    <w:rsid w:val="009A2FC6"/>
    <w:rsid w:val="009A472C"/>
    <w:rsid w:val="009B39DC"/>
    <w:rsid w:val="009C2E0C"/>
    <w:rsid w:val="009C57AF"/>
    <w:rsid w:val="009D2F75"/>
    <w:rsid w:val="009D3992"/>
    <w:rsid w:val="009D4177"/>
    <w:rsid w:val="009D5024"/>
    <w:rsid w:val="009E69E0"/>
    <w:rsid w:val="009F370F"/>
    <w:rsid w:val="009F7765"/>
    <w:rsid w:val="00A0340D"/>
    <w:rsid w:val="00A15411"/>
    <w:rsid w:val="00A21C4E"/>
    <w:rsid w:val="00A24E7B"/>
    <w:rsid w:val="00A2555E"/>
    <w:rsid w:val="00A264E3"/>
    <w:rsid w:val="00A30E98"/>
    <w:rsid w:val="00A319F7"/>
    <w:rsid w:val="00A3653E"/>
    <w:rsid w:val="00A46062"/>
    <w:rsid w:val="00A47360"/>
    <w:rsid w:val="00A61088"/>
    <w:rsid w:val="00A611E6"/>
    <w:rsid w:val="00A648D8"/>
    <w:rsid w:val="00A72E5D"/>
    <w:rsid w:val="00A75665"/>
    <w:rsid w:val="00A82475"/>
    <w:rsid w:val="00A849D1"/>
    <w:rsid w:val="00A8640E"/>
    <w:rsid w:val="00A90D56"/>
    <w:rsid w:val="00A96D27"/>
    <w:rsid w:val="00AA0B7A"/>
    <w:rsid w:val="00AA4ED5"/>
    <w:rsid w:val="00AB3460"/>
    <w:rsid w:val="00AB4484"/>
    <w:rsid w:val="00AB7F7D"/>
    <w:rsid w:val="00AD2B47"/>
    <w:rsid w:val="00AD7EBE"/>
    <w:rsid w:val="00AE33F1"/>
    <w:rsid w:val="00AE3416"/>
    <w:rsid w:val="00AE4DA4"/>
    <w:rsid w:val="00AE6275"/>
    <w:rsid w:val="00AF5363"/>
    <w:rsid w:val="00AF787E"/>
    <w:rsid w:val="00B0664C"/>
    <w:rsid w:val="00B15261"/>
    <w:rsid w:val="00B20A04"/>
    <w:rsid w:val="00B22FB9"/>
    <w:rsid w:val="00B26152"/>
    <w:rsid w:val="00B27971"/>
    <w:rsid w:val="00B45E24"/>
    <w:rsid w:val="00B46855"/>
    <w:rsid w:val="00B52BF6"/>
    <w:rsid w:val="00B53B19"/>
    <w:rsid w:val="00B71A5B"/>
    <w:rsid w:val="00B76138"/>
    <w:rsid w:val="00B83902"/>
    <w:rsid w:val="00B845F6"/>
    <w:rsid w:val="00B85D84"/>
    <w:rsid w:val="00B876F1"/>
    <w:rsid w:val="00B931CE"/>
    <w:rsid w:val="00B93E64"/>
    <w:rsid w:val="00B96431"/>
    <w:rsid w:val="00BB5628"/>
    <w:rsid w:val="00BB61FE"/>
    <w:rsid w:val="00BC2049"/>
    <w:rsid w:val="00BC44F2"/>
    <w:rsid w:val="00BC53A3"/>
    <w:rsid w:val="00BE1EA2"/>
    <w:rsid w:val="00BE588F"/>
    <w:rsid w:val="00BF191D"/>
    <w:rsid w:val="00BF5871"/>
    <w:rsid w:val="00BF5C8E"/>
    <w:rsid w:val="00BF6C7E"/>
    <w:rsid w:val="00BF74CE"/>
    <w:rsid w:val="00BF769F"/>
    <w:rsid w:val="00C00A8D"/>
    <w:rsid w:val="00C02EA1"/>
    <w:rsid w:val="00C06560"/>
    <w:rsid w:val="00C06596"/>
    <w:rsid w:val="00C14871"/>
    <w:rsid w:val="00C14A69"/>
    <w:rsid w:val="00C201DC"/>
    <w:rsid w:val="00C504C8"/>
    <w:rsid w:val="00C52CEF"/>
    <w:rsid w:val="00C53279"/>
    <w:rsid w:val="00C53529"/>
    <w:rsid w:val="00C538B5"/>
    <w:rsid w:val="00C5442B"/>
    <w:rsid w:val="00C54CE8"/>
    <w:rsid w:val="00C57F59"/>
    <w:rsid w:val="00C6072A"/>
    <w:rsid w:val="00C640AE"/>
    <w:rsid w:val="00C6518E"/>
    <w:rsid w:val="00C65E6C"/>
    <w:rsid w:val="00C70996"/>
    <w:rsid w:val="00C76A1C"/>
    <w:rsid w:val="00C76B9B"/>
    <w:rsid w:val="00C928BA"/>
    <w:rsid w:val="00C97373"/>
    <w:rsid w:val="00CA049C"/>
    <w:rsid w:val="00CA3310"/>
    <w:rsid w:val="00CA63FD"/>
    <w:rsid w:val="00CB2EBB"/>
    <w:rsid w:val="00CB3A9F"/>
    <w:rsid w:val="00CB6763"/>
    <w:rsid w:val="00CC3B48"/>
    <w:rsid w:val="00CC41A9"/>
    <w:rsid w:val="00CC5460"/>
    <w:rsid w:val="00CC5BE1"/>
    <w:rsid w:val="00CC70A3"/>
    <w:rsid w:val="00CD028C"/>
    <w:rsid w:val="00CD2C96"/>
    <w:rsid w:val="00CD5A59"/>
    <w:rsid w:val="00CD5AC9"/>
    <w:rsid w:val="00CD6BA8"/>
    <w:rsid w:val="00CD7EFA"/>
    <w:rsid w:val="00CD7F41"/>
    <w:rsid w:val="00CE2A0C"/>
    <w:rsid w:val="00CE2C1A"/>
    <w:rsid w:val="00CE355D"/>
    <w:rsid w:val="00CE3BD0"/>
    <w:rsid w:val="00CE6805"/>
    <w:rsid w:val="00CE775A"/>
    <w:rsid w:val="00CE7866"/>
    <w:rsid w:val="00CF3AA7"/>
    <w:rsid w:val="00CF48E5"/>
    <w:rsid w:val="00CF4F42"/>
    <w:rsid w:val="00CF5DEF"/>
    <w:rsid w:val="00D01500"/>
    <w:rsid w:val="00D066E3"/>
    <w:rsid w:val="00D12459"/>
    <w:rsid w:val="00D15366"/>
    <w:rsid w:val="00D30E7F"/>
    <w:rsid w:val="00D30F90"/>
    <w:rsid w:val="00D33C21"/>
    <w:rsid w:val="00D35C1F"/>
    <w:rsid w:val="00D37586"/>
    <w:rsid w:val="00D3779B"/>
    <w:rsid w:val="00D40925"/>
    <w:rsid w:val="00D46E4C"/>
    <w:rsid w:val="00D509E7"/>
    <w:rsid w:val="00D51F6A"/>
    <w:rsid w:val="00D54605"/>
    <w:rsid w:val="00D603DD"/>
    <w:rsid w:val="00D6121B"/>
    <w:rsid w:val="00D63281"/>
    <w:rsid w:val="00D64814"/>
    <w:rsid w:val="00D668FE"/>
    <w:rsid w:val="00D771BF"/>
    <w:rsid w:val="00D868E6"/>
    <w:rsid w:val="00D927EE"/>
    <w:rsid w:val="00D93A87"/>
    <w:rsid w:val="00D97352"/>
    <w:rsid w:val="00DA004C"/>
    <w:rsid w:val="00DA2B6F"/>
    <w:rsid w:val="00DA4E5F"/>
    <w:rsid w:val="00DA5F07"/>
    <w:rsid w:val="00DB1356"/>
    <w:rsid w:val="00DB2871"/>
    <w:rsid w:val="00DB5828"/>
    <w:rsid w:val="00DB6AC2"/>
    <w:rsid w:val="00DC0C7F"/>
    <w:rsid w:val="00DC27BA"/>
    <w:rsid w:val="00DC56C7"/>
    <w:rsid w:val="00DC62F0"/>
    <w:rsid w:val="00DC6A84"/>
    <w:rsid w:val="00DD1F82"/>
    <w:rsid w:val="00DD7DEA"/>
    <w:rsid w:val="00DE4FD1"/>
    <w:rsid w:val="00DF45DF"/>
    <w:rsid w:val="00DF4F1D"/>
    <w:rsid w:val="00DF55ED"/>
    <w:rsid w:val="00DF6FC2"/>
    <w:rsid w:val="00DF7E83"/>
    <w:rsid w:val="00E0367F"/>
    <w:rsid w:val="00E16960"/>
    <w:rsid w:val="00E20587"/>
    <w:rsid w:val="00E24EC1"/>
    <w:rsid w:val="00E272E9"/>
    <w:rsid w:val="00E32602"/>
    <w:rsid w:val="00E33AFE"/>
    <w:rsid w:val="00E347FE"/>
    <w:rsid w:val="00E35F0C"/>
    <w:rsid w:val="00E369B7"/>
    <w:rsid w:val="00E44B43"/>
    <w:rsid w:val="00E53CB8"/>
    <w:rsid w:val="00E56FE8"/>
    <w:rsid w:val="00E73727"/>
    <w:rsid w:val="00E746E6"/>
    <w:rsid w:val="00E76FB5"/>
    <w:rsid w:val="00E8481D"/>
    <w:rsid w:val="00E858E9"/>
    <w:rsid w:val="00E85D35"/>
    <w:rsid w:val="00E86985"/>
    <w:rsid w:val="00E90BEF"/>
    <w:rsid w:val="00E90E20"/>
    <w:rsid w:val="00EA1407"/>
    <w:rsid w:val="00EA20A8"/>
    <w:rsid w:val="00EA34A6"/>
    <w:rsid w:val="00EB0125"/>
    <w:rsid w:val="00EB18AD"/>
    <w:rsid w:val="00EB1F07"/>
    <w:rsid w:val="00EB6DD3"/>
    <w:rsid w:val="00EB7467"/>
    <w:rsid w:val="00EB7979"/>
    <w:rsid w:val="00EC04ED"/>
    <w:rsid w:val="00EC04EE"/>
    <w:rsid w:val="00EC791A"/>
    <w:rsid w:val="00ED03F7"/>
    <w:rsid w:val="00ED1006"/>
    <w:rsid w:val="00ED2E43"/>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0430"/>
    <w:rsid w:val="00F210F0"/>
    <w:rsid w:val="00F37812"/>
    <w:rsid w:val="00F44031"/>
    <w:rsid w:val="00F53474"/>
    <w:rsid w:val="00F6104D"/>
    <w:rsid w:val="00F62793"/>
    <w:rsid w:val="00F646C0"/>
    <w:rsid w:val="00F647A0"/>
    <w:rsid w:val="00F65DA5"/>
    <w:rsid w:val="00F71C6B"/>
    <w:rsid w:val="00F7682E"/>
    <w:rsid w:val="00F82189"/>
    <w:rsid w:val="00F83885"/>
    <w:rsid w:val="00F9030F"/>
    <w:rsid w:val="00F9098C"/>
    <w:rsid w:val="00F941A7"/>
    <w:rsid w:val="00F95C09"/>
    <w:rsid w:val="00F95FEC"/>
    <w:rsid w:val="00FA03AD"/>
    <w:rsid w:val="00FA5879"/>
    <w:rsid w:val="00FA7A0C"/>
    <w:rsid w:val="00FB1CA8"/>
    <w:rsid w:val="00FB221C"/>
    <w:rsid w:val="00FB6790"/>
    <w:rsid w:val="00FC032E"/>
    <w:rsid w:val="00FC62A9"/>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F73DB"/>
  <w15:chartTrackingRefBased/>
  <w15:docId w15:val="{1C086217-8BC8-4817-BBCA-E1622A0B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EB18AD"/>
  </w:style>
  <w:style w:type="character" w:styleId="UnresolvedMention">
    <w:name w:val="Unresolved Mention"/>
    <w:uiPriority w:val="99"/>
    <w:semiHidden/>
    <w:unhideWhenUsed/>
    <w:rsid w:val="00BF74CE"/>
    <w:rPr>
      <w:color w:val="605E5C"/>
      <w:shd w:val="clear" w:color="auto" w:fill="E1DFDD"/>
    </w:rPr>
  </w:style>
  <w:style w:type="paragraph" w:styleId="ListParagraph">
    <w:name w:val="List Paragraph"/>
    <w:basedOn w:val="Normal"/>
    <w:link w:val="ListParagraphChar"/>
    <w:uiPriority w:val="34"/>
    <w:qFormat/>
    <w:rsid w:val="002217B8"/>
    <w:pPr>
      <w:spacing w:after="160" w:line="259" w:lineRule="auto"/>
      <w:ind w:left="720"/>
      <w:contextualSpacing/>
    </w:pPr>
    <w:rPr>
      <w:sz w:val="22"/>
      <w:szCs w:val="22"/>
    </w:rPr>
  </w:style>
  <w:style w:type="character" w:customStyle="1" w:styleId="ListParagraphChar">
    <w:name w:val="List Paragraph Char"/>
    <w:link w:val="ListParagraph"/>
    <w:uiPriority w:val="34"/>
    <w:locked/>
    <w:rsid w:val="002217B8"/>
    <w:rPr>
      <w:sz w:val="22"/>
      <w:szCs w:val="22"/>
    </w:rPr>
  </w:style>
  <w:style w:type="character" w:customStyle="1" w:styleId="normaltextrun">
    <w:name w:val="normaltextrun"/>
    <w:basedOn w:val="DefaultParagraphFont"/>
    <w:rsid w:val="002D4ADE"/>
  </w:style>
  <w:style w:type="character" w:customStyle="1" w:styleId="contextualspellingandgrammarerror">
    <w:name w:val="contextualspellingandgrammarerror"/>
    <w:basedOn w:val="DefaultParagraphFont"/>
    <w:rsid w:val="002D4ADE"/>
  </w:style>
  <w:style w:type="character" w:customStyle="1" w:styleId="eop">
    <w:name w:val="eop"/>
    <w:basedOn w:val="DefaultParagraphFont"/>
    <w:rsid w:val="002D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64">
      <w:bodyDiv w:val="1"/>
      <w:marLeft w:val="0"/>
      <w:marRight w:val="0"/>
      <w:marTop w:val="0"/>
      <w:marBottom w:val="0"/>
      <w:divBdr>
        <w:top w:val="none" w:sz="0" w:space="0" w:color="auto"/>
        <w:left w:val="none" w:sz="0" w:space="0" w:color="auto"/>
        <w:bottom w:val="none" w:sz="0" w:space="0" w:color="auto"/>
        <w:right w:val="none" w:sz="0" w:space="0" w:color="auto"/>
      </w:divBdr>
    </w:div>
    <w:div w:id="912858124">
      <w:bodyDiv w:val="1"/>
      <w:marLeft w:val="0"/>
      <w:marRight w:val="0"/>
      <w:marTop w:val="0"/>
      <w:marBottom w:val="0"/>
      <w:divBdr>
        <w:top w:val="none" w:sz="0" w:space="0" w:color="auto"/>
        <w:left w:val="none" w:sz="0" w:space="0" w:color="auto"/>
        <w:bottom w:val="none" w:sz="0" w:space="0" w:color="auto"/>
        <w:right w:val="none" w:sz="0" w:space="0" w:color="auto"/>
      </w:divBdr>
    </w:div>
    <w:div w:id="1140462880">
      <w:bodyDiv w:val="1"/>
      <w:marLeft w:val="0"/>
      <w:marRight w:val="0"/>
      <w:marTop w:val="0"/>
      <w:marBottom w:val="0"/>
      <w:divBdr>
        <w:top w:val="none" w:sz="0" w:space="0" w:color="auto"/>
        <w:left w:val="none" w:sz="0" w:space="0" w:color="auto"/>
        <w:bottom w:val="none" w:sz="0" w:space="0" w:color="auto"/>
        <w:right w:val="none" w:sz="0" w:space="0" w:color="auto"/>
      </w:divBdr>
    </w:div>
    <w:div w:id="1585918688">
      <w:bodyDiv w:val="1"/>
      <w:marLeft w:val="0"/>
      <w:marRight w:val="0"/>
      <w:marTop w:val="0"/>
      <w:marBottom w:val="0"/>
      <w:divBdr>
        <w:top w:val="none" w:sz="0" w:space="0" w:color="auto"/>
        <w:left w:val="none" w:sz="0" w:space="0" w:color="auto"/>
        <w:bottom w:val="none" w:sz="0" w:space="0" w:color="auto"/>
        <w:right w:val="none" w:sz="0" w:space="0" w:color="auto"/>
      </w:divBdr>
    </w:div>
    <w:div w:id="21359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vendors/gr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2.xml><?xml version="1.0" encoding="utf-8"?>
<ds:datastoreItem xmlns:ds="http://schemas.openxmlformats.org/officeDocument/2006/customXml" ds:itemID="{F7190679-501D-4EBF-80D3-AEB373F5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1311F-F7D7-4BE0-BF7F-3C22098249CC}">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5512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2023-04-24T17:15:00Z</dcterms:created>
  <dcterms:modified xsi:type="dcterms:W3CDTF">2023-04-24T17:15:00Z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123b7253abf2e2970be75508bee90ec68a833bc259361a8b46c4660e5cf4e24e</vt:lpwstr>
  </property>
</Properties>
</file>