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942755" w14:textId="457FCCCA" w:rsidR="00582365" w:rsidRPr="006D7449" w:rsidRDefault="00582365" w:rsidP="00582365">
      <w:pPr>
        <w:pStyle w:val="Title"/>
        <w:jc w:val="center"/>
        <w:rPr>
          <w:rFonts w:ascii="Arial" w:hAnsi="Arial" w:cs="Arial"/>
          <w:color w:val="4775E7" w:themeColor="accent4"/>
          <w:sz w:val="48"/>
        </w:rPr>
      </w:pPr>
      <w:r w:rsidRPr="00B655F8">
        <w:rPr>
          <w:rFonts w:ascii="Arial" w:hAnsi="Arial" w:cs="Arial"/>
          <w:sz w:val="48"/>
        </w:rPr>
        <w:t>RFA</w:t>
      </w:r>
      <w:r w:rsidR="00861041">
        <w:rPr>
          <w:rFonts w:ascii="Arial" w:hAnsi="Arial" w:cs="Arial"/>
          <w:sz w:val="48"/>
        </w:rPr>
        <w:t># 202206103</w:t>
      </w:r>
    </w:p>
    <w:p w14:paraId="17B5CAB6" w14:textId="125E7CE5" w:rsidR="00582365" w:rsidRPr="006F6581" w:rsidRDefault="0059220D" w:rsidP="00582365">
      <w:pPr>
        <w:pStyle w:val="Title"/>
        <w:jc w:val="center"/>
        <w:rPr>
          <w:rFonts w:ascii="Arial" w:hAnsi="Arial" w:cs="Arial"/>
          <w:sz w:val="48"/>
        </w:rPr>
      </w:pPr>
      <w:r w:rsidRPr="006F6581">
        <w:rPr>
          <w:rFonts w:ascii="Arial" w:hAnsi="Arial" w:cs="Arial"/>
          <w:sz w:val="48"/>
        </w:rPr>
        <w:t>Grant Funding for the Establishment of</w:t>
      </w:r>
      <w:r w:rsidR="00861041" w:rsidRPr="006F6581">
        <w:rPr>
          <w:rFonts w:ascii="Arial" w:hAnsi="Arial" w:cs="Arial"/>
          <w:sz w:val="48"/>
        </w:rPr>
        <w:t xml:space="preserve"> </w:t>
      </w:r>
      <w:r w:rsidRPr="006F6581">
        <w:rPr>
          <w:rFonts w:ascii="Arial" w:hAnsi="Arial" w:cs="Arial"/>
          <w:sz w:val="48"/>
        </w:rPr>
        <w:t>PFAS Laboratories in Maine</w:t>
      </w:r>
    </w:p>
    <w:p w14:paraId="0BE13009" w14:textId="00F10831" w:rsidR="002B3D48" w:rsidRPr="002B3D48" w:rsidRDefault="00C635A7" w:rsidP="009E6650">
      <w:pPr>
        <w:pStyle w:val="Subtitle"/>
        <w:spacing w:after="0" w:line="240" w:lineRule="auto"/>
        <w:jc w:val="center"/>
        <w:rPr>
          <w:rFonts w:ascii="Arial" w:hAnsi="Arial" w:cs="Arial"/>
        </w:rPr>
      </w:pPr>
      <w:r w:rsidRPr="00B655F8">
        <w:rPr>
          <w:rStyle w:val="InitialStyle"/>
          <w:rFonts w:ascii="Arial" w:hAnsi="Arial" w:cs="Arial"/>
        </w:rPr>
        <w:t>APPLICATION</w:t>
      </w:r>
      <w:r>
        <w:rPr>
          <w:rStyle w:val="InitialStyle"/>
          <w:rFonts w:ascii="Arial" w:hAnsi="Arial" w:cs="Arial"/>
        </w:rPr>
        <w:t xml:space="preserve"> DETAILS AND INSTRUCTIONS</w:t>
      </w:r>
      <w:r w:rsidR="002B3D48">
        <w:rPr>
          <w:rFonts w:ascii="Arial" w:hAnsi="Arial" w:cs="Arial"/>
        </w:rPr>
        <w:br/>
      </w:r>
    </w:p>
    <w:p w14:paraId="7E8AB6D4" w14:textId="54BB57FD" w:rsidR="00B471A6" w:rsidRPr="0073762C" w:rsidRDefault="002B3D48" w:rsidP="0073762C">
      <w:pPr>
        <w:numPr>
          <w:ilvl w:val="0"/>
          <w:numId w:val="16"/>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rPr>
          <w:rFonts w:ascii="Arial" w:hAnsi="Arial" w:cs="Arial"/>
          <w:b/>
          <w:bCs/>
          <w:i/>
          <w:sz w:val="24"/>
          <w:szCs w:val="24"/>
        </w:rPr>
      </w:pPr>
      <w:r>
        <w:rPr>
          <w:rFonts w:ascii="Arial" w:hAnsi="Arial" w:cs="Arial"/>
          <w:b/>
          <w:bCs/>
          <w:sz w:val="24"/>
          <w:szCs w:val="24"/>
        </w:rPr>
        <w:t>Purpose and Background</w:t>
      </w:r>
    </w:p>
    <w:p w14:paraId="322B5622" w14:textId="77777777" w:rsidR="0073762C" w:rsidRPr="00B25D33" w:rsidRDefault="0073762C" w:rsidP="0073762C">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after="0"/>
        <w:ind w:left="360"/>
        <w:rPr>
          <w:rFonts w:ascii="Arial" w:hAnsi="Arial" w:cs="Arial"/>
          <w:b/>
          <w:bCs/>
          <w:i/>
          <w:sz w:val="24"/>
          <w:szCs w:val="24"/>
        </w:rPr>
      </w:pPr>
    </w:p>
    <w:p w14:paraId="2443C6B8" w14:textId="59889B2E" w:rsidR="002B3D48" w:rsidRDefault="002B3D48" w:rsidP="002C0195">
      <w:pPr>
        <w:spacing w:after="0" w:line="240" w:lineRule="auto"/>
        <w:rPr>
          <w:rFonts w:ascii="Arial" w:hAnsi="Arial" w:cs="Arial"/>
          <w:sz w:val="24"/>
          <w:szCs w:val="24"/>
        </w:rPr>
      </w:pPr>
      <w:bookmarkStart w:id="0" w:name="_Toc367174725"/>
      <w:bookmarkStart w:id="1" w:name="_Toc397069193"/>
      <w:r w:rsidRPr="005F2B62">
        <w:rPr>
          <w:rFonts w:ascii="Arial" w:hAnsi="Arial" w:cs="Arial"/>
          <w:sz w:val="24"/>
          <w:szCs w:val="24"/>
        </w:rPr>
        <w:t xml:space="preserve">The Department of Environmental Protection (Department) is seeking </w:t>
      </w:r>
      <w:r>
        <w:rPr>
          <w:rFonts w:ascii="Arial" w:hAnsi="Arial" w:cs="Arial"/>
          <w:sz w:val="24"/>
          <w:szCs w:val="24"/>
        </w:rPr>
        <w:t>applications</w:t>
      </w:r>
      <w:r w:rsidRPr="005F2B62">
        <w:rPr>
          <w:rFonts w:ascii="Arial" w:hAnsi="Arial" w:cs="Arial"/>
          <w:sz w:val="24"/>
          <w:szCs w:val="24"/>
        </w:rPr>
        <w:t xml:space="preserve"> to </w:t>
      </w:r>
      <w:r w:rsidR="00803094">
        <w:rPr>
          <w:rFonts w:ascii="Arial" w:hAnsi="Arial" w:cs="Arial"/>
          <w:sz w:val="24"/>
          <w:szCs w:val="24"/>
        </w:rPr>
        <w:t>establish</w:t>
      </w:r>
      <w:r w:rsidR="005F2BE1">
        <w:rPr>
          <w:rFonts w:ascii="Arial" w:hAnsi="Arial" w:cs="Arial"/>
          <w:sz w:val="24"/>
          <w:szCs w:val="24"/>
        </w:rPr>
        <w:t xml:space="preserve"> </w:t>
      </w:r>
      <w:r>
        <w:rPr>
          <w:rFonts w:ascii="Arial" w:hAnsi="Arial" w:cs="Arial"/>
          <w:sz w:val="24"/>
          <w:szCs w:val="24"/>
        </w:rPr>
        <w:t xml:space="preserve">testing laboratories </w:t>
      </w:r>
      <w:r w:rsidR="00592D19">
        <w:rPr>
          <w:rFonts w:ascii="Arial" w:hAnsi="Arial" w:cs="Arial"/>
          <w:sz w:val="24"/>
          <w:szCs w:val="24"/>
        </w:rPr>
        <w:t xml:space="preserve">in Maine </w:t>
      </w:r>
      <w:r>
        <w:rPr>
          <w:rFonts w:ascii="Arial" w:hAnsi="Arial" w:cs="Arial"/>
          <w:sz w:val="24"/>
          <w:szCs w:val="24"/>
        </w:rPr>
        <w:t xml:space="preserve">capable of </w:t>
      </w:r>
      <w:r w:rsidR="00E1596C">
        <w:rPr>
          <w:rFonts w:ascii="Arial" w:hAnsi="Arial" w:cs="Arial"/>
          <w:sz w:val="24"/>
          <w:szCs w:val="24"/>
        </w:rPr>
        <w:t>analyzing for</w:t>
      </w:r>
      <w:r>
        <w:rPr>
          <w:rFonts w:ascii="Arial" w:hAnsi="Arial" w:cs="Arial"/>
          <w:sz w:val="24"/>
          <w:szCs w:val="24"/>
        </w:rPr>
        <w:t xml:space="preserve"> PFAS  for use by the</w:t>
      </w:r>
      <w:r w:rsidRPr="005F2B62">
        <w:rPr>
          <w:rFonts w:ascii="Arial" w:hAnsi="Arial" w:cs="Arial"/>
          <w:sz w:val="24"/>
          <w:szCs w:val="24"/>
        </w:rPr>
        <w:t xml:space="preserve"> Department and other public and private customers as defined in this Request for </w:t>
      </w:r>
      <w:r w:rsidR="001C7BA8">
        <w:rPr>
          <w:rFonts w:ascii="Arial" w:hAnsi="Arial" w:cs="Arial"/>
          <w:sz w:val="24"/>
          <w:szCs w:val="24"/>
        </w:rPr>
        <w:t>Applications</w:t>
      </w:r>
      <w:r w:rsidRPr="005F2B62">
        <w:rPr>
          <w:rFonts w:ascii="Arial" w:hAnsi="Arial" w:cs="Arial"/>
          <w:sz w:val="24"/>
          <w:szCs w:val="24"/>
        </w:rPr>
        <w:t xml:space="preserve"> (RF</w:t>
      </w:r>
      <w:r w:rsidR="001C7BA8">
        <w:rPr>
          <w:rFonts w:ascii="Arial" w:hAnsi="Arial" w:cs="Arial"/>
          <w:sz w:val="24"/>
          <w:szCs w:val="24"/>
        </w:rPr>
        <w:t>A</w:t>
      </w:r>
      <w:r w:rsidRPr="005F2B62">
        <w:rPr>
          <w:rFonts w:ascii="Arial" w:hAnsi="Arial" w:cs="Arial"/>
          <w:sz w:val="24"/>
          <w:szCs w:val="24"/>
        </w:rPr>
        <w:t xml:space="preserve">) document.  This document provides instructions for submitting proposals, the </w:t>
      </w:r>
      <w:proofErr w:type="gramStart"/>
      <w:r w:rsidRPr="005F2B62">
        <w:rPr>
          <w:rFonts w:ascii="Arial" w:hAnsi="Arial" w:cs="Arial"/>
          <w:sz w:val="24"/>
          <w:szCs w:val="24"/>
        </w:rPr>
        <w:t>procedure</w:t>
      </w:r>
      <w:proofErr w:type="gramEnd"/>
      <w:r w:rsidRPr="005F2B62">
        <w:rPr>
          <w:rFonts w:ascii="Arial" w:hAnsi="Arial" w:cs="Arial"/>
          <w:sz w:val="24"/>
          <w:szCs w:val="24"/>
        </w:rPr>
        <w:t xml:space="preserve"> and criteria by which the awarded Bidder</w:t>
      </w:r>
      <w:r>
        <w:rPr>
          <w:rFonts w:ascii="Arial" w:hAnsi="Arial" w:cs="Arial"/>
          <w:sz w:val="24"/>
          <w:szCs w:val="24"/>
        </w:rPr>
        <w:t>(s)</w:t>
      </w:r>
      <w:r w:rsidRPr="005F2B62">
        <w:rPr>
          <w:rFonts w:ascii="Arial" w:hAnsi="Arial" w:cs="Arial"/>
          <w:sz w:val="24"/>
          <w:szCs w:val="24"/>
        </w:rPr>
        <w:t xml:space="preserve"> will be selected, and the contractual terms which will govern the relationship between the State of Maine (State) and the awarded Bidder</w:t>
      </w:r>
      <w:r>
        <w:rPr>
          <w:rFonts w:ascii="Arial" w:hAnsi="Arial" w:cs="Arial"/>
          <w:sz w:val="24"/>
          <w:szCs w:val="24"/>
        </w:rPr>
        <w:t>(s)</w:t>
      </w:r>
      <w:r w:rsidRPr="005F2B62">
        <w:rPr>
          <w:rFonts w:ascii="Arial" w:hAnsi="Arial" w:cs="Arial"/>
          <w:sz w:val="24"/>
          <w:szCs w:val="24"/>
        </w:rPr>
        <w:t>.</w:t>
      </w:r>
    </w:p>
    <w:p w14:paraId="09202CBE" w14:textId="77777777" w:rsidR="002C0195" w:rsidRDefault="002C0195" w:rsidP="002C0195">
      <w:pPr>
        <w:spacing w:after="0" w:line="240" w:lineRule="auto"/>
        <w:rPr>
          <w:rFonts w:ascii="Arial" w:hAnsi="Arial" w:cs="Arial"/>
          <w:sz w:val="24"/>
          <w:szCs w:val="24"/>
        </w:rPr>
      </w:pPr>
    </w:p>
    <w:p w14:paraId="3FEA928D" w14:textId="1395B1EB" w:rsidR="009E6650" w:rsidRDefault="002B3D48" w:rsidP="009E6650">
      <w:pPr>
        <w:spacing w:after="0" w:line="240" w:lineRule="auto"/>
        <w:rPr>
          <w:rFonts w:ascii="Arial" w:hAnsi="Arial" w:cs="Arial"/>
          <w:sz w:val="24"/>
          <w:szCs w:val="24"/>
        </w:rPr>
      </w:pPr>
      <w:r>
        <w:rPr>
          <w:rFonts w:ascii="Arial" w:hAnsi="Arial" w:cs="Arial"/>
          <w:sz w:val="24"/>
          <w:szCs w:val="24"/>
        </w:rPr>
        <w:t xml:space="preserve">In accordance with </w:t>
      </w:r>
      <w:hyperlink r:id="rId10" w:history="1">
        <w:r w:rsidR="007C4991">
          <w:rPr>
            <w:rStyle w:val="Hyperlink"/>
            <w:rFonts w:ascii="Arial" w:hAnsi="Arial" w:cs="Arial"/>
            <w:sz w:val="24"/>
            <w:szCs w:val="24"/>
          </w:rPr>
          <w:t>An Act to Make Supplemental Appropriations and Allocations for the Expenditures of State Government, General Fund and Other Funds, and To Change Certain Provisions of the Law Necessary to the Proper Operations of State Government for the Fiscal Years Ending June 30, 2022 and June 30, 2023</w:t>
        </w:r>
      </w:hyperlink>
      <w:r>
        <w:rPr>
          <w:rFonts w:ascii="Arial" w:hAnsi="Arial" w:cs="Arial"/>
          <w:sz w:val="24"/>
          <w:szCs w:val="24"/>
        </w:rPr>
        <w:t>, the Department is making available</w:t>
      </w:r>
      <w:r>
        <w:rPr>
          <w:rFonts w:ascii="Arial" w:hAnsi="Arial" w:cs="Arial"/>
          <w:color w:val="6B9F25" w:themeColor="hyperlink"/>
          <w:sz w:val="24"/>
          <w:szCs w:val="24"/>
          <w:u w:val="single"/>
        </w:rPr>
        <w:t xml:space="preserve"> </w:t>
      </w:r>
      <w:r w:rsidRPr="00AD7AF3">
        <w:rPr>
          <w:rFonts w:ascii="Arial" w:hAnsi="Arial" w:cs="Arial"/>
          <w:sz w:val="24"/>
          <w:szCs w:val="24"/>
        </w:rPr>
        <w:t xml:space="preserve">one-time funding to </w:t>
      </w:r>
      <w:r>
        <w:rPr>
          <w:rFonts w:ascii="Arial" w:hAnsi="Arial" w:cs="Arial"/>
          <w:sz w:val="24"/>
          <w:szCs w:val="24"/>
        </w:rPr>
        <w:t xml:space="preserve">eligible </w:t>
      </w:r>
      <w:r w:rsidRPr="00AD7AF3">
        <w:rPr>
          <w:rFonts w:ascii="Arial" w:hAnsi="Arial" w:cs="Arial"/>
          <w:sz w:val="24"/>
          <w:szCs w:val="24"/>
        </w:rPr>
        <w:t xml:space="preserve">laboratories </w:t>
      </w:r>
      <w:r>
        <w:rPr>
          <w:rFonts w:ascii="Arial" w:hAnsi="Arial" w:cs="Arial"/>
          <w:sz w:val="24"/>
          <w:szCs w:val="24"/>
        </w:rPr>
        <w:t xml:space="preserve">to assist </w:t>
      </w:r>
      <w:r w:rsidRPr="00AD7AF3">
        <w:rPr>
          <w:rFonts w:ascii="Arial" w:hAnsi="Arial" w:cs="Arial"/>
          <w:sz w:val="24"/>
          <w:szCs w:val="24"/>
        </w:rPr>
        <w:t xml:space="preserve">with equipment purchases </w:t>
      </w:r>
      <w:r>
        <w:rPr>
          <w:rFonts w:ascii="Arial" w:hAnsi="Arial" w:cs="Arial"/>
          <w:sz w:val="24"/>
          <w:szCs w:val="24"/>
        </w:rPr>
        <w:t xml:space="preserve">and associated expenditures </w:t>
      </w:r>
      <w:r w:rsidRPr="00AD7AF3">
        <w:rPr>
          <w:rFonts w:ascii="Arial" w:hAnsi="Arial" w:cs="Arial"/>
          <w:sz w:val="24"/>
          <w:szCs w:val="24"/>
        </w:rPr>
        <w:t>that will increase</w:t>
      </w:r>
      <w:r>
        <w:rPr>
          <w:rFonts w:ascii="Arial" w:hAnsi="Arial" w:cs="Arial"/>
          <w:sz w:val="24"/>
          <w:szCs w:val="24"/>
        </w:rPr>
        <w:t xml:space="preserve"> </w:t>
      </w:r>
      <w:r w:rsidRPr="00AD7AF3">
        <w:rPr>
          <w:rFonts w:ascii="Arial" w:hAnsi="Arial" w:cs="Arial"/>
          <w:sz w:val="24"/>
          <w:szCs w:val="24"/>
        </w:rPr>
        <w:t>capacity for sample analysis of PFAS.</w:t>
      </w:r>
      <w:r>
        <w:rPr>
          <w:rFonts w:ascii="Arial" w:hAnsi="Arial" w:cs="Arial"/>
          <w:sz w:val="24"/>
          <w:szCs w:val="24"/>
        </w:rPr>
        <w:t xml:space="preserve"> </w:t>
      </w:r>
    </w:p>
    <w:p w14:paraId="78793620" w14:textId="5958D4DA" w:rsidR="002B3D48" w:rsidRPr="002B3D48" w:rsidRDefault="002B3D48" w:rsidP="009E6650">
      <w:pPr>
        <w:spacing w:after="0" w:line="240" w:lineRule="auto"/>
        <w:rPr>
          <w:rFonts w:ascii="Arial" w:hAnsi="Arial" w:cs="Arial"/>
          <w:color w:val="6B9F25" w:themeColor="hyperlink"/>
          <w:sz w:val="24"/>
          <w:szCs w:val="24"/>
          <w:u w:val="single"/>
        </w:rPr>
      </w:pPr>
      <w:r>
        <w:rPr>
          <w:rFonts w:ascii="Arial" w:hAnsi="Arial" w:cs="Arial"/>
          <w:sz w:val="24"/>
          <w:szCs w:val="24"/>
        </w:rPr>
        <w:t xml:space="preserve"> </w:t>
      </w:r>
    </w:p>
    <w:p w14:paraId="3512E89F" w14:textId="2504FF85" w:rsidR="007E52B4" w:rsidRDefault="007E52B4" w:rsidP="009E6650">
      <w:pPr>
        <w:pStyle w:val="Heading2"/>
        <w:numPr>
          <w:ilvl w:val="0"/>
          <w:numId w:val="16"/>
        </w:numPr>
        <w:spacing w:before="0" w:line="240" w:lineRule="auto"/>
        <w:rPr>
          <w:rStyle w:val="InitialStyle"/>
          <w:rFonts w:ascii="Arial" w:hAnsi="Arial" w:cs="Arial"/>
          <w:b/>
          <w:color w:val="auto"/>
          <w:sz w:val="24"/>
          <w:szCs w:val="24"/>
        </w:rPr>
      </w:pPr>
      <w:r w:rsidRPr="007A2F59">
        <w:rPr>
          <w:rStyle w:val="InitialStyle"/>
          <w:rFonts w:ascii="Arial" w:hAnsi="Arial" w:cs="Arial"/>
          <w:b/>
          <w:color w:val="auto"/>
          <w:sz w:val="24"/>
          <w:szCs w:val="24"/>
        </w:rPr>
        <w:t xml:space="preserve">Eligibility to Submit </w:t>
      </w:r>
      <w:bookmarkEnd w:id="0"/>
      <w:bookmarkEnd w:id="1"/>
      <w:r w:rsidR="002B3D48">
        <w:rPr>
          <w:rStyle w:val="InitialStyle"/>
          <w:rFonts w:ascii="Arial" w:hAnsi="Arial" w:cs="Arial"/>
          <w:b/>
          <w:color w:val="auto"/>
          <w:sz w:val="24"/>
          <w:szCs w:val="24"/>
        </w:rPr>
        <w:t>Applications</w:t>
      </w:r>
    </w:p>
    <w:p w14:paraId="4BCB520E" w14:textId="77777777" w:rsidR="009E6650" w:rsidRPr="009E6650" w:rsidRDefault="009E6650" w:rsidP="009E6650">
      <w:pPr>
        <w:spacing w:after="0" w:line="240" w:lineRule="auto"/>
      </w:pPr>
    </w:p>
    <w:p w14:paraId="2171033B" w14:textId="70D74F26" w:rsidR="002B3D48" w:rsidRDefault="002B3D48" w:rsidP="009E6650">
      <w:pPr>
        <w:spacing w:after="0" w:line="240" w:lineRule="auto"/>
        <w:rPr>
          <w:rFonts w:ascii="Arial" w:hAnsi="Arial" w:cs="Arial"/>
          <w:sz w:val="24"/>
          <w:szCs w:val="24"/>
        </w:rPr>
      </w:pPr>
      <w:r w:rsidRPr="008A0F6B">
        <w:rPr>
          <w:rFonts w:ascii="Arial" w:hAnsi="Arial" w:cs="Arial"/>
          <w:sz w:val="24"/>
          <w:szCs w:val="24"/>
        </w:rPr>
        <w:t xml:space="preserve">Maine State </w:t>
      </w:r>
      <w:r w:rsidR="003764DB">
        <w:rPr>
          <w:rFonts w:ascii="Arial" w:hAnsi="Arial" w:cs="Arial"/>
          <w:sz w:val="24"/>
          <w:szCs w:val="24"/>
        </w:rPr>
        <w:t>a</w:t>
      </w:r>
      <w:r w:rsidRPr="008A0F6B">
        <w:rPr>
          <w:rFonts w:ascii="Arial" w:hAnsi="Arial" w:cs="Arial"/>
          <w:sz w:val="24"/>
          <w:szCs w:val="24"/>
        </w:rPr>
        <w:t>gencies receiving funding for PFAS laboratory testing services through separate financial mechanisms are not eligible to submit bids through this RF</w:t>
      </w:r>
      <w:r w:rsidR="007C4991">
        <w:rPr>
          <w:rFonts w:ascii="Arial" w:hAnsi="Arial" w:cs="Arial"/>
          <w:sz w:val="24"/>
          <w:szCs w:val="24"/>
        </w:rPr>
        <w:t>A</w:t>
      </w:r>
      <w:r w:rsidRPr="008A0F6B">
        <w:rPr>
          <w:rFonts w:ascii="Arial" w:hAnsi="Arial" w:cs="Arial"/>
          <w:sz w:val="24"/>
          <w:szCs w:val="24"/>
        </w:rPr>
        <w:t>.</w:t>
      </w:r>
      <w:r w:rsidRPr="00236F2E">
        <w:rPr>
          <w:rFonts w:ascii="Arial" w:hAnsi="Arial" w:cs="Arial"/>
          <w:sz w:val="24"/>
          <w:szCs w:val="24"/>
        </w:rPr>
        <w:t xml:space="preserve"> </w:t>
      </w:r>
      <w:r>
        <w:rPr>
          <w:rFonts w:ascii="Arial" w:hAnsi="Arial" w:cs="Arial"/>
          <w:sz w:val="24"/>
          <w:szCs w:val="24"/>
        </w:rPr>
        <w:t xml:space="preserve"> Bidders must currently operate as an analytical laboratory and meet the following criteria in order to submit bids:  </w:t>
      </w:r>
    </w:p>
    <w:p w14:paraId="024A856C" w14:textId="77777777" w:rsidR="009E6650" w:rsidRDefault="009E6650" w:rsidP="009E6650">
      <w:pPr>
        <w:spacing w:after="0" w:line="240" w:lineRule="auto"/>
        <w:rPr>
          <w:rFonts w:ascii="Arial" w:hAnsi="Arial" w:cs="Arial"/>
          <w:sz w:val="24"/>
          <w:szCs w:val="24"/>
        </w:rPr>
      </w:pPr>
    </w:p>
    <w:p w14:paraId="0795A356" w14:textId="77777777" w:rsidR="002B3D48" w:rsidRDefault="002B3D48" w:rsidP="002B3D48">
      <w:pPr>
        <w:pStyle w:val="ListParagraph"/>
        <w:widowControl w:val="0"/>
        <w:numPr>
          <w:ilvl w:val="0"/>
          <w:numId w:val="33"/>
        </w:numPr>
        <w:autoSpaceDE w:val="0"/>
        <w:autoSpaceDN w:val="0"/>
        <w:spacing w:after="0" w:line="240" w:lineRule="auto"/>
        <w:contextualSpacing w:val="0"/>
        <w:rPr>
          <w:rFonts w:ascii="Arial" w:hAnsi="Arial" w:cs="Arial"/>
          <w:sz w:val="24"/>
          <w:szCs w:val="24"/>
        </w:rPr>
      </w:pPr>
      <w:r>
        <w:rPr>
          <w:rFonts w:ascii="Arial" w:hAnsi="Arial" w:cs="Arial"/>
          <w:sz w:val="24"/>
          <w:szCs w:val="24"/>
        </w:rPr>
        <w:t>The analytical laboratory must provide PFAS testing services at a laboratory that is physically located in Maine.</w:t>
      </w:r>
    </w:p>
    <w:p w14:paraId="12A7D6DD" w14:textId="77777777" w:rsidR="002B3D48" w:rsidRDefault="002B3D48" w:rsidP="002B3D48">
      <w:pPr>
        <w:pStyle w:val="ListParagraph"/>
        <w:widowControl w:val="0"/>
        <w:numPr>
          <w:ilvl w:val="0"/>
          <w:numId w:val="33"/>
        </w:numPr>
        <w:autoSpaceDE w:val="0"/>
        <w:autoSpaceDN w:val="0"/>
        <w:spacing w:after="0" w:line="240" w:lineRule="auto"/>
        <w:contextualSpacing w:val="0"/>
        <w:rPr>
          <w:rFonts w:ascii="Arial" w:hAnsi="Arial" w:cs="Arial"/>
          <w:sz w:val="24"/>
          <w:szCs w:val="24"/>
        </w:rPr>
      </w:pPr>
      <w:r>
        <w:rPr>
          <w:rFonts w:ascii="Arial" w:hAnsi="Arial" w:cs="Arial"/>
          <w:sz w:val="24"/>
          <w:szCs w:val="24"/>
        </w:rPr>
        <w:t>The analytical laboratory must already participate in the Maine Laboratory Accreditation Program.</w:t>
      </w:r>
    </w:p>
    <w:p w14:paraId="4BEA8DBD" w14:textId="77777777" w:rsidR="002B3D48" w:rsidRPr="009C31EC" w:rsidRDefault="002B3D48" w:rsidP="002B3D48">
      <w:pPr>
        <w:pStyle w:val="ListParagraph"/>
        <w:widowControl w:val="0"/>
        <w:numPr>
          <w:ilvl w:val="0"/>
          <w:numId w:val="33"/>
        </w:numPr>
        <w:autoSpaceDE w:val="0"/>
        <w:autoSpaceDN w:val="0"/>
        <w:spacing w:after="0" w:line="240" w:lineRule="auto"/>
        <w:contextualSpacing w:val="0"/>
        <w:rPr>
          <w:rFonts w:ascii="Arial" w:hAnsi="Arial" w:cs="Arial"/>
          <w:sz w:val="24"/>
          <w:szCs w:val="24"/>
        </w:rPr>
      </w:pPr>
      <w:r>
        <w:rPr>
          <w:rFonts w:ascii="Arial" w:hAnsi="Arial" w:cs="Arial"/>
          <w:sz w:val="24"/>
          <w:szCs w:val="24"/>
        </w:rPr>
        <w:t>The analytical laboratory must be accredited to</w:t>
      </w:r>
      <w:r w:rsidRPr="009C31EC">
        <w:rPr>
          <w:rFonts w:ascii="Arial" w:hAnsi="Arial" w:cs="Arial"/>
          <w:sz w:val="24"/>
          <w:szCs w:val="24"/>
        </w:rPr>
        <w:t xml:space="preserve"> analyz</w:t>
      </w:r>
      <w:r>
        <w:rPr>
          <w:rFonts w:ascii="Arial" w:hAnsi="Arial" w:cs="Arial"/>
          <w:sz w:val="24"/>
          <w:szCs w:val="24"/>
        </w:rPr>
        <w:t>e</w:t>
      </w:r>
      <w:r w:rsidRPr="009C31EC">
        <w:rPr>
          <w:rFonts w:ascii="Arial" w:hAnsi="Arial" w:cs="Arial"/>
          <w:sz w:val="24"/>
          <w:szCs w:val="24"/>
        </w:rPr>
        <w:t xml:space="preserve"> for organic</w:t>
      </w:r>
      <w:r>
        <w:rPr>
          <w:rFonts w:ascii="Arial" w:hAnsi="Arial" w:cs="Arial"/>
          <w:sz w:val="24"/>
          <w:szCs w:val="24"/>
        </w:rPr>
        <w:t xml:space="preserve"> compounds.</w:t>
      </w:r>
    </w:p>
    <w:p w14:paraId="3E78F73C" w14:textId="3E8C00F7" w:rsidR="0073762C" w:rsidRPr="006A47EF" w:rsidRDefault="002B3D48" w:rsidP="006A47EF">
      <w:pPr>
        <w:pStyle w:val="ListParagraph"/>
        <w:widowControl w:val="0"/>
        <w:numPr>
          <w:ilvl w:val="0"/>
          <w:numId w:val="33"/>
        </w:numPr>
        <w:autoSpaceDE w:val="0"/>
        <w:autoSpaceDN w:val="0"/>
        <w:spacing w:after="0" w:line="240" w:lineRule="auto"/>
        <w:contextualSpacing w:val="0"/>
        <w:rPr>
          <w:rFonts w:ascii="Arial" w:hAnsi="Arial" w:cs="Arial"/>
          <w:sz w:val="24"/>
          <w:szCs w:val="24"/>
        </w:rPr>
      </w:pPr>
      <w:r>
        <w:rPr>
          <w:rFonts w:ascii="Arial" w:hAnsi="Arial" w:cs="Arial"/>
          <w:sz w:val="24"/>
          <w:szCs w:val="24"/>
        </w:rPr>
        <w:t xml:space="preserve">The analytical laboratory must be equipped to provide, at a minimum, a </w:t>
      </w:r>
      <w:r w:rsidRPr="002779B4">
        <w:rPr>
          <w:rFonts w:ascii="Arial" w:hAnsi="Arial" w:cs="Arial"/>
          <w:sz w:val="24"/>
          <w:szCs w:val="24"/>
        </w:rPr>
        <w:t xml:space="preserve">Level II report, </w:t>
      </w:r>
      <w:r>
        <w:rPr>
          <w:rFonts w:ascii="Arial" w:hAnsi="Arial" w:cs="Arial"/>
          <w:sz w:val="24"/>
          <w:szCs w:val="24"/>
        </w:rPr>
        <w:t xml:space="preserve">and data in the Department’s </w:t>
      </w:r>
      <w:hyperlink r:id="rId11" w:anchor="ed" w:history="1">
        <w:r w:rsidRPr="00F5525C">
          <w:rPr>
            <w:rStyle w:val="Hyperlink"/>
            <w:rFonts w:ascii="Arial" w:hAnsi="Arial" w:cs="Arial"/>
            <w:sz w:val="24"/>
            <w:szCs w:val="24"/>
          </w:rPr>
          <w:t>most current electronical data deliverable format</w:t>
        </w:r>
      </w:hyperlink>
      <w:r>
        <w:rPr>
          <w:rFonts w:ascii="Arial" w:hAnsi="Arial" w:cs="Arial"/>
          <w:sz w:val="24"/>
          <w:szCs w:val="24"/>
        </w:rPr>
        <w:t xml:space="preserve"> (currently EGAD v6.0).</w:t>
      </w:r>
      <w:r w:rsidRPr="002B3D48">
        <w:rPr>
          <w:rFonts w:ascii="Arial" w:eastAsia="Arial" w:hAnsi="Arial" w:cs="Arial"/>
          <w:sz w:val="24"/>
          <w:szCs w:val="24"/>
        </w:rPr>
        <w:br/>
      </w:r>
    </w:p>
    <w:p w14:paraId="2F3E95E5" w14:textId="50040E08" w:rsidR="003764DB" w:rsidRDefault="00866FCA" w:rsidP="003764DB">
      <w:pPr>
        <w:pStyle w:val="Heading2"/>
        <w:numPr>
          <w:ilvl w:val="0"/>
          <w:numId w:val="16"/>
        </w:numPr>
        <w:spacing w:before="0"/>
        <w:rPr>
          <w:rStyle w:val="InitialStyle"/>
          <w:rFonts w:ascii="Arial" w:hAnsi="Arial" w:cs="Arial"/>
          <w:b/>
          <w:color w:val="auto"/>
          <w:sz w:val="24"/>
          <w:szCs w:val="24"/>
        </w:rPr>
      </w:pPr>
      <w:r>
        <w:rPr>
          <w:rStyle w:val="InitialStyle"/>
          <w:rFonts w:ascii="Arial" w:hAnsi="Arial" w:cs="Arial"/>
          <w:b/>
          <w:color w:val="auto"/>
          <w:sz w:val="24"/>
          <w:szCs w:val="24"/>
        </w:rPr>
        <w:t>Awards</w:t>
      </w:r>
    </w:p>
    <w:p w14:paraId="469B2A03" w14:textId="77777777" w:rsidR="0073762C" w:rsidRPr="0073762C" w:rsidRDefault="0073762C" w:rsidP="006A5188">
      <w:pPr>
        <w:spacing w:after="0"/>
      </w:pPr>
    </w:p>
    <w:p w14:paraId="35160243" w14:textId="327C3F53" w:rsidR="0073762C" w:rsidRDefault="002B3D48" w:rsidP="0073762C">
      <w:pPr>
        <w:spacing w:after="0"/>
        <w:rPr>
          <w:rFonts w:ascii="Arial" w:hAnsi="Arial" w:cs="Arial"/>
          <w:sz w:val="24"/>
          <w:szCs w:val="24"/>
        </w:rPr>
      </w:pPr>
      <w:r w:rsidRPr="00C97934">
        <w:rPr>
          <w:rFonts w:ascii="Arial" w:hAnsi="Arial" w:cs="Arial"/>
          <w:sz w:val="24"/>
          <w:szCs w:val="24"/>
        </w:rPr>
        <w:t xml:space="preserve">The Department anticipates making </w:t>
      </w:r>
      <w:r w:rsidRPr="00133875">
        <w:rPr>
          <w:rFonts w:ascii="Arial" w:hAnsi="Arial" w:cs="Arial"/>
          <w:sz w:val="24"/>
          <w:szCs w:val="24"/>
        </w:rPr>
        <w:t>up to four</w:t>
      </w:r>
      <w:r>
        <w:rPr>
          <w:rFonts w:ascii="Arial" w:hAnsi="Arial" w:cs="Arial"/>
          <w:sz w:val="24"/>
          <w:szCs w:val="24"/>
        </w:rPr>
        <w:t xml:space="preserve"> (4)</w:t>
      </w:r>
      <w:r w:rsidRPr="00133875">
        <w:rPr>
          <w:rFonts w:ascii="Arial" w:hAnsi="Arial" w:cs="Arial"/>
          <w:sz w:val="24"/>
          <w:szCs w:val="24"/>
        </w:rPr>
        <w:t xml:space="preserve"> awards for a total of $3,200,000 </w:t>
      </w:r>
      <w:r w:rsidRPr="00C97934">
        <w:rPr>
          <w:rFonts w:ascii="Arial" w:hAnsi="Arial" w:cs="Arial"/>
          <w:sz w:val="24"/>
          <w:szCs w:val="24"/>
        </w:rPr>
        <w:t>as a result of th</w:t>
      </w:r>
      <w:r>
        <w:rPr>
          <w:rFonts w:ascii="Arial" w:hAnsi="Arial" w:cs="Arial"/>
          <w:sz w:val="24"/>
          <w:szCs w:val="24"/>
        </w:rPr>
        <w:t>is</w:t>
      </w:r>
      <w:r w:rsidRPr="00C97934">
        <w:rPr>
          <w:rFonts w:ascii="Arial" w:hAnsi="Arial" w:cs="Arial"/>
          <w:sz w:val="24"/>
          <w:szCs w:val="24"/>
        </w:rPr>
        <w:t xml:space="preserve"> RF</w:t>
      </w:r>
      <w:r w:rsidR="007C4991">
        <w:rPr>
          <w:rFonts w:ascii="Arial" w:hAnsi="Arial" w:cs="Arial"/>
          <w:sz w:val="24"/>
          <w:szCs w:val="24"/>
        </w:rPr>
        <w:t>A</w:t>
      </w:r>
      <w:r w:rsidRPr="00C97934">
        <w:rPr>
          <w:rFonts w:ascii="Arial" w:hAnsi="Arial" w:cs="Arial"/>
          <w:sz w:val="24"/>
          <w:szCs w:val="24"/>
        </w:rPr>
        <w:t xml:space="preserve"> process.</w:t>
      </w:r>
      <w:r>
        <w:rPr>
          <w:rFonts w:ascii="Arial" w:hAnsi="Arial" w:cs="Arial"/>
          <w:sz w:val="24"/>
          <w:szCs w:val="24"/>
        </w:rPr>
        <w:t xml:space="preserve"> The exact number of</w:t>
      </w:r>
      <w:r w:rsidR="00D946CC">
        <w:rPr>
          <w:rFonts w:ascii="Arial" w:hAnsi="Arial" w:cs="Arial"/>
          <w:sz w:val="24"/>
          <w:szCs w:val="24"/>
        </w:rPr>
        <w:t>,</w:t>
      </w:r>
      <w:r>
        <w:rPr>
          <w:rFonts w:ascii="Arial" w:hAnsi="Arial" w:cs="Arial"/>
          <w:sz w:val="24"/>
          <w:szCs w:val="24"/>
        </w:rPr>
        <w:t xml:space="preserve"> and amount of funding for</w:t>
      </w:r>
      <w:r w:rsidR="00D946CC">
        <w:rPr>
          <w:rFonts w:ascii="Arial" w:hAnsi="Arial" w:cs="Arial"/>
          <w:sz w:val="24"/>
          <w:szCs w:val="24"/>
        </w:rPr>
        <w:t>,</w:t>
      </w:r>
      <w:r>
        <w:rPr>
          <w:rFonts w:ascii="Arial" w:hAnsi="Arial" w:cs="Arial"/>
          <w:sz w:val="24"/>
          <w:szCs w:val="24"/>
        </w:rPr>
        <w:t xml:space="preserve"> awards will </w:t>
      </w:r>
      <w:r>
        <w:rPr>
          <w:rFonts w:ascii="Arial" w:hAnsi="Arial" w:cs="Arial"/>
          <w:sz w:val="24"/>
          <w:szCs w:val="24"/>
        </w:rPr>
        <w:lastRenderedPageBreak/>
        <w:t xml:space="preserve">be </w:t>
      </w:r>
      <w:r w:rsidR="003764DB">
        <w:rPr>
          <w:rFonts w:ascii="Arial" w:hAnsi="Arial" w:cs="Arial"/>
          <w:sz w:val="24"/>
          <w:szCs w:val="24"/>
        </w:rPr>
        <w:t>made at the Department’s discretion, based on the number of applications received</w:t>
      </w:r>
      <w:r w:rsidR="00475D3E">
        <w:rPr>
          <w:rFonts w:ascii="Arial" w:hAnsi="Arial" w:cs="Arial"/>
          <w:sz w:val="24"/>
          <w:szCs w:val="24"/>
        </w:rPr>
        <w:t>, total grant funds request</w:t>
      </w:r>
      <w:r w:rsidR="00446A57">
        <w:rPr>
          <w:rFonts w:ascii="Arial" w:hAnsi="Arial" w:cs="Arial"/>
          <w:sz w:val="24"/>
          <w:szCs w:val="24"/>
        </w:rPr>
        <w:t>ed</w:t>
      </w:r>
      <w:r w:rsidR="00475D3E">
        <w:rPr>
          <w:rFonts w:ascii="Arial" w:hAnsi="Arial" w:cs="Arial"/>
          <w:sz w:val="24"/>
          <w:szCs w:val="24"/>
        </w:rPr>
        <w:t>, and best value to the State</w:t>
      </w:r>
      <w:r w:rsidR="003764DB">
        <w:rPr>
          <w:rFonts w:ascii="Arial" w:hAnsi="Arial" w:cs="Arial"/>
          <w:sz w:val="24"/>
          <w:szCs w:val="24"/>
        </w:rPr>
        <w:t>.</w:t>
      </w:r>
    </w:p>
    <w:p w14:paraId="05F0DDA8" w14:textId="0A81EAB6" w:rsidR="002B3D48" w:rsidRDefault="003764DB" w:rsidP="0073762C">
      <w:pPr>
        <w:spacing w:after="0"/>
        <w:rPr>
          <w:rFonts w:ascii="Arial" w:hAnsi="Arial" w:cs="Arial"/>
          <w:sz w:val="24"/>
          <w:szCs w:val="24"/>
        </w:rPr>
      </w:pPr>
      <w:r>
        <w:rPr>
          <w:rFonts w:ascii="Arial" w:hAnsi="Arial" w:cs="Arial"/>
          <w:sz w:val="24"/>
          <w:szCs w:val="24"/>
        </w:rPr>
        <w:t xml:space="preserve"> </w:t>
      </w:r>
      <w:r w:rsidR="002B3D48">
        <w:rPr>
          <w:rFonts w:ascii="Arial" w:hAnsi="Arial" w:cs="Arial"/>
          <w:sz w:val="24"/>
          <w:szCs w:val="24"/>
        </w:rPr>
        <w:t xml:space="preserve"> </w:t>
      </w:r>
    </w:p>
    <w:p w14:paraId="0BB2F6C1" w14:textId="70836904" w:rsidR="003764DB" w:rsidRDefault="002B3D48" w:rsidP="003764DB">
      <w:pPr>
        <w:rPr>
          <w:rFonts w:ascii="Arial" w:hAnsi="Arial" w:cs="Arial"/>
          <w:sz w:val="24"/>
          <w:szCs w:val="24"/>
        </w:rPr>
      </w:pPr>
      <w:r w:rsidRPr="00E53695">
        <w:rPr>
          <w:rFonts w:ascii="Arial" w:hAnsi="Arial" w:cs="Arial"/>
          <w:sz w:val="24"/>
          <w:szCs w:val="24"/>
        </w:rPr>
        <w:t>Any person aggrieved by the award decision that results from the RF</w:t>
      </w:r>
      <w:r>
        <w:rPr>
          <w:rFonts w:ascii="Arial" w:hAnsi="Arial" w:cs="Arial"/>
          <w:sz w:val="24"/>
          <w:szCs w:val="24"/>
        </w:rPr>
        <w:t>A</w:t>
      </w:r>
      <w:r w:rsidRPr="00E53695">
        <w:rPr>
          <w:rFonts w:ascii="Arial" w:hAnsi="Arial" w:cs="Arial"/>
          <w:sz w:val="24"/>
          <w:szCs w:val="24"/>
        </w:rPr>
        <w:t xml:space="preserve"> may appeal the decision to the Director of the Bureau of General Services in the manner prescribed in </w:t>
      </w:r>
      <w:hyperlink r:id="rId12" w:history="1">
        <w:r w:rsidRPr="00E53695">
          <w:rPr>
            <w:rStyle w:val="Hyperlink"/>
            <w:rFonts w:ascii="Arial" w:hAnsi="Arial" w:cs="Arial"/>
            <w:sz w:val="24"/>
            <w:szCs w:val="24"/>
          </w:rPr>
          <w:t>5 M.R.S.A. § 1825-E</w:t>
        </w:r>
      </w:hyperlink>
      <w:r w:rsidRPr="00E53695">
        <w:rPr>
          <w:rFonts w:ascii="Arial" w:hAnsi="Arial" w:cs="Arial"/>
          <w:sz w:val="24"/>
          <w:szCs w:val="24"/>
        </w:rPr>
        <w:t xml:space="preserve"> and </w:t>
      </w:r>
      <w:hyperlink r:id="rId13" w:history="1">
        <w:bookmarkStart w:id="2" w:name="_Hlk48902756"/>
        <w:r w:rsidRPr="00E53695">
          <w:rPr>
            <w:rStyle w:val="Hyperlink"/>
            <w:rFonts w:ascii="Arial" w:hAnsi="Arial" w:cs="Arial"/>
            <w:sz w:val="24"/>
            <w:szCs w:val="24"/>
          </w:rPr>
          <w:t>18-554 Code of Maine Rules</w:t>
        </w:r>
        <w:bookmarkEnd w:id="2"/>
        <w:r w:rsidRPr="00E53695">
          <w:rPr>
            <w:rStyle w:val="Hyperlink"/>
            <w:rFonts w:ascii="Arial" w:hAnsi="Arial" w:cs="Arial"/>
            <w:sz w:val="24"/>
            <w:szCs w:val="24"/>
          </w:rPr>
          <w:t xml:space="preserve">  Chapter 120</w:t>
        </w:r>
      </w:hyperlink>
      <w:r w:rsidRPr="00E53695">
        <w:rPr>
          <w:rFonts w:ascii="Arial" w:hAnsi="Arial" w:cs="Arial"/>
          <w:sz w:val="24"/>
          <w:szCs w:val="24"/>
        </w:rPr>
        <w:t>.  The appeal must be in writing and filed with the Director of the Bureau of General Services, 9 State House Station, Augusta, Maine, 04333-0009 within 15 calendar days of receipt of notification of conditional contract award.</w:t>
      </w:r>
    </w:p>
    <w:p w14:paraId="7C60AC85" w14:textId="77777777" w:rsidR="003764DB" w:rsidRDefault="003764DB">
      <w:pPr>
        <w:rPr>
          <w:rFonts w:ascii="Arial" w:hAnsi="Arial" w:cs="Arial"/>
          <w:sz w:val="24"/>
          <w:szCs w:val="24"/>
        </w:rPr>
      </w:pPr>
      <w:r>
        <w:rPr>
          <w:rFonts w:ascii="Arial" w:hAnsi="Arial" w:cs="Arial"/>
          <w:sz w:val="24"/>
          <w:szCs w:val="24"/>
        </w:rPr>
        <w:br w:type="page"/>
      </w:r>
    </w:p>
    <w:p w14:paraId="23C76414" w14:textId="44815876" w:rsidR="003764DB" w:rsidRPr="006D7449" w:rsidRDefault="003764DB" w:rsidP="003764DB">
      <w:pPr>
        <w:pStyle w:val="Title"/>
        <w:jc w:val="center"/>
        <w:rPr>
          <w:rFonts w:ascii="Arial" w:hAnsi="Arial" w:cs="Arial"/>
          <w:color w:val="4775E7" w:themeColor="accent4"/>
          <w:sz w:val="48"/>
        </w:rPr>
      </w:pPr>
      <w:r w:rsidRPr="00B655F8">
        <w:rPr>
          <w:rFonts w:ascii="Arial" w:hAnsi="Arial" w:cs="Arial"/>
          <w:sz w:val="48"/>
        </w:rPr>
        <w:lastRenderedPageBreak/>
        <w:t>RFA</w:t>
      </w:r>
      <w:r w:rsidR="00861041">
        <w:rPr>
          <w:rFonts w:ascii="Arial" w:hAnsi="Arial" w:cs="Arial"/>
          <w:sz w:val="48"/>
        </w:rPr>
        <w:t># 202206103</w:t>
      </w:r>
    </w:p>
    <w:p w14:paraId="0E5B9BF3" w14:textId="639629C5" w:rsidR="00E47B43" w:rsidRPr="006F6581" w:rsidRDefault="00E47B43" w:rsidP="00DF050E">
      <w:pPr>
        <w:pStyle w:val="Title"/>
        <w:jc w:val="center"/>
        <w:rPr>
          <w:rFonts w:ascii="Arial" w:hAnsi="Arial" w:cs="Arial"/>
          <w:sz w:val="48"/>
        </w:rPr>
      </w:pPr>
      <w:r w:rsidRPr="00A94255">
        <w:rPr>
          <w:rFonts w:ascii="Arial" w:hAnsi="Arial" w:cs="Arial"/>
          <w:sz w:val="48"/>
        </w:rPr>
        <w:t>Grant Funding for the Establishment of</w:t>
      </w:r>
      <w:r w:rsidRPr="001F7AC7">
        <w:rPr>
          <w:rFonts w:ascii="Arial" w:hAnsi="Arial" w:cs="Arial"/>
          <w:sz w:val="48"/>
        </w:rPr>
        <w:t xml:space="preserve"> </w:t>
      </w:r>
      <w:r w:rsidRPr="0046319B">
        <w:rPr>
          <w:rFonts w:ascii="Arial" w:hAnsi="Arial" w:cs="Arial"/>
          <w:sz w:val="48"/>
        </w:rPr>
        <w:t>PFAS Laboratories in Maine</w:t>
      </w:r>
    </w:p>
    <w:p w14:paraId="70A8EBCF" w14:textId="77777777" w:rsidR="00DF050E" w:rsidRDefault="00DF050E" w:rsidP="00D00568">
      <w:pPr>
        <w:pStyle w:val="Heading1"/>
        <w:tabs>
          <w:tab w:val="left" w:pos="1440"/>
        </w:tabs>
        <w:spacing w:before="0"/>
        <w:contextualSpacing/>
        <w:jc w:val="center"/>
        <w:rPr>
          <w:rStyle w:val="InitialStyle"/>
          <w:rFonts w:ascii="Arial" w:hAnsi="Arial" w:cs="Arial"/>
          <w:bCs/>
          <w:sz w:val="24"/>
          <w:szCs w:val="24"/>
        </w:rPr>
      </w:pPr>
    </w:p>
    <w:p w14:paraId="3586CC19" w14:textId="4FA4644E" w:rsidR="00783B22" w:rsidRDefault="00C635A7" w:rsidP="00D00568">
      <w:pPr>
        <w:pStyle w:val="Heading1"/>
        <w:tabs>
          <w:tab w:val="left" w:pos="1440"/>
        </w:tabs>
        <w:spacing w:before="0"/>
        <w:contextualSpacing/>
        <w:jc w:val="center"/>
        <w:rPr>
          <w:rFonts w:ascii="Arial" w:hAnsi="Arial" w:cs="Arial"/>
          <w:b/>
          <w:bCs/>
          <w:sz w:val="24"/>
          <w:szCs w:val="24"/>
        </w:rPr>
      </w:pPr>
      <w:r>
        <w:rPr>
          <w:rStyle w:val="InitialStyle"/>
          <w:rFonts w:ascii="Arial" w:hAnsi="Arial" w:cs="Arial"/>
          <w:bCs/>
          <w:sz w:val="24"/>
          <w:szCs w:val="24"/>
        </w:rPr>
        <w:t>ACTIVITIES AND REQUIREMENTS</w:t>
      </w:r>
    </w:p>
    <w:p w14:paraId="41BE360F" w14:textId="77777777" w:rsidR="00B86EEB" w:rsidRDefault="00B86EEB" w:rsidP="005B7450">
      <w:pPr>
        <w:spacing w:after="0"/>
        <w:rPr>
          <w:rFonts w:ascii="Arial" w:hAnsi="Arial" w:cs="Arial"/>
          <w:sz w:val="24"/>
          <w:szCs w:val="24"/>
        </w:rPr>
      </w:pPr>
    </w:p>
    <w:p w14:paraId="6DE4F773" w14:textId="0ACB13D8" w:rsidR="003764DB" w:rsidRPr="00783B22" w:rsidRDefault="003764DB" w:rsidP="00783B22">
      <w:pPr>
        <w:rPr>
          <w:rFonts w:ascii="Arial" w:hAnsi="Arial" w:cs="Arial"/>
          <w:b/>
          <w:bCs/>
          <w:sz w:val="24"/>
          <w:szCs w:val="24"/>
        </w:rPr>
      </w:pPr>
      <w:r w:rsidRPr="009F23B5">
        <w:rPr>
          <w:rFonts w:ascii="Arial" w:hAnsi="Arial" w:cs="Arial"/>
          <w:sz w:val="24"/>
          <w:szCs w:val="24"/>
        </w:rPr>
        <w:t>The Department is seeking to award</w:t>
      </w:r>
      <w:r>
        <w:rPr>
          <w:rFonts w:ascii="Arial" w:hAnsi="Arial" w:cs="Arial"/>
          <w:sz w:val="24"/>
          <w:szCs w:val="24"/>
        </w:rPr>
        <w:t xml:space="preserve"> funds to</w:t>
      </w:r>
      <w:r w:rsidRPr="009F23B5">
        <w:rPr>
          <w:rFonts w:ascii="Arial" w:hAnsi="Arial" w:cs="Arial"/>
          <w:sz w:val="24"/>
          <w:szCs w:val="24"/>
        </w:rPr>
        <w:t xml:space="preserve"> multiple </w:t>
      </w:r>
      <w:r w:rsidR="001050BE">
        <w:rPr>
          <w:rFonts w:ascii="Arial" w:hAnsi="Arial" w:cs="Arial"/>
          <w:sz w:val="24"/>
          <w:szCs w:val="24"/>
        </w:rPr>
        <w:t>laboratories</w:t>
      </w:r>
      <w:r w:rsidRPr="009F23B5">
        <w:rPr>
          <w:rFonts w:ascii="Arial" w:hAnsi="Arial" w:cs="Arial"/>
          <w:sz w:val="24"/>
          <w:szCs w:val="24"/>
        </w:rPr>
        <w:t xml:space="preserve"> to </w:t>
      </w:r>
      <w:r>
        <w:rPr>
          <w:rFonts w:ascii="Arial" w:hAnsi="Arial" w:cs="Arial"/>
          <w:sz w:val="24"/>
          <w:szCs w:val="24"/>
        </w:rPr>
        <w:t xml:space="preserve">establish analytical </w:t>
      </w:r>
      <w:r w:rsidR="001050BE">
        <w:rPr>
          <w:rFonts w:ascii="Arial" w:hAnsi="Arial" w:cs="Arial"/>
          <w:sz w:val="24"/>
          <w:szCs w:val="24"/>
        </w:rPr>
        <w:t>services</w:t>
      </w:r>
      <w:r w:rsidRPr="009F23B5">
        <w:rPr>
          <w:rFonts w:ascii="Arial" w:hAnsi="Arial" w:cs="Arial"/>
          <w:sz w:val="24"/>
          <w:szCs w:val="24"/>
        </w:rPr>
        <w:t xml:space="preserve"> in Maine </w:t>
      </w:r>
      <w:r>
        <w:rPr>
          <w:rFonts w:ascii="Arial" w:hAnsi="Arial" w:cs="Arial"/>
          <w:sz w:val="24"/>
          <w:szCs w:val="24"/>
        </w:rPr>
        <w:t>that are capable of</w:t>
      </w:r>
      <w:r w:rsidR="00AD51EA">
        <w:rPr>
          <w:rFonts w:ascii="Arial" w:hAnsi="Arial" w:cs="Arial"/>
          <w:sz w:val="24"/>
          <w:szCs w:val="24"/>
        </w:rPr>
        <w:t>, at a minimum</w:t>
      </w:r>
      <w:r>
        <w:rPr>
          <w:rFonts w:ascii="Arial" w:hAnsi="Arial" w:cs="Arial"/>
          <w:sz w:val="24"/>
          <w:szCs w:val="24"/>
        </w:rPr>
        <w:t>:</w:t>
      </w:r>
    </w:p>
    <w:p w14:paraId="4B39222A" w14:textId="56A088E6" w:rsidR="003764DB" w:rsidRPr="009F23B5" w:rsidRDefault="00B42AD4" w:rsidP="003764DB">
      <w:pPr>
        <w:pStyle w:val="ListParagraph"/>
        <w:widowControl w:val="0"/>
        <w:numPr>
          <w:ilvl w:val="0"/>
          <w:numId w:val="35"/>
        </w:numPr>
        <w:autoSpaceDE w:val="0"/>
        <w:autoSpaceDN w:val="0"/>
        <w:spacing w:after="0" w:line="240" w:lineRule="auto"/>
        <w:contextualSpacing w:val="0"/>
        <w:rPr>
          <w:rFonts w:ascii="Arial" w:hAnsi="Arial" w:cs="Arial"/>
          <w:sz w:val="24"/>
          <w:szCs w:val="24"/>
        </w:rPr>
      </w:pPr>
      <w:r>
        <w:rPr>
          <w:rFonts w:ascii="Arial" w:hAnsi="Arial" w:cs="Arial"/>
          <w:sz w:val="24"/>
          <w:szCs w:val="24"/>
        </w:rPr>
        <w:t>Testing and processing</w:t>
      </w:r>
      <w:r w:rsidR="003764DB">
        <w:rPr>
          <w:rFonts w:ascii="Arial" w:hAnsi="Arial" w:cs="Arial"/>
          <w:sz w:val="24"/>
          <w:szCs w:val="24"/>
        </w:rPr>
        <w:t xml:space="preserve"> priority</w:t>
      </w:r>
      <w:r w:rsidR="003764DB" w:rsidRPr="009F23B5">
        <w:rPr>
          <w:rFonts w:ascii="Arial" w:hAnsi="Arial" w:cs="Arial"/>
          <w:sz w:val="24"/>
          <w:szCs w:val="24"/>
        </w:rPr>
        <w:t xml:space="preserve"> </w:t>
      </w:r>
      <w:r w:rsidR="003764DB">
        <w:rPr>
          <w:rFonts w:ascii="Arial" w:hAnsi="Arial" w:cs="Arial"/>
          <w:sz w:val="24"/>
          <w:szCs w:val="24"/>
        </w:rPr>
        <w:t>PFAS</w:t>
      </w:r>
      <w:r>
        <w:rPr>
          <w:rFonts w:ascii="Arial" w:hAnsi="Arial" w:cs="Arial"/>
          <w:sz w:val="24"/>
          <w:szCs w:val="24"/>
        </w:rPr>
        <w:t xml:space="preserve"> samples</w:t>
      </w:r>
      <w:r w:rsidR="003764DB" w:rsidRPr="009F23B5">
        <w:rPr>
          <w:rFonts w:ascii="Arial" w:hAnsi="Arial" w:cs="Arial"/>
          <w:sz w:val="24"/>
          <w:szCs w:val="24"/>
        </w:rPr>
        <w:t xml:space="preserve"> for </w:t>
      </w:r>
      <w:r w:rsidR="003764DB">
        <w:rPr>
          <w:rFonts w:ascii="Arial" w:hAnsi="Arial" w:cs="Arial"/>
          <w:sz w:val="24"/>
          <w:szCs w:val="24"/>
        </w:rPr>
        <w:t xml:space="preserve">the </w:t>
      </w:r>
      <w:r w:rsidR="003764DB" w:rsidRPr="009F23B5">
        <w:rPr>
          <w:rFonts w:ascii="Arial" w:hAnsi="Arial" w:cs="Arial"/>
          <w:sz w:val="24"/>
          <w:szCs w:val="24"/>
        </w:rPr>
        <w:t>Department</w:t>
      </w:r>
      <w:r w:rsidR="003764DB">
        <w:rPr>
          <w:rFonts w:ascii="Arial" w:hAnsi="Arial" w:cs="Arial"/>
          <w:sz w:val="24"/>
          <w:szCs w:val="24"/>
        </w:rPr>
        <w:t xml:space="preserve">, </w:t>
      </w:r>
      <w:r w:rsidR="003764DB" w:rsidRPr="009F23B5">
        <w:rPr>
          <w:rFonts w:ascii="Arial" w:hAnsi="Arial" w:cs="Arial"/>
          <w:sz w:val="24"/>
          <w:szCs w:val="24"/>
        </w:rPr>
        <w:t>other state agenc</w:t>
      </w:r>
      <w:r w:rsidR="003764DB">
        <w:rPr>
          <w:rFonts w:ascii="Arial" w:hAnsi="Arial" w:cs="Arial"/>
          <w:sz w:val="24"/>
          <w:szCs w:val="24"/>
        </w:rPr>
        <w:t xml:space="preserve">ies, </w:t>
      </w:r>
      <w:r>
        <w:rPr>
          <w:rFonts w:ascii="Arial" w:hAnsi="Arial" w:cs="Arial"/>
          <w:sz w:val="24"/>
          <w:szCs w:val="24"/>
        </w:rPr>
        <w:t>and homeowners</w:t>
      </w:r>
      <w:r w:rsidR="00D946CC">
        <w:rPr>
          <w:rFonts w:ascii="Arial" w:hAnsi="Arial" w:cs="Arial"/>
          <w:sz w:val="24"/>
          <w:szCs w:val="24"/>
        </w:rPr>
        <w:t xml:space="preserve"> located in </w:t>
      </w:r>
      <w:proofErr w:type="gramStart"/>
      <w:r w:rsidR="00D946CC">
        <w:rPr>
          <w:rFonts w:ascii="Arial" w:hAnsi="Arial" w:cs="Arial"/>
          <w:sz w:val="24"/>
          <w:szCs w:val="24"/>
        </w:rPr>
        <w:t>Maine</w:t>
      </w:r>
      <w:r>
        <w:rPr>
          <w:rFonts w:ascii="Arial" w:hAnsi="Arial" w:cs="Arial"/>
          <w:sz w:val="24"/>
          <w:szCs w:val="24"/>
        </w:rPr>
        <w:t>;</w:t>
      </w:r>
      <w:proofErr w:type="gramEnd"/>
    </w:p>
    <w:p w14:paraId="69E0719C" w14:textId="41E4E72D" w:rsidR="003764DB" w:rsidRDefault="003764DB" w:rsidP="003764DB">
      <w:pPr>
        <w:pStyle w:val="ListParagraph"/>
        <w:widowControl w:val="0"/>
        <w:numPr>
          <w:ilvl w:val="0"/>
          <w:numId w:val="35"/>
        </w:numPr>
        <w:autoSpaceDE w:val="0"/>
        <w:autoSpaceDN w:val="0"/>
        <w:spacing w:after="0" w:line="240" w:lineRule="auto"/>
        <w:contextualSpacing w:val="0"/>
        <w:rPr>
          <w:rFonts w:ascii="Arial" w:hAnsi="Arial" w:cs="Arial"/>
          <w:sz w:val="24"/>
          <w:szCs w:val="24"/>
        </w:rPr>
      </w:pPr>
      <w:r w:rsidRPr="009F23B5">
        <w:rPr>
          <w:rFonts w:ascii="Arial" w:hAnsi="Arial" w:cs="Arial"/>
          <w:sz w:val="24"/>
          <w:szCs w:val="24"/>
        </w:rPr>
        <w:t>Provid</w:t>
      </w:r>
      <w:r w:rsidR="00763DD5">
        <w:rPr>
          <w:rFonts w:ascii="Arial" w:hAnsi="Arial" w:cs="Arial"/>
          <w:sz w:val="24"/>
          <w:szCs w:val="24"/>
        </w:rPr>
        <w:t>ing</w:t>
      </w:r>
      <w:r w:rsidRPr="009F23B5">
        <w:rPr>
          <w:rFonts w:ascii="Arial" w:hAnsi="Arial" w:cs="Arial"/>
          <w:sz w:val="24"/>
          <w:szCs w:val="24"/>
        </w:rPr>
        <w:t xml:space="preserve"> </w:t>
      </w:r>
      <w:r>
        <w:rPr>
          <w:rFonts w:ascii="Arial" w:hAnsi="Arial" w:cs="Arial"/>
          <w:sz w:val="24"/>
          <w:szCs w:val="24"/>
        </w:rPr>
        <w:t xml:space="preserve">preferential pricing </w:t>
      </w:r>
      <w:r w:rsidRPr="009F23B5">
        <w:rPr>
          <w:rFonts w:ascii="Arial" w:hAnsi="Arial" w:cs="Arial"/>
          <w:sz w:val="24"/>
          <w:szCs w:val="24"/>
        </w:rPr>
        <w:t>for testing</w:t>
      </w:r>
      <w:r w:rsidR="00783B22">
        <w:rPr>
          <w:rFonts w:ascii="Arial" w:hAnsi="Arial" w:cs="Arial"/>
          <w:sz w:val="24"/>
          <w:szCs w:val="24"/>
        </w:rPr>
        <w:t xml:space="preserve"> </w:t>
      </w:r>
      <w:r w:rsidRPr="009F23B5">
        <w:rPr>
          <w:rFonts w:ascii="Arial" w:hAnsi="Arial" w:cs="Arial"/>
          <w:sz w:val="24"/>
          <w:szCs w:val="24"/>
        </w:rPr>
        <w:t>Department and other state agency samples based on a standard 10-day turnaround</w:t>
      </w:r>
      <w:r>
        <w:rPr>
          <w:rFonts w:ascii="Arial" w:hAnsi="Arial" w:cs="Arial"/>
          <w:sz w:val="24"/>
          <w:szCs w:val="24"/>
        </w:rPr>
        <w:t xml:space="preserve"> </w:t>
      </w:r>
      <w:proofErr w:type="gramStart"/>
      <w:r w:rsidRPr="009F23B5">
        <w:rPr>
          <w:rFonts w:ascii="Arial" w:hAnsi="Arial" w:cs="Arial"/>
          <w:sz w:val="24"/>
          <w:szCs w:val="24"/>
        </w:rPr>
        <w:t>time;</w:t>
      </w:r>
      <w:proofErr w:type="gramEnd"/>
      <w:r>
        <w:rPr>
          <w:rFonts w:ascii="Arial" w:hAnsi="Arial" w:cs="Arial"/>
          <w:sz w:val="24"/>
          <w:szCs w:val="24"/>
        </w:rPr>
        <w:t xml:space="preserve"> </w:t>
      </w:r>
    </w:p>
    <w:p w14:paraId="2AE12F1F" w14:textId="2E7AD723" w:rsidR="00783B22" w:rsidRDefault="003764DB" w:rsidP="00783B22">
      <w:pPr>
        <w:pStyle w:val="ListParagraph"/>
        <w:widowControl w:val="0"/>
        <w:numPr>
          <w:ilvl w:val="0"/>
          <w:numId w:val="35"/>
        </w:numPr>
        <w:autoSpaceDE w:val="0"/>
        <w:autoSpaceDN w:val="0"/>
        <w:spacing w:after="0" w:line="240" w:lineRule="auto"/>
        <w:contextualSpacing w:val="0"/>
        <w:rPr>
          <w:rFonts w:ascii="Arial" w:hAnsi="Arial" w:cs="Arial"/>
          <w:sz w:val="24"/>
          <w:szCs w:val="24"/>
        </w:rPr>
      </w:pPr>
      <w:r w:rsidRPr="008A0F6B">
        <w:rPr>
          <w:rFonts w:ascii="Arial" w:hAnsi="Arial" w:cs="Arial"/>
          <w:sz w:val="24"/>
          <w:szCs w:val="24"/>
        </w:rPr>
        <w:t>Provid</w:t>
      </w:r>
      <w:r w:rsidR="00763DD5">
        <w:rPr>
          <w:rFonts w:ascii="Arial" w:hAnsi="Arial" w:cs="Arial"/>
          <w:sz w:val="24"/>
          <w:szCs w:val="24"/>
        </w:rPr>
        <w:t>ing</w:t>
      </w:r>
      <w:r w:rsidRPr="008A0F6B">
        <w:rPr>
          <w:rFonts w:ascii="Arial" w:hAnsi="Arial" w:cs="Arial"/>
          <w:sz w:val="24"/>
          <w:szCs w:val="24"/>
        </w:rPr>
        <w:t xml:space="preserve"> preferential pricing for testing in-state residential drinking water supply samples taken by homeowners</w:t>
      </w:r>
      <w:r>
        <w:rPr>
          <w:rFonts w:ascii="Arial" w:hAnsi="Arial" w:cs="Arial"/>
          <w:sz w:val="24"/>
          <w:szCs w:val="24"/>
        </w:rPr>
        <w:t xml:space="preserve"> </w:t>
      </w:r>
      <w:r w:rsidRPr="009F23B5">
        <w:rPr>
          <w:rFonts w:ascii="Arial" w:hAnsi="Arial" w:cs="Arial"/>
          <w:sz w:val="24"/>
          <w:szCs w:val="24"/>
        </w:rPr>
        <w:t>based on a standard 10-day turnaround</w:t>
      </w:r>
      <w:r>
        <w:rPr>
          <w:rFonts w:ascii="Arial" w:hAnsi="Arial" w:cs="Arial"/>
          <w:sz w:val="24"/>
          <w:szCs w:val="24"/>
        </w:rPr>
        <w:t xml:space="preserve"> </w:t>
      </w:r>
      <w:r w:rsidRPr="009F23B5">
        <w:rPr>
          <w:rFonts w:ascii="Arial" w:hAnsi="Arial" w:cs="Arial"/>
          <w:sz w:val="24"/>
          <w:szCs w:val="24"/>
        </w:rPr>
        <w:t>time</w:t>
      </w:r>
      <w:r w:rsidR="00B42AD4">
        <w:rPr>
          <w:rFonts w:ascii="Arial" w:hAnsi="Arial" w:cs="Arial"/>
          <w:sz w:val="24"/>
          <w:szCs w:val="24"/>
        </w:rPr>
        <w:t>.</w:t>
      </w:r>
    </w:p>
    <w:p w14:paraId="399C1BF4" w14:textId="3ECDEA62" w:rsidR="00783B22" w:rsidRDefault="00783B22" w:rsidP="00783B22">
      <w:pPr>
        <w:widowControl w:val="0"/>
        <w:autoSpaceDE w:val="0"/>
        <w:autoSpaceDN w:val="0"/>
        <w:spacing w:after="0" w:line="240" w:lineRule="auto"/>
        <w:rPr>
          <w:rFonts w:ascii="Arial" w:hAnsi="Arial" w:cs="Arial"/>
          <w:sz w:val="24"/>
          <w:szCs w:val="24"/>
        </w:rPr>
      </w:pPr>
    </w:p>
    <w:p w14:paraId="7CA58D03" w14:textId="2EA7C442" w:rsidR="00783B22" w:rsidRPr="00783B22" w:rsidRDefault="00783B22" w:rsidP="00783B22">
      <w:pPr>
        <w:widowControl w:val="0"/>
        <w:autoSpaceDE w:val="0"/>
        <w:autoSpaceDN w:val="0"/>
        <w:spacing w:after="0" w:line="240" w:lineRule="auto"/>
        <w:rPr>
          <w:rFonts w:ascii="Arial" w:hAnsi="Arial" w:cs="Arial"/>
          <w:sz w:val="24"/>
          <w:szCs w:val="24"/>
        </w:rPr>
      </w:pPr>
      <w:r>
        <w:rPr>
          <w:rFonts w:ascii="Arial" w:hAnsi="Arial" w:cs="Arial"/>
          <w:sz w:val="24"/>
          <w:szCs w:val="24"/>
        </w:rPr>
        <w:t xml:space="preserve">Providing additional </w:t>
      </w:r>
      <w:r w:rsidR="008F00C1">
        <w:rPr>
          <w:rFonts w:ascii="Arial" w:hAnsi="Arial" w:cs="Arial"/>
          <w:sz w:val="24"/>
          <w:szCs w:val="24"/>
        </w:rPr>
        <w:t xml:space="preserve">PFAS </w:t>
      </w:r>
      <w:r>
        <w:rPr>
          <w:rFonts w:ascii="Arial" w:hAnsi="Arial" w:cs="Arial"/>
          <w:sz w:val="24"/>
          <w:szCs w:val="24"/>
        </w:rPr>
        <w:t xml:space="preserve">testing capacity for other sample types </w:t>
      </w:r>
      <w:r w:rsidR="008F00C1">
        <w:rPr>
          <w:rFonts w:ascii="Arial" w:hAnsi="Arial" w:cs="Arial"/>
          <w:sz w:val="24"/>
          <w:szCs w:val="24"/>
        </w:rPr>
        <w:t xml:space="preserve">such as </w:t>
      </w:r>
      <w:r w:rsidR="00D85BE2" w:rsidRPr="00820A2A">
        <w:rPr>
          <w:rFonts w:ascii="Arial" w:eastAsia="Times New Roman" w:hAnsi="Arial" w:cs="Arial"/>
          <w:sz w:val="24"/>
          <w:szCs w:val="24"/>
        </w:rPr>
        <w:t>soil, veget</w:t>
      </w:r>
      <w:r w:rsidR="002260E3">
        <w:rPr>
          <w:rFonts w:ascii="Arial" w:eastAsia="Times New Roman" w:hAnsi="Arial" w:cs="Arial"/>
          <w:sz w:val="24"/>
          <w:szCs w:val="24"/>
        </w:rPr>
        <w:t>at</w:t>
      </w:r>
      <w:r w:rsidR="00D85BE2" w:rsidRPr="00820A2A">
        <w:rPr>
          <w:rFonts w:ascii="Arial" w:eastAsia="Times New Roman" w:hAnsi="Arial" w:cs="Arial"/>
          <w:sz w:val="24"/>
          <w:szCs w:val="24"/>
        </w:rPr>
        <w:t>ive tissue, muscle tissue, blood, serum, milk, manure, and compost</w:t>
      </w:r>
      <w:r w:rsidRPr="00820A2A">
        <w:rPr>
          <w:rFonts w:ascii="Arial" w:hAnsi="Arial" w:cs="Arial"/>
          <w:sz w:val="24"/>
          <w:szCs w:val="24"/>
        </w:rPr>
        <w:t xml:space="preserve"> </w:t>
      </w:r>
      <w:r>
        <w:rPr>
          <w:rFonts w:ascii="Arial" w:hAnsi="Arial" w:cs="Arial"/>
          <w:sz w:val="24"/>
          <w:szCs w:val="24"/>
        </w:rPr>
        <w:t>is also desired.</w:t>
      </w:r>
    </w:p>
    <w:p w14:paraId="1B8228FB" w14:textId="399CE990" w:rsidR="00B42AD4" w:rsidRDefault="00B42AD4" w:rsidP="00783B22">
      <w:pPr>
        <w:widowControl w:val="0"/>
        <w:autoSpaceDE w:val="0"/>
        <w:autoSpaceDN w:val="0"/>
        <w:spacing w:after="0" w:line="240" w:lineRule="auto"/>
        <w:rPr>
          <w:rFonts w:ascii="Arial" w:hAnsi="Arial" w:cs="Arial"/>
          <w:sz w:val="24"/>
          <w:szCs w:val="24"/>
        </w:rPr>
      </w:pPr>
    </w:p>
    <w:p w14:paraId="1FEAD9A2" w14:textId="70359AE7" w:rsidR="00AD51EA" w:rsidRDefault="003764DB" w:rsidP="009E6650">
      <w:pPr>
        <w:spacing w:after="0" w:line="240" w:lineRule="auto"/>
        <w:rPr>
          <w:rFonts w:ascii="Arial" w:hAnsi="Arial" w:cs="Arial"/>
          <w:sz w:val="24"/>
          <w:szCs w:val="24"/>
        </w:rPr>
      </w:pPr>
      <w:r w:rsidRPr="00430F98" w:rsidDel="008C1B70">
        <w:rPr>
          <w:rFonts w:ascii="Arial" w:hAnsi="Arial" w:cs="Arial"/>
          <w:sz w:val="24"/>
          <w:szCs w:val="24"/>
        </w:rPr>
        <w:t xml:space="preserve">As part of the </w:t>
      </w:r>
      <w:r>
        <w:rPr>
          <w:rFonts w:ascii="Arial" w:hAnsi="Arial" w:cs="Arial"/>
          <w:sz w:val="24"/>
          <w:szCs w:val="24"/>
        </w:rPr>
        <w:t xml:space="preserve">resulting </w:t>
      </w:r>
      <w:r w:rsidRPr="00430F98" w:rsidDel="008C1B70">
        <w:rPr>
          <w:rFonts w:ascii="Arial" w:hAnsi="Arial" w:cs="Arial"/>
          <w:sz w:val="24"/>
          <w:szCs w:val="24"/>
        </w:rPr>
        <w:t>contract</w:t>
      </w:r>
      <w:r w:rsidR="00AD51EA">
        <w:rPr>
          <w:rFonts w:ascii="Arial" w:hAnsi="Arial" w:cs="Arial"/>
          <w:sz w:val="24"/>
          <w:szCs w:val="24"/>
        </w:rPr>
        <w:t>(s) of this RFA</w:t>
      </w:r>
      <w:r w:rsidRPr="00430F98" w:rsidDel="008C1B70">
        <w:rPr>
          <w:rFonts w:ascii="Arial" w:hAnsi="Arial" w:cs="Arial"/>
          <w:sz w:val="24"/>
          <w:szCs w:val="24"/>
        </w:rPr>
        <w:t>, the Department will negotiate specific terms and conditions which will include</w:t>
      </w:r>
      <w:r w:rsidR="00AD51EA">
        <w:rPr>
          <w:rFonts w:ascii="Arial" w:hAnsi="Arial" w:cs="Arial"/>
          <w:sz w:val="24"/>
          <w:szCs w:val="24"/>
        </w:rPr>
        <w:t>, at a minimum:</w:t>
      </w:r>
    </w:p>
    <w:p w14:paraId="53848435" w14:textId="77777777" w:rsidR="009E6650" w:rsidRDefault="009E6650" w:rsidP="009E6650">
      <w:pPr>
        <w:spacing w:after="0" w:line="240" w:lineRule="auto"/>
        <w:rPr>
          <w:rFonts w:ascii="Arial" w:hAnsi="Arial" w:cs="Arial"/>
          <w:sz w:val="24"/>
          <w:szCs w:val="24"/>
        </w:rPr>
      </w:pPr>
    </w:p>
    <w:p w14:paraId="22DCDD28" w14:textId="7520E5C0" w:rsidR="00AD51EA" w:rsidRDefault="00AD51EA" w:rsidP="00AD51EA">
      <w:pPr>
        <w:pStyle w:val="ListParagraph"/>
        <w:numPr>
          <w:ilvl w:val="0"/>
          <w:numId w:val="36"/>
        </w:numPr>
        <w:rPr>
          <w:rFonts w:ascii="Arial" w:hAnsi="Arial" w:cs="Arial"/>
          <w:sz w:val="24"/>
          <w:szCs w:val="24"/>
        </w:rPr>
      </w:pPr>
      <w:r>
        <w:rPr>
          <w:rFonts w:ascii="Arial" w:hAnsi="Arial" w:cs="Arial"/>
          <w:sz w:val="24"/>
          <w:szCs w:val="24"/>
        </w:rPr>
        <w:t>C</w:t>
      </w:r>
      <w:r w:rsidR="003764DB" w:rsidRPr="00AD51EA" w:rsidDel="008C1B70">
        <w:rPr>
          <w:rFonts w:ascii="Arial" w:hAnsi="Arial" w:cs="Arial"/>
          <w:sz w:val="24"/>
          <w:szCs w:val="24"/>
        </w:rPr>
        <w:t xml:space="preserve">ompletion of progress reports to the </w:t>
      </w:r>
      <w:proofErr w:type="gramStart"/>
      <w:r w:rsidR="003764DB" w:rsidRPr="00AD51EA" w:rsidDel="008C1B70">
        <w:rPr>
          <w:rFonts w:ascii="Arial" w:hAnsi="Arial" w:cs="Arial"/>
          <w:sz w:val="24"/>
          <w:szCs w:val="24"/>
        </w:rPr>
        <w:t>Department</w:t>
      </w:r>
      <w:r w:rsidR="00F849EA">
        <w:rPr>
          <w:rFonts w:ascii="Arial" w:hAnsi="Arial" w:cs="Arial"/>
          <w:sz w:val="24"/>
          <w:szCs w:val="24"/>
        </w:rPr>
        <w:t>;</w:t>
      </w:r>
      <w:proofErr w:type="gramEnd"/>
    </w:p>
    <w:p w14:paraId="7A51E5C5" w14:textId="44E01EA6" w:rsidR="00763DD5" w:rsidRDefault="00AD51EA" w:rsidP="00AD51EA">
      <w:pPr>
        <w:pStyle w:val="ListParagraph"/>
        <w:numPr>
          <w:ilvl w:val="0"/>
          <w:numId w:val="36"/>
        </w:numPr>
        <w:rPr>
          <w:rFonts w:ascii="Arial" w:hAnsi="Arial" w:cs="Arial"/>
          <w:sz w:val="24"/>
          <w:szCs w:val="24"/>
        </w:rPr>
      </w:pPr>
      <w:r>
        <w:rPr>
          <w:rFonts w:ascii="Arial" w:hAnsi="Arial" w:cs="Arial"/>
          <w:sz w:val="24"/>
          <w:szCs w:val="24"/>
        </w:rPr>
        <w:t>G</w:t>
      </w:r>
      <w:r w:rsidR="003764DB" w:rsidRPr="00AD51EA" w:rsidDel="008C1B70">
        <w:rPr>
          <w:rFonts w:ascii="Arial" w:hAnsi="Arial" w:cs="Arial"/>
          <w:sz w:val="24"/>
          <w:szCs w:val="24"/>
        </w:rPr>
        <w:t xml:space="preserve">uarantee </w:t>
      </w:r>
      <w:r>
        <w:rPr>
          <w:rFonts w:ascii="Arial" w:hAnsi="Arial" w:cs="Arial"/>
          <w:sz w:val="24"/>
          <w:szCs w:val="24"/>
        </w:rPr>
        <w:t xml:space="preserve">of performance </w:t>
      </w:r>
      <w:r w:rsidR="003764DB" w:rsidRPr="00AD51EA" w:rsidDel="008C1B70">
        <w:rPr>
          <w:rFonts w:ascii="Arial" w:hAnsi="Arial" w:cs="Arial"/>
          <w:sz w:val="24"/>
          <w:szCs w:val="24"/>
        </w:rPr>
        <w:t xml:space="preserve">or </w:t>
      </w:r>
      <w:r>
        <w:rPr>
          <w:rFonts w:ascii="Arial" w:hAnsi="Arial" w:cs="Arial"/>
          <w:sz w:val="24"/>
          <w:szCs w:val="24"/>
        </w:rPr>
        <w:t xml:space="preserve">other </w:t>
      </w:r>
      <w:r w:rsidR="003764DB" w:rsidRPr="00AD51EA" w:rsidDel="008C1B70">
        <w:rPr>
          <w:rFonts w:ascii="Arial" w:hAnsi="Arial" w:cs="Arial"/>
          <w:sz w:val="24"/>
          <w:szCs w:val="24"/>
        </w:rPr>
        <w:t>performance goal</w:t>
      </w:r>
      <w:r w:rsidR="00F73E23">
        <w:rPr>
          <w:rFonts w:ascii="Arial" w:hAnsi="Arial" w:cs="Arial"/>
          <w:sz w:val="24"/>
          <w:szCs w:val="24"/>
        </w:rPr>
        <w:t>s</w:t>
      </w:r>
      <w:r w:rsidR="003764DB" w:rsidRPr="00AD51EA" w:rsidDel="008C1B70">
        <w:rPr>
          <w:rFonts w:ascii="Arial" w:hAnsi="Arial" w:cs="Arial"/>
          <w:sz w:val="24"/>
          <w:szCs w:val="24"/>
        </w:rPr>
        <w:t xml:space="preserve"> that </w:t>
      </w:r>
      <w:r w:rsidR="002B4A9E">
        <w:rPr>
          <w:rFonts w:ascii="Arial" w:hAnsi="Arial" w:cs="Arial"/>
          <w:sz w:val="24"/>
          <w:szCs w:val="24"/>
        </w:rPr>
        <w:t xml:space="preserve">may </w:t>
      </w:r>
      <w:r w:rsidR="00AC25A9">
        <w:rPr>
          <w:rFonts w:ascii="Arial" w:hAnsi="Arial" w:cs="Arial"/>
          <w:sz w:val="24"/>
          <w:szCs w:val="24"/>
        </w:rPr>
        <w:t>req</w:t>
      </w:r>
      <w:r w:rsidR="00F73E23">
        <w:rPr>
          <w:rFonts w:ascii="Arial" w:hAnsi="Arial" w:cs="Arial"/>
          <w:sz w:val="24"/>
          <w:szCs w:val="24"/>
        </w:rPr>
        <w:t xml:space="preserve">uire </w:t>
      </w:r>
      <w:r w:rsidR="003764DB" w:rsidRPr="00AD51EA" w:rsidDel="008C1B70">
        <w:rPr>
          <w:rFonts w:ascii="Arial" w:hAnsi="Arial" w:cs="Arial"/>
          <w:sz w:val="24"/>
          <w:szCs w:val="24"/>
        </w:rPr>
        <w:t xml:space="preserve">a certain number of analyses </w:t>
      </w:r>
      <w:r w:rsidR="00EB3240">
        <w:rPr>
          <w:rFonts w:ascii="Arial" w:hAnsi="Arial" w:cs="Arial"/>
          <w:sz w:val="24"/>
          <w:szCs w:val="24"/>
        </w:rPr>
        <w:t>to</w:t>
      </w:r>
      <w:r w:rsidR="003764DB" w:rsidRPr="00AD51EA" w:rsidDel="008C1B70">
        <w:rPr>
          <w:rFonts w:ascii="Arial" w:hAnsi="Arial" w:cs="Arial"/>
          <w:sz w:val="24"/>
          <w:szCs w:val="24"/>
        </w:rPr>
        <w:t xml:space="preserve"> be conducted on Department samples, other State </w:t>
      </w:r>
      <w:r w:rsidR="00763DD5" w:rsidRPr="00AD51EA">
        <w:rPr>
          <w:rFonts w:ascii="Arial" w:hAnsi="Arial" w:cs="Arial"/>
          <w:sz w:val="24"/>
          <w:szCs w:val="24"/>
        </w:rPr>
        <w:t>a</w:t>
      </w:r>
      <w:r w:rsidR="003764DB" w:rsidRPr="00AD51EA" w:rsidDel="008C1B70">
        <w:rPr>
          <w:rFonts w:ascii="Arial" w:hAnsi="Arial" w:cs="Arial"/>
          <w:sz w:val="24"/>
          <w:szCs w:val="24"/>
        </w:rPr>
        <w:t>gency samples, and in-state homeowner samples, as applicable.</w:t>
      </w:r>
      <w:r w:rsidR="003764DB" w:rsidRPr="00AD51EA">
        <w:rPr>
          <w:rFonts w:ascii="Arial" w:hAnsi="Arial" w:cs="Arial"/>
          <w:sz w:val="24"/>
          <w:szCs w:val="24"/>
        </w:rPr>
        <w:t xml:space="preserve">  </w:t>
      </w:r>
    </w:p>
    <w:p w14:paraId="53B9043D" w14:textId="57A70B15" w:rsidR="00EA52BC" w:rsidRDefault="00EA52BC" w:rsidP="00EA52BC">
      <w:pPr>
        <w:pStyle w:val="ListParagraph"/>
        <w:numPr>
          <w:ilvl w:val="0"/>
          <w:numId w:val="36"/>
        </w:numPr>
        <w:rPr>
          <w:rFonts w:ascii="Arial" w:hAnsi="Arial" w:cs="Arial"/>
          <w:sz w:val="24"/>
          <w:szCs w:val="24"/>
        </w:rPr>
      </w:pPr>
      <w:r>
        <w:rPr>
          <w:rFonts w:ascii="Arial" w:hAnsi="Arial" w:cs="Arial"/>
          <w:sz w:val="24"/>
          <w:szCs w:val="24"/>
        </w:rPr>
        <w:t xml:space="preserve">Equipment purchased using money awarded by this grant must be used </w:t>
      </w:r>
      <w:r w:rsidR="003B1493">
        <w:rPr>
          <w:rFonts w:ascii="Arial" w:hAnsi="Arial" w:cs="Arial"/>
          <w:sz w:val="24"/>
          <w:szCs w:val="24"/>
        </w:rPr>
        <w:t>by</w:t>
      </w:r>
      <w:r>
        <w:rPr>
          <w:rFonts w:ascii="Arial" w:hAnsi="Arial" w:cs="Arial"/>
          <w:sz w:val="24"/>
          <w:szCs w:val="24"/>
        </w:rPr>
        <w:t xml:space="preserve"> the awarded laboratory </w:t>
      </w:r>
      <w:r w:rsidR="003B1493">
        <w:rPr>
          <w:rFonts w:ascii="Arial" w:hAnsi="Arial" w:cs="Arial"/>
          <w:sz w:val="24"/>
          <w:szCs w:val="24"/>
        </w:rPr>
        <w:t xml:space="preserve">for the </w:t>
      </w:r>
      <w:r>
        <w:rPr>
          <w:rFonts w:ascii="Arial" w:hAnsi="Arial" w:cs="Arial"/>
          <w:sz w:val="24"/>
          <w:szCs w:val="24"/>
        </w:rPr>
        <w:t>testing of in-state PFAS samples for a minimum of five years</w:t>
      </w:r>
      <w:r w:rsidR="00167A57">
        <w:rPr>
          <w:rFonts w:ascii="Arial" w:hAnsi="Arial" w:cs="Arial"/>
          <w:sz w:val="24"/>
          <w:szCs w:val="24"/>
        </w:rPr>
        <w:t xml:space="preserve"> unless an alternate time</w:t>
      </w:r>
      <w:r w:rsidR="00111E54">
        <w:rPr>
          <w:rFonts w:ascii="Arial" w:hAnsi="Arial" w:cs="Arial"/>
          <w:sz w:val="24"/>
          <w:szCs w:val="24"/>
        </w:rPr>
        <w:t>frame</w:t>
      </w:r>
      <w:r w:rsidR="00167A57">
        <w:rPr>
          <w:rFonts w:ascii="Arial" w:hAnsi="Arial" w:cs="Arial"/>
          <w:sz w:val="24"/>
          <w:szCs w:val="24"/>
        </w:rPr>
        <w:t xml:space="preserve"> is agreed to</w:t>
      </w:r>
      <w:r w:rsidR="004C2BB7">
        <w:rPr>
          <w:rFonts w:ascii="Arial" w:hAnsi="Arial" w:cs="Arial"/>
          <w:sz w:val="24"/>
          <w:szCs w:val="24"/>
        </w:rPr>
        <w:t>.</w:t>
      </w:r>
      <w:r>
        <w:rPr>
          <w:rFonts w:ascii="Arial" w:hAnsi="Arial" w:cs="Arial"/>
          <w:sz w:val="24"/>
          <w:szCs w:val="24"/>
        </w:rPr>
        <w:t xml:space="preserve">  If the laboratory ceases testing of these samples, the equipment or any unspent funds must be given/returned to the Department.</w:t>
      </w:r>
    </w:p>
    <w:p w14:paraId="10A3DE6B" w14:textId="518B786D" w:rsidR="00EF225A" w:rsidRDefault="00EF225A" w:rsidP="00EF225A">
      <w:pPr>
        <w:pStyle w:val="ListParagraph"/>
        <w:numPr>
          <w:ilvl w:val="0"/>
          <w:numId w:val="36"/>
        </w:numPr>
        <w:rPr>
          <w:rFonts w:ascii="Arial" w:hAnsi="Arial" w:cs="Arial"/>
          <w:sz w:val="24"/>
          <w:szCs w:val="24"/>
        </w:rPr>
      </w:pPr>
      <w:r>
        <w:rPr>
          <w:rFonts w:ascii="Arial" w:hAnsi="Arial" w:cs="Arial"/>
          <w:sz w:val="24"/>
          <w:szCs w:val="24"/>
        </w:rPr>
        <w:t>If the laboratory does not meet performance goals,</w:t>
      </w:r>
      <w:r w:rsidR="00071EB3">
        <w:rPr>
          <w:rFonts w:ascii="Arial" w:hAnsi="Arial" w:cs="Arial"/>
          <w:sz w:val="24"/>
          <w:szCs w:val="24"/>
        </w:rPr>
        <w:t xml:space="preserve"> </w:t>
      </w:r>
      <w:r>
        <w:rPr>
          <w:rFonts w:ascii="Arial" w:hAnsi="Arial" w:cs="Arial"/>
          <w:sz w:val="24"/>
          <w:szCs w:val="24"/>
        </w:rPr>
        <w:t>the Department may require that awarded funds be returned to the Department.</w:t>
      </w:r>
    </w:p>
    <w:p w14:paraId="650BC367" w14:textId="3B0E4004" w:rsidR="00AD51EA" w:rsidRDefault="00EF225A" w:rsidP="00EF225A">
      <w:pPr>
        <w:pStyle w:val="ListParagraph"/>
        <w:numPr>
          <w:ilvl w:val="0"/>
          <w:numId w:val="36"/>
        </w:numPr>
        <w:rPr>
          <w:rFonts w:ascii="Arial" w:hAnsi="Arial" w:cs="Arial"/>
          <w:sz w:val="24"/>
          <w:szCs w:val="24"/>
        </w:rPr>
      </w:pPr>
      <w:r>
        <w:rPr>
          <w:rFonts w:ascii="Arial" w:hAnsi="Arial" w:cs="Arial"/>
          <w:sz w:val="24"/>
          <w:szCs w:val="24"/>
        </w:rPr>
        <w:t>The laboratory may not subcontract in-state PFAS samples to another laboratory.</w:t>
      </w:r>
    </w:p>
    <w:p w14:paraId="2CBAB099" w14:textId="62722685" w:rsidR="005B7450" w:rsidRDefault="005B7450" w:rsidP="005B7450">
      <w:pPr>
        <w:pStyle w:val="ListParagraph"/>
        <w:numPr>
          <w:ilvl w:val="0"/>
          <w:numId w:val="36"/>
        </w:numPr>
        <w:spacing w:after="0"/>
        <w:rPr>
          <w:rFonts w:ascii="Arial" w:hAnsi="Arial" w:cs="Arial"/>
          <w:sz w:val="24"/>
          <w:szCs w:val="24"/>
        </w:rPr>
      </w:pPr>
      <w:r>
        <w:rPr>
          <w:rFonts w:ascii="Arial" w:hAnsi="Arial" w:cs="Arial"/>
          <w:sz w:val="24"/>
          <w:szCs w:val="24"/>
        </w:rPr>
        <w:t xml:space="preserve">The laboratory must obtain Maine Laboratory Accreditation for the analysis of PFAS in Drinking water by </w:t>
      </w:r>
      <w:r w:rsidR="006A7A3B">
        <w:rPr>
          <w:rFonts w:ascii="Arial" w:hAnsi="Arial" w:cs="Arial"/>
          <w:sz w:val="24"/>
          <w:szCs w:val="24"/>
        </w:rPr>
        <w:t xml:space="preserve">US </w:t>
      </w:r>
      <w:r>
        <w:rPr>
          <w:rFonts w:ascii="Arial" w:hAnsi="Arial" w:cs="Arial"/>
          <w:sz w:val="24"/>
          <w:szCs w:val="24"/>
        </w:rPr>
        <w:t xml:space="preserve">EPA </w:t>
      </w:r>
      <w:r w:rsidR="006A7A3B">
        <w:rPr>
          <w:rFonts w:ascii="Arial" w:hAnsi="Arial" w:cs="Arial"/>
          <w:sz w:val="24"/>
          <w:szCs w:val="24"/>
        </w:rPr>
        <w:t>Test M</w:t>
      </w:r>
      <w:r>
        <w:rPr>
          <w:rFonts w:ascii="Arial" w:hAnsi="Arial" w:cs="Arial"/>
          <w:sz w:val="24"/>
          <w:szCs w:val="24"/>
        </w:rPr>
        <w:t xml:space="preserve">ethods </w:t>
      </w:r>
      <w:hyperlink r:id="rId14" w:history="1">
        <w:r w:rsidR="006A7A3B" w:rsidRPr="006A7A3B">
          <w:rPr>
            <w:rStyle w:val="Hyperlink"/>
            <w:rFonts w:ascii="Arial" w:hAnsi="Arial" w:cs="Arial"/>
            <w:sz w:val="24"/>
            <w:szCs w:val="24"/>
          </w:rPr>
          <w:t>533</w:t>
        </w:r>
      </w:hyperlink>
      <w:r w:rsidR="006A7A3B">
        <w:rPr>
          <w:rFonts w:ascii="Arial" w:hAnsi="Arial" w:cs="Arial"/>
          <w:sz w:val="24"/>
          <w:szCs w:val="24"/>
        </w:rPr>
        <w:t xml:space="preserve"> or </w:t>
      </w:r>
      <w:hyperlink r:id="rId15" w:history="1">
        <w:r w:rsidRPr="006A7A3B">
          <w:rPr>
            <w:rStyle w:val="Hyperlink"/>
            <w:rFonts w:ascii="Arial" w:hAnsi="Arial" w:cs="Arial"/>
            <w:sz w:val="24"/>
            <w:szCs w:val="24"/>
          </w:rPr>
          <w:t>537.1</w:t>
        </w:r>
      </w:hyperlink>
      <w:r>
        <w:rPr>
          <w:rFonts w:ascii="Arial" w:hAnsi="Arial" w:cs="Arial"/>
          <w:sz w:val="24"/>
          <w:szCs w:val="24"/>
        </w:rPr>
        <w:t>.  If the laboratory intends to analyze for PFAS in other matrices, Maine accreditation for those matrices must be obtained when available.</w:t>
      </w:r>
    </w:p>
    <w:p w14:paraId="5FFA5F84" w14:textId="77777777" w:rsidR="0055205B" w:rsidRPr="0055205B" w:rsidRDefault="0055205B" w:rsidP="0055205B">
      <w:pPr>
        <w:pStyle w:val="ListParagraph"/>
        <w:numPr>
          <w:ilvl w:val="0"/>
          <w:numId w:val="36"/>
        </w:numPr>
        <w:spacing w:after="0"/>
        <w:rPr>
          <w:rFonts w:ascii="Arial" w:hAnsi="Arial" w:cs="Arial"/>
          <w:sz w:val="24"/>
          <w:szCs w:val="24"/>
        </w:rPr>
      </w:pPr>
      <w:r w:rsidRPr="0055205B">
        <w:rPr>
          <w:rFonts w:ascii="Arial" w:hAnsi="Arial" w:cs="Arial"/>
          <w:sz w:val="24"/>
          <w:szCs w:val="24"/>
        </w:rPr>
        <w:t xml:space="preserve">Any equipment and appurtenant systems purchased under this RFA must be primarily dedicated to the analysis of PFAS.  Any samples run on equipment purchased under this RFA must generally meet a reporting limit of 2 parts per </w:t>
      </w:r>
      <w:r w:rsidRPr="0055205B">
        <w:rPr>
          <w:rFonts w:ascii="Arial" w:hAnsi="Arial" w:cs="Arial"/>
          <w:sz w:val="24"/>
          <w:szCs w:val="24"/>
        </w:rPr>
        <w:lastRenderedPageBreak/>
        <w:t xml:space="preserve">trillion in aqueous samples for the 6 compounds that are included in Maine’s Interim Drinking Water Standard (PFOA, PFOS, PFNA, </w:t>
      </w:r>
      <w:proofErr w:type="spellStart"/>
      <w:r w:rsidRPr="0055205B">
        <w:rPr>
          <w:rFonts w:ascii="Arial" w:hAnsi="Arial" w:cs="Arial"/>
          <w:sz w:val="24"/>
          <w:szCs w:val="24"/>
        </w:rPr>
        <w:t>PFHxS</w:t>
      </w:r>
      <w:proofErr w:type="spellEnd"/>
      <w:r w:rsidRPr="0055205B">
        <w:rPr>
          <w:rFonts w:ascii="Arial" w:hAnsi="Arial" w:cs="Arial"/>
          <w:sz w:val="24"/>
          <w:szCs w:val="24"/>
        </w:rPr>
        <w:t xml:space="preserve">, </w:t>
      </w:r>
      <w:proofErr w:type="spellStart"/>
      <w:r w:rsidRPr="0055205B">
        <w:rPr>
          <w:rFonts w:ascii="Arial" w:hAnsi="Arial" w:cs="Arial"/>
          <w:sz w:val="24"/>
          <w:szCs w:val="24"/>
        </w:rPr>
        <w:t>PFHpA</w:t>
      </w:r>
      <w:proofErr w:type="spellEnd"/>
      <w:r w:rsidRPr="0055205B">
        <w:rPr>
          <w:rFonts w:ascii="Arial" w:hAnsi="Arial" w:cs="Arial"/>
          <w:sz w:val="24"/>
          <w:szCs w:val="24"/>
        </w:rPr>
        <w:t>, and PFDA) unless samples must be diluted, there are matrix interferences, or other unforeseen circumstances occur that make meeting this reporting limit unachievable.</w:t>
      </w:r>
    </w:p>
    <w:p w14:paraId="6660865A" w14:textId="77777777" w:rsidR="0055205B" w:rsidRPr="0055205B" w:rsidRDefault="0055205B" w:rsidP="0055205B">
      <w:pPr>
        <w:pStyle w:val="ListParagraph"/>
        <w:numPr>
          <w:ilvl w:val="0"/>
          <w:numId w:val="36"/>
        </w:numPr>
        <w:spacing w:after="0"/>
        <w:rPr>
          <w:rFonts w:ascii="Arial" w:hAnsi="Arial" w:cs="Arial"/>
          <w:sz w:val="24"/>
          <w:szCs w:val="24"/>
        </w:rPr>
      </w:pPr>
      <w:r w:rsidRPr="0055205B">
        <w:rPr>
          <w:rFonts w:ascii="Arial" w:hAnsi="Arial" w:cs="Arial"/>
          <w:sz w:val="24"/>
          <w:szCs w:val="24"/>
        </w:rPr>
        <w:t>Equipment already purchased or services already rendered are not eligible for this grant award.</w:t>
      </w:r>
    </w:p>
    <w:p w14:paraId="503CAD28" w14:textId="71D68578" w:rsidR="0055205B" w:rsidRPr="00700DEA" w:rsidRDefault="0055205B" w:rsidP="00700DEA">
      <w:pPr>
        <w:pStyle w:val="ListParagraph"/>
        <w:numPr>
          <w:ilvl w:val="0"/>
          <w:numId w:val="36"/>
        </w:numPr>
        <w:spacing w:after="0"/>
        <w:rPr>
          <w:rFonts w:ascii="Arial" w:hAnsi="Arial" w:cs="Arial"/>
          <w:sz w:val="24"/>
          <w:szCs w:val="24"/>
        </w:rPr>
      </w:pPr>
      <w:r w:rsidRPr="0055205B">
        <w:rPr>
          <w:rFonts w:ascii="Arial" w:hAnsi="Arial" w:cs="Arial"/>
          <w:sz w:val="24"/>
          <w:szCs w:val="24"/>
        </w:rPr>
        <w:t>Any proposed funding for positions as part of the grant proposal must be essential and limited to positions associated with the development of the proposed project.  Any ongoing funding for positions after project inception will be the responsibility of the grantee.</w:t>
      </w:r>
    </w:p>
    <w:p w14:paraId="65282F47" w14:textId="77777777" w:rsidR="00783B22" w:rsidRDefault="00783B22" w:rsidP="005B7450">
      <w:pPr>
        <w:spacing w:after="0" w:line="240" w:lineRule="auto"/>
        <w:rPr>
          <w:rFonts w:ascii="Arial" w:hAnsi="Arial" w:cs="Arial"/>
          <w:sz w:val="24"/>
          <w:szCs w:val="24"/>
        </w:rPr>
      </w:pPr>
    </w:p>
    <w:p w14:paraId="538CCA9B" w14:textId="6504ABE8" w:rsidR="00880B14" w:rsidRPr="005F50B8" w:rsidRDefault="00783B22" w:rsidP="00186A93">
      <w:r w:rsidRPr="00783B22">
        <w:rPr>
          <w:rFonts w:ascii="Arial" w:hAnsi="Arial" w:cs="Arial"/>
          <w:b/>
          <w:bCs/>
          <w:sz w:val="24"/>
          <w:szCs w:val="24"/>
        </w:rPr>
        <w:t>Other Requirements</w:t>
      </w:r>
      <w:r>
        <w:rPr>
          <w:rFonts w:ascii="Arial" w:hAnsi="Arial" w:cs="Arial"/>
          <w:b/>
          <w:bCs/>
          <w:sz w:val="24"/>
          <w:szCs w:val="24"/>
        </w:rPr>
        <w:t>:</w:t>
      </w:r>
      <w:r>
        <w:rPr>
          <w:rFonts w:ascii="Arial" w:hAnsi="Arial" w:cs="Arial"/>
          <w:sz w:val="24"/>
          <w:szCs w:val="24"/>
        </w:rPr>
        <w:br/>
      </w:r>
      <w:r w:rsidR="00FF5475">
        <w:rPr>
          <w:rFonts w:ascii="Arial" w:hAnsi="Arial" w:cs="Arial"/>
          <w:sz w:val="24"/>
          <w:szCs w:val="24"/>
        </w:rPr>
        <w:t>Testing services that are made possible by the laboratories established through this RFA</w:t>
      </w:r>
      <w:r w:rsidR="00763DD5">
        <w:rPr>
          <w:rFonts w:ascii="Arial" w:hAnsi="Arial" w:cs="Arial"/>
          <w:sz w:val="24"/>
          <w:szCs w:val="24"/>
        </w:rPr>
        <w:t xml:space="preserve"> will be utilized by the Department through a pre-qualified list of Certified Testing Laboratories held by the Department. Awarded applicants must submit the appropriate documentation to the Department in order to be placed on the pre-qualified </w:t>
      </w:r>
      <w:r w:rsidR="00EA332F">
        <w:rPr>
          <w:rFonts w:ascii="Arial" w:hAnsi="Arial" w:cs="Arial"/>
          <w:sz w:val="24"/>
          <w:szCs w:val="24"/>
        </w:rPr>
        <w:t xml:space="preserve">laboratory </w:t>
      </w:r>
      <w:r w:rsidR="00763DD5">
        <w:rPr>
          <w:rFonts w:ascii="Arial" w:hAnsi="Arial" w:cs="Arial"/>
          <w:sz w:val="24"/>
          <w:szCs w:val="24"/>
        </w:rPr>
        <w:t xml:space="preserve">list and ultimately be considered for testing services. </w:t>
      </w:r>
    </w:p>
    <w:p w14:paraId="1D275320" w14:textId="77777777" w:rsidR="00B471A6" w:rsidRPr="00B655F8" w:rsidRDefault="00B471A6" w:rsidP="007E52B4">
      <w:pPr>
        <w:rPr>
          <w:rFonts w:eastAsiaTheme="majorEastAsia"/>
          <w:spacing w:val="-10"/>
          <w:szCs w:val="56"/>
        </w:rPr>
      </w:pPr>
      <w:r w:rsidRPr="00B655F8">
        <w:br w:type="page"/>
      </w:r>
    </w:p>
    <w:p w14:paraId="49EADD57" w14:textId="4DE0EFC1" w:rsidR="00092DF7" w:rsidRPr="006D7449" w:rsidRDefault="00092DF7" w:rsidP="00092DF7">
      <w:pPr>
        <w:pStyle w:val="Title"/>
        <w:jc w:val="center"/>
        <w:rPr>
          <w:rFonts w:ascii="Arial" w:hAnsi="Arial" w:cs="Arial"/>
          <w:color w:val="4775E7" w:themeColor="accent4"/>
          <w:sz w:val="48"/>
        </w:rPr>
      </w:pPr>
      <w:r w:rsidRPr="00B655F8">
        <w:rPr>
          <w:rFonts w:ascii="Arial" w:hAnsi="Arial" w:cs="Arial"/>
          <w:sz w:val="48"/>
        </w:rPr>
        <w:lastRenderedPageBreak/>
        <w:t>RFA</w:t>
      </w:r>
      <w:r w:rsidR="00866ABC">
        <w:rPr>
          <w:rFonts w:ascii="Arial" w:hAnsi="Arial" w:cs="Arial"/>
          <w:sz w:val="48"/>
        </w:rPr>
        <w:t># 202206103</w:t>
      </w:r>
    </w:p>
    <w:p w14:paraId="523A324A" w14:textId="2CAD744F" w:rsidR="00092DF7" w:rsidRDefault="00274811" w:rsidP="00DF050E">
      <w:pPr>
        <w:pStyle w:val="Title"/>
        <w:jc w:val="center"/>
        <w:rPr>
          <w:rFonts w:ascii="Arial" w:hAnsi="Arial" w:cs="Arial"/>
          <w:sz w:val="48"/>
        </w:rPr>
      </w:pPr>
      <w:r w:rsidRPr="0046319B">
        <w:rPr>
          <w:rFonts w:ascii="Arial" w:hAnsi="Arial" w:cs="Arial"/>
          <w:sz w:val="48"/>
        </w:rPr>
        <w:t>Grant Funding for the Establishment of</w:t>
      </w:r>
      <w:r w:rsidRPr="00092FE2">
        <w:rPr>
          <w:rFonts w:ascii="Arial" w:hAnsi="Arial" w:cs="Arial"/>
          <w:sz w:val="48"/>
        </w:rPr>
        <w:t xml:space="preserve"> </w:t>
      </w:r>
      <w:r w:rsidRPr="00022F20">
        <w:rPr>
          <w:rFonts w:ascii="Arial" w:hAnsi="Arial" w:cs="Arial"/>
          <w:sz w:val="48"/>
        </w:rPr>
        <w:t>PFAS Laboratories in Maine</w:t>
      </w:r>
    </w:p>
    <w:p w14:paraId="70FFE577" w14:textId="77777777" w:rsidR="00DF050E" w:rsidRPr="00DF050E" w:rsidRDefault="00DF050E" w:rsidP="00DF050E">
      <w:pPr>
        <w:spacing w:after="0"/>
      </w:pPr>
    </w:p>
    <w:p w14:paraId="23335F94" w14:textId="77777777" w:rsidR="00FE1316" w:rsidRPr="00B51518" w:rsidRDefault="00FE1316" w:rsidP="00DF050E">
      <w:pPr>
        <w:pStyle w:val="Heading1"/>
        <w:tabs>
          <w:tab w:val="left" w:pos="1440"/>
        </w:tabs>
        <w:spacing w:before="0"/>
        <w:jc w:val="center"/>
        <w:rPr>
          <w:rStyle w:val="InitialStyle"/>
          <w:rFonts w:ascii="Arial" w:hAnsi="Arial" w:cs="Arial"/>
          <w:b/>
          <w:bCs/>
          <w:sz w:val="24"/>
          <w:szCs w:val="24"/>
        </w:rPr>
      </w:pPr>
      <w:r w:rsidRPr="25156512">
        <w:rPr>
          <w:rStyle w:val="InitialStyle"/>
          <w:rFonts w:ascii="Arial" w:hAnsi="Arial" w:cs="Arial"/>
          <w:bCs/>
          <w:sz w:val="24"/>
          <w:szCs w:val="24"/>
        </w:rPr>
        <w:t>KEY PROCESS EVENTS</w:t>
      </w:r>
    </w:p>
    <w:p w14:paraId="04E66F8F" w14:textId="77777777" w:rsidR="00FE1316" w:rsidRPr="00B51518" w:rsidRDefault="00FE1316" w:rsidP="00DF050E">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Cs/>
        </w:rPr>
      </w:pPr>
    </w:p>
    <w:p w14:paraId="17527CAB" w14:textId="7C3B23DA" w:rsidR="00FE1316" w:rsidRPr="00A77F64" w:rsidRDefault="00FE1316" w:rsidP="00FE1316">
      <w:pPr>
        <w:pStyle w:val="Heading2"/>
        <w:keepNext w:val="0"/>
        <w:keepLines w:val="0"/>
        <w:widowControl w:val="0"/>
        <w:numPr>
          <w:ilvl w:val="0"/>
          <w:numId w:val="26"/>
        </w:numPr>
        <w:autoSpaceDE w:val="0"/>
        <w:autoSpaceDN w:val="0"/>
        <w:spacing w:before="0" w:line="240" w:lineRule="auto"/>
        <w:ind w:left="360"/>
        <w:rPr>
          <w:rStyle w:val="InitialStyle"/>
          <w:rFonts w:ascii="Arial" w:hAnsi="Arial" w:cs="Arial"/>
          <w:b/>
          <w:sz w:val="24"/>
          <w:szCs w:val="24"/>
        </w:rPr>
      </w:pPr>
      <w:r w:rsidRPr="00A77F64">
        <w:rPr>
          <w:rStyle w:val="InitialStyle"/>
          <w:rFonts w:ascii="Arial" w:hAnsi="Arial" w:cs="Arial"/>
          <w:b/>
          <w:sz w:val="24"/>
          <w:szCs w:val="24"/>
        </w:rPr>
        <w:t>Submit</w:t>
      </w:r>
      <w:r w:rsidR="008655D2">
        <w:rPr>
          <w:rStyle w:val="InitialStyle"/>
          <w:rFonts w:ascii="Arial" w:hAnsi="Arial" w:cs="Arial"/>
          <w:b/>
          <w:sz w:val="24"/>
          <w:szCs w:val="24"/>
        </w:rPr>
        <w:t>ting</w:t>
      </w:r>
      <w:r w:rsidRPr="00A77F64">
        <w:rPr>
          <w:rStyle w:val="InitialStyle"/>
          <w:rFonts w:ascii="Arial" w:hAnsi="Arial" w:cs="Arial"/>
          <w:b/>
          <w:sz w:val="24"/>
          <w:szCs w:val="24"/>
        </w:rPr>
        <w:t xml:space="preserve"> Questions about the Request for Applications</w:t>
      </w:r>
    </w:p>
    <w:p w14:paraId="52857D0B" w14:textId="77777777" w:rsidR="00FE1316" w:rsidRPr="00A77F64" w:rsidRDefault="00FE1316" w:rsidP="00FE1316">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Style w:val="InitialStyle"/>
          <w:rFonts w:ascii="Arial" w:hAnsi="Arial" w:cs="Arial"/>
          <w:b/>
        </w:rPr>
      </w:pPr>
    </w:p>
    <w:p w14:paraId="21DDAAF7" w14:textId="76745E7F" w:rsidR="00FE1316" w:rsidRPr="00AB4831" w:rsidRDefault="008C02B5" w:rsidP="00381DB4">
      <w:pPr>
        <w:pStyle w:val="DefaultText"/>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color w:val="6B9F25" w:themeColor="hyperlink"/>
          <w:u w:val="single"/>
        </w:rPr>
      </w:pPr>
      <w:r>
        <w:rPr>
          <w:rStyle w:val="InitialStyle"/>
          <w:rFonts w:ascii="Arial" w:hAnsi="Arial" w:cs="Arial"/>
          <w:bCs/>
        </w:rPr>
        <w:t>Any questions</w:t>
      </w:r>
      <w:r w:rsidR="00FE1316" w:rsidRPr="00A77F64">
        <w:rPr>
          <w:rStyle w:val="InitialStyle"/>
          <w:rFonts w:ascii="Arial" w:hAnsi="Arial" w:cs="Arial"/>
          <w:bCs/>
        </w:rPr>
        <w:t xml:space="preserve"> must be submitted by e-mail to the </w:t>
      </w:r>
      <w:r>
        <w:rPr>
          <w:rStyle w:val="InitialStyle"/>
          <w:rFonts w:ascii="Arial" w:hAnsi="Arial" w:cs="Arial"/>
          <w:bCs/>
        </w:rPr>
        <w:t>Grant Coordinator</w:t>
      </w:r>
      <w:r w:rsidR="00FE1316" w:rsidRPr="00A77F64">
        <w:rPr>
          <w:rStyle w:val="InitialStyle"/>
          <w:rFonts w:ascii="Arial" w:hAnsi="Arial" w:cs="Arial"/>
          <w:bCs/>
        </w:rPr>
        <w:t xml:space="preserve"> identified on the </w:t>
      </w:r>
      <w:hyperlink r:id="rId16" w:history="1">
        <w:r w:rsidRPr="00280345">
          <w:rPr>
            <w:rStyle w:val="Hyperlink"/>
            <w:rFonts w:ascii="Arial" w:hAnsi="Arial" w:cs="Arial"/>
          </w:rPr>
          <w:t>Grant RFPs and RFAs webpage</w:t>
        </w:r>
      </w:hyperlink>
      <w:r w:rsidR="00AB4831" w:rsidRPr="00C85AC5">
        <w:rPr>
          <w:rStyle w:val="Hyperlink"/>
          <w:rFonts w:ascii="Arial" w:hAnsi="Arial" w:cs="Arial"/>
          <w:u w:val="none"/>
        </w:rPr>
        <w:t xml:space="preserve"> </w:t>
      </w:r>
      <w:r w:rsidR="008102EA">
        <w:rPr>
          <w:rStyle w:val="InitialStyle"/>
          <w:rFonts w:ascii="Arial" w:hAnsi="Arial" w:cs="Arial"/>
          <w:bCs/>
        </w:rPr>
        <w:t>by</w:t>
      </w:r>
      <w:r w:rsidR="00A46EEE">
        <w:rPr>
          <w:rStyle w:val="InitialStyle"/>
          <w:rFonts w:ascii="Arial" w:hAnsi="Arial" w:cs="Arial"/>
          <w:bCs/>
          <w:color w:val="FF0000"/>
        </w:rPr>
        <w:t xml:space="preserve"> </w:t>
      </w:r>
      <w:r w:rsidR="00A46EEE" w:rsidRPr="00A46EEE">
        <w:rPr>
          <w:rStyle w:val="InitialStyle"/>
          <w:rFonts w:ascii="Arial" w:hAnsi="Arial" w:cs="Arial"/>
          <w:bCs/>
        </w:rPr>
        <w:t xml:space="preserve">August 25, 2022 </w:t>
      </w:r>
      <w:r w:rsidR="00AB4831" w:rsidRPr="00A46EEE">
        <w:rPr>
          <w:rStyle w:val="InitialStyle"/>
          <w:rFonts w:ascii="Arial" w:hAnsi="Arial" w:cs="Arial"/>
          <w:bCs/>
        </w:rPr>
        <w:t xml:space="preserve">at </w:t>
      </w:r>
      <w:r w:rsidR="00AB4831" w:rsidRPr="00803F57">
        <w:rPr>
          <w:rStyle w:val="InitialStyle"/>
          <w:rFonts w:ascii="Arial" w:hAnsi="Arial" w:cs="Arial"/>
          <w:bCs/>
        </w:rPr>
        <w:t>11</w:t>
      </w:r>
      <w:r w:rsidR="00AB4831">
        <w:rPr>
          <w:rStyle w:val="InitialStyle"/>
          <w:rFonts w:ascii="Arial" w:hAnsi="Arial" w:cs="Arial"/>
          <w:bCs/>
        </w:rPr>
        <w:t xml:space="preserve">:59 </w:t>
      </w:r>
      <w:r w:rsidR="0038033E">
        <w:rPr>
          <w:rStyle w:val="InitialStyle"/>
          <w:rFonts w:ascii="Arial" w:hAnsi="Arial" w:cs="Arial"/>
          <w:bCs/>
        </w:rPr>
        <w:t>p.m. local time.</w:t>
      </w:r>
      <w:r w:rsidR="00AB4831">
        <w:rPr>
          <w:rStyle w:val="InitialStyle"/>
          <w:rFonts w:ascii="Arial" w:hAnsi="Arial" w:cs="Arial"/>
          <w:bCs/>
        </w:rPr>
        <w:t xml:space="preserve">  </w:t>
      </w:r>
      <w:r w:rsidR="00FE1316" w:rsidRPr="00A77F64">
        <w:rPr>
          <w:rStyle w:val="InitialStyle"/>
          <w:rFonts w:ascii="Arial" w:hAnsi="Arial" w:cs="Arial"/>
          <w:bCs/>
        </w:rPr>
        <w:t xml:space="preserve">Submitted Questions must include the </w:t>
      </w:r>
      <w:r>
        <w:rPr>
          <w:rStyle w:val="InitialStyle"/>
          <w:rFonts w:ascii="Arial" w:hAnsi="Arial" w:cs="Arial"/>
          <w:bCs/>
        </w:rPr>
        <w:t>subject</w:t>
      </w:r>
      <w:r w:rsidR="0014330C">
        <w:rPr>
          <w:rStyle w:val="InitialStyle"/>
          <w:rFonts w:ascii="Arial" w:hAnsi="Arial" w:cs="Arial"/>
          <w:bCs/>
        </w:rPr>
        <w:t xml:space="preserve"> line: “RFA#</w:t>
      </w:r>
      <w:r w:rsidR="00866ABC">
        <w:rPr>
          <w:rStyle w:val="InitialStyle"/>
          <w:rFonts w:ascii="Arial" w:hAnsi="Arial" w:cs="Arial"/>
          <w:bCs/>
        </w:rPr>
        <w:t xml:space="preserve"> 202206103 </w:t>
      </w:r>
      <w:r w:rsidR="0014330C">
        <w:rPr>
          <w:rStyle w:val="InitialStyle"/>
          <w:rFonts w:ascii="Arial" w:hAnsi="Arial" w:cs="Arial"/>
          <w:bCs/>
        </w:rPr>
        <w:t>Question</w:t>
      </w:r>
      <w:r w:rsidR="008102EA">
        <w:rPr>
          <w:rStyle w:val="InitialStyle"/>
          <w:rFonts w:ascii="Arial" w:hAnsi="Arial" w:cs="Arial"/>
          <w:bCs/>
        </w:rPr>
        <w:t>s</w:t>
      </w:r>
      <w:r w:rsidR="0014330C">
        <w:rPr>
          <w:rStyle w:val="InitialStyle"/>
          <w:rFonts w:ascii="Arial" w:hAnsi="Arial" w:cs="Arial"/>
          <w:bCs/>
        </w:rPr>
        <w:t>”</w:t>
      </w:r>
      <w:r w:rsidR="00FE1316" w:rsidRPr="00A77F64">
        <w:rPr>
          <w:rStyle w:val="InitialStyle"/>
          <w:rFonts w:ascii="Arial" w:hAnsi="Arial" w:cs="Arial"/>
          <w:bCs/>
        </w:rPr>
        <w:t>.  The Department assumes no liability for assuring accurate/complete/on time e-mail transmission and receipt.</w:t>
      </w:r>
    </w:p>
    <w:p w14:paraId="4FF4929B" w14:textId="77777777" w:rsidR="00FE1316" w:rsidRPr="00A77F64" w:rsidRDefault="00FE1316" w:rsidP="00FE1316">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720"/>
        <w:jc w:val="both"/>
        <w:rPr>
          <w:rStyle w:val="InitialStyle"/>
          <w:rFonts w:ascii="Arial" w:hAnsi="Arial" w:cs="Arial"/>
          <w:b/>
          <w:bCs/>
        </w:rPr>
      </w:pPr>
    </w:p>
    <w:p w14:paraId="74A92C15" w14:textId="2009FABB" w:rsidR="00FE1316" w:rsidRPr="00A77F64" w:rsidRDefault="00FE1316" w:rsidP="00381DB4">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A77F64">
        <w:rPr>
          <w:rStyle w:val="InitialStyle"/>
          <w:rFonts w:ascii="Arial" w:hAnsi="Arial" w:cs="Arial"/>
          <w:bCs/>
        </w:rPr>
        <w:t xml:space="preserve">Question &amp; Answer Summary: </w:t>
      </w:r>
      <w:r w:rsidRPr="00A77F64">
        <w:rPr>
          <w:rStyle w:val="InitialStyle"/>
          <w:rFonts w:ascii="Arial" w:hAnsi="Arial" w:cs="Arial"/>
        </w:rPr>
        <w:t xml:space="preserve">Responses to all questions will be compiled in writing and posted on the following website: </w:t>
      </w:r>
      <w:hyperlink r:id="rId17" w:history="1">
        <w:r w:rsidRPr="00A77F64">
          <w:rPr>
            <w:rStyle w:val="Hyperlink"/>
            <w:rFonts w:ascii="Arial" w:hAnsi="Arial" w:cs="Arial"/>
            <w:bCs/>
          </w:rPr>
          <w:t>Grant RFPs and RFAs</w:t>
        </w:r>
      </w:hyperlink>
      <w:r w:rsidRPr="00A77F64">
        <w:rPr>
          <w:rStyle w:val="InitialStyle"/>
          <w:rFonts w:ascii="Arial" w:hAnsi="Arial" w:cs="Arial"/>
        </w:rPr>
        <w:t xml:space="preserve">.  </w:t>
      </w:r>
      <w:r w:rsidRPr="00A77F64">
        <w:rPr>
          <w:rStyle w:val="InitialStyle"/>
          <w:rFonts w:ascii="Arial" w:hAnsi="Arial" w:cs="Arial"/>
          <w:u w:val="single"/>
        </w:rPr>
        <w:t>It is the responsibility of all interested parties to go to this website to obtain a copy of the Question &amp; Answer Summary</w:t>
      </w:r>
      <w:r w:rsidRPr="00A77F64">
        <w:rPr>
          <w:rStyle w:val="InitialStyle"/>
          <w:rFonts w:ascii="Arial" w:hAnsi="Arial" w:cs="Arial"/>
        </w:rPr>
        <w:t xml:space="preserve">.  </w:t>
      </w:r>
      <w:r w:rsidRPr="00A77F64">
        <w:rPr>
          <w:rStyle w:val="InitialStyle"/>
          <w:rFonts w:ascii="Arial" w:hAnsi="Arial" w:cs="Arial"/>
          <w:u w:val="single"/>
        </w:rPr>
        <w:t>Only those answers issued in writing on this website will be considered binding</w:t>
      </w:r>
      <w:r w:rsidRPr="00A77F64">
        <w:rPr>
          <w:rStyle w:val="InitialStyle"/>
          <w:rFonts w:ascii="Arial" w:hAnsi="Arial" w:cs="Arial"/>
        </w:rPr>
        <w:t>.</w:t>
      </w:r>
    </w:p>
    <w:p w14:paraId="190D116D" w14:textId="77777777" w:rsidR="00FE1316" w:rsidRPr="00A77F64" w:rsidRDefault="00FE1316" w:rsidP="00FE131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Fonts w:ascii="Arial" w:hAnsi="Arial" w:cs="Arial"/>
        </w:rPr>
      </w:pPr>
    </w:p>
    <w:p w14:paraId="25623660" w14:textId="10C16E5B" w:rsidR="00FE1316" w:rsidRPr="00A77F64" w:rsidRDefault="00076363" w:rsidP="00FE1316">
      <w:pPr>
        <w:pStyle w:val="Heading2"/>
        <w:keepNext w:val="0"/>
        <w:keepLines w:val="0"/>
        <w:widowControl w:val="0"/>
        <w:numPr>
          <w:ilvl w:val="0"/>
          <w:numId w:val="26"/>
        </w:numPr>
        <w:autoSpaceDE w:val="0"/>
        <w:autoSpaceDN w:val="0"/>
        <w:spacing w:before="0" w:line="240" w:lineRule="auto"/>
        <w:ind w:left="360"/>
        <w:rPr>
          <w:rStyle w:val="InitialStyle"/>
          <w:rFonts w:ascii="Arial" w:hAnsi="Arial" w:cs="Arial"/>
          <w:b/>
          <w:sz w:val="24"/>
          <w:szCs w:val="24"/>
        </w:rPr>
      </w:pPr>
      <w:bookmarkStart w:id="3" w:name="_Toc367174733"/>
      <w:bookmarkStart w:id="4" w:name="_Toc397069201"/>
      <w:r>
        <w:rPr>
          <w:rStyle w:val="InitialStyle"/>
          <w:rFonts w:ascii="Arial" w:hAnsi="Arial" w:cs="Arial"/>
          <w:b/>
          <w:sz w:val="24"/>
          <w:szCs w:val="24"/>
        </w:rPr>
        <w:t>Amendments</w:t>
      </w:r>
      <w:r w:rsidR="00FE1316" w:rsidRPr="00A77F64">
        <w:rPr>
          <w:rStyle w:val="InitialStyle"/>
          <w:rFonts w:ascii="Arial" w:hAnsi="Arial" w:cs="Arial"/>
          <w:b/>
          <w:sz w:val="24"/>
          <w:szCs w:val="24"/>
        </w:rPr>
        <w:t xml:space="preserve"> to the Request for Applications</w:t>
      </w:r>
    </w:p>
    <w:p w14:paraId="43CCC80F" w14:textId="77777777" w:rsidR="00FE1316" w:rsidRPr="00A77F64" w:rsidRDefault="00FE1316" w:rsidP="00FE1316">
      <w:pPr>
        <w:pStyle w:val="Heading2"/>
        <w:spacing w:before="0"/>
        <w:ind w:left="180"/>
        <w:rPr>
          <w:rStyle w:val="InitialStyle"/>
          <w:rFonts w:ascii="Arial" w:hAnsi="Arial" w:cs="Arial"/>
          <w:b/>
          <w:sz w:val="24"/>
          <w:szCs w:val="24"/>
        </w:rPr>
      </w:pPr>
    </w:p>
    <w:p w14:paraId="2223B05B" w14:textId="77777777" w:rsidR="00FE1316" w:rsidRPr="00A77F64" w:rsidRDefault="00FE1316" w:rsidP="009E6650">
      <w:pPr>
        <w:spacing w:after="0" w:line="240" w:lineRule="auto"/>
        <w:outlineLvl w:val="1"/>
        <w:rPr>
          <w:rFonts w:ascii="Arial" w:hAnsi="Arial" w:cs="Arial"/>
          <w:bCs/>
          <w:sz w:val="24"/>
          <w:szCs w:val="24"/>
          <w:lang w:val="x-none" w:eastAsia="x-none"/>
        </w:rPr>
      </w:pPr>
      <w:r w:rsidRPr="00A77F64">
        <w:rPr>
          <w:rFonts w:ascii="Arial" w:hAnsi="Arial" w:cs="Arial"/>
          <w:bCs/>
          <w:sz w:val="24"/>
          <w:szCs w:val="24"/>
          <w:lang w:val="x-none" w:eastAsia="x-none"/>
        </w:rPr>
        <w:t>All amendments</w:t>
      </w:r>
      <w:r w:rsidRPr="00A77F64">
        <w:rPr>
          <w:rFonts w:ascii="Arial" w:hAnsi="Arial" w:cs="Arial"/>
          <w:bCs/>
          <w:sz w:val="24"/>
          <w:szCs w:val="24"/>
          <w:lang w:eastAsia="x-none"/>
        </w:rPr>
        <w:t xml:space="preserve"> (if any)</w:t>
      </w:r>
      <w:r w:rsidRPr="00A77F64">
        <w:rPr>
          <w:rFonts w:ascii="Arial" w:hAnsi="Arial" w:cs="Arial"/>
          <w:bCs/>
          <w:sz w:val="24"/>
          <w:szCs w:val="24"/>
          <w:lang w:val="x-none" w:eastAsia="x-none"/>
        </w:rPr>
        <w:t xml:space="preserve"> released in regard to this R</w:t>
      </w:r>
      <w:r w:rsidRPr="00A77F64">
        <w:rPr>
          <w:rFonts w:ascii="Arial" w:hAnsi="Arial" w:cs="Arial"/>
          <w:bCs/>
          <w:sz w:val="24"/>
          <w:szCs w:val="24"/>
          <w:lang w:eastAsia="x-none"/>
        </w:rPr>
        <w:t>equest for Applications</w:t>
      </w:r>
      <w:r w:rsidRPr="00A77F64">
        <w:rPr>
          <w:rFonts w:ascii="Arial" w:hAnsi="Arial" w:cs="Arial"/>
          <w:bCs/>
          <w:sz w:val="24"/>
          <w:szCs w:val="24"/>
          <w:lang w:val="x-none" w:eastAsia="x-none"/>
        </w:rPr>
        <w:t xml:space="preserve"> will be posted on the following website: </w:t>
      </w:r>
      <w:hyperlink r:id="rId18" w:history="1">
        <w:r w:rsidRPr="00A77F64">
          <w:rPr>
            <w:rStyle w:val="Hyperlink"/>
            <w:rFonts w:ascii="Arial" w:hAnsi="Arial" w:cs="Arial"/>
            <w:bCs/>
            <w:sz w:val="24"/>
            <w:szCs w:val="24"/>
          </w:rPr>
          <w:t>Grant RFPs and RFAs</w:t>
        </w:r>
      </w:hyperlink>
      <w:r w:rsidRPr="00A77F64">
        <w:rPr>
          <w:rFonts w:ascii="Arial" w:hAnsi="Arial" w:cs="Arial"/>
          <w:sz w:val="24"/>
          <w:szCs w:val="24"/>
          <w:lang w:val="x-none" w:eastAsia="x-none"/>
        </w:rPr>
        <w:t xml:space="preserve">.  </w:t>
      </w:r>
      <w:r w:rsidRPr="00A77F64">
        <w:rPr>
          <w:rFonts w:ascii="Arial" w:hAnsi="Arial" w:cs="Arial"/>
          <w:bCs/>
          <w:sz w:val="24"/>
          <w:szCs w:val="24"/>
          <w:u w:val="single"/>
          <w:lang w:val="x-none" w:eastAsia="x-none"/>
        </w:rPr>
        <w:t>It is the responsibility of all interested parties to go to this website to obtain amendments</w:t>
      </w:r>
      <w:r w:rsidRPr="00A77F64">
        <w:rPr>
          <w:rFonts w:ascii="Arial" w:hAnsi="Arial" w:cs="Arial"/>
          <w:bCs/>
          <w:sz w:val="24"/>
          <w:szCs w:val="24"/>
          <w:lang w:val="x-none" w:eastAsia="x-none"/>
        </w:rPr>
        <w:t xml:space="preserve">.  </w:t>
      </w:r>
      <w:r w:rsidRPr="00A77F64">
        <w:rPr>
          <w:rFonts w:ascii="Arial" w:hAnsi="Arial" w:cs="Arial"/>
          <w:bCs/>
          <w:sz w:val="24"/>
          <w:szCs w:val="24"/>
          <w:u w:val="single"/>
          <w:lang w:val="x-none" w:eastAsia="x-none"/>
        </w:rPr>
        <w:t>Only those amendments posted on this website are considered binding</w:t>
      </w:r>
      <w:r w:rsidRPr="00A77F64">
        <w:rPr>
          <w:rFonts w:ascii="Arial" w:hAnsi="Arial" w:cs="Arial"/>
          <w:bCs/>
          <w:sz w:val="24"/>
          <w:szCs w:val="24"/>
          <w:lang w:val="x-none" w:eastAsia="x-none"/>
        </w:rPr>
        <w:t>.</w:t>
      </w:r>
    </w:p>
    <w:p w14:paraId="4E3162C8" w14:textId="77777777" w:rsidR="00FE1316" w:rsidRPr="00A77F64" w:rsidRDefault="00FE1316" w:rsidP="00FE1316">
      <w:pPr>
        <w:pStyle w:val="Heading2"/>
        <w:spacing w:before="0"/>
        <w:ind w:left="180"/>
        <w:rPr>
          <w:rStyle w:val="InitialStyle"/>
          <w:rFonts w:ascii="Arial" w:hAnsi="Arial" w:cs="Arial"/>
          <w:b/>
          <w:sz w:val="24"/>
          <w:szCs w:val="24"/>
        </w:rPr>
      </w:pPr>
    </w:p>
    <w:p w14:paraId="2939B907" w14:textId="77777777" w:rsidR="00216642" w:rsidRPr="000E02B6" w:rsidRDefault="00216642" w:rsidP="00216642">
      <w:pPr>
        <w:pStyle w:val="Heading2"/>
        <w:keepNext w:val="0"/>
        <w:keepLines w:val="0"/>
        <w:widowControl w:val="0"/>
        <w:numPr>
          <w:ilvl w:val="0"/>
          <w:numId w:val="26"/>
        </w:numPr>
        <w:autoSpaceDE w:val="0"/>
        <w:autoSpaceDN w:val="0"/>
        <w:spacing w:before="0" w:line="240" w:lineRule="auto"/>
        <w:ind w:left="360"/>
        <w:rPr>
          <w:rStyle w:val="InitialStyle"/>
          <w:rFonts w:ascii="Arial" w:hAnsi="Arial" w:cs="Arial"/>
          <w:b/>
          <w:sz w:val="24"/>
          <w:szCs w:val="24"/>
        </w:rPr>
      </w:pPr>
      <w:bookmarkStart w:id="5" w:name="_Toc367174742"/>
      <w:bookmarkStart w:id="6" w:name="_Toc397069206"/>
      <w:bookmarkEnd w:id="3"/>
      <w:bookmarkEnd w:id="4"/>
      <w:r w:rsidRPr="000E02B6">
        <w:rPr>
          <w:rStyle w:val="InitialStyle"/>
          <w:rFonts w:ascii="Arial" w:hAnsi="Arial" w:cs="Arial"/>
          <w:b/>
          <w:sz w:val="24"/>
          <w:szCs w:val="24"/>
        </w:rPr>
        <w:t>Submitting your Application</w:t>
      </w:r>
    </w:p>
    <w:p w14:paraId="267C0D99" w14:textId="77777777" w:rsidR="00216642" w:rsidRPr="000E02B6" w:rsidRDefault="00216642" w:rsidP="00216642">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p>
    <w:p w14:paraId="00226813" w14:textId="1EA96550" w:rsidR="00216642" w:rsidRPr="000E02B6" w:rsidRDefault="00216642" w:rsidP="00216642">
      <w:pPr>
        <w:pStyle w:val="DefaultText"/>
        <w:widowControl/>
        <w:numPr>
          <w:ilvl w:val="0"/>
          <w:numId w:val="3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496D3CB1">
        <w:rPr>
          <w:rStyle w:val="InitialStyle"/>
          <w:rFonts w:ascii="Arial" w:hAnsi="Arial" w:cs="Arial"/>
          <w:b/>
          <w:bCs/>
        </w:rPr>
        <w:t xml:space="preserve">Applications Due: </w:t>
      </w:r>
      <w:r w:rsidRPr="496D3CB1">
        <w:rPr>
          <w:rStyle w:val="InitialStyle"/>
          <w:rFonts w:ascii="Arial" w:hAnsi="Arial" w:cs="Arial"/>
        </w:rPr>
        <w:t xml:space="preserve">Applications must be received by </w:t>
      </w:r>
      <w:r w:rsidR="003A1ED6">
        <w:rPr>
          <w:rStyle w:val="InitialStyle"/>
          <w:rFonts w:ascii="Arial" w:hAnsi="Arial" w:cs="Arial"/>
        </w:rPr>
        <w:t xml:space="preserve">September 7, 2022 </w:t>
      </w:r>
      <w:r w:rsidRPr="496D3CB1">
        <w:rPr>
          <w:rStyle w:val="InitialStyle"/>
          <w:rFonts w:ascii="Arial" w:hAnsi="Arial" w:cs="Arial"/>
        </w:rPr>
        <w:t xml:space="preserve">at 11:59 p.m. local time.  </w:t>
      </w:r>
      <w:r w:rsidRPr="496D3CB1">
        <w:rPr>
          <w:rStyle w:val="InitialStyle"/>
          <w:rFonts w:ascii="Arial" w:hAnsi="Arial" w:cs="Arial"/>
          <w:u w:val="single"/>
        </w:rPr>
        <w:t>Applications received after the 11:59 p.m. deadline will be ineligible for award consideration for that annual application enrollment period</w:t>
      </w:r>
      <w:r w:rsidRPr="496D3CB1">
        <w:rPr>
          <w:rStyle w:val="InitialStyle"/>
          <w:rFonts w:ascii="Arial" w:hAnsi="Arial" w:cs="Arial"/>
        </w:rPr>
        <w:t>.</w:t>
      </w:r>
    </w:p>
    <w:p w14:paraId="42FF4AF0" w14:textId="77777777" w:rsidR="00216642" w:rsidRPr="000E02B6" w:rsidRDefault="00216642" w:rsidP="00216642">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p w14:paraId="56EAAF35" w14:textId="77777777" w:rsidR="00216642" w:rsidRDefault="00216642" w:rsidP="00216642">
      <w:pPr>
        <w:pStyle w:val="ListParagraph"/>
        <w:widowControl w:val="0"/>
        <w:numPr>
          <w:ilvl w:val="0"/>
          <w:numId w:val="32"/>
        </w:numPr>
        <w:autoSpaceDE w:val="0"/>
        <w:autoSpaceDN w:val="0"/>
        <w:spacing w:after="0" w:line="240" w:lineRule="auto"/>
        <w:rPr>
          <w:rStyle w:val="InitialStyle"/>
          <w:rFonts w:ascii="Arial" w:hAnsi="Arial" w:cs="Arial"/>
          <w:sz w:val="24"/>
          <w:szCs w:val="24"/>
        </w:rPr>
      </w:pPr>
      <w:r>
        <w:rPr>
          <w:rStyle w:val="InitialStyle"/>
          <w:rFonts w:ascii="Arial" w:hAnsi="Arial" w:cs="Arial"/>
          <w:b/>
          <w:bCs/>
          <w:sz w:val="24"/>
          <w:szCs w:val="24"/>
        </w:rPr>
        <w:t xml:space="preserve">Submission Instructions: </w:t>
      </w:r>
      <w:r w:rsidRPr="00EC6075">
        <w:rPr>
          <w:rStyle w:val="InitialStyle"/>
          <w:rFonts w:ascii="Arial" w:hAnsi="Arial" w:cs="Arial"/>
          <w:sz w:val="24"/>
          <w:szCs w:val="24"/>
        </w:rPr>
        <w:t xml:space="preserve">Applications are to be submitted to the State of Maine Division of Procurement Services, via email, to </w:t>
      </w:r>
      <w:hyperlink r:id="rId19" w:history="1">
        <w:r w:rsidRPr="00E35355">
          <w:rPr>
            <w:rStyle w:val="Hyperlink"/>
            <w:rFonts w:ascii="Arial" w:hAnsi="Arial" w:cs="Arial"/>
            <w:sz w:val="24"/>
            <w:szCs w:val="24"/>
          </w:rPr>
          <w:t>Proposals@maine.gov</w:t>
        </w:r>
      </w:hyperlink>
      <w:r>
        <w:rPr>
          <w:rStyle w:val="InitialStyle"/>
          <w:rFonts w:ascii="Arial" w:hAnsi="Arial" w:cs="Arial"/>
          <w:sz w:val="24"/>
          <w:szCs w:val="24"/>
        </w:rPr>
        <w:t>.</w:t>
      </w:r>
    </w:p>
    <w:p w14:paraId="19A1171E" w14:textId="77777777" w:rsidR="00216642" w:rsidRPr="00C97934" w:rsidRDefault="00216642" w:rsidP="00216642">
      <w:pPr>
        <w:pStyle w:val="ListParagraph"/>
        <w:widowControl w:val="0"/>
        <w:numPr>
          <w:ilvl w:val="1"/>
          <w:numId w:val="32"/>
        </w:numPr>
        <w:autoSpaceDE w:val="0"/>
        <w:autoSpaceDN w:val="0"/>
        <w:spacing w:after="0" w:line="240" w:lineRule="auto"/>
        <w:ind w:left="1080"/>
        <w:contextualSpacing w:val="0"/>
        <w:rPr>
          <w:rFonts w:ascii="Arial" w:hAnsi="Arial" w:cs="Arial"/>
          <w:sz w:val="24"/>
          <w:szCs w:val="24"/>
        </w:rPr>
      </w:pPr>
      <w:r w:rsidRPr="00C97934">
        <w:rPr>
          <w:rFonts w:ascii="Arial" w:hAnsi="Arial" w:cs="Arial"/>
          <w:sz w:val="24"/>
          <w:szCs w:val="24"/>
          <w:u w:val="single"/>
        </w:rPr>
        <w:t xml:space="preserve">Only </w:t>
      </w:r>
      <w:r>
        <w:rPr>
          <w:rFonts w:ascii="Arial" w:hAnsi="Arial" w:cs="Arial"/>
          <w:sz w:val="24"/>
          <w:szCs w:val="24"/>
          <w:u w:val="single"/>
        </w:rPr>
        <w:t>applications</w:t>
      </w:r>
      <w:r w:rsidRPr="00C97934">
        <w:rPr>
          <w:rFonts w:ascii="Arial" w:hAnsi="Arial" w:cs="Arial"/>
          <w:sz w:val="24"/>
          <w:szCs w:val="24"/>
          <w:u w:val="single"/>
        </w:rPr>
        <w:t xml:space="preserve"> received by e-mail will be considered.</w:t>
      </w:r>
      <w:r w:rsidRPr="00C97934">
        <w:rPr>
          <w:rFonts w:ascii="Arial" w:hAnsi="Arial" w:cs="Arial"/>
          <w:sz w:val="24"/>
          <w:szCs w:val="24"/>
        </w:rPr>
        <w:t xml:space="preserve">  The Department assumes no liability for assuring accurate/complete e-mail transmission and receipt.</w:t>
      </w:r>
    </w:p>
    <w:p w14:paraId="5400A367" w14:textId="77777777" w:rsidR="00216642" w:rsidRPr="00C97934" w:rsidRDefault="00216642" w:rsidP="00216642">
      <w:pPr>
        <w:pStyle w:val="ListParagraph"/>
        <w:widowControl w:val="0"/>
        <w:numPr>
          <w:ilvl w:val="1"/>
          <w:numId w:val="32"/>
        </w:numPr>
        <w:autoSpaceDE w:val="0"/>
        <w:autoSpaceDN w:val="0"/>
        <w:spacing w:after="0" w:line="240" w:lineRule="auto"/>
        <w:ind w:left="1080"/>
        <w:contextualSpacing w:val="0"/>
        <w:rPr>
          <w:rFonts w:ascii="Arial" w:hAnsi="Arial" w:cs="Arial"/>
          <w:sz w:val="24"/>
          <w:szCs w:val="24"/>
        </w:rPr>
      </w:pPr>
      <w:r w:rsidRPr="00C97934">
        <w:rPr>
          <w:rFonts w:ascii="Arial" w:hAnsi="Arial" w:cs="Arial"/>
          <w:sz w:val="24"/>
          <w:szCs w:val="24"/>
          <w:u w:val="single"/>
        </w:rPr>
        <w:t>E-mails containing links to file sharing sites or online file repositories will not be accepted as submissions</w:t>
      </w:r>
      <w:r w:rsidRPr="00C97934">
        <w:rPr>
          <w:rFonts w:ascii="Arial" w:hAnsi="Arial" w:cs="Arial"/>
          <w:sz w:val="24"/>
          <w:szCs w:val="24"/>
        </w:rPr>
        <w:t xml:space="preserve">.  Only e-mail </w:t>
      </w:r>
      <w:r>
        <w:rPr>
          <w:rFonts w:ascii="Arial" w:hAnsi="Arial" w:cs="Arial"/>
          <w:sz w:val="24"/>
          <w:szCs w:val="24"/>
        </w:rPr>
        <w:t>applications</w:t>
      </w:r>
      <w:r w:rsidRPr="00C97934">
        <w:rPr>
          <w:rFonts w:ascii="Arial" w:hAnsi="Arial" w:cs="Arial"/>
          <w:sz w:val="24"/>
          <w:szCs w:val="24"/>
        </w:rPr>
        <w:t xml:space="preserve"> that have the actual requested files attached will be accepted.</w:t>
      </w:r>
    </w:p>
    <w:p w14:paraId="37898787" w14:textId="77777777" w:rsidR="00216642" w:rsidRPr="00C97934" w:rsidRDefault="00216642" w:rsidP="00216642">
      <w:pPr>
        <w:pStyle w:val="ListParagraph"/>
        <w:widowControl w:val="0"/>
        <w:numPr>
          <w:ilvl w:val="1"/>
          <w:numId w:val="32"/>
        </w:numPr>
        <w:autoSpaceDE w:val="0"/>
        <w:autoSpaceDN w:val="0"/>
        <w:spacing w:after="0" w:line="240" w:lineRule="auto"/>
        <w:ind w:left="1080"/>
        <w:contextualSpacing w:val="0"/>
        <w:rPr>
          <w:rFonts w:ascii="Arial" w:hAnsi="Arial" w:cs="Arial"/>
          <w:sz w:val="24"/>
          <w:szCs w:val="24"/>
          <w:u w:val="single"/>
        </w:rPr>
      </w:pPr>
      <w:bookmarkStart w:id="7" w:name="_Hlk62561509"/>
      <w:r w:rsidRPr="00C97934">
        <w:rPr>
          <w:rFonts w:ascii="Arial" w:hAnsi="Arial" w:cs="Arial"/>
          <w:sz w:val="24"/>
          <w:szCs w:val="24"/>
          <w:u w:val="single"/>
        </w:rPr>
        <w:t>Encrypted e-mails received which require opening attachments and logging into a proprietary system will not be accepted as submissions</w:t>
      </w:r>
      <w:r w:rsidRPr="00C97934">
        <w:rPr>
          <w:rFonts w:ascii="Arial" w:hAnsi="Arial" w:cs="Arial"/>
          <w:sz w:val="24"/>
          <w:szCs w:val="24"/>
        </w:rPr>
        <w:t xml:space="preserve">. Please check </w:t>
      </w:r>
      <w:r w:rsidRPr="00C97934">
        <w:rPr>
          <w:rFonts w:ascii="Arial" w:hAnsi="Arial" w:cs="Arial"/>
          <w:sz w:val="24"/>
          <w:szCs w:val="24"/>
        </w:rPr>
        <w:lastRenderedPageBreak/>
        <w:t xml:space="preserve">with your organization’s Information Technology team to ensure that your security settings will not encrypt your proposal submission. </w:t>
      </w:r>
    </w:p>
    <w:bookmarkEnd w:id="7"/>
    <w:p w14:paraId="3221091B" w14:textId="77777777" w:rsidR="00216642" w:rsidRDefault="00216642" w:rsidP="00216642">
      <w:pPr>
        <w:pStyle w:val="ListParagraph"/>
        <w:widowControl w:val="0"/>
        <w:numPr>
          <w:ilvl w:val="1"/>
          <w:numId w:val="32"/>
        </w:numPr>
        <w:autoSpaceDE w:val="0"/>
        <w:autoSpaceDN w:val="0"/>
        <w:spacing w:after="0" w:line="240" w:lineRule="auto"/>
        <w:ind w:left="1080"/>
        <w:contextualSpacing w:val="0"/>
        <w:rPr>
          <w:rFonts w:ascii="Arial" w:hAnsi="Arial" w:cs="Arial"/>
          <w:sz w:val="24"/>
          <w:szCs w:val="24"/>
        </w:rPr>
      </w:pPr>
      <w:r w:rsidRPr="00C97934">
        <w:rPr>
          <w:rFonts w:ascii="Arial" w:hAnsi="Arial" w:cs="Arial"/>
          <w:sz w:val="24"/>
          <w:szCs w:val="24"/>
        </w:rPr>
        <w:t xml:space="preserve">File size limits are 25MB per e-mail.  </w:t>
      </w:r>
      <w:r>
        <w:rPr>
          <w:rFonts w:ascii="Arial" w:hAnsi="Arial" w:cs="Arial"/>
          <w:sz w:val="24"/>
          <w:szCs w:val="24"/>
        </w:rPr>
        <w:t>Applicants</w:t>
      </w:r>
      <w:r w:rsidRPr="00C97934">
        <w:rPr>
          <w:rFonts w:ascii="Arial" w:hAnsi="Arial" w:cs="Arial"/>
          <w:sz w:val="24"/>
          <w:szCs w:val="24"/>
        </w:rPr>
        <w:t xml:space="preserve"> may submit files separately across multiple e-mails, as necessary, due to file size concerns. All e-mails and files must be received by the due date and time listed above.</w:t>
      </w:r>
    </w:p>
    <w:p w14:paraId="38671A17" w14:textId="73E0CF24" w:rsidR="00216642" w:rsidRPr="00EC6075" w:rsidRDefault="00216642" w:rsidP="00216642">
      <w:pPr>
        <w:pStyle w:val="ListParagraph"/>
        <w:widowControl w:val="0"/>
        <w:numPr>
          <w:ilvl w:val="1"/>
          <w:numId w:val="32"/>
        </w:numPr>
        <w:autoSpaceDE w:val="0"/>
        <w:autoSpaceDN w:val="0"/>
        <w:spacing w:after="0" w:line="240" w:lineRule="auto"/>
        <w:ind w:left="1080"/>
        <w:contextualSpacing w:val="0"/>
        <w:rPr>
          <w:rStyle w:val="InitialStyle"/>
          <w:rFonts w:ascii="Arial" w:hAnsi="Arial" w:cs="Arial"/>
          <w:sz w:val="24"/>
          <w:szCs w:val="24"/>
        </w:rPr>
      </w:pPr>
      <w:r w:rsidRPr="00EC6075">
        <w:rPr>
          <w:rStyle w:val="InitialStyle"/>
          <w:rFonts w:ascii="Arial" w:hAnsi="Arial" w:cs="Arial"/>
          <w:bCs/>
          <w:sz w:val="24"/>
          <w:szCs w:val="24"/>
        </w:rPr>
        <w:t>Applicants are to insert the following into the subject line of their email submission:</w:t>
      </w:r>
      <w:r w:rsidRPr="00EC6075">
        <w:rPr>
          <w:rStyle w:val="InitialStyle"/>
          <w:rFonts w:ascii="Arial" w:hAnsi="Arial" w:cs="Arial"/>
          <w:sz w:val="24"/>
          <w:szCs w:val="24"/>
        </w:rPr>
        <w:t xml:space="preserve"> </w:t>
      </w:r>
      <w:r w:rsidRPr="00EC6075">
        <w:rPr>
          <w:rStyle w:val="InitialStyle"/>
          <w:rFonts w:ascii="Arial" w:hAnsi="Arial" w:cs="Arial"/>
          <w:b/>
          <w:sz w:val="24"/>
          <w:szCs w:val="24"/>
        </w:rPr>
        <w:t>“RFA#</w:t>
      </w:r>
      <w:r w:rsidR="00FF5475">
        <w:rPr>
          <w:rStyle w:val="InitialStyle"/>
          <w:rFonts w:ascii="Arial" w:hAnsi="Arial" w:cs="Arial"/>
          <w:b/>
          <w:sz w:val="24"/>
          <w:szCs w:val="24"/>
        </w:rPr>
        <w:t xml:space="preserve"> 202206103 </w:t>
      </w:r>
      <w:r w:rsidRPr="00EC6075">
        <w:rPr>
          <w:rStyle w:val="InitialStyle"/>
          <w:rFonts w:ascii="Arial" w:hAnsi="Arial" w:cs="Arial"/>
          <w:b/>
          <w:sz w:val="24"/>
          <w:szCs w:val="24"/>
        </w:rPr>
        <w:t>Application Submission – [Applicant’s Name]”</w:t>
      </w:r>
    </w:p>
    <w:p w14:paraId="6660B08E" w14:textId="0B15C732" w:rsidR="00216642" w:rsidRPr="00EC6075" w:rsidRDefault="00216642" w:rsidP="00216642">
      <w:pPr>
        <w:pStyle w:val="ListParagraph"/>
        <w:widowControl w:val="0"/>
        <w:numPr>
          <w:ilvl w:val="1"/>
          <w:numId w:val="32"/>
        </w:numPr>
        <w:autoSpaceDE w:val="0"/>
        <w:autoSpaceDN w:val="0"/>
        <w:spacing w:after="0" w:line="240" w:lineRule="auto"/>
        <w:ind w:left="1080"/>
        <w:contextualSpacing w:val="0"/>
        <w:rPr>
          <w:rStyle w:val="InitialStyle"/>
          <w:rFonts w:ascii="Arial" w:hAnsi="Arial" w:cs="Arial"/>
          <w:sz w:val="24"/>
          <w:szCs w:val="24"/>
        </w:rPr>
      </w:pPr>
      <w:r w:rsidRPr="496D3CB1">
        <w:rPr>
          <w:rStyle w:val="InitialStyle"/>
          <w:rFonts w:ascii="Arial" w:hAnsi="Arial" w:cs="Arial"/>
          <w:sz w:val="24"/>
          <w:szCs w:val="24"/>
        </w:rPr>
        <w:t>Applications are to be submitted as a single, typed, PDF or WORD file and must include page</w:t>
      </w:r>
      <w:r w:rsidR="00597F15">
        <w:rPr>
          <w:rStyle w:val="InitialStyle"/>
          <w:rFonts w:ascii="Arial" w:hAnsi="Arial" w:cs="Arial"/>
          <w:sz w:val="24"/>
          <w:szCs w:val="24"/>
        </w:rPr>
        <w:t xml:space="preserve">s </w:t>
      </w:r>
      <w:r w:rsidR="006A47EF">
        <w:rPr>
          <w:rStyle w:val="InitialStyle"/>
          <w:rFonts w:ascii="Arial" w:hAnsi="Arial" w:cs="Arial"/>
          <w:sz w:val="24"/>
          <w:szCs w:val="24"/>
        </w:rPr>
        <w:t>8-14</w:t>
      </w:r>
      <w:r w:rsidR="00597F15">
        <w:rPr>
          <w:rStyle w:val="InitialStyle"/>
          <w:rFonts w:ascii="Arial" w:hAnsi="Arial" w:cs="Arial"/>
          <w:sz w:val="24"/>
          <w:szCs w:val="24"/>
        </w:rPr>
        <w:t xml:space="preserve"> </w:t>
      </w:r>
      <w:r w:rsidRPr="496D3CB1">
        <w:rPr>
          <w:rStyle w:val="InitialStyle"/>
          <w:rFonts w:ascii="Arial" w:hAnsi="Arial" w:cs="Arial"/>
          <w:sz w:val="24"/>
          <w:szCs w:val="24"/>
        </w:rPr>
        <w:t>of this RFA document</w:t>
      </w:r>
      <w:r w:rsidR="00597F15">
        <w:rPr>
          <w:rStyle w:val="InitialStyle"/>
          <w:rFonts w:ascii="Arial" w:hAnsi="Arial" w:cs="Arial"/>
          <w:sz w:val="24"/>
          <w:szCs w:val="24"/>
        </w:rPr>
        <w:t xml:space="preserve">, </w:t>
      </w:r>
      <w:r w:rsidR="00597F15" w:rsidRPr="00597F15">
        <w:rPr>
          <w:rStyle w:val="InitialStyle"/>
          <w:rFonts w:ascii="Arial" w:hAnsi="Arial" w:cs="Arial"/>
          <w:sz w:val="24"/>
          <w:szCs w:val="24"/>
          <w:u w:val="single"/>
        </w:rPr>
        <w:t>along with all required attachments</w:t>
      </w:r>
      <w:r w:rsidRPr="496D3CB1">
        <w:rPr>
          <w:rStyle w:val="InitialStyle"/>
          <w:rFonts w:ascii="Arial" w:hAnsi="Arial" w:cs="Arial"/>
          <w:sz w:val="24"/>
          <w:szCs w:val="24"/>
        </w:rPr>
        <w:t>.</w:t>
      </w:r>
    </w:p>
    <w:p w14:paraId="5FBBD1B8" w14:textId="77777777" w:rsidR="00FE1316" w:rsidRDefault="00FE1316" w:rsidP="00FE1316">
      <w:pPr>
        <w:pStyle w:val="DefaultText"/>
        <w:widowControl/>
        <w:tabs>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b/>
        </w:rPr>
      </w:pPr>
    </w:p>
    <w:p w14:paraId="1F46CEFD" w14:textId="77777777" w:rsidR="00752910" w:rsidRDefault="00752910">
      <w:pPr>
        <w:rPr>
          <w:rFonts w:ascii="Arial" w:eastAsiaTheme="majorEastAsia" w:hAnsi="Arial" w:cs="Arial"/>
          <w:spacing w:val="-10"/>
          <w:sz w:val="40"/>
          <w:szCs w:val="56"/>
        </w:rPr>
      </w:pPr>
      <w:r>
        <w:rPr>
          <w:rFonts w:ascii="Arial" w:hAnsi="Arial" w:cs="Arial"/>
          <w:sz w:val="40"/>
        </w:rPr>
        <w:br w:type="page"/>
      </w:r>
    </w:p>
    <w:p w14:paraId="6C7F353E" w14:textId="4C9560C7" w:rsidR="00092DF7" w:rsidRPr="006D7449" w:rsidRDefault="00092DF7" w:rsidP="00092DF7">
      <w:pPr>
        <w:pStyle w:val="Title"/>
        <w:jc w:val="center"/>
        <w:rPr>
          <w:rFonts w:ascii="Arial" w:hAnsi="Arial" w:cs="Arial"/>
          <w:color w:val="4775E7" w:themeColor="accent4"/>
          <w:sz w:val="48"/>
        </w:rPr>
      </w:pPr>
      <w:r w:rsidRPr="00B655F8">
        <w:rPr>
          <w:rFonts w:ascii="Arial" w:hAnsi="Arial" w:cs="Arial"/>
          <w:sz w:val="48"/>
        </w:rPr>
        <w:lastRenderedPageBreak/>
        <w:t>RFA</w:t>
      </w:r>
      <w:r w:rsidR="00897F0F">
        <w:rPr>
          <w:rFonts w:ascii="Arial" w:hAnsi="Arial" w:cs="Arial"/>
          <w:sz w:val="48"/>
        </w:rPr>
        <w:t># 202206103</w:t>
      </w:r>
    </w:p>
    <w:p w14:paraId="1F54D3AD" w14:textId="480B7830" w:rsidR="00DF050E" w:rsidRPr="006A47EF" w:rsidRDefault="00274811" w:rsidP="006A47EF">
      <w:pPr>
        <w:pStyle w:val="Title"/>
        <w:jc w:val="center"/>
        <w:rPr>
          <w:rFonts w:ascii="Arial" w:hAnsi="Arial" w:cs="Arial"/>
          <w:sz w:val="48"/>
        </w:rPr>
      </w:pPr>
      <w:r w:rsidRPr="001F7AC7">
        <w:rPr>
          <w:rFonts w:ascii="Arial" w:hAnsi="Arial" w:cs="Arial"/>
          <w:sz w:val="48"/>
        </w:rPr>
        <w:t xml:space="preserve">Grant Funding for the Establishment of </w:t>
      </w:r>
      <w:r w:rsidRPr="0046319B">
        <w:rPr>
          <w:rFonts w:ascii="Arial" w:hAnsi="Arial" w:cs="Arial"/>
          <w:sz w:val="48"/>
        </w:rPr>
        <w:t>PFAS Laboratories in Main</w:t>
      </w:r>
      <w:r w:rsidR="006A47EF">
        <w:rPr>
          <w:rFonts w:ascii="Arial" w:hAnsi="Arial" w:cs="Arial"/>
          <w:sz w:val="48"/>
        </w:rPr>
        <w:t>e</w:t>
      </w:r>
    </w:p>
    <w:p w14:paraId="792DC865" w14:textId="77777777" w:rsidR="006A47EF" w:rsidRDefault="006A47EF" w:rsidP="00DF050E">
      <w:pPr>
        <w:pStyle w:val="Title"/>
        <w:jc w:val="center"/>
        <w:rPr>
          <w:rStyle w:val="InitialStyle"/>
          <w:rFonts w:ascii="Arial" w:hAnsi="Arial" w:cs="Arial"/>
          <w:sz w:val="24"/>
          <w:szCs w:val="24"/>
        </w:rPr>
      </w:pPr>
    </w:p>
    <w:p w14:paraId="3D26AB82" w14:textId="7B0E9317" w:rsidR="00FE1316" w:rsidRPr="00DF050E" w:rsidRDefault="00FE1316" w:rsidP="00DF050E">
      <w:pPr>
        <w:pStyle w:val="Title"/>
        <w:jc w:val="center"/>
        <w:rPr>
          <w:rStyle w:val="InitialStyle"/>
          <w:rFonts w:ascii="Arial" w:hAnsi="Arial" w:cs="Arial"/>
          <w:color w:val="FF0000"/>
          <w:sz w:val="48"/>
        </w:rPr>
      </w:pPr>
      <w:r w:rsidRPr="000D1246">
        <w:rPr>
          <w:rStyle w:val="InitialStyle"/>
          <w:rFonts w:ascii="Arial" w:hAnsi="Arial" w:cs="Arial"/>
          <w:sz w:val="24"/>
          <w:szCs w:val="24"/>
        </w:rPr>
        <w:t>APPLICATION EVALUATION AND SELECTION</w:t>
      </w:r>
      <w:bookmarkEnd w:id="5"/>
      <w:bookmarkEnd w:id="6"/>
    </w:p>
    <w:p w14:paraId="0F8E73C5" w14:textId="77777777" w:rsidR="00FE1316" w:rsidRPr="00B51518" w:rsidRDefault="00FE1316" w:rsidP="00DF050E">
      <w:pPr>
        <w:pStyle w:val="DefaultText"/>
        <w:widowControl/>
        <w:tabs>
          <w:tab w:val="left" w:pos="54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Cs/>
        </w:rPr>
      </w:pPr>
    </w:p>
    <w:p w14:paraId="0CE950F8" w14:textId="77777777" w:rsidR="00FE1316" w:rsidRPr="009D11D5" w:rsidRDefault="00FE1316" w:rsidP="00880B14">
      <w:pPr>
        <w:pStyle w:val="Heading2"/>
        <w:keepNext w:val="0"/>
        <w:keepLines w:val="0"/>
        <w:widowControl w:val="0"/>
        <w:autoSpaceDE w:val="0"/>
        <w:autoSpaceDN w:val="0"/>
        <w:spacing w:before="0" w:line="240" w:lineRule="auto"/>
        <w:rPr>
          <w:rStyle w:val="InitialStyle"/>
          <w:rFonts w:ascii="Arial" w:hAnsi="Arial" w:cs="Arial"/>
          <w:b/>
          <w:sz w:val="24"/>
          <w:szCs w:val="24"/>
        </w:rPr>
      </w:pPr>
      <w:bookmarkStart w:id="8" w:name="_Toc367174744"/>
      <w:bookmarkStart w:id="9" w:name="_Toc397069208"/>
      <w:r w:rsidRPr="009D11D5">
        <w:rPr>
          <w:rStyle w:val="InitialStyle"/>
          <w:rFonts w:ascii="Arial" w:hAnsi="Arial" w:cs="Arial"/>
          <w:b/>
          <w:sz w:val="24"/>
          <w:szCs w:val="24"/>
        </w:rPr>
        <w:t>Scoring Weights and Process</w:t>
      </w:r>
      <w:bookmarkEnd w:id="8"/>
      <w:bookmarkEnd w:id="9"/>
    </w:p>
    <w:p w14:paraId="6DD3F50F" w14:textId="77777777" w:rsidR="00FE1316" w:rsidRPr="001E422A" w:rsidRDefault="00FE1316" w:rsidP="00FE1316">
      <w:pPr>
        <w:pStyle w:val="Heading2"/>
        <w:spacing w:before="0"/>
        <w:ind w:left="547"/>
        <w:rPr>
          <w:rStyle w:val="InitialStyle"/>
          <w:rFonts w:ascii="Arial" w:hAnsi="Arial" w:cs="Arial"/>
          <w:sz w:val="24"/>
          <w:szCs w:val="24"/>
        </w:rPr>
      </w:pPr>
    </w:p>
    <w:p w14:paraId="7E692F6B" w14:textId="0A5B0282" w:rsidR="00D4395F" w:rsidRPr="00D4395F" w:rsidRDefault="00FE1316" w:rsidP="00D4395F">
      <w:pPr>
        <w:pStyle w:val="DefaultText"/>
        <w:widowControl/>
        <w:numPr>
          <w:ilvl w:val="0"/>
          <w:numId w:val="28"/>
        </w:numPr>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rPr>
      </w:pPr>
      <w:r w:rsidRPr="001E422A">
        <w:rPr>
          <w:rStyle w:val="InitialStyle"/>
          <w:rFonts w:ascii="Arial" w:hAnsi="Arial" w:cs="Arial"/>
        </w:rPr>
        <w:t>Scoring Weights: The score will be based on a 100-point scale and will measure the degree to which each application meets the following criteria.</w:t>
      </w:r>
    </w:p>
    <w:p w14:paraId="350E3BB9" w14:textId="77777777" w:rsidR="00FE1316" w:rsidRPr="001E422A" w:rsidRDefault="00FE1316" w:rsidP="00FE1316">
      <w:pPr>
        <w:pStyle w:val="ListParagraph"/>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Fonts w:ascii="Arial" w:hAnsi="Arial" w:cs="Arial"/>
          <w:sz w:val="24"/>
          <w:szCs w:val="24"/>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5"/>
        <w:gridCol w:w="2610"/>
      </w:tblGrid>
      <w:tr w:rsidR="00FE1316" w:rsidRPr="001E422A" w14:paraId="75134A42" w14:textId="77777777" w:rsidTr="00C55A4C">
        <w:trPr>
          <w:trHeight w:val="620"/>
        </w:trPr>
        <w:tc>
          <w:tcPr>
            <w:tcW w:w="4225" w:type="dxa"/>
            <w:shd w:val="clear" w:color="auto" w:fill="auto"/>
            <w:vAlign w:val="center"/>
          </w:tcPr>
          <w:p w14:paraId="7E16038B" w14:textId="77777777" w:rsidR="00FE1316" w:rsidRPr="0045045B" w:rsidRDefault="00FE1316" w:rsidP="0045045B">
            <w:pPr>
              <w:widowControl w:val="0"/>
              <w:tabs>
                <w:tab w:val="left" w:pos="-90"/>
                <w:tab w:val="left" w:pos="0"/>
                <w:tab w:val="left" w:pos="720"/>
              </w:tabs>
              <w:autoSpaceDE w:val="0"/>
              <w:autoSpaceDN w:val="0"/>
              <w:spacing w:after="0" w:line="240" w:lineRule="auto"/>
              <w:jc w:val="center"/>
              <w:rPr>
                <w:rFonts w:ascii="Arial" w:hAnsi="Arial" w:cs="Arial"/>
                <w:b/>
                <w:sz w:val="24"/>
                <w:szCs w:val="24"/>
              </w:rPr>
            </w:pPr>
            <w:r w:rsidRPr="0045045B">
              <w:rPr>
                <w:rFonts w:ascii="Arial" w:hAnsi="Arial" w:cs="Arial"/>
                <w:b/>
                <w:sz w:val="24"/>
                <w:szCs w:val="24"/>
              </w:rPr>
              <w:t>Scoring Criteria</w:t>
            </w:r>
          </w:p>
        </w:tc>
        <w:tc>
          <w:tcPr>
            <w:tcW w:w="2610" w:type="dxa"/>
            <w:shd w:val="clear" w:color="auto" w:fill="auto"/>
            <w:vAlign w:val="center"/>
          </w:tcPr>
          <w:p w14:paraId="2D92D572" w14:textId="77777777" w:rsidR="00FE1316" w:rsidRPr="00C55A4C" w:rsidRDefault="00FE1316" w:rsidP="00C55A4C">
            <w:pPr>
              <w:widowControl w:val="0"/>
              <w:tabs>
                <w:tab w:val="left" w:pos="-90"/>
                <w:tab w:val="left" w:pos="0"/>
                <w:tab w:val="left" w:pos="720"/>
              </w:tabs>
              <w:autoSpaceDE w:val="0"/>
              <w:autoSpaceDN w:val="0"/>
              <w:spacing w:after="0" w:line="240" w:lineRule="auto"/>
              <w:jc w:val="center"/>
              <w:rPr>
                <w:rFonts w:ascii="Arial" w:hAnsi="Arial" w:cs="Arial"/>
                <w:b/>
                <w:sz w:val="24"/>
                <w:szCs w:val="24"/>
              </w:rPr>
            </w:pPr>
            <w:r w:rsidRPr="00C55A4C">
              <w:rPr>
                <w:rFonts w:ascii="Arial" w:hAnsi="Arial" w:cs="Arial"/>
                <w:b/>
                <w:sz w:val="24"/>
                <w:szCs w:val="24"/>
              </w:rPr>
              <w:t>Maximum Points Available</w:t>
            </w:r>
          </w:p>
        </w:tc>
      </w:tr>
      <w:tr w:rsidR="00FE1316" w:rsidRPr="001E422A" w14:paraId="60004464" w14:textId="77777777" w:rsidTr="0045045B">
        <w:trPr>
          <w:trHeight w:val="467"/>
        </w:trPr>
        <w:tc>
          <w:tcPr>
            <w:tcW w:w="4225" w:type="dxa"/>
            <w:shd w:val="clear" w:color="auto" w:fill="auto"/>
            <w:vAlign w:val="center"/>
          </w:tcPr>
          <w:p w14:paraId="0014A9A3" w14:textId="0F88D930" w:rsidR="00FE1316" w:rsidRPr="0045045B" w:rsidRDefault="00ED49A2" w:rsidP="0045045B">
            <w:pPr>
              <w:widowControl w:val="0"/>
              <w:tabs>
                <w:tab w:val="left" w:pos="-90"/>
                <w:tab w:val="left" w:pos="0"/>
                <w:tab w:val="left" w:pos="720"/>
              </w:tabs>
              <w:autoSpaceDE w:val="0"/>
              <w:autoSpaceDN w:val="0"/>
              <w:spacing w:after="0" w:line="240" w:lineRule="auto"/>
              <w:rPr>
                <w:rFonts w:ascii="Arial" w:hAnsi="Arial" w:cs="Arial"/>
                <w:bCs/>
                <w:sz w:val="24"/>
                <w:szCs w:val="24"/>
              </w:rPr>
            </w:pPr>
            <w:r w:rsidRPr="0045045B">
              <w:rPr>
                <w:rFonts w:ascii="Arial" w:hAnsi="Arial" w:cs="Arial"/>
                <w:bCs/>
                <w:sz w:val="24"/>
                <w:szCs w:val="24"/>
              </w:rPr>
              <w:t>Eligibility</w:t>
            </w:r>
          </w:p>
        </w:tc>
        <w:tc>
          <w:tcPr>
            <w:tcW w:w="2610" w:type="dxa"/>
            <w:shd w:val="clear" w:color="auto" w:fill="auto"/>
            <w:vAlign w:val="center"/>
          </w:tcPr>
          <w:p w14:paraId="33BC75CF" w14:textId="05FDEC49" w:rsidR="00FE1316" w:rsidRPr="0045045B" w:rsidRDefault="00ED49A2" w:rsidP="0045045B">
            <w:pPr>
              <w:widowControl w:val="0"/>
              <w:tabs>
                <w:tab w:val="left" w:pos="-90"/>
                <w:tab w:val="left" w:pos="0"/>
                <w:tab w:val="left" w:pos="720"/>
              </w:tabs>
              <w:autoSpaceDE w:val="0"/>
              <w:autoSpaceDN w:val="0"/>
              <w:spacing w:after="0" w:line="240" w:lineRule="auto"/>
              <w:jc w:val="center"/>
              <w:rPr>
                <w:rFonts w:ascii="Arial" w:hAnsi="Arial" w:cs="Arial"/>
                <w:bCs/>
                <w:sz w:val="24"/>
                <w:szCs w:val="24"/>
              </w:rPr>
            </w:pPr>
            <w:r w:rsidRPr="0045045B">
              <w:rPr>
                <w:rFonts w:ascii="Arial" w:hAnsi="Arial" w:cs="Arial"/>
                <w:bCs/>
                <w:sz w:val="24"/>
                <w:szCs w:val="24"/>
              </w:rPr>
              <w:t>Pass/Fail</w:t>
            </w:r>
          </w:p>
        </w:tc>
      </w:tr>
      <w:tr w:rsidR="00FE1316" w:rsidRPr="001E422A" w14:paraId="46849913" w14:textId="77777777" w:rsidTr="0045045B">
        <w:trPr>
          <w:trHeight w:val="449"/>
        </w:trPr>
        <w:tc>
          <w:tcPr>
            <w:tcW w:w="4225" w:type="dxa"/>
            <w:shd w:val="clear" w:color="auto" w:fill="auto"/>
            <w:vAlign w:val="center"/>
          </w:tcPr>
          <w:p w14:paraId="054C8EAB" w14:textId="31B6D029" w:rsidR="00FE1316" w:rsidRPr="0045045B" w:rsidRDefault="00ED49A2" w:rsidP="0045045B">
            <w:pPr>
              <w:widowControl w:val="0"/>
              <w:tabs>
                <w:tab w:val="left" w:pos="-90"/>
                <w:tab w:val="left" w:pos="0"/>
                <w:tab w:val="left" w:pos="720"/>
              </w:tabs>
              <w:autoSpaceDE w:val="0"/>
              <w:autoSpaceDN w:val="0"/>
              <w:spacing w:after="0" w:line="240" w:lineRule="auto"/>
              <w:rPr>
                <w:rFonts w:ascii="Arial" w:hAnsi="Arial" w:cs="Arial"/>
                <w:bCs/>
                <w:sz w:val="24"/>
                <w:szCs w:val="24"/>
              </w:rPr>
            </w:pPr>
            <w:r w:rsidRPr="0045045B">
              <w:rPr>
                <w:rFonts w:ascii="Arial" w:hAnsi="Arial" w:cs="Arial"/>
                <w:bCs/>
                <w:sz w:val="24"/>
                <w:szCs w:val="24"/>
              </w:rPr>
              <w:t>Qualifications and Experience</w:t>
            </w:r>
          </w:p>
        </w:tc>
        <w:tc>
          <w:tcPr>
            <w:tcW w:w="2610" w:type="dxa"/>
            <w:shd w:val="clear" w:color="auto" w:fill="auto"/>
            <w:vAlign w:val="center"/>
          </w:tcPr>
          <w:p w14:paraId="6509DD88" w14:textId="73D4DEDD" w:rsidR="00FE1316" w:rsidRPr="0045045B" w:rsidRDefault="00ED49A2" w:rsidP="0045045B">
            <w:pPr>
              <w:widowControl w:val="0"/>
              <w:tabs>
                <w:tab w:val="left" w:pos="-90"/>
                <w:tab w:val="left" w:pos="0"/>
                <w:tab w:val="left" w:pos="720"/>
              </w:tabs>
              <w:autoSpaceDE w:val="0"/>
              <w:autoSpaceDN w:val="0"/>
              <w:spacing w:after="0" w:line="240" w:lineRule="auto"/>
              <w:jc w:val="center"/>
              <w:rPr>
                <w:rFonts w:ascii="Arial" w:hAnsi="Arial" w:cs="Arial"/>
                <w:bCs/>
                <w:sz w:val="24"/>
                <w:szCs w:val="24"/>
              </w:rPr>
            </w:pPr>
            <w:r w:rsidRPr="0045045B">
              <w:rPr>
                <w:rFonts w:ascii="Arial" w:hAnsi="Arial" w:cs="Arial"/>
                <w:bCs/>
                <w:sz w:val="24"/>
                <w:szCs w:val="24"/>
              </w:rPr>
              <w:t>60</w:t>
            </w:r>
            <w:r w:rsidR="00FE1316" w:rsidRPr="0045045B">
              <w:rPr>
                <w:rFonts w:ascii="Arial" w:hAnsi="Arial" w:cs="Arial"/>
                <w:bCs/>
                <w:sz w:val="24"/>
                <w:szCs w:val="24"/>
              </w:rPr>
              <w:t xml:space="preserve"> points</w:t>
            </w:r>
          </w:p>
        </w:tc>
      </w:tr>
      <w:tr w:rsidR="00FE1316" w:rsidRPr="001E422A" w14:paraId="46E12133" w14:textId="77777777" w:rsidTr="0045045B">
        <w:trPr>
          <w:trHeight w:val="431"/>
        </w:trPr>
        <w:tc>
          <w:tcPr>
            <w:tcW w:w="4225" w:type="dxa"/>
            <w:shd w:val="clear" w:color="auto" w:fill="auto"/>
            <w:vAlign w:val="center"/>
          </w:tcPr>
          <w:p w14:paraId="67F1529B" w14:textId="11AA36DE" w:rsidR="00FE1316" w:rsidRPr="0045045B" w:rsidRDefault="00ED49A2" w:rsidP="0045045B">
            <w:pPr>
              <w:widowControl w:val="0"/>
              <w:tabs>
                <w:tab w:val="left" w:pos="-90"/>
                <w:tab w:val="left" w:pos="0"/>
                <w:tab w:val="left" w:pos="720"/>
              </w:tabs>
              <w:autoSpaceDE w:val="0"/>
              <w:autoSpaceDN w:val="0"/>
              <w:spacing w:after="0" w:line="240" w:lineRule="auto"/>
              <w:rPr>
                <w:rFonts w:ascii="Arial" w:hAnsi="Arial" w:cs="Arial"/>
                <w:bCs/>
                <w:sz w:val="24"/>
                <w:szCs w:val="24"/>
              </w:rPr>
            </w:pPr>
            <w:r w:rsidRPr="0045045B">
              <w:rPr>
                <w:rFonts w:ascii="Arial" w:hAnsi="Arial" w:cs="Arial"/>
                <w:bCs/>
                <w:sz w:val="24"/>
                <w:szCs w:val="24"/>
              </w:rPr>
              <w:t xml:space="preserve">Activities and Requirements </w:t>
            </w:r>
          </w:p>
        </w:tc>
        <w:tc>
          <w:tcPr>
            <w:tcW w:w="2610" w:type="dxa"/>
            <w:shd w:val="clear" w:color="auto" w:fill="auto"/>
            <w:vAlign w:val="center"/>
          </w:tcPr>
          <w:p w14:paraId="2FFAE2F2" w14:textId="5D22E10B" w:rsidR="00FE1316" w:rsidRPr="0045045B" w:rsidRDefault="00381016" w:rsidP="0045045B">
            <w:pPr>
              <w:widowControl w:val="0"/>
              <w:tabs>
                <w:tab w:val="left" w:pos="-90"/>
                <w:tab w:val="left" w:pos="0"/>
                <w:tab w:val="left" w:pos="720"/>
              </w:tabs>
              <w:autoSpaceDE w:val="0"/>
              <w:autoSpaceDN w:val="0"/>
              <w:spacing w:after="0" w:line="240" w:lineRule="auto"/>
              <w:jc w:val="center"/>
              <w:rPr>
                <w:rFonts w:ascii="Arial" w:hAnsi="Arial" w:cs="Arial"/>
                <w:bCs/>
                <w:sz w:val="24"/>
                <w:szCs w:val="24"/>
              </w:rPr>
            </w:pPr>
            <w:r w:rsidRPr="0045045B">
              <w:rPr>
                <w:rFonts w:ascii="Arial" w:hAnsi="Arial" w:cs="Arial"/>
                <w:bCs/>
                <w:sz w:val="24"/>
                <w:szCs w:val="24"/>
              </w:rPr>
              <w:t>25</w:t>
            </w:r>
            <w:r w:rsidR="00FE1316" w:rsidRPr="0045045B">
              <w:rPr>
                <w:rFonts w:ascii="Arial" w:hAnsi="Arial" w:cs="Arial"/>
                <w:bCs/>
                <w:sz w:val="24"/>
                <w:szCs w:val="24"/>
              </w:rPr>
              <w:t xml:space="preserve"> points</w:t>
            </w:r>
          </w:p>
        </w:tc>
      </w:tr>
      <w:tr w:rsidR="00FE1316" w:rsidRPr="001E422A" w14:paraId="4B7ACD56" w14:textId="77777777" w:rsidTr="0045045B">
        <w:trPr>
          <w:trHeight w:val="431"/>
        </w:trPr>
        <w:tc>
          <w:tcPr>
            <w:tcW w:w="4225" w:type="dxa"/>
            <w:shd w:val="clear" w:color="auto" w:fill="auto"/>
            <w:vAlign w:val="center"/>
          </w:tcPr>
          <w:p w14:paraId="45C37FB6" w14:textId="2F3BDCC6" w:rsidR="00FE1316" w:rsidRPr="0045045B" w:rsidRDefault="00623087" w:rsidP="0045045B">
            <w:pPr>
              <w:widowControl w:val="0"/>
              <w:tabs>
                <w:tab w:val="left" w:pos="-90"/>
                <w:tab w:val="left" w:pos="0"/>
                <w:tab w:val="left" w:pos="720"/>
              </w:tabs>
              <w:autoSpaceDE w:val="0"/>
              <w:autoSpaceDN w:val="0"/>
              <w:spacing w:after="0" w:line="240" w:lineRule="auto"/>
              <w:rPr>
                <w:rFonts w:ascii="Arial" w:hAnsi="Arial" w:cs="Arial"/>
                <w:bCs/>
                <w:sz w:val="24"/>
                <w:szCs w:val="24"/>
              </w:rPr>
            </w:pPr>
            <w:r>
              <w:rPr>
                <w:rFonts w:ascii="Arial" w:hAnsi="Arial" w:cs="Arial"/>
                <w:bCs/>
                <w:sz w:val="24"/>
                <w:szCs w:val="24"/>
              </w:rPr>
              <w:t>Funding Request</w:t>
            </w:r>
          </w:p>
        </w:tc>
        <w:tc>
          <w:tcPr>
            <w:tcW w:w="2610" w:type="dxa"/>
            <w:shd w:val="clear" w:color="auto" w:fill="auto"/>
            <w:vAlign w:val="center"/>
          </w:tcPr>
          <w:p w14:paraId="78074F51" w14:textId="1F65CD8C" w:rsidR="00FE1316" w:rsidRPr="0045045B" w:rsidRDefault="009B4988" w:rsidP="0045045B">
            <w:pPr>
              <w:widowControl w:val="0"/>
              <w:tabs>
                <w:tab w:val="left" w:pos="-90"/>
                <w:tab w:val="left" w:pos="0"/>
                <w:tab w:val="left" w:pos="720"/>
              </w:tabs>
              <w:autoSpaceDE w:val="0"/>
              <w:autoSpaceDN w:val="0"/>
              <w:spacing w:after="0" w:line="240" w:lineRule="auto"/>
              <w:jc w:val="center"/>
              <w:rPr>
                <w:rFonts w:ascii="Arial" w:hAnsi="Arial" w:cs="Arial"/>
                <w:bCs/>
                <w:sz w:val="24"/>
                <w:szCs w:val="24"/>
              </w:rPr>
            </w:pPr>
            <w:r w:rsidRPr="0045045B">
              <w:rPr>
                <w:rFonts w:ascii="Arial" w:hAnsi="Arial" w:cs="Arial"/>
                <w:bCs/>
                <w:sz w:val="24"/>
                <w:szCs w:val="24"/>
              </w:rPr>
              <w:t>1</w:t>
            </w:r>
            <w:r w:rsidR="00CC14BE">
              <w:rPr>
                <w:rFonts w:ascii="Arial" w:hAnsi="Arial" w:cs="Arial"/>
                <w:bCs/>
                <w:sz w:val="24"/>
                <w:szCs w:val="24"/>
              </w:rPr>
              <w:t>5</w:t>
            </w:r>
            <w:r w:rsidRPr="0045045B">
              <w:rPr>
                <w:rFonts w:ascii="Arial" w:hAnsi="Arial" w:cs="Arial"/>
                <w:bCs/>
                <w:sz w:val="24"/>
                <w:szCs w:val="24"/>
              </w:rPr>
              <w:t xml:space="preserve"> points</w:t>
            </w:r>
          </w:p>
        </w:tc>
      </w:tr>
      <w:tr w:rsidR="009B4988" w:rsidRPr="001E422A" w14:paraId="0F43C57F" w14:textId="77777777" w:rsidTr="0045045B">
        <w:trPr>
          <w:trHeight w:val="440"/>
        </w:trPr>
        <w:tc>
          <w:tcPr>
            <w:tcW w:w="4225" w:type="dxa"/>
            <w:shd w:val="clear" w:color="auto" w:fill="auto"/>
            <w:vAlign w:val="center"/>
          </w:tcPr>
          <w:p w14:paraId="41244046" w14:textId="77777777" w:rsidR="009B4988" w:rsidRPr="001E422A" w:rsidRDefault="009B4988" w:rsidP="0045045B">
            <w:pPr>
              <w:widowControl w:val="0"/>
              <w:tabs>
                <w:tab w:val="left" w:pos="-90"/>
                <w:tab w:val="left" w:pos="0"/>
                <w:tab w:val="left" w:pos="720"/>
              </w:tabs>
              <w:autoSpaceDE w:val="0"/>
              <w:autoSpaceDN w:val="0"/>
              <w:spacing w:after="0" w:line="240" w:lineRule="auto"/>
              <w:rPr>
                <w:rFonts w:ascii="Arial" w:hAnsi="Arial" w:cs="Arial"/>
                <w:b/>
                <w:sz w:val="24"/>
                <w:szCs w:val="24"/>
              </w:rPr>
            </w:pPr>
            <w:r w:rsidRPr="001E422A">
              <w:rPr>
                <w:rFonts w:ascii="Arial" w:hAnsi="Arial" w:cs="Arial"/>
                <w:b/>
                <w:sz w:val="24"/>
                <w:szCs w:val="24"/>
              </w:rPr>
              <w:t>Total Points</w:t>
            </w:r>
          </w:p>
        </w:tc>
        <w:tc>
          <w:tcPr>
            <w:tcW w:w="2610" w:type="dxa"/>
            <w:shd w:val="clear" w:color="auto" w:fill="auto"/>
            <w:vAlign w:val="center"/>
          </w:tcPr>
          <w:p w14:paraId="26C283B7" w14:textId="3459E136" w:rsidR="009B4988" w:rsidRPr="00411EC4" w:rsidRDefault="00411EC4" w:rsidP="00411EC4">
            <w:pPr>
              <w:widowControl w:val="0"/>
              <w:tabs>
                <w:tab w:val="left" w:pos="-90"/>
                <w:tab w:val="left" w:pos="0"/>
                <w:tab w:val="left" w:pos="720"/>
              </w:tabs>
              <w:autoSpaceDE w:val="0"/>
              <w:autoSpaceDN w:val="0"/>
              <w:spacing w:after="0" w:line="240" w:lineRule="auto"/>
              <w:jc w:val="center"/>
              <w:rPr>
                <w:rFonts w:ascii="Arial" w:hAnsi="Arial" w:cs="Arial"/>
                <w:b/>
                <w:sz w:val="24"/>
                <w:szCs w:val="24"/>
              </w:rPr>
            </w:pPr>
            <w:r>
              <w:rPr>
                <w:rFonts w:ascii="Arial" w:hAnsi="Arial" w:cs="Arial"/>
                <w:b/>
                <w:sz w:val="24"/>
                <w:szCs w:val="24"/>
              </w:rPr>
              <w:t xml:space="preserve">100 </w:t>
            </w:r>
            <w:r w:rsidR="009B4988" w:rsidRPr="00411EC4">
              <w:rPr>
                <w:rFonts w:ascii="Arial" w:hAnsi="Arial" w:cs="Arial"/>
                <w:b/>
                <w:sz w:val="24"/>
                <w:szCs w:val="24"/>
              </w:rPr>
              <w:t>points</w:t>
            </w:r>
          </w:p>
        </w:tc>
      </w:tr>
    </w:tbl>
    <w:p w14:paraId="35FC4D96" w14:textId="77777777" w:rsidR="00FE1316" w:rsidRPr="001E422A" w:rsidRDefault="00FE1316" w:rsidP="00FE1316">
      <w:pPr>
        <w:pStyle w:val="DefaultText"/>
        <w:tabs>
          <w:tab w:val="left" w:pos="-90"/>
          <w:tab w:val="left" w:pos="0"/>
          <w:tab w:val="left" w:pos="720"/>
        </w:tabs>
        <w:rPr>
          <w:rFonts w:ascii="Arial" w:hAnsi="Arial" w:cs="Arial"/>
          <w:b/>
        </w:rPr>
      </w:pPr>
    </w:p>
    <w:p w14:paraId="5132FDB9" w14:textId="77777777" w:rsidR="00FE1316" w:rsidRPr="001E422A" w:rsidRDefault="00FE1316" w:rsidP="00FE1316">
      <w:pPr>
        <w:pStyle w:val="DefaultText"/>
        <w:tabs>
          <w:tab w:val="left" w:pos="-90"/>
          <w:tab w:val="left" w:pos="0"/>
          <w:tab w:val="left" w:pos="720"/>
        </w:tabs>
        <w:rPr>
          <w:rFonts w:ascii="Arial" w:hAnsi="Arial" w:cs="Arial"/>
          <w:b/>
        </w:rPr>
      </w:pPr>
    </w:p>
    <w:p w14:paraId="2C3C754E" w14:textId="77777777" w:rsidR="00FE1316" w:rsidRPr="001E422A" w:rsidRDefault="00FE1316" w:rsidP="00FE1316">
      <w:pPr>
        <w:pStyle w:val="ListParagraph"/>
        <w:numPr>
          <w:ilvl w:val="0"/>
          <w:numId w:val="28"/>
        </w:numPr>
        <w:autoSpaceDE w:val="0"/>
        <w:autoSpaceDN w:val="0"/>
        <w:adjustRightInd w:val="0"/>
        <w:spacing w:after="0" w:line="240" w:lineRule="auto"/>
        <w:ind w:left="720"/>
        <w:contextualSpacing w:val="0"/>
        <w:rPr>
          <w:rFonts w:ascii="Arial" w:hAnsi="Arial" w:cs="Arial"/>
          <w:sz w:val="24"/>
          <w:szCs w:val="24"/>
        </w:rPr>
      </w:pPr>
      <w:r w:rsidRPr="00C86629">
        <w:rPr>
          <w:rFonts w:ascii="Arial" w:hAnsi="Arial" w:cs="Arial"/>
          <w:bCs/>
          <w:sz w:val="24"/>
          <w:szCs w:val="24"/>
        </w:rPr>
        <w:t xml:space="preserve">Scoring Process:  </w:t>
      </w:r>
      <w:r w:rsidRPr="001E422A">
        <w:rPr>
          <w:rFonts w:ascii="Arial" w:hAnsi="Arial" w:cs="Arial"/>
          <w:bCs/>
          <w:sz w:val="24"/>
          <w:szCs w:val="24"/>
        </w:rPr>
        <w:t>T</w:t>
      </w:r>
      <w:r w:rsidRPr="001E422A">
        <w:rPr>
          <w:rFonts w:ascii="Arial" w:hAnsi="Arial" w:cs="Arial"/>
          <w:sz w:val="24"/>
          <w:szCs w:val="24"/>
        </w:rPr>
        <w:t xml:space="preserve">he Grant Review Team will use a </w:t>
      </w:r>
      <w:r w:rsidRPr="001E422A">
        <w:rPr>
          <w:rFonts w:ascii="Arial" w:hAnsi="Arial" w:cs="Arial"/>
          <w:sz w:val="24"/>
          <w:szCs w:val="24"/>
          <w:u w:val="single"/>
        </w:rPr>
        <w:t>consensus</w:t>
      </w:r>
      <w:r w:rsidRPr="001E422A">
        <w:rPr>
          <w:rFonts w:ascii="Arial" w:hAnsi="Arial" w:cs="Arial"/>
          <w:sz w:val="24"/>
          <w:szCs w:val="24"/>
        </w:rPr>
        <w:t xml:space="preserve"> approach to evaluate and score all sections listed above.  Members of the review team will not score those sections individually but, instead, will arrive at a consensus as to assignment of points for each of those sections.</w:t>
      </w:r>
    </w:p>
    <w:p w14:paraId="266CF5AC" w14:textId="77777777" w:rsidR="00FE1316" w:rsidRDefault="00FE1316" w:rsidP="00FE1316">
      <w:pPr>
        <w:adjustRightInd w:val="0"/>
        <w:spacing w:after="0"/>
        <w:ind w:left="720"/>
        <w:rPr>
          <w:rFonts w:ascii="Arial" w:hAnsi="Arial" w:cs="Arial"/>
          <w:sz w:val="24"/>
          <w:szCs w:val="24"/>
        </w:rPr>
      </w:pPr>
    </w:p>
    <w:p w14:paraId="3D199423" w14:textId="0F5581B1" w:rsidR="00FE1316" w:rsidRPr="001E422A" w:rsidRDefault="00FE1316" w:rsidP="00FE1316">
      <w:pPr>
        <w:adjustRightInd w:val="0"/>
        <w:ind w:left="720"/>
        <w:rPr>
          <w:rFonts w:ascii="Arial" w:hAnsi="Arial" w:cs="Arial"/>
          <w:sz w:val="24"/>
          <w:szCs w:val="24"/>
        </w:rPr>
      </w:pPr>
      <w:r w:rsidRPr="001E422A">
        <w:rPr>
          <w:rFonts w:ascii="Arial" w:hAnsi="Arial" w:cs="Arial"/>
          <w:sz w:val="24"/>
          <w:szCs w:val="24"/>
        </w:rPr>
        <w:t xml:space="preserve">Regarding the proposed funds requested and the proposed work, the Grant Review Team will consider the degree to which the project represents a </w:t>
      </w:r>
      <w:r w:rsidRPr="001E422A">
        <w:rPr>
          <w:rFonts w:ascii="Arial" w:hAnsi="Arial" w:cs="Arial"/>
          <w:iCs/>
          <w:sz w:val="24"/>
          <w:szCs w:val="24"/>
        </w:rPr>
        <w:t xml:space="preserve">good return for the investment </w:t>
      </w:r>
      <w:r w:rsidRPr="001E422A">
        <w:rPr>
          <w:rFonts w:ascii="Arial" w:hAnsi="Arial" w:cs="Arial"/>
          <w:sz w:val="24"/>
          <w:szCs w:val="24"/>
        </w:rPr>
        <w:t>(</w:t>
      </w:r>
      <w:r w:rsidR="0060236A">
        <w:rPr>
          <w:rFonts w:ascii="Arial" w:hAnsi="Arial" w:cs="Arial"/>
          <w:sz w:val="24"/>
          <w:szCs w:val="24"/>
        </w:rPr>
        <w:t>pricing</w:t>
      </w:r>
      <w:r w:rsidRPr="001E422A">
        <w:rPr>
          <w:rFonts w:ascii="Arial" w:hAnsi="Arial" w:cs="Arial"/>
          <w:sz w:val="24"/>
          <w:szCs w:val="24"/>
        </w:rPr>
        <w:t xml:space="preserve">, time) as well as whether the project work and cost estimates </w:t>
      </w:r>
      <w:r w:rsidR="00597F15">
        <w:rPr>
          <w:rFonts w:ascii="Arial" w:hAnsi="Arial" w:cs="Arial"/>
          <w:sz w:val="24"/>
          <w:szCs w:val="24"/>
        </w:rPr>
        <w:t xml:space="preserve">(tasks, budget) </w:t>
      </w:r>
      <w:r w:rsidRPr="001E422A">
        <w:rPr>
          <w:rFonts w:ascii="Arial" w:hAnsi="Arial" w:cs="Arial"/>
          <w:sz w:val="24"/>
          <w:szCs w:val="24"/>
        </w:rPr>
        <w:t>are reasonable for the expected outcomes, along with the amount and quality of proposed matching funds or services. </w:t>
      </w:r>
    </w:p>
    <w:p w14:paraId="7C1FCE87" w14:textId="77777777" w:rsidR="00FE1316" w:rsidRPr="001E422A" w:rsidRDefault="00FE1316" w:rsidP="00FE131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Cs/>
        </w:rPr>
      </w:pPr>
    </w:p>
    <w:p w14:paraId="1E11C341" w14:textId="27C0504C" w:rsidR="00FE1316" w:rsidRPr="001E422A" w:rsidRDefault="00FE1316" w:rsidP="00FE1316">
      <w:pPr>
        <w:pStyle w:val="DefaultText"/>
        <w:rPr>
          <w:rStyle w:val="InitialStyle"/>
          <w:rFonts w:ascii="Arial" w:hAnsi="Arial" w:cs="Arial"/>
        </w:rPr>
      </w:pPr>
    </w:p>
    <w:p w14:paraId="2A7C5235" w14:textId="77777777" w:rsidR="00FE1316" w:rsidRPr="001E422A" w:rsidRDefault="00FE1316" w:rsidP="00FE131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7E6A7A91" w14:textId="77777777" w:rsidR="00FE1316" w:rsidRPr="001E422A" w:rsidRDefault="00FE1316" w:rsidP="00FE1316">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rPr>
      </w:pPr>
    </w:p>
    <w:p w14:paraId="3663D84A" w14:textId="68145317" w:rsidR="008373B2" w:rsidRPr="006D7449" w:rsidRDefault="00FE1316" w:rsidP="008373B2">
      <w:pPr>
        <w:pStyle w:val="Title"/>
        <w:jc w:val="center"/>
        <w:rPr>
          <w:rFonts w:ascii="Arial" w:hAnsi="Arial" w:cs="Arial"/>
          <w:color w:val="4775E7" w:themeColor="accent4"/>
          <w:sz w:val="48"/>
        </w:rPr>
      </w:pPr>
      <w:r w:rsidRPr="001E422A">
        <w:rPr>
          <w:rFonts w:ascii="Arial" w:hAnsi="Arial" w:cs="Arial"/>
          <w:b/>
          <w:sz w:val="24"/>
          <w:szCs w:val="24"/>
        </w:rPr>
        <w:br w:type="page"/>
      </w:r>
      <w:r w:rsidR="008373B2" w:rsidRPr="00B655F8">
        <w:rPr>
          <w:rFonts w:ascii="Arial" w:hAnsi="Arial" w:cs="Arial"/>
          <w:sz w:val="48"/>
        </w:rPr>
        <w:lastRenderedPageBreak/>
        <w:t>RFA</w:t>
      </w:r>
      <w:r w:rsidR="00897F0F">
        <w:rPr>
          <w:rFonts w:ascii="Arial" w:hAnsi="Arial" w:cs="Arial"/>
          <w:sz w:val="48"/>
        </w:rPr>
        <w:t># 202206103</w:t>
      </w:r>
    </w:p>
    <w:p w14:paraId="06A23920" w14:textId="06B527D8" w:rsidR="00DF050E" w:rsidRPr="00DF050E" w:rsidRDefault="00274811" w:rsidP="00DF050E">
      <w:pPr>
        <w:pStyle w:val="Title"/>
        <w:jc w:val="center"/>
        <w:rPr>
          <w:rFonts w:ascii="Arial" w:hAnsi="Arial" w:cs="Arial"/>
          <w:sz w:val="48"/>
        </w:rPr>
      </w:pPr>
      <w:r w:rsidRPr="001F7AC7">
        <w:rPr>
          <w:rFonts w:ascii="Arial" w:hAnsi="Arial" w:cs="Arial"/>
          <w:sz w:val="48"/>
        </w:rPr>
        <w:t>Grant Funding for the Establishment of</w:t>
      </w:r>
      <w:r w:rsidRPr="0046319B">
        <w:rPr>
          <w:rFonts w:ascii="Arial" w:hAnsi="Arial" w:cs="Arial"/>
          <w:sz w:val="48"/>
        </w:rPr>
        <w:t xml:space="preserve"> PFAS Laboratories in Maine</w:t>
      </w:r>
    </w:p>
    <w:p w14:paraId="396A9EEC" w14:textId="347ABF0A" w:rsidR="008E358C" w:rsidRDefault="008E358C" w:rsidP="008373B2">
      <w:pPr>
        <w:spacing w:after="0" w:line="240" w:lineRule="auto"/>
        <w:jc w:val="center"/>
        <w:rPr>
          <w:rFonts w:ascii="Arial" w:hAnsi="Arial" w:cs="Arial"/>
        </w:rPr>
      </w:pPr>
      <w:r w:rsidRPr="00B655F8">
        <w:rPr>
          <w:rFonts w:ascii="Arial" w:hAnsi="Arial" w:cs="Arial"/>
        </w:rPr>
        <w:t>APPLICATION COVER PAGE</w:t>
      </w:r>
    </w:p>
    <w:p w14:paraId="63FFB6C7" w14:textId="77777777" w:rsidR="00DF050E" w:rsidRDefault="00DF050E" w:rsidP="008373B2">
      <w:pPr>
        <w:spacing w:after="0" w:line="240" w:lineRule="auto"/>
        <w:jc w:val="center"/>
        <w:rPr>
          <w:rFonts w:ascii="Arial" w:hAnsi="Arial" w:cs="Arial"/>
        </w:rPr>
      </w:pPr>
    </w:p>
    <w:p w14:paraId="112AA004" w14:textId="0FCA8982" w:rsidR="008B200E" w:rsidRPr="007270E9" w:rsidRDefault="008B200E" w:rsidP="008B200E">
      <w:pPr>
        <w:tabs>
          <w:tab w:val="left" w:pos="180"/>
          <w:tab w:val="left" w:pos="720"/>
          <w:tab w:val="left" w:pos="1080"/>
          <w:tab w:val="left" w:pos="1440"/>
        </w:tabs>
        <w:jc w:val="center"/>
        <w:rPr>
          <w:b/>
        </w:rPr>
      </w:pPr>
      <w:r w:rsidRPr="007270E9">
        <w:rPr>
          <w:rFonts w:ascii="Arial" w:hAnsi="Arial" w:cs="Arial"/>
          <w:b/>
          <w:sz w:val="24"/>
          <w:szCs w:val="24"/>
          <w:u w:val="single"/>
        </w:rPr>
        <w:t>Handwritten Applications Will Not Be Accepted</w:t>
      </w:r>
    </w:p>
    <w:tbl>
      <w:tblPr>
        <w:tblStyle w:val="TableGrid"/>
        <w:tblW w:w="9346"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644"/>
        <w:gridCol w:w="2071"/>
        <w:gridCol w:w="416"/>
        <w:gridCol w:w="167"/>
        <w:gridCol w:w="388"/>
        <w:gridCol w:w="976"/>
        <w:gridCol w:w="4684"/>
      </w:tblGrid>
      <w:tr w:rsidR="008E358C" w:rsidRPr="00B655F8" w14:paraId="76F77183" w14:textId="77777777" w:rsidTr="00530704">
        <w:trPr>
          <w:trHeight w:val="530"/>
        </w:trPr>
        <w:tc>
          <w:tcPr>
            <w:tcW w:w="2715" w:type="dxa"/>
            <w:gridSpan w:val="2"/>
            <w:shd w:val="clear" w:color="auto" w:fill="2581BA" w:themeFill="accent3" w:themeFillShade="BF"/>
            <w:vAlign w:val="center"/>
          </w:tcPr>
          <w:p w14:paraId="4A5FA238" w14:textId="77777777" w:rsidR="008E358C" w:rsidRPr="00B655F8" w:rsidRDefault="008E358C" w:rsidP="008E358C">
            <w:pPr>
              <w:rPr>
                <w:rFonts w:ascii="Arial" w:hAnsi="Arial" w:cs="Arial"/>
                <w:b/>
                <w:color w:val="FFFFFF" w:themeColor="background1"/>
                <w:szCs w:val="24"/>
              </w:rPr>
            </w:pPr>
            <w:r w:rsidRPr="00B655F8">
              <w:rPr>
                <w:rFonts w:ascii="Arial" w:hAnsi="Arial" w:cs="Arial"/>
                <w:b/>
                <w:color w:val="FFFFFF" w:themeColor="background1"/>
                <w:szCs w:val="24"/>
              </w:rPr>
              <w:t>Applicant’s Organization Name:</w:t>
            </w:r>
          </w:p>
        </w:tc>
        <w:sdt>
          <w:sdtPr>
            <w:rPr>
              <w:rFonts w:ascii="Arial" w:hAnsi="Arial" w:cs="Arial"/>
              <w:color w:val="2B579A"/>
              <w:szCs w:val="24"/>
              <w:shd w:val="clear" w:color="auto" w:fill="E6E6E6"/>
            </w:rPr>
            <w:id w:val="-1504126394"/>
            <w:placeholder>
              <w:docPart w:val="DA0607F8B4BD497C91AAAE6E4473266A"/>
            </w:placeholder>
            <w:showingPlcHdr/>
          </w:sdtPr>
          <w:sdtEndPr/>
          <w:sdtContent>
            <w:tc>
              <w:tcPr>
                <w:tcW w:w="6631" w:type="dxa"/>
                <w:gridSpan w:val="5"/>
                <w:vAlign w:val="center"/>
              </w:tcPr>
              <w:p w14:paraId="51DF1A0E" w14:textId="77777777" w:rsidR="008E358C" w:rsidRPr="00B655F8" w:rsidRDefault="008E358C" w:rsidP="008E358C">
                <w:pPr>
                  <w:rPr>
                    <w:rFonts w:ascii="Arial" w:hAnsi="Arial" w:cs="Arial"/>
                    <w:b/>
                    <w:szCs w:val="24"/>
                  </w:rPr>
                </w:pPr>
                <w:r w:rsidRPr="00B655F8">
                  <w:rPr>
                    <w:rStyle w:val="PlaceholderText"/>
                    <w:rFonts w:ascii="Arial" w:hAnsi="Arial" w:cs="Arial"/>
                  </w:rPr>
                  <w:t>Click or tap here to enter text.</w:t>
                </w:r>
              </w:p>
            </w:tc>
          </w:sdtContent>
        </w:sdt>
      </w:tr>
      <w:tr w:rsidR="008E358C" w:rsidRPr="00B655F8" w14:paraId="71F4FE3A" w14:textId="77777777" w:rsidTr="00CC14BE">
        <w:trPr>
          <w:trHeight w:val="401"/>
        </w:trPr>
        <w:tc>
          <w:tcPr>
            <w:tcW w:w="644" w:type="dxa"/>
            <w:shd w:val="clear" w:color="auto" w:fill="2581BA" w:themeFill="accent3" w:themeFillShade="BF"/>
            <w:vAlign w:val="center"/>
          </w:tcPr>
          <w:p w14:paraId="32F698D1" w14:textId="77777777" w:rsidR="008E358C" w:rsidRPr="00B655F8" w:rsidRDefault="008E358C" w:rsidP="008E358C">
            <w:pPr>
              <w:rPr>
                <w:rFonts w:ascii="Arial" w:hAnsi="Arial" w:cs="Arial"/>
                <w:b/>
                <w:color w:val="FFFFFF" w:themeColor="background1"/>
                <w:szCs w:val="24"/>
              </w:rPr>
            </w:pPr>
            <w:r w:rsidRPr="00B655F8">
              <w:rPr>
                <w:rFonts w:ascii="Arial" w:hAnsi="Arial" w:cs="Arial"/>
                <w:b/>
                <w:color w:val="FFFFFF" w:themeColor="background1"/>
                <w:szCs w:val="24"/>
              </w:rPr>
              <w:t>Tel:</w:t>
            </w:r>
          </w:p>
        </w:tc>
        <w:sdt>
          <w:sdtPr>
            <w:rPr>
              <w:rFonts w:ascii="Arial" w:hAnsi="Arial" w:cs="Arial"/>
              <w:color w:val="2B579A"/>
              <w:szCs w:val="24"/>
              <w:shd w:val="clear" w:color="auto" w:fill="E6E6E6"/>
            </w:rPr>
            <w:id w:val="404194961"/>
            <w:placeholder>
              <w:docPart w:val="B3A2DF0DB5F247129F6A3D3AC5124ABE"/>
            </w:placeholder>
            <w:showingPlcHdr/>
          </w:sdtPr>
          <w:sdtEndPr/>
          <w:sdtContent>
            <w:tc>
              <w:tcPr>
                <w:tcW w:w="3042" w:type="dxa"/>
                <w:gridSpan w:val="4"/>
                <w:vAlign w:val="center"/>
              </w:tcPr>
              <w:p w14:paraId="395163B1" w14:textId="77777777" w:rsidR="008E358C" w:rsidRPr="00B655F8" w:rsidRDefault="008E358C" w:rsidP="008E358C">
                <w:pPr>
                  <w:ind w:right="-585"/>
                  <w:rPr>
                    <w:rFonts w:ascii="Arial" w:hAnsi="Arial" w:cs="Arial"/>
                    <w:b/>
                    <w:szCs w:val="24"/>
                  </w:rPr>
                </w:pPr>
                <w:r w:rsidRPr="00B655F8">
                  <w:rPr>
                    <w:rStyle w:val="PlaceholderText"/>
                    <w:rFonts w:ascii="Arial" w:hAnsi="Arial" w:cs="Arial"/>
                  </w:rPr>
                  <w:t>Click or tap here to enter text.</w:t>
                </w:r>
              </w:p>
            </w:tc>
          </w:sdtContent>
        </w:sdt>
        <w:tc>
          <w:tcPr>
            <w:tcW w:w="976" w:type="dxa"/>
            <w:shd w:val="clear" w:color="auto" w:fill="2581BA" w:themeFill="accent3" w:themeFillShade="BF"/>
            <w:vAlign w:val="center"/>
          </w:tcPr>
          <w:p w14:paraId="026A4802" w14:textId="77777777" w:rsidR="008E358C" w:rsidRPr="00B655F8" w:rsidRDefault="008E358C" w:rsidP="008E358C">
            <w:pPr>
              <w:rPr>
                <w:rFonts w:ascii="Arial" w:hAnsi="Arial" w:cs="Arial"/>
                <w:b/>
                <w:color w:val="FFFFFF" w:themeColor="background1"/>
                <w:szCs w:val="24"/>
              </w:rPr>
            </w:pPr>
            <w:r w:rsidRPr="00B655F8">
              <w:rPr>
                <w:rFonts w:ascii="Arial" w:hAnsi="Arial" w:cs="Arial"/>
                <w:b/>
                <w:color w:val="FFFFFF" w:themeColor="background1"/>
                <w:szCs w:val="24"/>
              </w:rPr>
              <w:t>E-mail:</w:t>
            </w:r>
          </w:p>
        </w:tc>
        <w:sdt>
          <w:sdtPr>
            <w:rPr>
              <w:rFonts w:ascii="Arial" w:hAnsi="Arial" w:cs="Arial"/>
              <w:color w:val="2B579A"/>
              <w:szCs w:val="24"/>
              <w:shd w:val="clear" w:color="auto" w:fill="E6E6E6"/>
            </w:rPr>
            <w:id w:val="-583148582"/>
            <w:placeholder>
              <w:docPart w:val="173B987838F24F8DBA7DFC32A415D114"/>
            </w:placeholder>
            <w:showingPlcHdr/>
          </w:sdtPr>
          <w:sdtEndPr/>
          <w:sdtContent>
            <w:tc>
              <w:tcPr>
                <w:tcW w:w="4684" w:type="dxa"/>
                <w:vAlign w:val="center"/>
              </w:tcPr>
              <w:p w14:paraId="42592BE0" w14:textId="77777777" w:rsidR="008E358C" w:rsidRPr="00B655F8" w:rsidRDefault="008E358C" w:rsidP="008E358C">
                <w:pPr>
                  <w:rPr>
                    <w:rFonts w:ascii="Arial" w:hAnsi="Arial" w:cs="Arial"/>
                    <w:b/>
                    <w:szCs w:val="24"/>
                  </w:rPr>
                </w:pPr>
                <w:r w:rsidRPr="00B655F8">
                  <w:rPr>
                    <w:rStyle w:val="PlaceholderText"/>
                    <w:rFonts w:ascii="Arial" w:hAnsi="Arial" w:cs="Arial"/>
                  </w:rPr>
                  <w:t>Click or tap here to enter text.</w:t>
                </w:r>
              </w:p>
            </w:tc>
          </w:sdtContent>
        </w:sdt>
      </w:tr>
      <w:tr w:rsidR="008E358C" w:rsidRPr="00B655F8" w14:paraId="2E08228A" w14:textId="77777777" w:rsidTr="00530704">
        <w:trPr>
          <w:trHeight w:val="530"/>
        </w:trPr>
        <w:tc>
          <w:tcPr>
            <w:tcW w:w="2715" w:type="dxa"/>
            <w:gridSpan w:val="2"/>
            <w:shd w:val="clear" w:color="auto" w:fill="2581BA" w:themeFill="accent3" w:themeFillShade="BF"/>
            <w:vAlign w:val="center"/>
          </w:tcPr>
          <w:p w14:paraId="5EC9DD59" w14:textId="6D18309B" w:rsidR="008E358C" w:rsidRPr="00B655F8" w:rsidRDefault="00A00B6B" w:rsidP="008E358C">
            <w:pPr>
              <w:rPr>
                <w:rFonts w:ascii="Arial" w:hAnsi="Arial" w:cs="Arial"/>
                <w:b/>
                <w:color w:val="FFFFFF" w:themeColor="background1"/>
                <w:szCs w:val="24"/>
              </w:rPr>
            </w:pPr>
            <w:r w:rsidRPr="00B655F8">
              <w:rPr>
                <w:rFonts w:ascii="Arial" w:hAnsi="Arial" w:cs="Arial"/>
                <w:b/>
                <w:color w:val="FFFFFF" w:themeColor="background1"/>
                <w:szCs w:val="24"/>
              </w:rPr>
              <w:t>Headquarters’</w:t>
            </w:r>
            <w:r w:rsidR="008E358C" w:rsidRPr="00B655F8">
              <w:rPr>
                <w:rFonts w:ascii="Arial" w:hAnsi="Arial" w:cs="Arial"/>
                <w:b/>
                <w:color w:val="FFFFFF" w:themeColor="background1"/>
                <w:szCs w:val="24"/>
              </w:rPr>
              <w:t xml:space="preserve"> Street Address:</w:t>
            </w:r>
          </w:p>
        </w:tc>
        <w:sdt>
          <w:sdtPr>
            <w:rPr>
              <w:rFonts w:ascii="Arial" w:hAnsi="Arial" w:cs="Arial"/>
              <w:color w:val="2B579A"/>
              <w:szCs w:val="24"/>
              <w:shd w:val="clear" w:color="auto" w:fill="E6E6E6"/>
            </w:rPr>
            <w:id w:val="491453787"/>
            <w:placeholder>
              <w:docPart w:val="276794C89DDB478C89542684A7A65B0C"/>
            </w:placeholder>
            <w:showingPlcHdr/>
          </w:sdtPr>
          <w:sdtEndPr/>
          <w:sdtContent>
            <w:tc>
              <w:tcPr>
                <w:tcW w:w="6631" w:type="dxa"/>
                <w:gridSpan w:val="5"/>
                <w:vAlign w:val="center"/>
              </w:tcPr>
              <w:p w14:paraId="013D76ED" w14:textId="77777777" w:rsidR="008E358C" w:rsidRPr="00B655F8" w:rsidRDefault="008E358C" w:rsidP="008E358C">
                <w:pPr>
                  <w:rPr>
                    <w:rFonts w:ascii="Arial" w:hAnsi="Arial" w:cs="Arial"/>
                    <w:b/>
                    <w:szCs w:val="24"/>
                  </w:rPr>
                </w:pPr>
                <w:r w:rsidRPr="00B655F8">
                  <w:rPr>
                    <w:rStyle w:val="PlaceholderText"/>
                    <w:rFonts w:ascii="Arial" w:hAnsi="Arial" w:cs="Arial"/>
                  </w:rPr>
                  <w:t>Click or tap here to enter text.</w:t>
                </w:r>
              </w:p>
            </w:tc>
          </w:sdtContent>
        </w:sdt>
      </w:tr>
      <w:tr w:rsidR="008E358C" w:rsidRPr="00B655F8" w14:paraId="75A4EEB2" w14:textId="77777777" w:rsidTr="00530704">
        <w:trPr>
          <w:trHeight w:val="515"/>
        </w:trPr>
        <w:tc>
          <w:tcPr>
            <w:tcW w:w="2715" w:type="dxa"/>
            <w:gridSpan w:val="2"/>
            <w:shd w:val="clear" w:color="auto" w:fill="2581BA" w:themeFill="accent3" w:themeFillShade="BF"/>
            <w:vAlign w:val="center"/>
          </w:tcPr>
          <w:p w14:paraId="0921C3B5" w14:textId="10B92FF3" w:rsidR="008E358C" w:rsidRPr="00B655F8" w:rsidRDefault="00A00B6B" w:rsidP="008E358C">
            <w:pPr>
              <w:rPr>
                <w:rFonts w:ascii="Arial" w:hAnsi="Arial" w:cs="Arial"/>
                <w:b/>
                <w:color w:val="FFFFFF" w:themeColor="background1"/>
                <w:szCs w:val="24"/>
              </w:rPr>
            </w:pPr>
            <w:r w:rsidRPr="00B655F8">
              <w:rPr>
                <w:rFonts w:ascii="Arial" w:hAnsi="Arial" w:cs="Arial"/>
                <w:b/>
                <w:color w:val="FFFFFF" w:themeColor="background1"/>
                <w:szCs w:val="24"/>
              </w:rPr>
              <w:t>Headquarters’</w:t>
            </w:r>
            <w:r w:rsidR="008E358C" w:rsidRPr="00B655F8">
              <w:rPr>
                <w:rFonts w:ascii="Arial" w:hAnsi="Arial" w:cs="Arial"/>
                <w:b/>
                <w:color w:val="FFFFFF" w:themeColor="background1"/>
                <w:szCs w:val="24"/>
              </w:rPr>
              <w:t xml:space="preserve"> City/State/Zip</w:t>
            </w:r>
          </w:p>
        </w:tc>
        <w:sdt>
          <w:sdtPr>
            <w:rPr>
              <w:rFonts w:ascii="Arial" w:hAnsi="Arial" w:cs="Arial"/>
              <w:color w:val="2B579A"/>
              <w:szCs w:val="24"/>
              <w:shd w:val="clear" w:color="auto" w:fill="E6E6E6"/>
            </w:rPr>
            <w:id w:val="838431069"/>
            <w:placeholder>
              <w:docPart w:val="1B7EDD465A8E4B5189BC2B01F9C06E3B"/>
            </w:placeholder>
            <w:showingPlcHdr/>
          </w:sdtPr>
          <w:sdtEndPr/>
          <w:sdtContent>
            <w:tc>
              <w:tcPr>
                <w:tcW w:w="6631" w:type="dxa"/>
                <w:gridSpan w:val="5"/>
                <w:vAlign w:val="center"/>
              </w:tcPr>
              <w:p w14:paraId="6F5D9EE0" w14:textId="77777777" w:rsidR="008E358C" w:rsidRPr="00B655F8" w:rsidRDefault="008E358C" w:rsidP="008E358C">
                <w:pPr>
                  <w:rPr>
                    <w:rFonts w:ascii="Arial" w:hAnsi="Arial" w:cs="Arial"/>
                    <w:b/>
                    <w:szCs w:val="24"/>
                  </w:rPr>
                </w:pPr>
                <w:r w:rsidRPr="00B655F8">
                  <w:rPr>
                    <w:rStyle w:val="PlaceholderText"/>
                    <w:rFonts w:ascii="Arial" w:hAnsi="Arial" w:cs="Arial"/>
                  </w:rPr>
                  <w:t>Click or tap here to enter text.</w:t>
                </w:r>
              </w:p>
            </w:tc>
          </w:sdtContent>
        </w:sdt>
      </w:tr>
      <w:tr w:rsidR="008E358C" w:rsidRPr="00B655F8" w14:paraId="0EFB7FEB" w14:textId="77777777" w:rsidTr="00530704">
        <w:trPr>
          <w:trHeight w:val="326"/>
        </w:trPr>
        <w:tc>
          <w:tcPr>
            <w:tcW w:w="9346" w:type="dxa"/>
            <w:gridSpan w:val="7"/>
            <w:shd w:val="clear" w:color="auto" w:fill="2581BA" w:themeFill="accent3" w:themeFillShade="BF"/>
            <w:vAlign w:val="center"/>
          </w:tcPr>
          <w:p w14:paraId="536619E0" w14:textId="77777777" w:rsidR="008E358C" w:rsidRPr="00B655F8" w:rsidRDefault="008E358C" w:rsidP="008E358C">
            <w:pPr>
              <w:rPr>
                <w:rFonts w:ascii="Arial" w:hAnsi="Arial" w:cs="Arial"/>
                <w:b/>
                <w:i/>
                <w:color w:val="FFFFFF" w:themeColor="background1"/>
                <w:szCs w:val="24"/>
              </w:rPr>
            </w:pPr>
            <w:r w:rsidRPr="00B655F8">
              <w:rPr>
                <w:rFonts w:ascii="Arial" w:hAnsi="Arial" w:cs="Arial"/>
                <w:b/>
                <w:i/>
                <w:color w:val="FFFFFF" w:themeColor="background1"/>
                <w:szCs w:val="24"/>
              </w:rPr>
              <w:t>Provide information requested below if different from above</w:t>
            </w:r>
          </w:p>
        </w:tc>
      </w:tr>
      <w:tr w:rsidR="008E358C" w:rsidRPr="00B655F8" w14:paraId="516573DD" w14:textId="77777777" w:rsidTr="00530704">
        <w:trPr>
          <w:trHeight w:val="515"/>
        </w:trPr>
        <w:tc>
          <w:tcPr>
            <w:tcW w:w="3131" w:type="dxa"/>
            <w:gridSpan w:val="3"/>
            <w:shd w:val="clear" w:color="auto" w:fill="2581BA" w:themeFill="accent3" w:themeFillShade="BF"/>
            <w:vAlign w:val="center"/>
          </w:tcPr>
          <w:p w14:paraId="6167102B" w14:textId="77777777" w:rsidR="008E358C" w:rsidRPr="00B655F8" w:rsidRDefault="008E358C" w:rsidP="008E358C">
            <w:pPr>
              <w:rPr>
                <w:rFonts w:ascii="Arial" w:hAnsi="Arial" w:cs="Arial"/>
                <w:b/>
                <w:color w:val="FFFFFF" w:themeColor="background1"/>
                <w:szCs w:val="24"/>
              </w:rPr>
            </w:pPr>
            <w:r w:rsidRPr="00B655F8">
              <w:rPr>
                <w:rFonts w:ascii="Arial" w:hAnsi="Arial" w:cs="Arial"/>
                <w:b/>
                <w:color w:val="FFFFFF" w:themeColor="background1"/>
                <w:szCs w:val="24"/>
              </w:rPr>
              <w:t>Point of Contact for Application- Name and Title</w:t>
            </w:r>
          </w:p>
        </w:tc>
        <w:sdt>
          <w:sdtPr>
            <w:rPr>
              <w:rFonts w:ascii="Arial" w:hAnsi="Arial" w:cs="Arial"/>
              <w:color w:val="2B579A"/>
              <w:szCs w:val="24"/>
              <w:shd w:val="clear" w:color="auto" w:fill="E6E6E6"/>
            </w:rPr>
            <w:id w:val="-877086488"/>
            <w:placeholder>
              <w:docPart w:val="DAB65F2DB27E4813AF0DD50EB61FC961"/>
            </w:placeholder>
            <w:showingPlcHdr/>
          </w:sdtPr>
          <w:sdtEndPr/>
          <w:sdtContent>
            <w:tc>
              <w:tcPr>
                <w:tcW w:w="6215" w:type="dxa"/>
                <w:gridSpan w:val="4"/>
                <w:vAlign w:val="center"/>
              </w:tcPr>
              <w:p w14:paraId="49E42B7F" w14:textId="77777777" w:rsidR="008E358C" w:rsidRPr="00B655F8" w:rsidRDefault="008E358C" w:rsidP="008E358C">
                <w:pPr>
                  <w:rPr>
                    <w:rFonts w:ascii="Arial" w:hAnsi="Arial" w:cs="Arial"/>
                    <w:b/>
                    <w:szCs w:val="24"/>
                  </w:rPr>
                </w:pPr>
                <w:r w:rsidRPr="00B655F8">
                  <w:rPr>
                    <w:rStyle w:val="PlaceholderText"/>
                    <w:rFonts w:ascii="Arial" w:hAnsi="Arial" w:cs="Arial"/>
                  </w:rPr>
                  <w:t>Click or tap here to enter text.</w:t>
                </w:r>
              </w:p>
            </w:tc>
          </w:sdtContent>
        </w:sdt>
      </w:tr>
      <w:tr w:rsidR="008E358C" w:rsidRPr="00B655F8" w14:paraId="691037D2" w14:textId="77777777" w:rsidTr="00CC14BE">
        <w:trPr>
          <w:trHeight w:val="392"/>
        </w:trPr>
        <w:tc>
          <w:tcPr>
            <w:tcW w:w="644" w:type="dxa"/>
            <w:shd w:val="clear" w:color="auto" w:fill="2581BA" w:themeFill="accent3" w:themeFillShade="BF"/>
            <w:vAlign w:val="center"/>
          </w:tcPr>
          <w:p w14:paraId="3C1ABF20" w14:textId="77777777" w:rsidR="008E358C" w:rsidRPr="00B655F8" w:rsidRDefault="008E358C" w:rsidP="008E358C">
            <w:pPr>
              <w:rPr>
                <w:rFonts w:ascii="Arial" w:hAnsi="Arial" w:cs="Arial"/>
                <w:b/>
                <w:color w:val="FFFFFF" w:themeColor="background1"/>
                <w:szCs w:val="24"/>
              </w:rPr>
            </w:pPr>
            <w:r w:rsidRPr="00B655F8">
              <w:rPr>
                <w:rFonts w:ascii="Arial" w:hAnsi="Arial" w:cs="Arial"/>
                <w:b/>
                <w:color w:val="FFFFFF" w:themeColor="background1"/>
                <w:szCs w:val="24"/>
              </w:rPr>
              <w:t>Tel:</w:t>
            </w:r>
          </w:p>
        </w:tc>
        <w:sdt>
          <w:sdtPr>
            <w:rPr>
              <w:rFonts w:ascii="Arial" w:hAnsi="Arial" w:cs="Arial"/>
              <w:color w:val="2B579A"/>
              <w:szCs w:val="24"/>
              <w:shd w:val="clear" w:color="auto" w:fill="E6E6E6"/>
            </w:rPr>
            <w:id w:val="-1470434508"/>
            <w:placeholder>
              <w:docPart w:val="172955142C424A2C8DF82354B84097A3"/>
            </w:placeholder>
            <w:showingPlcHdr/>
          </w:sdtPr>
          <w:sdtEndPr/>
          <w:sdtContent>
            <w:tc>
              <w:tcPr>
                <w:tcW w:w="3042" w:type="dxa"/>
                <w:gridSpan w:val="4"/>
                <w:vAlign w:val="center"/>
              </w:tcPr>
              <w:p w14:paraId="6923004B" w14:textId="77777777" w:rsidR="008E358C" w:rsidRPr="00B655F8" w:rsidRDefault="008E358C" w:rsidP="008E358C">
                <w:pPr>
                  <w:rPr>
                    <w:rFonts w:ascii="Arial" w:hAnsi="Arial" w:cs="Arial"/>
                    <w:b/>
                    <w:szCs w:val="24"/>
                  </w:rPr>
                </w:pPr>
                <w:r w:rsidRPr="00B655F8">
                  <w:rPr>
                    <w:rStyle w:val="PlaceholderText"/>
                    <w:rFonts w:ascii="Arial" w:hAnsi="Arial" w:cs="Arial"/>
                  </w:rPr>
                  <w:t>Click or tap here to enter text.</w:t>
                </w:r>
              </w:p>
            </w:tc>
          </w:sdtContent>
        </w:sdt>
        <w:tc>
          <w:tcPr>
            <w:tcW w:w="976" w:type="dxa"/>
            <w:shd w:val="clear" w:color="auto" w:fill="2581BA" w:themeFill="accent3" w:themeFillShade="BF"/>
            <w:vAlign w:val="center"/>
          </w:tcPr>
          <w:p w14:paraId="7ECF3CFF" w14:textId="77777777" w:rsidR="008E358C" w:rsidRPr="00B655F8" w:rsidRDefault="008E358C" w:rsidP="008E358C">
            <w:pPr>
              <w:rPr>
                <w:rFonts w:ascii="Arial" w:hAnsi="Arial" w:cs="Arial"/>
                <w:b/>
                <w:color w:val="FFFFFF" w:themeColor="background1"/>
                <w:szCs w:val="24"/>
              </w:rPr>
            </w:pPr>
            <w:r w:rsidRPr="00B655F8">
              <w:rPr>
                <w:rFonts w:ascii="Arial" w:hAnsi="Arial" w:cs="Arial"/>
                <w:b/>
                <w:color w:val="FFFFFF" w:themeColor="background1"/>
                <w:szCs w:val="24"/>
              </w:rPr>
              <w:t>E-mail:</w:t>
            </w:r>
          </w:p>
        </w:tc>
        <w:sdt>
          <w:sdtPr>
            <w:rPr>
              <w:rFonts w:ascii="Arial" w:hAnsi="Arial" w:cs="Arial"/>
              <w:color w:val="2B579A"/>
              <w:szCs w:val="24"/>
              <w:shd w:val="clear" w:color="auto" w:fill="E6E6E6"/>
            </w:rPr>
            <w:id w:val="-164163101"/>
            <w:placeholder>
              <w:docPart w:val="5424BC81EDEB4EB185164612F14E46D8"/>
            </w:placeholder>
            <w:showingPlcHdr/>
          </w:sdtPr>
          <w:sdtEndPr/>
          <w:sdtContent>
            <w:tc>
              <w:tcPr>
                <w:tcW w:w="4684" w:type="dxa"/>
                <w:vAlign w:val="center"/>
              </w:tcPr>
              <w:p w14:paraId="6F63F739" w14:textId="77777777" w:rsidR="008E358C" w:rsidRPr="00B655F8" w:rsidRDefault="008E358C" w:rsidP="008E358C">
                <w:pPr>
                  <w:rPr>
                    <w:rFonts w:ascii="Arial" w:hAnsi="Arial" w:cs="Arial"/>
                    <w:b/>
                    <w:szCs w:val="24"/>
                  </w:rPr>
                </w:pPr>
                <w:r w:rsidRPr="00B655F8">
                  <w:rPr>
                    <w:rStyle w:val="PlaceholderText"/>
                    <w:rFonts w:ascii="Arial" w:hAnsi="Arial" w:cs="Arial"/>
                  </w:rPr>
                  <w:t>Click or tap here to enter text.</w:t>
                </w:r>
              </w:p>
            </w:tc>
          </w:sdtContent>
        </w:sdt>
      </w:tr>
      <w:tr w:rsidR="008E358C" w:rsidRPr="00B655F8" w14:paraId="276324EC" w14:textId="77777777" w:rsidTr="00530704">
        <w:trPr>
          <w:trHeight w:val="530"/>
        </w:trPr>
        <w:tc>
          <w:tcPr>
            <w:tcW w:w="2715" w:type="dxa"/>
            <w:gridSpan w:val="2"/>
            <w:shd w:val="clear" w:color="auto" w:fill="2581BA" w:themeFill="accent3" w:themeFillShade="BF"/>
            <w:vAlign w:val="center"/>
          </w:tcPr>
          <w:p w14:paraId="2E3A65B5" w14:textId="77777777" w:rsidR="008E358C" w:rsidRPr="00B655F8" w:rsidRDefault="008E358C" w:rsidP="008E358C">
            <w:pPr>
              <w:rPr>
                <w:rFonts w:ascii="Arial" w:hAnsi="Arial" w:cs="Arial"/>
                <w:b/>
                <w:color w:val="FFFFFF" w:themeColor="background1"/>
                <w:szCs w:val="24"/>
              </w:rPr>
            </w:pPr>
            <w:r w:rsidRPr="00B655F8">
              <w:rPr>
                <w:rFonts w:ascii="Arial" w:hAnsi="Arial" w:cs="Arial"/>
                <w:b/>
                <w:color w:val="FFFFFF" w:themeColor="background1"/>
                <w:szCs w:val="24"/>
              </w:rPr>
              <w:t>Headquarters’ Street Address:</w:t>
            </w:r>
          </w:p>
        </w:tc>
        <w:sdt>
          <w:sdtPr>
            <w:rPr>
              <w:rFonts w:ascii="Arial" w:hAnsi="Arial" w:cs="Arial"/>
              <w:color w:val="2B579A"/>
              <w:szCs w:val="24"/>
              <w:shd w:val="clear" w:color="auto" w:fill="E6E6E6"/>
            </w:rPr>
            <w:id w:val="937094037"/>
            <w:placeholder>
              <w:docPart w:val="7B835B791F1E4F89A957F2BDA9A2571B"/>
            </w:placeholder>
            <w:showingPlcHdr/>
          </w:sdtPr>
          <w:sdtEndPr/>
          <w:sdtContent>
            <w:tc>
              <w:tcPr>
                <w:tcW w:w="6631" w:type="dxa"/>
                <w:gridSpan w:val="5"/>
                <w:vAlign w:val="center"/>
              </w:tcPr>
              <w:p w14:paraId="115C923F" w14:textId="77777777" w:rsidR="008E358C" w:rsidRPr="00B655F8" w:rsidRDefault="008E358C" w:rsidP="008E358C">
                <w:pPr>
                  <w:rPr>
                    <w:rFonts w:ascii="Arial" w:hAnsi="Arial" w:cs="Arial"/>
                    <w:b/>
                    <w:szCs w:val="24"/>
                  </w:rPr>
                </w:pPr>
                <w:r w:rsidRPr="00B655F8">
                  <w:rPr>
                    <w:rStyle w:val="PlaceholderText"/>
                    <w:rFonts w:ascii="Arial" w:hAnsi="Arial" w:cs="Arial"/>
                  </w:rPr>
                  <w:t>Click or tap here to enter text.</w:t>
                </w:r>
              </w:p>
            </w:tc>
          </w:sdtContent>
        </w:sdt>
      </w:tr>
      <w:tr w:rsidR="008E358C" w:rsidRPr="00B655F8" w14:paraId="0A6D51DF" w14:textId="77777777" w:rsidTr="00530704">
        <w:trPr>
          <w:trHeight w:val="439"/>
        </w:trPr>
        <w:tc>
          <w:tcPr>
            <w:tcW w:w="2715" w:type="dxa"/>
            <w:gridSpan w:val="2"/>
            <w:shd w:val="clear" w:color="auto" w:fill="2581BA" w:themeFill="accent3" w:themeFillShade="BF"/>
            <w:vAlign w:val="center"/>
          </w:tcPr>
          <w:p w14:paraId="218C47C1" w14:textId="41CD52AF" w:rsidR="008E358C" w:rsidRPr="00B655F8" w:rsidRDefault="008E358C" w:rsidP="008E358C">
            <w:pPr>
              <w:rPr>
                <w:rFonts w:ascii="Arial" w:hAnsi="Arial" w:cs="Arial"/>
                <w:b/>
                <w:color w:val="FFFFFF" w:themeColor="background1"/>
                <w:szCs w:val="24"/>
              </w:rPr>
            </w:pPr>
            <w:r w:rsidRPr="00B655F8">
              <w:rPr>
                <w:rFonts w:ascii="Arial" w:hAnsi="Arial" w:cs="Arial"/>
                <w:b/>
                <w:color w:val="FFFFFF" w:themeColor="background1"/>
                <w:szCs w:val="24"/>
              </w:rPr>
              <w:t xml:space="preserve">Headquarters’ </w:t>
            </w:r>
            <w:r w:rsidR="00334ACD" w:rsidRPr="00B655F8">
              <w:rPr>
                <w:rFonts w:ascii="Arial" w:hAnsi="Arial" w:cs="Arial"/>
                <w:b/>
                <w:color w:val="FFFFFF" w:themeColor="background1"/>
                <w:szCs w:val="24"/>
              </w:rPr>
              <w:t>C</w:t>
            </w:r>
            <w:r w:rsidRPr="00B655F8">
              <w:rPr>
                <w:rFonts w:ascii="Arial" w:hAnsi="Arial" w:cs="Arial"/>
                <w:b/>
                <w:color w:val="FFFFFF" w:themeColor="background1"/>
                <w:szCs w:val="24"/>
              </w:rPr>
              <w:t>ity/State/Zip</w:t>
            </w:r>
          </w:p>
        </w:tc>
        <w:sdt>
          <w:sdtPr>
            <w:rPr>
              <w:rFonts w:ascii="Arial" w:hAnsi="Arial" w:cs="Arial"/>
              <w:color w:val="2B579A"/>
              <w:szCs w:val="24"/>
              <w:shd w:val="clear" w:color="auto" w:fill="E6E6E6"/>
            </w:rPr>
            <w:id w:val="554592876"/>
            <w:placeholder>
              <w:docPart w:val="7CDD9C259406457AB029EB76A5CD4763"/>
            </w:placeholder>
            <w:showingPlcHdr/>
          </w:sdtPr>
          <w:sdtEndPr/>
          <w:sdtContent>
            <w:tc>
              <w:tcPr>
                <w:tcW w:w="6631" w:type="dxa"/>
                <w:gridSpan w:val="5"/>
                <w:vAlign w:val="center"/>
              </w:tcPr>
              <w:p w14:paraId="1DA97EAC" w14:textId="77777777" w:rsidR="008E358C" w:rsidRPr="00B655F8" w:rsidRDefault="008E358C" w:rsidP="008E358C">
                <w:pPr>
                  <w:rPr>
                    <w:rFonts w:ascii="Arial" w:hAnsi="Arial" w:cs="Arial"/>
                    <w:b/>
                    <w:szCs w:val="24"/>
                  </w:rPr>
                </w:pPr>
                <w:r w:rsidRPr="00B655F8">
                  <w:rPr>
                    <w:rStyle w:val="PlaceholderText"/>
                    <w:rFonts w:ascii="Arial" w:hAnsi="Arial" w:cs="Arial"/>
                  </w:rPr>
                  <w:t>Click or tap here to enter text.</w:t>
                </w:r>
              </w:p>
            </w:tc>
          </w:sdtContent>
        </w:sdt>
      </w:tr>
      <w:tr w:rsidR="00E17E6B" w:rsidRPr="00B655F8" w14:paraId="38488BDE" w14:textId="77777777" w:rsidTr="00530704">
        <w:trPr>
          <w:trHeight w:val="401"/>
        </w:trPr>
        <w:tc>
          <w:tcPr>
            <w:tcW w:w="3298" w:type="dxa"/>
            <w:gridSpan w:val="4"/>
            <w:shd w:val="clear" w:color="auto" w:fill="2581BA" w:themeFill="accent3" w:themeFillShade="BF"/>
            <w:vAlign w:val="center"/>
          </w:tcPr>
          <w:p w14:paraId="1EEA9322" w14:textId="2BC694C5" w:rsidR="00E17E6B" w:rsidRPr="00B655F8" w:rsidRDefault="00E17E6B" w:rsidP="008E358C">
            <w:pPr>
              <w:rPr>
                <w:rFonts w:ascii="Arial" w:hAnsi="Arial" w:cs="Arial"/>
                <w:b/>
                <w:color w:val="FFFFFF" w:themeColor="background1"/>
                <w:szCs w:val="24"/>
              </w:rPr>
            </w:pPr>
            <w:r w:rsidRPr="00B655F8">
              <w:rPr>
                <w:rFonts w:ascii="Arial" w:hAnsi="Arial" w:cs="Arial"/>
                <w:b/>
                <w:color w:val="FFFFFF" w:themeColor="background1"/>
                <w:szCs w:val="24"/>
              </w:rPr>
              <w:t>Dollar Amount of Application:</w:t>
            </w:r>
          </w:p>
        </w:tc>
        <w:sdt>
          <w:sdtPr>
            <w:rPr>
              <w:rFonts w:ascii="Arial" w:hAnsi="Arial" w:cs="Arial"/>
              <w:color w:val="2B579A"/>
              <w:szCs w:val="24"/>
              <w:shd w:val="clear" w:color="auto" w:fill="E6E6E6"/>
            </w:rPr>
            <w:id w:val="-1570261595"/>
            <w:placeholder>
              <w:docPart w:val="00B1DD5C8A684378B7B3829F270FEB6D"/>
            </w:placeholder>
            <w:showingPlcHdr/>
          </w:sdtPr>
          <w:sdtEndPr/>
          <w:sdtContent>
            <w:tc>
              <w:tcPr>
                <w:tcW w:w="6048" w:type="dxa"/>
                <w:gridSpan w:val="3"/>
                <w:vAlign w:val="center"/>
              </w:tcPr>
              <w:p w14:paraId="267580D4" w14:textId="6DAB7743" w:rsidR="00E17E6B" w:rsidRPr="00B655F8" w:rsidRDefault="003555AD" w:rsidP="008E358C">
                <w:pPr>
                  <w:rPr>
                    <w:rFonts w:ascii="Arial" w:hAnsi="Arial" w:cs="Arial"/>
                    <w:b/>
                    <w:szCs w:val="24"/>
                  </w:rPr>
                </w:pPr>
                <w:r w:rsidRPr="00B655F8">
                  <w:rPr>
                    <w:rStyle w:val="PlaceholderText"/>
                    <w:rFonts w:ascii="Arial" w:hAnsi="Arial" w:cs="Arial"/>
                  </w:rPr>
                  <w:t>Click or tap here to enter text.</w:t>
                </w:r>
              </w:p>
            </w:tc>
          </w:sdtContent>
        </w:sdt>
      </w:tr>
    </w:tbl>
    <w:p w14:paraId="72BB58AD" w14:textId="77777777" w:rsidR="00265980" w:rsidRPr="00B655F8" w:rsidRDefault="00265980" w:rsidP="00265980">
      <w:pPr>
        <w:pStyle w:val="ListParagraph"/>
        <w:ind w:left="360"/>
        <w:rPr>
          <w:rFonts w:ascii="Arial" w:hAnsi="Arial" w:cs="Arial"/>
          <w:sz w:val="18"/>
        </w:rPr>
      </w:pPr>
    </w:p>
    <w:p w14:paraId="1FA38C30" w14:textId="56A93B4C" w:rsidR="00450463" w:rsidRPr="00B655F8" w:rsidRDefault="00450463" w:rsidP="2D0594EA">
      <w:pPr>
        <w:pStyle w:val="ListParagraph"/>
        <w:numPr>
          <w:ilvl w:val="0"/>
          <w:numId w:val="4"/>
        </w:numPr>
        <w:rPr>
          <w:rFonts w:ascii="Arial" w:hAnsi="Arial" w:cs="Arial"/>
        </w:rPr>
      </w:pPr>
      <w:r w:rsidRPr="00B655F8">
        <w:rPr>
          <w:rFonts w:ascii="Arial" w:hAnsi="Arial" w:cs="Arial"/>
        </w:rPr>
        <w:t>No personnel currently employed by the Department or any other State agency participated, either directly or indirectly, in any activities relating to the preparation of the Applicant’s application.</w:t>
      </w:r>
    </w:p>
    <w:p w14:paraId="6045C735" w14:textId="77777777" w:rsidR="00450463" w:rsidRPr="00B655F8" w:rsidRDefault="00450463" w:rsidP="008E358C">
      <w:pPr>
        <w:pStyle w:val="ListParagraph"/>
        <w:numPr>
          <w:ilvl w:val="0"/>
          <w:numId w:val="4"/>
        </w:numPr>
        <w:rPr>
          <w:rFonts w:ascii="Arial" w:hAnsi="Arial" w:cs="Arial"/>
        </w:rPr>
      </w:pPr>
      <w:r w:rsidRPr="00B655F8">
        <w:rPr>
          <w:rFonts w:ascii="Arial" w:hAnsi="Arial" w:cs="Arial"/>
        </w:rPr>
        <w:t xml:space="preserve">No attempt has been made, or will be made, by the Applicant to induce any other person or firm to submit or not to </w:t>
      </w:r>
      <w:proofErr w:type="gramStart"/>
      <w:r w:rsidRPr="00B655F8">
        <w:rPr>
          <w:rFonts w:ascii="Arial" w:hAnsi="Arial" w:cs="Arial"/>
        </w:rPr>
        <w:t>submit an application</w:t>
      </w:r>
      <w:proofErr w:type="gramEnd"/>
      <w:r w:rsidRPr="00B655F8">
        <w:rPr>
          <w:rFonts w:ascii="Arial" w:hAnsi="Arial" w:cs="Arial"/>
        </w:rPr>
        <w:t>.</w:t>
      </w:r>
    </w:p>
    <w:p w14:paraId="6FF817D0" w14:textId="77777777" w:rsidR="00450463" w:rsidRPr="00B655F8" w:rsidRDefault="00450463" w:rsidP="008E358C">
      <w:pPr>
        <w:pStyle w:val="ListParagraph"/>
        <w:numPr>
          <w:ilvl w:val="0"/>
          <w:numId w:val="4"/>
        </w:numPr>
        <w:rPr>
          <w:rFonts w:ascii="Arial" w:hAnsi="Arial" w:cs="Arial"/>
        </w:rPr>
      </w:pPr>
      <w:r w:rsidRPr="00B655F8">
        <w:rPr>
          <w:rFonts w:ascii="Arial" w:hAnsi="Arial" w:cs="Arial"/>
        </w:rPr>
        <w:t>The above-named organization is the legal entity entering into the resulting agreement with the Department should they be awarded a contract.</w:t>
      </w:r>
    </w:p>
    <w:p w14:paraId="1BB6856B" w14:textId="3BC01A0E" w:rsidR="00450463" w:rsidRPr="00B655F8" w:rsidRDefault="00450463" w:rsidP="008E358C">
      <w:pPr>
        <w:pStyle w:val="ListParagraph"/>
        <w:numPr>
          <w:ilvl w:val="0"/>
          <w:numId w:val="4"/>
        </w:numPr>
        <w:rPr>
          <w:rFonts w:ascii="Arial" w:hAnsi="Arial" w:cs="Arial"/>
        </w:rPr>
      </w:pPr>
      <w:r w:rsidRPr="00B655F8">
        <w:rPr>
          <w:rFonts w:ascii="Arial" w:hAnsi="Arial" w:cs="Arial"/>
        </w:rPr>
        <w:t>The undersigned is authorized to enter contractual obligations on behalf of the above</w:t>
      </w:r>
      <w:r w:rsidR="00242C86" w:rsidRPr="00B655F8">
        <w:rPr>
          <w:rFonts w:ascii="Arial" w:hAnsi="Arial" w:cs="Arial"/>
        </w:rPr>
        <w:t>-</w:t>
      </w:r>
      <w:r w:rsidRPr="00B655F8">
        <w:rPr>
          <w:rFonts w:ascii="Arial" w:hAnsi="Arial" w:cs="Arial"/>
        </w:rPr>
        <w:t>named organization.</w:t>
      </w:r>
    </w:p>
    <w:p w14:paraId="44292147" w14:textId="77777777" w:rsidR="00450463" w:rsidRPr="00B655F8" w:rsidRDefault="00450463" w:rsidP="00450463">
      <w:pPr>
        <w:rPr>
          <w:rStyle w:val="Emphasis"/>
          <w:rFonts w:ascii="Arial" w:hAnsi="Arial" w:cs="Arial"/>
        </w:rPr>
      </w:pPr>
      <w:r w:rsidRPr="00B655F8">
        <w:rPr>
          <w:rStyle w:val="Emphasis"/>
          <w:rFonts w:ascii="Arial" w:hAnsi="Arial" w:cs="Arial"/>
        </w:rPr>
        <w:t>To the best of my knowledge, all information provided in the enclosed application, both programmatic and financial, is complete and accurate at the time of submission.</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75"/>
        <w:gridCol w:w="4655"/>
      </w:tblGrid>
      <w:tr w:rsidR="00450463" w:rsidRPr="00B655F8" w14:paraId="570E5C59" w14:textId="77777777" w:rsidTr="00C016AD">
        <w:trPr>
          <w:trHeight w:val="555"/>
        </w:trPr>
        <w:tc>
          <w:tcPr>
            <w:tcW w:w="4788" w:type="dxa"/>
          </w:tcPr>
          <w:p w14:paraId="78EE7E9A" w14:textId="77777777" w:rsidR="00450463" w:rsidRPr="00B655F8" w:rsidRDefault="00C016AD" w:rsidP="00C016AD">
            <w:pPr>
              <w:rPr>
                <w:rStyle w:val="Emphasis"/>
                <w:rFonts w:ascii="Arial" w:hAnsi="Arial" w:cs="Arial"/>
                <w:b/>
                <w:i w:val="0"/>
              </w:rPr>
            </w:pPr>
            <w:r w:rsidRPr="00B655F8">
              <w:rPr>
                <w:rStyle w:val="Emphasis"/>
                <w:rFonts w:ascii="Arial" w:hAnsi="Arial" w:cs="Arial"/>
                <w:b/>
                <w:i w:val="0"/>
              </w:rPr>
              <w:t>Name (Print):</w:t>
            </w:r>
            <w:r w:rsidRPr="00B655F8">
              <w:rPr>
                <w:rFonts w:ascii="Arial" w:hAnsi="Arial" w:cs="Arial"/>
                <w:sz w:val="24"/>
                <w:szCs w:val="24"/>
              </w:rPr>
              <w:t xml:space="preserve"> </w:t>
            </w:r>
            <w:sdt>
              <w:sdtPr>
                <w:rPr>
                  <w:rFonts w:ascii="Arial" w:hAnsi="Arial" w:cs="Arial"/>
                  <w:color w:val="2B579A"/>
                  <w:sz w:val="24"/>
                  <w:szCs w:val="24"/>
                  <w:shd w:val="clear" w:color="auto" w:fill="E6E6E6"/>
                </w:rPr>
                <w:id w:val="-178434581"/>
                <w:placeholder>
                  <w:docPart w:val="090727F8912C4C5182B5DE23BBA8BC5E"/>
                </w:placeholder>
                <w:showingPlcHdr/>
              </w:sdtPr>
              <w:sdtEndPr/>
              <w:sdtContent>
                <w:r w:rsidRPr="00B655F8">
                  <w:rPr>
                    <w:rStyle w:val="PlaceholderText"/>
                    <w:rFonts w:ascii="Arial" w:hAnsi="Arial" w:cs="Arial"/>
                  </w:rPr>
                  <w:t>Click or tap here to enter text.</w:t>
                </w:r>
              </w:sdtContent>
            </w:sdt>
          </w:p>
        </w:tc>
        <w:tc>
          <w:tcPr>
            <w:tcW w:w="4788" w:type="dxa"/>
          </w:tcPr>
          <w:p w14:paraId="707BC3AB" w14:textId="77777777" w:rsidR="00450463" w:rsidRPr="00B655F8" w:rsidRDefault="00C016AD" w:rsidP="00C016AD">
            <w:pPr>
              <w:rPr>
                <w:rStyle w:val="Emphasis"/>
                <w:rFonts w:ascii="Arial" w:hAnsi="Arial" w:cs="Arial"/>
                <w:b/>
                <w:i w:val="0"/>
              </w:rPr>
            </w:pPr>
            <w:r w:rsidRPr="00B655F8">
              <w:rPr>
                <w:rStyle w:val="Emphasis"/>
                <w:rFonts w:ascii="Arial" w:hAnsi="Arial" w:cs="Arial"/>
                <w:b/>
                <w:i w:val="0"/>
              </w:rPr>
              <w:t>Title:</w:t>
            </w:r>
            <w:r w:rsidRPr="00B655F8">
              <w:rPr>
                <w:rFonts w:ascii="Arial" w:hAnsi="Arial" w:cs="Arial"/>
                <w:sz w:val="24"/>
                <w:szCs w:val="24"/>
              </w:rPr>
              <w:t xml:space="preserve"> </w:t>
            </w:r>
            <w:sdt>
              <w:sdtPr>
                <w:rPr>
                  <w:rFonts w:ascii="Arial" w:hAnsi="Arial" w:cs="Arial"/>
                  <w:color w:val="2B579A"/>
                  <w:sz w:val="24"/>
                  <w:szCs w:val="24"/>
                  <w:shd w:val="clear" w:color="auto" w:fill="E6E6E6"/>
                </w:rPr>
                <w:id w:val="-2146565823"/>
                <w:placeholder>
                  <w:docPart w:val="18744370E7D3411BB6E47CD68209A98E"/>
                </w:placeholder>
                <w:showingPlcHdr/>
              </w:sdtPr>
              <w:sdtEndPr/>
              <w:sdtContent>
                <w:r w:rsidRPr="00B655F8">
                  <w:rPr>
                    <w:rStyle w:val="PlaceholderText"/>
                    <w:rFonts w:ascii="Arial" w:hAnsi="Arial" w:cs="Arial"/>
                  </w:rPr>
                  <w:t>Click or tap here to enter text.</w:t>
                </w:r>
              </w:sdtContent>
            </w:sdt>
          </w:p>
        </w:tc>
      </w:tr>
      <w:tr w:rsidR="00450463" w:rsidRPr="00B655F8" w14:paraId="122391E7" w14:textId="77777777" w:rsidTr="00265980">
        <w:trPr>
          <w:trHeight w:val="798"/>
        </w:trPr>
        <w:tc>
          <w:tcPr>
            <w:tcW w:w="4788" w:type="dxa"/>
          </w:tcPr>
          <w:p w14:paraId="5CF9AB74" w14:textId="77777777" w:rsidR="00450463" w:rsidRPr="00B655F8" w:rsidRDefault="00C016AD" w:rsidP="00C016AD">
            <w:pPr>
              <w:rPr>
                <w:rStyle w:val="Emphasis"/>
                <w:rFonts w:ascii="Arial" w:hAnsi="Arial" w:cs="Arial"/>
                <w:b/>
                <w:i w:val="0"/>
              </w:rPr>
            </w:pPr>
            <w:r w:rsidRPr="00B655F8">
              <w:rPr>
                <w:rStyle w:val="Emphasis"/>
                <w:rFonts w:ascii="Arial" w:hAnsi="Arial" w:cs="Arial"/>
                <w:b/>
                <w:i w:val="0"/>
              </w:rPr>
              <w:t>Authorized Signature:</w:t>
            </w:r>
          </w:p>
        </w:tc>
        <w:tc>
          <w:tcPr>
            <w:tcW w:w="4788" w:type="dxa"/>
          </w:tcPr>
          <w:p w14:paraId="71337B45" w14:textId="77777777" w:rsidR="00450463" w:rsidRPr="00B655F8" w:rsidRDefault="00C016AD" w:rsidP="00C016AD">
            <w:pPr>
              <w:rPr>
                <w:rStyle w:val="Emphasis"/>
                <w:rFonts w:ascii="Arial" w:hAnsi="Arial" w:cs="Arial"/>
                <w:b/>
                <w:i w:val="0"/>
              </w:rPr>
            </w:pPr>
            <w:r w:rsidRPr="00B655F8">
              <w:rPr>
                <w:rStyle w:val="Emphasis"/>
                <w:rFonts w:ascii="Arial" w:hAnsi="Arial" w:cs="Arial"/>
                <w:b/>
                <w:i w:val="0"/>
              </w:rPr>
              <w:t>Date:</w:t>
            </w:r>
            <w:r w:rsidRPr="00B655F8">
              <w:rPr>
                <w:rFonts w:ascii="Arial" w:hAnsi="Arial" w:cs="Arial"/>
                <w:sz w:val="24"/>
                <w:szCs w:val="24"/>
              </w:rPr>
              <w:t xml:space="preserve"> </w:t>
            </w:r>
            <w:sdt>
              <w:sdtPr>
                <w:rPr>
                  <w:rFonts w:ascii="Arial" w:hAnsi="Arial" w:cs="Arial"/>
                  <w:color w:val="2B579A"/>
                  <w:sz w:val="24"/>
                  <w:szCs w:val="24"/>
                  <w:shd w:val="clear" w:color="auto" w:fill="E6E6E6"/>
                </w:rPr>
                <w:id w:val="-2014916830"/>
                <w:placeholder>
                  <w:docPart w:val="448021B1B96D4DC69DBBC932C2A33FB3"/>
                </w:placeholder>
                <w:showingPlcHdr/>
              </w:sdtPr>
              <w:sdtEndPr/>
              <w:sdtContent>
                <w:r w:rsidRPr="00B655F8">
                  <w:rPr>
                    <w:rStyle w:val="PlaceholderText"/>
                    <w:rFonts w:ascii="Arial" w:hAnsi="Arial" w:cs="Arial"/>
                  </w:rPr>
                  <w:t>Click or tap here to enter text.</w:t>
                </w:r>
              </w:sdtContent>
            </w:sdt>
          </w:p>
          <w:p w14:paraId="5F0D091D" w14:textId="77777777" w:rsidR="00C016AD" w:rsidRPr="00B655F8" w:rsidRDefault="00C016AD" w:rsidP="00C016AD">
            <w:pPr>
              <w:rPr>
                <w:rStyle w:val="Emphasis"/>
                <w:rFonts w:ascii="Arial" w:hAnsi="Arial" w:cs="Arial"/>
                <w:b/>
                <w:i w:val="0"/>
              </w:rPr>
            </w:pPr>
          </w:p>
        </w:tc>
      </w:tr>
    </w:tbl>
    <w:p w14:paraId="68A87F4F" w14:textId="32862398" w:rsidR="008373B2" w:rsidRPr="006D7449" w:rsidRDefault="008373B2" w:rsidP="006A47EF">
      <w:pPr>
        <w:pStyle w:val="Title"/>
        <w:jc w:val="center"/>
        <w:rPr>
          <w:rFonts w:ascii="Arial" w:hAnsi="Arial" w:cs="Arial"/>
          <w:color w:val="4775E7" w:themeColor="accent4"/>
          <w:sz w:val="48"/>
        </w:rPr>
      </w:pPr>
      <w:r w:rsidRPr="00B655F8">
        <w:rPr>
          <w:rFonts w:ascii="Arial" w:hAnsi="Arial" w:cs="Arial"/>
          <w:sz w:val="48"/>
        </w:rPr>
        <w:lastRenderedPageBreak/>
        <w:t>RFA</w:t>
      </w:r>
      <w:r w:rsidR="00897F0F">
        <w:rPr>
          <w:rFonts w:ascii="Arial" w:hAnsi="Arial" w:cs="Arial"/>
          <w:sz w:val="48"/>
        </w:rPr>
        <w:t xml:space="preserve"> # 202206103</w:t>
      </w:r>
    </w:p>
    <w:p w14:paraId="12FDC758" w14:textId="6EC6458F" w:rsidR="00DF050E" w:rsidRPr="00441087" w:rsidRDefault="00A94255" w:rsidP="00441087">
      <w:pPr>
        <w:pStyle w:val="Title"/>
        <w:jc w:val="center"/>
        <w:rPr>
          <w:rFonts w:ascii="Arial" w:hAnsi="Arial" w:cs="Arial"/>
          <w:sz w:val="48"/>
        </w:rPr>
      </w:pPr>
      <w:r w:rsidRPr="006F6581">
        <w:rPr>
          <w:rFonts w:ascii="Arial" w:hAnsi="Arial" w:cs="Arial"/>
          <w:sz w:val="48"/>
        </w:rPr>
        <w:t>Grant Funding for the Establishment of PFAS Laboratories in Maine</w:t>
      </w:r>
    </w:p>
    <w:p w14:paraId="7ABD1491" w14:textId="102C8297" w:rsidR="000B737E" w:rsidRPr="00441087" w:rsidRDefault="000B737E" w:rsidP="001C2293">
      <w:pPr>
        <w:spacing w:after="0" w:line="240" w:lineRule="auto"/>
        <w:jc w:val="center"/>
        <w:rPr>
          <w:rFonts w:ascii="Arial" w:hAnsi="Arial" w:cs="Arial"/>
        </w:rPr>
      </w:pPr>
      <w:r w:rsidRPr="00441087">
        <w:rPr>
          <w:rFonts w:ascii="Arial" w:hAnsi="Arial" w:cs="Arial"/>
        </w:rPr>
        <w:t>DEBARMENT, PERFORMANCE and NON-COLLUSION CERTIFICATION</w:t>
      </w:r>
      <w:r w:rsidR="001C2293" w:rsidRPr="00441087">
        <w:rPr>
          <w:rFonts w:ascii="Arial" w:hAnsi="Arial" w:cs="Arial"/>
        </w:rPr>
        <w:br/>
      </w:r>
    </w:p>
    <w:tbl>
      <w:tblPr>
        <w:tblW w:w="9315"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3960"/>
        <w:gridCol w:w="5355"/>
      </w:tblGrid>
      <w:tr w:rsidR="000B737E" w:rsidRPr="00B655F8" w14:paraId="2B006E4D" w14:textId="77777777" w:rsidTr="006A47EF">
        <w:trPr>
          <w:cantSplit/>
          <w:trHeight w:val="528"/>
        </w:trPr>
        <w:tc>
          <w:tcPr>
            <w:tcW w:w="3960" w:type="dxa"/>
            <w:tcBorders>
              <w:top w:val="double" w:sz="4" w:space="0" w:color="auto"/>
              <w:left w:val="double" w:sz="4" w:space="0" w:color="auto"/>
              <w:bottom w:val="double" w:sz="4" w:space="0" w:color="auto"/>
              <w:right w:val="single" w:sz="6" w:space="0" w:color="000000"/>
            </w:tcBorders>
            <w:shd w:val="clear" w:color="auto" w:fill="2581BA" w:themeFill="accent3" w:themeFillShade="BF"/>
            <w:vAlign w:val="center"/>
            <w:hideMark/>
          </w:tcPr>
          <w:p w14:paraId="42CAE7A7" w14:textId="77777777" w:rsidR="000B737E" w:rsidRPr="00B655F8" w:rsidRDefault="000B737E">
            <w:pPr>
              <w:pStyle w:val="DefaultText"/>
              <w:rPr>
                <w:rStyle w:val="InitialStyle"/>
                <w:rFonts w:ascii="Arial" w:hAnsi="Arial" w:cs="Arial"/>
                <w:b/>
              </w:rPr>
            </w:pPr>
            <w:r w:rsidRPr="00B655F8">
              <w:rPr>
                <w:rStyle w:val="InitialStyle"/>
                <w:rFonts w:ascii="Arial" w:hAnsi="Arial" w:cs="Arial"/>
                <w:b/>
                <w:color w:val="FFFFFF" w:themeColor="background1"/>
              </w:rPr>
              <w:t>Applicant’s Organization Name:</w:t>
            </w:r>
          </w:p>
        </w:tc>
        <w:tc>
          <w:tcPr>
            <w:tcW w:w="5355" w:type="dxa"/>
            <w:tcBorders>
              <w:top w:val="double" w:sz="4" w:space="0" w:color="auto"/>
              <w:left w:val="single" w:sz="6" w:space="0" w:color="000000"/>
              <w:bottom w:val="double" w:sz="4" w:space="0" w:color="auto"/>
              <w:right w:val="double" w:sz="4" w:space="0" w:color="auto"/>
            </w:tcBorders>
            <w:vAlign w:val="center"/>
          </w:tcPr>
          <w:p w14:paraId="7D25B793" w14:textId="77777777" w:rsidR="000B737E" w:rsidRPr="00B655F8" w:rsidRDefault="00AA36E8">
            <w:pPr>
              <w:pStyle w:val="DefaultText"/>
              <w:rPr>
                <w:rStyle w:val="InitialStyle"/>
                <w:rFonts w:ascii="Arial" w:hAnsi="Arial" w:cs="Arial"/>
                <w:b/>
              </w:rPr>
            </w:pPr>
            <w:r w:rsidRPr="00B655F8">
              <w:rPr>
                <w:rStyle w:val="PlaceholderText"/>
                <w:rFonts w:ascii="Arial" w:hAnsi="Arial" w:cs="Arial"/>
                <w:sz w:val="22"/>
              </w:rPr>
              <w:t>Click or tap here to enter text.</w:t>
            </w:r>
          </w:p>
        </w:tc>
      </w:tr>
    </w:tbl>
    <w:p w14:paraId="654DD575" w14:textId="6589B48A" w:rsidR="004D2A71" w:rsidRPr="006A47EF" w:rsidRDefault="006A47EF" w:rsidP="006A47EF">
      <w:pPr>
        <w:spacing w:after="200"/>
        <w:rPr>
          <w:rFonts w:ascii="Arial" w:hAnsi="Arial" w:cs="Arial"/>
          <w:i/>
          <w:iCs/>
        </w:rPr>
      </w:pPr>
      <w:r>
        <w:rPr>
          <w:rFonts w:ascii="Arial" w:hAnsi="Arial" w:cs="Arial"/>
          <w:i/>
          <w:iCs/>
          <w:sz w:val="24"/>
          <w:szCs w:val="24"/>
        </w:rPr>
        <w:br/>
      </w:r>
      <w:r w:rsidR="004D2A71" w:rsidRPr="006A47EF">
        <w:rPr>
          <w:rFonts w:ascii="Arial" w:hAnsi="Arial" w:cs="Arial"/>
          <w:i/>
          <w:iCs/>
        </w:rPr>
        <w:t xml:space="preserve">By signing this document, I certify to the best of my knowledge and belief that the aforementioned organization, its </w:t>
      </w:r>
      <w:proofErr w:type="gramStart"/>
      <w:r w:rsidR="004D2A71" w:rsidRPr="006A47EF">
        <w:rPr>
          <w:rFonts w:ascii="Arial" w:hAnsi="Arial" w:cs="Arial"/>
          <w:i/>
          <w:iCs/>
        </w:rPr>
        <w:t>principals</w:t>
      </w:r>
      <w:proofErr w:type="gramEnd"/>
      <w:r w:rsidR="004D2A71" w:rsidRPr="006A47EF">
        <w:rPr>
          <w:rFonts w:ascii="Arial" w:hAnsi="Arial" w:cs="Arial"/>
          <w:i/>
          <w:iCs/>
        </w:rPr>
        <w:t xml:space="preserve"> and any subcontractors named in this proposal:</w:t>
      </w:r>
    </w:p>
    <w:p w14:paraId="7602CFC7" w14:textId="77777777" w:rsidR="004D2A71" w:rsidRPr="006A47EF" w:rsidRDefault="004D2A71" w:rsidP="004D2A71">
      <w:pPr>
        <w:pStyle w:val="ListParagraph"/>
        <w:numPr>
          <w:ilvl w:val="0"/>
          <w:numId w:val="5"/>
        </w:numPr>
        <w:spacing w:after="200" w:line="276" w:lineRule="auto"/>
        <w:rPr>
          <w:rFonts w:ascii="Arial" w:hAnsi="Arial" w:cs="Arial"/>
          <w:i/>
          <w:iCs/>
        </w:rPr>
      </w:pPr>
      <w:r w:rsidRPr="006A47EF">
        <w:rPr>
          <w:rFonts w:ascii="Arial" w:hAnsi="Arial" w:cs="Arial"/>
          <w:i/>
          <w:iCs/>
        </w:rPr>
        <w:t>Are not presently debarred, suspended, proposed for debarment, and declared ineligible or voluntarily excluded from bidding or working on contracts issued by any governmental agency.</w:t>
      </w:r>
    </w:p>
    <w:p w14:paraId="64EA032C" w14:textId="77777777" w:rsidR="004D2A71" w:rsidRPr="006A47EF" w:rsidRDefault="004D2A71" w:rsidP="004D2A71">
      <w:pPr>
        <w:pStyle w:val="ListParagraph"/>
        <w:numPr>
          <w:ilvl w:val="0"/>
          <w:numId w:val="5"/>
        </w:numPr>
        <w:spacing w:after="200" w:line="276" w:lineRule="auto"/>
        <w:rPr>
          <w:rFonts w:ascii="Arial" w:hAnsi="Arial" w:cs="Arial"/>
          <w:i/>
          <w:iCs/>
        </w:rPr>
      </w:pPr>
      <w:r w:rsidRPr="006A47EF">
        <w:rPr>
          <w:rFonts w:ascii="Arial" w:hAnsi="Arial" w:cs="Arial"/>
          <w:i/>
          <w:iCs/>
        </w:rPr>
        <w:t>Have not within three years of submitting the proposal for this contract been convicted of or had a civil judgment rendered against them for:</w:t>
      </w:r>
    </w:p>
    <w:p w14:paraId="00888ED2" w14:textId="77777777" w:rsidR="004D2A71" w:rsidRPr="006A47EF" w:rsidRDefault="004D2A71" w:rsidP="004D2A71">
      <w:pPr>
        <w:pStyle w:val="ListParagraph"/>
        <w:numPr>
          <w:ilvl w:val="1"/>
          <w:numId w:val="5"/>
        </w:numPr>
        <w:spacing w:after="200" w:line="276" w:lineRule="auto"/>
        <w:rPr>
          <w:rFonts w:ascii="Arial" w:hAnsi="Arial" w:cs="Arial"/>
          <w:i/>
          <w:iCs/>
        </w:rPr>
      </w:pPr>
      <w:r w:rsidRPr="006A47EF">
        <w:rPr>
          <w:rFonts w:ascii="Arial" w:hAnsi="Arial" w:cs="Arial"/>
          <w:i/>
          <w:iCs/>
        </w:rPr>
        <w:t>Fraud or a criminal offense in connection with obtaining, attempting to obtain, or performing a federal, state, or local government transaction or contract.</w:t>
      </w:r>
    </w:p>
    <w:p w14:paraId="11DBCDFB" w14:textId="77777777" w:rsidR="004D2A71" w:rsidRPr="006A47EF" w:rsidRDefault="004D2A71" w:rsidP="004D2A71">
      <w:pPr>
        <w:pStyle w:val="ListParagraph"/>
        <w:numPr>
          <w:ilvl w:val="1"/>
          <w:numId w:val="5"/>
        </w:numPr>
        <w:spacing w:after="200" w:line="276" w:lineRule="auto"/>
        <w:rPr>
          <w:rFonts w:ascii="Arial" w:hAnsi="Arial" w:cs="Arial"/>
          <w:i/>
          <w:iCs/>
        </w:rPr>
      </w:pPr>
      <w:r w:rsidRPr="006A47EF">
        <w:rPr>
          <w:rFonts w:ascii="Arial" w:hAnsi="Arial" w:cs="Arial"/>
          <w:i/>
          <w:iCs/>
        </w:rPr>
        <w:t xml:space="preserve">Violating Federal or State antitrust statutes or committing embezzlement, theft, forgery, bribery, </w:t>
      </w:r>
      <w:proofErr w:type="gramStart"/>
      <w:r w:rsidRPr="006A47EF">
        <w:rPr>
          <w:rFonts w:ascii="Arial" w:hAnsi="Arial" w:cs="Arial"/>
          <w:i/>
          <w:iCs/>
        </w:rPr>
        <w:t>falsification</w:t>
      </w:r>
      <w:proofErr w:type="gramEnd"/>
      <w:r w:rsidRPr="006A47EF">
        <w:rPr>
          <w:rFonts w:ascii="Arial" w:hAnsi="Arial" w:cs="Arial"/>
          <w:i/>
          <w:iCs/>
        </w:rPr>
        <w:t xml:space="preserve"> or destruction of records, making false statements, or receiving stolen property.</w:t>
      </w:r>
    </w:p>
    <w:p w14:paraId="3879D8CC" w14:textId="77777777" w:rsidR="004D2A71" w:rsidRPr="006A47EF" w:rsidRDefault="004D2A71" w:rsidP="004D2A71">
      <w:pPr>
        <w:pStyle w:val="ListParagraph"/>
        <w:numPr>
          <w:ilvl w:val="0"/>
          <w:numId w:val="5"/>
        </w:numPr>
        <w:spacing w:after="200" w:line="276" w:lineRule="auto"/>
        <w:rPr>
          <w:rFonts w:ascii="Arial" w:hAnsi="Arial" w:cs="Arial"/>
          <w:i/>
          <w:iCs/>
        </w:rPr>
      </w:pPr>
      <w:r w:rsidRPr="006A47EF">
        <w:rPr>
          <w:rFonts w:ascii="Arial" w:hAnsi="Arial" w:cs="Arial"/>
          <w:i/>
          <w:iCs/>
        </w:rPr>
        <w:t>Are not presently indicted for or otherwise criminally or civilly charged by a governmental entity (Federal, State or Local) with commission of any of the offenses enumerated in paragraph (b) of this certification.</w:t>
      </w:r>
    </w:p>
    <w:p w14:paraId="357EDB72" w14:textId="77777777" w:rsidR="004D2A71" w:rsidRPr="006A47EF" w:rsidRDefault="004D2A71" w:rsidP="004D2A71">
      <w:pPr>
        <w:pStyle w:val="ListParagraph"/>
        <w:numPr>
          <w:ilvl w:val="0"/>
          <w:numId w:val="5"/>
        </w:numPr>
        <w:spacing w:after="200" w:line="276" w:lineRule="auto"/>
        <w:rPr>
          <w:rFonts w:ascii="Arial" w:hAnsi="Arial" w:cs="Arial"/>
        </w:rPr>
      </w:pPr>
      <w:r w:rsidRPr="006A47EF">
        <w:rPr>
          <w:rFonts w:ascii="Arial" w:hAnsi="Arial" w:cs="Arial"/>
          <w:i/>
          <w:iCs/>
        </w:rPr>
        <w:t>Have not within a three (3) year period preceding this proposal had one or more federal, state, or local government transactions terminated for cause or default</w:t>
      </w:r>
      <w:r w:rsidRPr="006A47EF">
        <w:rPr>
          <w:rFonts w:ascii="Arial" w:hAnsi="Arial" w:cs="Arial"/>
        </w:rPr>
        <w:t>.</w:t>
      </w:r>
    </w:p>
    <w:p w14:paraId="1925AD87" w14:textId="243C36C1" w:rsidR="000B737E" w:rsidRPr="006A47EF" w:rsidRDefault="004D2A71" w:rsidP="004D2A71">
      <w:pPr>
        <w:pStyle w:val="ListParagraph"/>
        <w:numPr>
          <w:ilvl w:val="0"/>
          <w:numId w:val="5"/>
        </w:numPr>
        <w:spacing w:after="200" w:line="276" w:lineRule="auto"/>
        <w:rPr>
          <w:rFonts w:ascii="Arial" w:hAnsi="Arial" w:cs="Arial"/>
          <w:i/>
          <w:iCs/>
        </w:rPr>
      </w:pPr>
      <w:r w:rsidRPr="006A47EF">
        <w:rPr>
          <w:rFonts w:ascii="Arial" w:hAnsi="Arial" w:cs="Arial"/>
          <w:i/>
          <w:iCs/>
        </w:rPr>
        <w:t>Have not entered into a prior understanding, agreement, or connection with any corporation, firm, or person submitting a response for the same materials, supplies, equipment, or services and this proposal is in all respects fair and without collusion or fraud. The above-mentioned entities understand and agree that collusive bidding is a violation of state and federal law and can result in fines, prison sentences, and civil damage awards.</w:t>
      </w:r>
    </w:p>
    <w:p w14:paraId="557EC4BF" w14:textId="2BFEEBFD" w:rsidR="000B737E" w:rsidRPr="00B655F8" w:rsidRDefault="000B737E" w:rsidP="000B737E">
      <w:pPr>
        <w:pStyle w:val="DefaultText"/>
        <w:rPr>
          <w:rStyle w:val="InitialStyle"/>
          <w:rFonts w:ascii="Arial" w:hAnsi="Arial" w:cs="Arial"/>
          <w:b/>
        </w:rPr>
      </w:pPr>
      <w:r w:rsidRPr="00B655F8">
        <w:rPr>
          <w:rStyle w:val="InitialStyle"/>
          <w:rFonts w:ascii="Arial" w:hAnsi="Arial" w:cs="Arial"/>
          <w:b/>
        </w:rPr>
        <w:t xml:space="preserve">Failure to provide this certification may result in the disqualification of the </w:t>
      </w:r>
      <w:r w:rsidR="00C14476">
        <w:rPr>
          <w:rStyle w:val="InitialStyle"/>
          <w:rFonts w:ascii="Arial" w:hAnsi="Arial" w:cs="Arial"/>
          <w:b/>
        </w:rPr>
        <w:t>Applicant</w:t>
      </w:r>
      <w:r w:rsidRPr="00B655F8">
        <w:rPr>
          <w:rStyle w:val="InitialStyle"/>
          <w:rFonts w:ascii="Arial" w:hAnsi="Arial" w:cs="Arial"/>
          <w:b/>
        </w:rPr>
        <w:t xml:space="preserve">’s </w:t>
      </w:r>
      <w:r w:rsidR="00434547" w:rsidRPr="00B655F8">
        <w:rPr>
          <w:rStyle w:val="InitialStyle"/>
          <w:rFonts w:ascii="Arial" w:hAnsi="Arial" w:cs="Arial"/>
          <w:b/>
        </w:rPr>
        <w:t>application</w:t>
      </w:r>
      <w:r w:rsidRPr="00B655F8">
        <w:rPr>
          <w:rStyle w:val="InitialStyle"/>
          <w:rFonts w:ascii="Arial" w:hAnsi="Arial" w:cs="Arial"/>
          <w:b/>
        </w:rPr>
        <w:t>, at the discretion of the Department.</w:t>
      </w:r>
    </w:p>
    <w:p w14:paraId="72539414" w14:textId="77777777" w:rsidR="00241C4D" w:rsidRPr="00B655F8" w:rsidRDefault="00241C4D" w:rsidP="000B737E">
      <w:pPr>
        <w:pStyle w:val="DefaultText"/>
        <w:rPr>
          <w:rStyle w:val="InitialStyle"/>
          <w:rFonts w:ascii="Arial" w:hAnsi="Arial" w:cs="Arial"/>
          <w:b/>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675"/>
        <w:gridCol w:w="4655"/>
      </w:tblGrid>
      <w:tr w:rsidR="00241C4D" w:rsidRPr="00B655F8" w14:paraId="3A86BB2C" w14:textId="77777777" w:rsidTr="007270E9">
        <w:trPr>
          <w:trHeight w:val="555"/>
        </w:trPr>
        <w:tc>
          <w:tcPr>
            <w:tcW w:w="4675" w:type="dxa"/>
          </w:tcPr>
          <w:p w14:paraId="33C907CD" w14:textId="6EBBF347" w:rsidR="00241C4D" w:rsidRPr="00B655F8" w:rsidRDefault="00241C4D" w:rsidP="00673ECB">
            <w:pPr>
              <w:rPr>
                <w:rStyle w:val="Emphasis"/>
                <w:rFonts w:ascii="Arial" w:hAnsi="Arial" w:cs="Arial"/>
                <w:b/>
                <w:i w:val="0"/>
              </w:rPr>
            </w:pPr>
            <w:r w:rsidRPr="00B655F8">
              <w:rPr>
                <w:rFonts w:ascii="Arial" w:hAnsi="Arial" w:cs="Arial"/>
                <w:sz w:val="48"/>
              </w:rPr>
              <w:br w:type="page"/>
            </w:r>
            <w:r w:rsidRPr="00B655F8">
              <w:rPr>
                <w:rStyle w:val="Emphasis"/>
                <w:rFonts w:ascii="Arial" w:hAnsi="Arial" w:cs="Arial"/>
                <w:b/>
                <w:i w:val="0"/>
              </w:rPr>
              <w:t>Name (Print):</w:t>
            </w:r>
            <w:r w:rsidRPr="00B655F8">
              <w:rPr>
                <w:rFonts w:ascii="Arial" w:hAnsi="Arial" w:cs="Arial"/>
                <w:sz w:val="24"/>
                <w:szCs w:val="24"/>
              </w:rPr>
              <w:t xml:space="preserve"> </w:t>
            </w:r>
            <w:sdt>
              <w:sdtPr>
                <w:rPr>
                  <w:rFonts w:ascii="Arial" w:hAnsi="Arial" w:cs="Arial"/>
                  <w:color w:val="2B579A"/>
                  <w:sz w:val="24"/>
                  <w:szCs w:val="24"/>
                  <w:shd w:val="clear" w:color="auto" w:fill="E6E6E6"/>
                </w:rPr>
                <w:id w:val="890924385"/>
                <w:placeholder>
                  <w:docPart w:val="429A5C89E0F948628C0872E0C5E24F9D"/>
                </w:placeholder>
                <w:showingPlcHdr/>
              </w:sdtPr>
              <w:sdtEndPr/>
              <w:sdtContent>
                <w:r w:rsidRPr="00B655F8">
                  <w:rPr>
                    <w:rStyle w:val="PlaceholderText"/>
                    <w:rFonts w:ascii="Arial" w:hAnsi="Arial" w:cs="Arial"/>
                  </w:rPr>
                  <w:t>Click or tap here to enter text.</w:t>
                </w:r>
              </w:sdtContent>
            </w:sdt>
          </w:p>
        </w:tc>
        <w:tc>
          <w:tcPr>
            <w:tcW w:w="4655" w:type="dxa"/>
          </w:tcPr>
          <w:p w14:paraId="423D08C8" w14:textId="77777777" w:rsidR="00241C4D" w:rsidRPr="00B655F8" w:rsidRDefault="00241C4D" w:rsidP="00673ECB">
            <w:pPr>
              <w:rPr>
                <w:rStyle w:val="Emphasis"/>
                <w:rFonts w:ascii="Arial" w:hAnsi="Arial" w:cs="Arial"/>
                <w:b/>
                <w:i w:val="0"/>
              </w:rPr>
            </w:pPr>
            <w:r w:rsidRPr="00B655F8">
              <w:rPr>
                <w:rStyle w:val="Emphasis"/>
                <w:rFonts w:ascii="Arial" w:hAnsi="Arial" w:cs="Arial"/>
                <w:b/>
                <w:i w:val="0"/>
              </w:rPr>
              <w:t>Title:</w:t>
            </w:r>
            <w:r w:rsidRPr="00B655F8">
              <w:rPr>
                <w:rFonts w:ascii="Arial" w:hAnsi="Arial" w:cs="Arial"/>
                <w:sz w:val="24"/>
                <w:szCs w:val="24"/>
              </w:rPr>
              <w:t xml:space="preserve"> </w:t>
            </w:r>
            <w:sdt>
              <w:sdtPr>
                <w:rPr>
                  <w:rFonts w:ascii="Arial" w:hAnsi="Arial" w:cs="Arial"/>
                  <w:color w:val="2B579A"/>
                  <w:sz w:val="24"/>
                  <w:szCs w:val="24"/>
                  <w:shd w:val="clear" w:color="auto" w:fill="E6E6E6"/>
                </w:rPr>
                <w:id w:val="1762802202"/>
                <w:placeholder>
                  <w:docPart w:val="FF922A5EA7B84FB396E4A4D85718696B"/>
                </w:placeholder>
                <w:showingPlcHdr/>
              </w:sdtPr>
              <w:sdtEndPr/>
              <w:sdtContent>
                <w:r w:rsidRPr="00B655F8">
                  <w:rPr>
                    <w:rStyle w:val="PlaceholderText"/>
                    <w:rFonts w:ascii="Arial" w:hAnsi="Arial" w:cs="Arial"/>
                  </w:rPr>
                  <w:t>Click or tap here to enter text.</w:t>
                </w:r>
              </w:sdtContent>
            </w:sdt>
          </w:p>
        </w:tc>
      </w:tr>
      <w:tr w:rsidR="00241C4D" w:rsidRPr="00B655F8" w14:paraId="50633BB4" w14:textId="77777777" w:rsidTr="00441087">
        <w:trPr>
          <w:cantSplit/>
          <w:trHeight w:val="690"/>
        </w:trPr>
        <w:tc>
          <w:tcPr>
            <w:tcW w:w="4675" w:type="dxa"/>
          </w:tcPr>
          <w:p w14:paraId="5DC74AA5" w14:textId="77777777" w:rsidR="00241C4D" w:rsidRPr="00B655F8" w:rsidRDefault="00241C4D" w:rsidP="00673ECB">
            <w:pPr>
              <w:rPr>
                <w:rStyle w:val="Emphasis"/>
                <w:rFonts w:ascii="Arial" w:hAnsi="Arial" w:cs="Arial"/>
                <w:b/>
                <w:i w:val="0"/>
              </w:rPr>
            </w:pPr>
            <w:r w:rsidRPr="00B655F8">
              <w:rPr>
                <w:rStyle w:val="Emphasis"/>
                <w:rFonts w:ascii="Arial" w:hAnsi="Arial" w:cs="Arial"/>
                <w:b/>
                <w:i w:val="0"/>
              </w:rPr>
              <w:t>Authorized Signature:</w:t>
            </w:r>
          </w:p>
        </w:tc>
        <w:tc>
          <w:tcPr>
            <w:tcW w:w="4655" w:type="dxa"/>
          </w:tcPr>
          <w:p w14:paraId="4187769B" w14:textId="77777777" w:rsidR="00241C4D" w:rsidRPr="00B655F8" w:rsidRDefault="00241C4D" w:rsidP="00673ECB">
            <w:pPr>
              <w:rPr>
                <w:rStyle w:val="Emphasis"/>
                <w:rFonts w:ascii="Arial" w:hAnsi="Arial" w:cs="Arial"/>
                <w:b/>
                <w:i w:val="0"/>
              </w:rPr>
            </w:pPr>
            <w:r w:rsidRPr="00B655F8">
              <w:rPr>
                <w:rStyle w:val="Emphasis"/>
                <w:rFonts w:ascii="Arial" w:hAnsi="Arial" w:cs="Arial"/>
                <w:b/>
                <w:i w:val="0"/>
              </w:rPr>
              <w:t>Date:</w:t>
            </w:r>
            <w:r w:rsidRPr="00B655F8">
              <w:rPr>
                <w:rFonts w:ascii="Arial" w:hAnsi="Arial" w:cs="Arial"/>
                <w:sz w:val="24"/>
                <w:szCs w:val="24"/>
              </w:rPr>
              <w:t xml:space="preserve"> </w:t>
            </w:r>
            <w:sdt>
              <w:sdtPr>
                <w:rPr>
                  <w:rFonts w:ascii="Arial" w:hAnsi="Arial" w:cs="Arial"/>
                  <w:color w:val="2B579A"/>
                  <w:sz w:val="24"/>
                  <w:szCs w:val="24"/>
                  <w:shd w:val="clear" w:color="auto" w:fill="E6E6E6"/>
                </w:rPr>
                <w:id w:val="1431779813"/>
                <w:placeholder>
                  <w:docPart w:val="66606A3675B3476CA0EAFAC74C7D808E"/>
                </w:placeholder>
                <w:showingPlcHdr/>
              </w:sdtPr>
              <w:sdtEndPr/>
              <w:sdtContent>
                <w:r w:rsidRPr="00B655F8">
                  <w:rPr>
                    <w:rStyle w:val="PlaceholderText"/>
                    <w:rFonts w:ascii="Arial" w:hAnsi="Arial" w:cs="Arial"/>
                  </w:rPr>
                  <w:t>Click or tap here to enter text.</w:t>
                </w:r>
              </w:sdtContent>
            </w:sdt>
          </w:p>
          <w:p w14:paraId="04DDE9E9" w14:textId="77777777" w:rsidR="00241C4D" w:rsidRPr="00B655F8" w:rsidRDefault="00241C4D" w:rsidP="00673ECB">
            <w:pPr>
              <w:rPr>
                <w:rStyle w:val="Emphasis"/>
                <w:rFonts w:ascii="Arial" w:hAnsi="Arial" w:cs="Arial"/>
                <w:b/>
                <w:i w:val="0"/>
              </w:rPr>
            </w:pPr>
          </w:p>
        </w:tc>
      </w:tr>
    </w:tbl>
    <w:p w14:paraId="2C14E718" w14:textId="77777777" w:rsidR="00092FE2" w:rsidRDefault="00092FE2" w:rsidP="0033402F">
      <w:pPr>
        <w:pStyle w:val="Title"/>
        <w:jc w:val="center"/>
        <w:rPr>
          <w:rFonts w:ascii="Arial" w:hAnsi="Arial" w:cs="Arial"/>
          <w:sz w:val="48"/>
        </w:rPr>
        <w:sectPr w:rsidR="00092FE2" w:rsidSect="00BA3B44">
          <w:footerReference w:type="default" r:id="rId20"/>
          <w:pgSz w:w="12240" w:h="15840"/>
          <w:pgMar w:top="1440" w:right="1440" w:bottom="1440" w:left="1440" w:header="720" w:footer="720" w:gutter="0"/>
          <w:cols w:space="720"/>
          <w:docGrid w:linePitch="360"/>
        </w:sectPr>
      </w:pPr>
    </w:p>
    <w:p w14:paraId="3A36DA9D" w14:textId="35EEFAB6" w:rsidR="0033402F" w:rsidRPr="006D7449" w:rsidRDefault="0033402F" w:rsidP="0033402F">
      <w:pPr>
        <w:pStyle w:val="Title"/>
        <w:jc w:val="center"/>
        <w:rPr>
          <w:rFonts w:ascii="Arial" w:hAnsi="Arial" w:cs="Arial"/>
          <w:color w:val="4775E7" w:themeColor="accent4"/>
          <w:sz w:val="48"/>
        </w:rPr>
      </w:pPr>
      <w:r w:rsidRPr="00B655F8">
        <w:rPr>
          <w:rFonts w:ascii="Arial" w:hAnsi="Arial" w:cs="Arial"/>
          <w:sz w:val="48"/>
        </w:rPr>
        <w:lastRenderedPageBreak/>
        <w:t>RFA</w:t>
      </w:r>
      <w:r w:rsidR="00897F0F">
        <w:rPr>
          <w:rFonts w:ascii="Arial" w:hAnsi="Arial" w:cs="Arial"/>
          <w:sz w:val="48"/>
        </w:rPr>
        <w:t># 202206103</w:t>
      </w:r>
    </w:p>
    <w:p w14:paraId="656D9798" w14:textId="66A8A261" w:rsidR="0033402F" w:rsidRPr="00441087" w:rsidRDefault="00A94255" w:rsidP="00441087">
      <w:pPr>
        <w:pStyle w:val="Title"/>
        <w:jc w:val="center"/>
        <w:rPr>
          <w:rFonts w:ascii="Arial" w:hAnsi="Arial" w:cs="Arial"/>
          <w:sz w:val="48"/>
        </w:rPr>
      </w:pPr>
      <w:r w:rsidRPr="0046319B">
        <w:rPr>
          <w:rFonts w:ascii="Arial" w:hAnsi="Arial" w:cs="Arial"/>
          <w:sz w:val="48"/>
        </w:rPr>
        <w:t>Grant Funding for the Establishment of</w:t>
      </w:r>
      <w:r w:rsidRPr="00092FE2">
        <w:rPr>
          <w:rFonts w:ascii="Arial" w:hAnsi="Arial" w:cs="Arial"/>
          <w:sz w:val="48"/>
        </w:rPr>
        <w:t xml:space="preserve"> </w:t>
      </w:r>
      <w:r w:rsidRPr="00022F20">
        <w:rPr>
          <w:rFonts w:ascii="Arial" w:hAnsi="Arial" w:cs="Arial"/>
          <w:sz w:val="48"/>
        </w:rPr>
        <w:t>PFAS Laboratories in Maine</w:t>
      </w:r>
    </w:p>
    <w:p w14:paraId="31752A8A" w14:textId="44F10C4D" w:rsidR="007270E9" w:rsidRDefault="007270E9" w:rsidP="007270E9">
      <w:pPr>
        <w:pStyle w:val="Subtitle"/>
        <w:jc w:val="center"/>
        <w:rPr>
          <w:rFonts w:ascii="Arial" w:hAnsi="Arial" w:cs="Arial"/>
        </w:rPr>
      </w:pPr>
      <w:r w:rsidRPr="00B655F8">
        <w:rPr>
          <w:rFonts w:ascii="Arial" w:hAnsi="Arial" w:cs="Arial"/>
        </w:rPr>
        <w:t>APPLICATION</w:t>
      </w:r>
    </w:p>
    <w:p w14:paraId="0CFE65F2" w14:textId="356FD603" w:rsidR="0071403E" w:rsidRDefault="008B200E" w:rsidP="001A0297">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jc w:val="center"/>
        <w:rPr>
          <w:rStyle w:val="InitialStyle"/>
        </w:rPr>
      </w:pPr>
      <w:r w:rsidRPr="00B51518">
        <w:rPr>
          <w:rStyle w:val="InitialStyle"/>
          <w:rFonts w:ascii="Arial" w:hAnsi="Arial" w:cs="Arial"/>
        </w:rPr>
        <w:t xml:space="preserve">The </w:t>
      </w:r>
      <w:r w:rsidRPr="00CE3B81">
        <w:rPr>
          <w:rStyle w:val="InitialStyle"/>
          <w:rFonts w:ascii="Arial" w:hAnsi="Arial" w:cs="Arial"/>
        </w:rPr>
        <w:t>Applicant is asked to be brief and concise</w:t>
      </w:r>
      <w:r>
        <w:rPr>
          <w:rStyle w:val="InitialStyle"/>
          <w:rFonts w:ascii="Arial" w:hAnsi="Arial" w:cs="Arial"/>
        </w:rPr>
        <w:t xml:space="preserve"> in providing written information required in the application</w:t>
      </w:r>
      <w:r w:rsidRPr="00CE3B81">
        <w:rPr>
          <w:rStyle w:val="InitialStyle"/>
          <w:rFonts w:ascii="Arial" w:hAnsi="Arial" w:cs="Arial"/>
        </w:rPr>
        <w:t>.</w:t>
      </w:r>
    </w:p>
    <w:p w14:paraId="72687F32" w14:textId="7C8C1C25" w:rsidR="001A0297" w:rsidRDefault="001A0297" w:rsidP="001A0297">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Style w:val="InitialStyle"/>
        </w:rPr>
      </w:pPr>
    </w:p>
    <w:p w14:paraId="2620B732" w14:textId="5020C777" w:rsidR="001A0297" w:rsidRDefault="001A0297" w:rsidP="001A0297">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Style w:val="InitialStyle"/>
          <w:rFonts w:ascii="Arial" w:hAnsi="Arial" w:cs="Arial"/>
        </w:rPr>
      </w:pPr>
    </w:p>
    <w:tbl>
      <w:tblPr>
        <w:tblStyle w:val="TableGrid"/>
        <w:tblW w:w="9810" w:type="dxa"/>
        <w:tblInd w:w="-95" w:type="dxa"/>
        <w:tblLook w:val="04A0" w:firstRow="1" w:lastRow="0" w:firstColumn="1" w:lastColumn="0" w:noHBand="0" w:noVBand="1"/>
      </w:tblPr>
      <w:tblGrid>
        <w:gridCol w:w="9810"/>
      </w:tblGrid>
      <w:tr w:rsidR="00B801B4" w14:paraId="74FF43AB" w14:textId="77777777" w:rsidTr="00D03DED">
        <w:tc>
          <w:tcPr>
            <w:tcW w:w="9810" w:type="dxa"/>
            <w:shd w:val="clear" w:color="auto" w:fill="DBEDF8" w:themeFill="accent3" w:themeFillTint="33"/>
          </w:tcPr>
          <w:p w14:paraId="7782EE5C" w14:textId="449329FB" w:rsidR="00B801B4" w:rsidRPr="00975230" w:rsidRDefault="00B801B4" w:rsidP="001A0297">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bCs/>
              </w:rPr>
            </w:pPr>
            <w:r w:rsidRPr="00A171E5">
              <w:rPr>
                <w:rStyle w:val="InitialStyle"/>
                <w:rFonts w:ascii="Arial" w:hAnsi="Arial" w:cs="Arial"/>
                <w:b/>
                <w:bCs/>
                <w:sz w:val="28"/>
                <w:szCs w:val="28"/>
              </w:rPr>
              <w:t>ELIGIBILITY</w:t>
            </w:r>
          </w:p>
        </w:tc>
      </w:tr>
      <w:tr w:rsidR="002A0615" w14:paraId="1CD23D9E" w14:textId="77777777" w:rsidTr="00D03DED">
        <w:trPr>
          <w:trHeight w:val="764"/>
        </w:trPr>
        <w:tc>
          <w:tcPr>
            <w:tcW w:w="9810" w:type="dxa"/>
            <w:shd w:val="clear" w:color="auto" w:fill="DBEDF8" w:themeFill="accent3" w:themeFillTint="33"/>
            <w:vAlign w:val="center"/>
          </w:tcPr>
          <w:p w14:paraId="77A1FF76" w14:textId="47C1D654" w:rsidR="002A0615" w:rsidRPr="00975230" w:rsidRDefault="002A0615" w:rsidP="00975230">
            <w:pPr>
              <w:rPr>
                <w:rStyle w:val="InitialStyle"/>
                <w:rFonts w:ascii="Arial" w:hAnsi="Arial" w:cs="Arial"/>
                <w:sz w:val="24"/>
                <w:szCs w:val="24"/>
              </w:rPr>
            </w:pPr>
            <w:r w:rsidRPr="00975230">
              <w:rPr>
                <w:rFonts w:ascii="Arial" w:hAnsi="Arial" w:cs="Arial"/>
                <w:sz w:val="24"/>
                <w:szCs w:val="24"/>
              </w:rPr>
              <w:t>Applicants must provide documentation to demonstrate meeting eligibility requirements stated</w:t>
            </w:r>
            <w:r w:rsidR="002619A1" w:rsidRPr="00975230">
              <w:rPr>
                <w:rFonts w:ascii="Arial" w:hAnsi="Arial" w:cs="Arial"/>
                <w:sz w:val="24"/>
                <w:szCs w:val="24"/>
              </w:rPr>
              <w:t xml:space="preserve"> on page 1 of the RFA</w:t>
            </w:r>
            <w:r w:rsidRPr="00975230">
              <w:rPr>
                <w:rFonts w:ascii="Arial" w:hAnsi="Arial" w:cs="Arial"/>
                <w:sz w:val="24"/>
                <w:szCs w:val="24"/>
              </w:rPr>
              <w:t>. This documentation includes:</w:t>
            </w:r>
          </w:p>
        </w:tc>
      </w:tr>
      <w:tr w:rsidR="005D0B61" w14:paraId="1A20AE83" w14:textId="77777777" w:rsidTr="00D03DED">
        <w:trPr>
          <w:trHeight w:val="791"/>
        </w:trPr>
        <w:tc>
          <w:tcPr>
            <w:tcW w:w="9810" w:type="dxa"/>
            <w:shd w:val="clear" w:color="auto" w:fill="DBEDF8" w:themeFill="accent3" w:themeFillTint="33"/>
            <w:vAlign w:val="center"/>
          </w:tcPr>
          <w:p w14:paraId="3E61CC09" w14:textId="5E3EAB20" w:rsidR="0064154D" w:rsidRDefault="0064154D" w:rsidP="0064154D">
            <w:pPr>
              <w:pStyle w:val="ListParagraph"/>
              <w:widowControl w:val="0"/>
              <w:numPr>
                <w:ilvl w:val="0"/>
                <w:numId w:val="39"/>
              </w:numPr>
              <w:autoSpaceDE w:val="0"/>
              <w:autoSpaceDN w:val="0"/>
              <w:contextualSpacing w:val="0"/>
              <w:rPr>
                <w:rFonts w:ascii="Arial" w:hAnsi="Arial" w:cs="Arial"/>
                <w:sz w:val="24"/>
                <w:szCs w:val="24"/>
              </w:rPr>
            </w:pPr>
            <w:r>
              <w:rPr>
                <w:rFonts w:ascii="Arial" w:hAnsi="Arial" w:cs="Arial"/>
                <w:sz w:val="24"/>
                <w:szCs w:val="24"/>
              </w:rPr>
              <w:t>Information showing that the applying analytical laboratory is physically located in Maine or is planning to develop operations in Maine.  This must include one of the following:</w:t>
            </w:r>
          </w:p>
          <w:p w14:paraId="48DD504F" w14:textId="72FF5C27" w:rsidR="0064154D" w:rsidRDefault="0064154D" w:rsidP="0064154D">
            <w:pPr>
              <w:pStyle w:val="ListParagraph"/>
              <w:widowControl w:val="0"/>
              <w:numPr>
                <w:ilvl w:val="1"/>
                <w:numId w:val="39"/>
              </w:numPr>
              <w:autoSpaceDE w:val="0"/>
              <w:autoSpaceDN w:val="0"/>
              <w:contextualSpacing w:val="0"/>
              <w:rPr>
                <w:rFonts w:ascii="Arial" w:hAnsi="Arial" w:cs="Arial"/>
                <w:sz w:val="24"/>
                <w:szCs w:val="24"/>
              </w:rPr>
            </w:pPr>
            <w:r>
              <w:rPr>
                <w:rFonts w:ascii="Arial" w:hAnsi="Arial" w:cs="Arial"/>
                <w:sz w:val="24"/>
                <w:szCs w:val="24"/>
              </w:rPr>
              <w:t>If the Applicant owns the property, a copy of the deed(s) to the property proposed for use.</w:t>
            </w:r>
          </w:p>
          <w:p w14:paraId="6D5EB4C6" w14:textId="56CA5022" w:rsidR="0064154D" w:rsidRDefault="0064154D" w:rsidP="0064154D">
            <w:pPr>
              <w:pStyle w:val="ListParagraph"/>
              <w:widowControl w:val="0"/>
              <w:numPr>
                <w:ilvl w:val="1"/>
                <w:numId w:val="39"/>
              </w:numPr>
              <w:autoSpaceDE w:val="0"/>
              <w:autoSpaceDN w:val="0"/>
              <w:contextualSpacing w:val="0"/>
              <w:rPr>
                <w:rFonts w:ascii="Arial" w:hAnsi="Arial" w:cs="Arial"/>
                <w:sz w:val="24"/>
                <w:szCs w:val="24"/>
              </w:rPr>
            </w:pPr>
            <w:r>
              <w:rPr>
                <w:rFonts w:ascii="Arial" w:hAnsi="Arial" w:cs="Arial"/>
                <w:sz w:val="24"/>
                <w:szCs w:val="24"/>
              </w:rPr>
              <w:t xml:space="preserve">If the </w:t>
            </w:r>
            <w:r w:rsidR="00103E1C">
              <w:rPr>
                <w:rFonts w:ascii="Arial" w:hAnsi="Arial" w:cs="Arial"/>
                <w:sz w:val="24"/>
                <w:szCs w:val="24"/>
              </w:rPr>
              <w:t>Applicant</w:t>
            </w:r>
            <w:r>
              <w:rPr>
                <w:rFonts w:ascii="Arial" w:hAnsi="Arial" w:cs="Arial"/>
                <w:sz w:val="24"/>
                <w:szCs w:val="24"/>
              </w:rPr>
              <w:t xml:space="preserve"> has a lease on the property, a copy of the lease agreement showing its duration and terms.</w:t>
            </w:r>
          </w:p>
          <w:p w14:paraId="7FD3E7E2" w14:textId="24EF8F33" w:rsidR="005D0B61" w:rsidRPr="0064154D" w:rsidRDefault="0064154D" w:rsidP="0064154D">
            <w:pPr>
              <w:pStyle w:val="ListParagraph"/>
              <w:widowControl w:val="0"/>
              <w:numPr>
                <w:ilvl w:val="1"/>
                <w:numId w:val="39"/>
              </w:numPr>
              <w:autoSpaceDE w:val="0"/>
              <w:autoSpaceDN w:val="0"/>
              <w:contextualSpacing w:val="0"/>
              <w:rPr>
                <w:rStyle w:val="InitialStyle"/>
                <w:rFonts w:ascii="Arial" w:hAnsi="Arial" w:cs="Arial"/>
                <w:sz w:val="24"/>
                <w:szCs w:val="24"/>
              </w:rPr>
            </w:pPr>
            <w:r>
              <w:rPr>
                <w:rFonts w:ascii="Arial" w:hAnsi="Arial" w:cs="Arial"/>
                <w:sz w:val="24"/>
                <w:szCs w:val="24"/>
              </w:rPr>
              <w:t xml:space="preserve">If the </w:t>
            </w:r>
            <w:r w:rsidR="00103E1C">
              <w:rPr>
                <w:rFonts w:ascii="Arial" w:hAnsi="Arial" w:cs="Arial"/>
                <w:sz w:val="24"/>
                <w:szCs w:val="24"/>
              </w:rPr>
              <w:t>Applicant</w:t>
            </w:r>
            <w:r>
              <w:rPr>
                <w:rFonts w:ascii="Arial" w:hAnsi="Arial" w:cs="Arial"/>
                <w:sz w:val="24"/>
                <w:szCs w:val="24"/>
              </w:rPr>
              <w:t xml:space="preserve"> has an option to buy or lease the property, a copy of the option agreement.  If selected, the Bidder must provide the Department with a copy of the deed or lease prior to the award.</w:t>
            </w:r>
          </w:p>
        </w:tc>
      </w:tr>
      <w:tr w:rsidR="005D0B61" w14:paraId="418C9B95" w14:textId="77777777" w:rsidTr="00D03DED">
        <w:trPr>
          <w:trHeight w:val="791"/>
        </w:trPr>
        <w:tc>
          <w:tcPr>
            <w:tcW w:w="9810" w:type="dxa"/>
            <w:shd w:val="clear" w:color="auto" w:fill="DBEDF8" w:themeFill="accent3" w:themeFillTint="33"/>
            <w:vAlign w:val="center"/>
          </w:tcPr>
          <w:p w14:paraId="72D3A849" w14:textId="16A56C8C" w:rsidR="005D0B61" w:rsidRPr="006835E4" w:rsidRDefault="006835E4" w:rsidP="006835E4">
            <w:pPr>
              <w:pStyle w:val="ListParagraph"/>
              <w:widowControl w:val="0"/>
              <w:numPr>
                <w:ilvl w:val="0"/>
                <w:numId w:val="39"/>
              </w:numPr>
              <w:autoSpaceDE w:val="0"/>
              <w:autoSpaceDN w:val="0"/>
              <w:contextualSpacing w:val="0"/>
              <w:rPr>
                <w:rStyle w:val="InitialStyle"/>
                <w:rFonts w:ascii="Arial" w:hAnsi="Arial" w:cs="Arial"/>
                <w:sz w:val="24"/>
                <w:szCs w:val="24"/>
              </w:rPr>
            </w:pPr>
            <w:r>
              <w:rPr>
                <w:rFonts w:ascii="Arial" w:hAnsi="Arial" w:cs="Arial"/>
                <w:sz w:val="24"/>
                <w:szCs w:val="24"/>
              </w:rPr>
              <w:t>A current certificate from the Maine Laboratory Accreditation Program which includes the corresponding analytes the laboratory is certified for.  The analyte list must include organic compound methods.</w:t>
            </w:r>
          </w:p>
        </w:tc>
      </w:tr>
      <w:tr w:rsidR="005D0B61" w14:paraId="27AC1D42" w14:textId="77777777" w:rsidTr="00D03DED">
        <w:trPr>
          <w:trHeight w:val="818"/>
        </w:trPr>
        <w:tc>
          <w:tcPr>
            <w:tcW w:w="9810" w:type="dxa"/>
            <w:shd w:val="clear" w:color="auto" w:fill="DBEDF8" w:themeFill="accent3" w:themeFillTint="33"/>
            <w:vAlign w:val="center"/>
          </w:tcPr>
          <w:p w14:paraId="4A396A03" w14:textId="7970EC39" w:rsidR="005D0B61" w:rsidRPr="00977DBA" w:rsidRDefault="00977DBA" w:rsidP="00977DBA">
            <w:pPr>
              <w:pStyle w:val="ListParagraph"/>
              <w:widowControl w:val="0"/>
              <w:numPr>
                <w:ilvl w:val="0"/>
                <w:numId w:val="39"/>
              </w:numPr>
              <w:autoSpaceDE w:val="0"/>
              <w:autoSpaceDN w:val="0"/>
              <w:contextualSpacing w:val="0"/>
              <w:rPr>
                <w:rStyle w:val="InitialStyle"/>
                <w:rFonts w:ascii="Arial" w:hAnsi="Arial" w:cs="Arial"/>
                <w:sz w:val="24"/>
                <w:szCs w:val="24"/>
              </w:rPr>
            </w:pPr>
            <w:r>
              <w:rPr>
                <w:rFonts w:ascii="Arial" w:hAnsi="Arial" w:cs="Arial"/>
                <w:sz w:val="24"/>
                <w:szCs w:val="24"/>
              </w:rPr>
              <w:t xml:space="preserve">An actual Level II report generated from the testing of organic compounds at the bidder’s current analytical laboratory with the corresponding data in the Department’s </w:t>
            </w:r>
            <w:r w:rsidRPr="002779B4">
              <w:rPr>
                <w:rFonts w:ascii="Arial" w:hAnsi="Arial" w:cs="Arial"/>
                <w:sz w:val="24"/>
                <w:szCs w:val="24"/>
              </w:rPr>
              <w:t xml:space="preserve">most current </w:t>
            </w:r>
            <w:r>
              <w:rPr>
                <w:rFonts w:ascii="Arial" w:hAnsi="Arial" w:cs="Arial"/>
                <w:sz w:val="24"/>
                <w:szCs w:val="24"/>
              </w:rPr>
              <w:t>electronical data deliverable format.  Sample address and other personal identifying information may be redacted, as appropriate.</w:t>
            </w:r>
          </w:p>
        </w:tc>
      </w:tr>
    </w:tbl>
    <w:p w14:paraId="61723D33" w14:textId="6B489531" w:rsidR="00975230" w:rsidRDefault="00975230" w:rsidP="006725F3">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tbl>
      <w:tblPr>
        <w:tblStyle w:val="TableGrid"/>
        <w:tblW w:w="9810" w:type="dxa"/>
        <w:tblInd w:w="-95" w:type="dxa"/>
        <w:tblLook w:val="04A0" w:firstRow="1" w:lastRow="0" w:firstColumn="1" w:lastColumn="0" w:noHBand="0" w:noVBand="1"/>
      </w:tblPr>
      <w:tblGrid>
        <w:gridCol w:w="2970"/>
        <w:gridCol w:w="6840"/>
      </w:tblGrid>
      <w:tr w:rsidR="006725F3" w14:paraId="30A4DC76" w14:textId="77777777" w:rsidTr="00AB00BC">
        <w:tc>
          <w:tcPr>
            <w:tcW w:w="9810" w:type="dxa"/>
            <w:gridSpan w:val="2"/>
            <w:shd w:val="clear" w:color="auto" w:fill="DBEDF8" w:themeFill="accent3" w:themeFillTint="33"/>
          </w:tcPr>
          <w:p w14:paraId="70EF8A98" w14:textId="39DADD74" w:rsidR="006725F3" w:rsidRPr="00975230" w:rsidRDefault="006725F3" w:rsidP="001E6BCE">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bCs/>
              </w:rPr>
            </w:pPr>
            <w:r>
              <w:rPr>
                <w:rStyle w:val="InitialStyle"/>
                <w:rFonts w:ascii="Arial" w:hAnsi="Arial" w:cs="Arial"/>
                <w:b/>
                <w:bCs/>
                <w:sz w:val="28"/>
                <w:szCs w:val="28"/>
              </w:rPr>
              <w:t>QUALIFICATIONS and EXPERIENCE</w:t>
            </w:r>
          </w:p>
        </w:tc>
      </w:tr>
      <w:tr w:rsidR="006725F3" w14:paraId="05A8BF55" w14:textId="77777777" w:rsidTr="00AB00BC">
        <w:trPr>
          <w:trHeight w:val="764"/>
        </w:trPr>
        <w:tc>
          <w:tcPr>
            <w:tcW w:w="9810" w:type="dxa"/>
            <w:gridSpan w:val="2"/>
            <w:shd w:val="clear" w:color="auto" w:fill="DBEDF8" w:themeFill="accent3" w:themeFillTint="33"/>
            <w:vAlign w:val="center"/>
          </w:tcPr>
          <w:p w14:paraId="3FAA5C6E" w14:textId="293CD9EC" w:rsidR="006725F3" w:rsidRPr="00975230" w:rsidRDefault="00C15431" w:rsidP="001E6BCE">
            <w:pPr>
              <w:rPr>
                <w:rStyle w:val="InitialStyle"/>
                <w:rFonts w:ascii="Arial" w:hAnsi="Arial" w:cs="Arial"/>
                <w:sz w:val="24"/>
                <w:szCs w:val="24"/>
              </w:rPr>
            </w:pPr>
            <w:r w:rsidRPr="00C15431">
              <w:rPr>
                <w:rFonts w:ascii="Arial" w:hAnsi="Arial" w:cs="Arial"/>
                <w:sz w:val="24"/>
                <w:szCs w:val="24"/>
              </w:rPr>
              <w:t xml:space="preserve">Present a brief statement of qualifications.  Describe the history of the </w:t>
            </w:r>
            <w:r w:rsidR="00E95578">
              <w:rPr>
                <w:rFonts w:ascii="Arial" w:hAnsi="Arial" w:cs="Arial"/>
                <w:sz w:val="24"/>
                <w:szCs w:val="24"/>
              </w:rPr>
              <w:t>Applicant</w:t>
            </w:r>
            <w:r w:rsidRPr="00C15431">
              <w:rPr>
                <w:rFonts w:ascii="Arial" w:hAnsi="Arial" w:cs="Arial"/>
                <w:sz w:val="24"/>
                <w:szCs w:val="24"/>
              </w:rPr>
              <w:t>’s organization, especially regarding skills pertinent to the specific work required by the RF</w:t>
            </w:r>
            <w:r w:rsidR="00E95578">
              <w:rPr>
                <w:rFonts w:ascii="Arial" w:hAnsi="Arial" w:cs="Arial"/>
                <w:sz w:val="24"/>
                <w:szCs w:val="24"/>
              </w:rPr>
              <w:t>A</w:t>
            </w:r>
            <w:r w:rsidRPr="00C15431">
              <w:rPr>
                <w:rFonts w:ascii="Arial" w:hAnsi="Arial" w:cs="Arial"/>
                <w:sz w:val="24"/>
                <w:szCs w:val="24"/>
              </w:rPr>
              <w:t xml:space="preserve"> and any special or unique characteristics of the organization which would make it especially qualified to perform the required work activities.  You may expand this form and use additional pages to provide this information.</w:t>
            </w:r>
          </w:p>
        </w:tc>
      </w:tr>
      <w:tr w:rsidR="00C42344" w14:paraId="3501D5EA" w14:textId="77777777" w:rsidTr="0090247A">
        <w:trPr>
          <w:trHeight w:val="791"/>
        </w:trPr>
        <w:tc>
          <w:tcPr>
            <w:tcW w:w="9810" w:type="dxa"/>
            <w:gridSpan w:val="2"/>
            <w:vAlign w:val="center"/>
          </w:tcPr>
          <w:p w14:paraId="35C0CB6A" w14:textId="1E80FA71" w:rsidR="00C42344" w:rsidRPr="00975230" w:rsidRDefault="00C42344" w:rsidP="00E95578">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tc>
      </w:tr>
      <w:tr w:rsidR="00C42344" w14:paraId="0498C02C" w14:textId="77777777" w:rsidTr="00AB00BC">
        <w:trPr>
          <w:trHeight w:val="791"/>
        </w:trPr>
        <w:tc>
          <w:tcPr>
            <w:tcW w:w="9810" w:type="dxa"/>
            <w:gridSpan w:val="2"/>
            <w:shd w:val="clear" w:color="auto" w:fill="DBEDF8" w:themeFill="accent3" w:themeFillTint="33"/>
            <w:vAlign w:val="center"/>
          </w:tcPr>
          <w:p w14:paraId="22783EE3" w14:textId="54E64E80" w:rsidR="00C42344" w:rsidRPr="00975230" w:rsidRDefault="00D96E38" w:rsidP="00E95578">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D96E38">
              <w:rPr>
                <w:rStyle w:val="InitialStyle"/>
                <w:rFonts w:ascii="Arial" w:hAnsi="Arial" w:cs="Arial"/>
              </w:rPr>
              <w:t>Provide a description of projects that occurred within the past five years which reflect experience and expertise needed in performing the functions described</w:t>
            </w:r>
            <w:r w:rsidR="007D3D7C">
              <w:rPr>
                <w:rStyle w:val="InitialStyle"/>
                <w:rFonts w:ascii="Arial" w:hAnsi="Arial" w:cs="Arial"/>
              </w:rPr>
              <w:t xml:space="preserve"> on page 3 of the RFA</w:t>
            </w:r>
            <w:r w:rsidRPr="00D96E38">
              <w:rPr>
                <w:rStyle w:val="InitialStyle"/>
                <w:rFonts w:ascii="Arial" w:hAnsi="Arial" w:cs="Arial"/>
              </w:rPr>
              <w:t>.  For each of the project examples provided, a contact person from the client organization involved should be listed, along with that person’s telephone number and e-</w:t>
            </w:r>
            <w:r w:rsidRPr="00D96E38">
              <w:rPr>
                <w:rStyle w:val="InitialStyle"/>
                <w:rFonts w:ascii="Arial" w:hAnsi="Arial" w:cs="Arial"/>
              </w:rPr>
              <w:lastRenderedPageBreak/>
              <w:t>mail address.  Please note that contract history with the State of Maine, whether positive or negative, may be considered in rating proposals even if not provided by the Bidder.</w:t>
            </w:r>
          </w:p>
        </w:tc>
      </w:tr>
      <w:tr w:rsidR="00BC3D5D" w:rsidRPr="00C97934" w14:paraId="61C420D1" w14:textId="77777777" w:rsidTr="00AB00BC">
        <w:tc>
          <w:tcPr>
            <w:tcW w:w="9810" w:type="dxa"/>
            <w:gridSpan w:val="2"/>
            <w:shd w:val="clear" w:color="auto" w:fill="DBEDF8" w:themeFill="accent3" w:themeFillTint="33"/>
          </w:tcPr>
          <w:p w14:paraId="53DD098C" w14:textId="77777777" w:rsidR="00BC3D5D" w:rsidRPr="00C97934" w:rsidRDefault="00BC3D5D" w:rsidP="001E6BCE">
            <w:pPr>
              <w:jc w:val="center"/>
              <w:rPr>
                <w:rFonts w:ascii="Arial" w:eastAsia="Calibri" w:hAnsi="Arial" w:cs="Arial"/>
                <w:sz w:val="24"/>
                <w:szCs w:val="24"/>
              </w:rPr>
            </w:pPr>
            <w:r w:rsidRPr="00C97934">
              <w:rPr>
                <w:rFonts w:ascii="Arial" w:eastAsia="Calibri" w:hAnsi="Arial" w:cs="Arial"/>
                <w:b/>
                <w:sz w:val="24"/>
                <w:szCs w:val="24"/>
              </w:rPr>
              <w:lastRenderedPageBreak/>
              <w:t>Project One</w:t>
            </w:r>
          </w:p>
        </w:tc>
      </w:tr>
      <w:tr w:rsidR="0090247A" w:rsidRPr="00C97934" w14:paraId="3EF0575C" w14:textId="77777777" w:rsidTr="00AB00BC">
        <w:trPr>
          <w:trHeight w:val="285"/>
        </w:trPr>
        <w:tc>
          <w:tcPr>
            <w:tcW w:w="2970" w:type="dxa"/>
            <w:shd w:val="clear" w:color="auto" w:fill="DBEDF8" w:themeFill="accent3" w:themeFillTint="33"/>
          </w:tcPr>
          <w:p w14:paraId="45603E24" w14:textId="617702F8" w:rsidR="0090247A" w:rsidRPr="00C97934" w:rsidRDefault="0090247A" w:rsidP="001E6BCE">
            <w:pPr>
              <w:rPr>
                <w:rFonts w:ascii="Arial" w:eastAsia="Calibri" w:hAnsi="Arial" w:cs="Arial"/>
                <w:b/>
                <w:sz w:val="24"/>
                <w:szCs w:val="24"/>
              </w:rPr>
            </w:pPr>
            <w:bookmarkStart w:id="10" w:name="_Hlk111021340"/>
            <w:r w:rsidRPr="00C97934">
              <w:rPr>
                <w:rFonts w:ascii="Arial" w:eastAsia="Calibri" w:hAnsi="Arial" w:cs="Arial"/>
                <w:b/>
                <w:sz w:val="24"/>
                <w:szCs w:val="24"/>
              </w:rPr>
              <w:t>Client Name:</w:t>
            </w:r>
          </w:p>
        </w:tc>
        <w:tc>
          <w:tcPr>
            <w:tcW w:w="6840" w:type="dxa"/>
          </w:tcPr>
          <w:p w14:paraId="3C2BCD6A" w14:textId="14B3EF4C" w:rsidR="0090247A" w:rsidRPr="00C97934" w:rsidRDefault="0090247A" w:rsidP="001E6BCE">
            <w:pPr>
              <w:rPr>
                <w:rFonts w:ascii="Arial" w:eastAsia="Calibri" w:hAnsi="Arial" w:cs="Arial"/>
                <w:b/>
                <w:sz w:val="24"/>
                <w:szCs w:val="24"/>
              </w:rPr>
            </w:pPr>
          </w:p>
        </w:tc>
      </w:tr>
      <w:tr w:rsidR="0090247A" w:rsidRPr="00C97934" w14:paraId="7BB541C0" w14:textId="77777777" w:rsidTr="00AB00BC">
        <w:trPr>
          <w:trHeight w:val="285"/>
        </w:trPr>
        <w:tc>
          <w:tcPr>
            <w:tcW w:w="2970" w:type="dxa"/>
            <w:shd w:val="clear" w:color="auto" w:fill="DBEDF8" w:themeFill="accent3" w:themeFillTint="33"/>
          </w:tcPr>
          <w:p w14:paraId="2E439DE4" w14:textId="3AB7D0FA" w:rsidR="0090247A" w:rsidRPr="00C97934" w:rsidRDefault="0090247A" w:rsidP="001E6BCE">
            <w:pPr>
              <w:rPr>
                <w:rFonts w:ascii="Arial" w:eastAsia="Calibri" w:hAnsi="Arial" w:cs="Arial"/>
                <w:b/>
                <w:sz w:val="24"/>
                <w:szCs w:val="24"/>
              </w:rPr>
            </w:pPr>
            <w:r w:rsidRPr="00C97934">
              <w:rPr>
                <w:rFonts w:ascii="Arial" w:eastAsia="Calibri" w:hAnsi="Arial" w:cs="Arial"/>
                <w:b/>
                <w:sz w:val="24"/>
                <w:szCs w:val="24"/>
              </w:rPr>
              <w:t>Client Contact Person:</w:t>
            </w:r>
          </w:p>
        </w:tc>
        <w:tc>
          <w:tcPr>
            <w:tcW w:w="6840" w:type="dxa"/>
          </w:tcPr>
          <w:p w14:paraId="728F3A1C" w14:textId="002F3652" w:rsidR="0090247A" w:rsidRPr="00C97934" w:rsidRDefault="0090247A" w:rsidP="001E6BCE">
            <w:pPr>
              <w:rPr>
                <w:rFonts w:ascii="Arial" w:eastAsia="Calibri" w:hAnsi="Arial" w:cs="Arial"/>
                <w:b/>
                <w:sz w:val="24"/>
                <w:szCs w:val="24"/>
              </w:rPr>
            </w:pPr>
          </w:p>
        </w:tc>
      </w:tr>
      <w:tr w:rsidR="0090247A" w:rsidRPr="00C97934" w14:paraId="1AA1A227" w14:textId="77777777" w:rsidTr="00AB00BC">
        <w:trPr>
          <w:trHeight w:val="285"/>
        </w:trPr>
        <w:tc>
          <w:tcPr>
            <w:tcW w:w="2970" w:type="dxa"/>
            <w:shd w:val="clear" w:color="auto" w:fill="DBEDF8" w:themeFill="accent3" w:themeFillTint="33"/>
          </w:tcPr>
          <w:p w14:paraId="15A86AD6" w14:textId="7499B61F" w:rsidR="0090247A" w:rsidRPr="00C97934" w:rsidRDefault="0090247A" w:rsidP="001E6BCE">
            <w:pPr>
              <w:rPr>
                <w:rFonts w:ascii="Arial" w:eastAsia="Calibri" w:hAnsi="Arial" w:cs="Arial"/>
                <w:b/>
                <w:sz w:val="24"/>
                <w:szCs w:val="24"/>
              </w:rPr>
            </w:pPr>
            <w:r w:rsidRPr="00C97934">
              <w:rPr>
                <w:rFonts w:ascii="Arial" w:eastAsia="Calibri" w:hAnsi="Arial" w:cs="Arial"/>
                <w:b/>
                <w:sz w:val="24"/>
                <w:szCs w:val="24"/>
              </w:rPr>
              <w:t>Telephone:</w:t>
            </w:r>
          </w:p>
        </w:tc>
        <w:tc>
          <w:tcPr>
            <w:tcW w:w="6840" w:type="dxa"/>
          </w:tcPr>
          <w:p w14:paraId="73A84D12" w14:textId="339C7E5C" w:rsidR="0090247A" w:rsidRPr="00C97934" w:rsidRDefault="0090247A" w:rsidP="001E6BCE">
            <w:pPr>
              <w:rPr>
                <w:rFonts w:ascii="Arial" w:eastAsia="Calibri" w:hAnsi="Arial" w:cs="Arial"/>
                <w:b/>
                <w:sz w:val="24"/>
                <w:szCs w:val="24"/>
              </w:rPr>
            </w:pPr>
          </w:p>
        </w:tc>
      </w:tr>
      <w:tr w:rsidR="0090247A" w:rsidRPr="00C97934" w14:paraId="501F98EB" w14:textId="77777777" w:rsidTr="00AB00BC">
        <w:trPr>
          <w:trHeight w:val="285"/>
        </w:trPr>
        <w:tc>
          <w:tcPr>
            <w:tcW w:w="2970" w:type="dxa"/>
            <w:shd w:val="clear" w:color="auto" w:fill="DBEDF8" w:themeFill="accent3" w:themeFillTint="33"/>
          </w:tcPr>
          <w:p w14:paraId="6A4ADDB7" w14:textId="55EFF8D8" w:rsidR="0090247A" w:rsidRPr="00C97934" w:rsidRDefault="0090247A" w:rsidP="001E6BCE">
            <w:pPr>
              <w:rPr>
                <w:rFonts w:ascii="Arial" w:eastAsia="Calibri" w:hAnsi="Arial" w:cs="Arial"/>
                <w:b/>
                <w:sz w:val="24"/>
                <w:szCs w:val="24"/>
              </w:rPr>
            </w:pPr>
            <w:r w:rsidRPr="00C97934">
              <w:rPr>
                <w:rFonts w:ascii="Arial" w:eastAsia="Calibri" w:hAnsi="Arial" w:cs="Arial"/>
                <w:b/>
                <w:sz w:val="24"/>
                <w:szCs w:val="24"/>
              </w:rPr>
              <w:t>E-Mail:</w:t>
            </w:r>
          </w:p>
        </w:tc>
        <w:tc>
          <w:tcPr>
            <w:tcW w:w="6840" w:type="dxa"/>
          </w:tcPr>
          <w:p w14:paraId="45D67A53" w14:textId="2D712FFE" w:rsidR="0090247A" w:rsidRPr="00C97934" w:rsidRDefault="0090247A" w:rsidP="001E6BCE">
            <w:pPr>
              <w:rPr>
                <w:rFonts w:ascii="Arial" w:eastAsia="Calibri" w:hAnsi="Arial" w:cs="Arial"/>
                <w:b/>
                <w:sz w:val="24"/>
                <w:szCs w:val="24"/>
              </w:rPr>
            </w:pPr>
          </w:p>
        </w:tc>
      </w:tr>
      <w:bookmarkEnd w:id="10"/>
      <w:tr w:rsidR="00BC3D5D" w:rsidRPr="00C97934" w14:paraId="433F210C" w14:textId="77777777" w:rsidTr="00AB00BC">
        <w:tc>
          <w:tcPr>
            <w:tcW w:w="9810" w:type="dxa"/>
            <w:gridSpan w:val="2"/>
            <w:shd w:val="clear" w:color="auto" w:fill="DBEDF8" w:themeFill="accent3" w:themeFillTint="33"/>
          </w:tcPr>
          <w:p w14:paraId="0D925E7A" w14:textId="77777777" w:rsidR="00BC3D5D" w:rsidRPr="00C97934" w:rsidRDefault="00BC3D5D" w:rsidP="001E6BCE">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BC3D5D" w:rsidRPr="00C97934" w14:paraId="7F60F7AE" w14:textId="77777777" w:rsidTr="00AA57A9">
        <w:trPr>
          <w:trHeight w:val="1943"/>
        </w:trPr>
        <w:tc>
          <w:tcPr>
            <w:tcW w:w="9810" w:type="dxa"/>
            <w:gridSpan w:val="2"/>
          </w:tcPr>
          <w:p w14:paraId="67E3A213" w14:textId="77777777" w:rsidR="00BC3D5D" w:rsidRPr="00C97934" w:rsidRDefault="00BC3D5D" w:rsidP="001E6BCE">
            <w:pPr>
              <w:rPr>
                <w:rFonts w:ascii="Arial" w:eastAsia="Calibri" w:hAnsi="Arial" w:cs="Arial"/>
                <w:sz w:val="24"/>
                <w:szCs w:val="24"/>
              </w:rPr>
            </w:pPr>
          </w:p>
          <w:p w14:paraId="22CD8F24" w14:textId="77777777" w:rsidR="00BC3D5D" w:rsidRPr="00C97934" w:rsidRDefault="00BC3D5D" w:rsidP="001E6BCE">
            <w:pPr>
              <w:rPr>
                <w:rFonts w:ascii="Arial" w:eastAsia="Calibri" w:hAnsi="Arial" w:cs="Arial"/>
                <w:sz w:val="24"/>
                <w:szCs w:val="24"/>
              </w:rPr>
            </w:pPr>
          </w:p>
          <w:p w14:paraId="42F9228F" w14:textId="77777777" w:rsidR="00BC3D5D" w:rsidRPr="00C97934" w:rsidRDefault="00BC3D5D" w:rsidP="001E6BCE">
            <w:pPr>
              <w:rPr>
                <w:rFonts w:ascii="Arial" w:eastAsia="Calibri" w:hAnsi="Arial" w:cs="Arial"/>
                <w:sz w:val="24"/>
                <w:szCs w:val="24"/>
              </w:rPr>
            </w:pPr>
          </w:p>
          <w:p w14:paraId="589F939F" w14:textId="77777777" w:rsidR="00BC3D5D" w:rsidRPr="00C97934" w:rsidRDefault="00BC3D5D" w:rsidP="001E6BCE">
            <w:pPr>
              <w:rPr>
                <w:rFonts w:ascii="Arial" w:eastAsia="Calibri" w:hAnsi="Arial" w:cs="Arial"/>
                <w:sz w:val="24"/>
                <w:szCs w:val="24"/>
              </w:rPr>
            </w:pPr>
          </w:p>
          <w:p w14:paraId="7CEF25FB" w14:textId="77777777" w:rsidR="00BC3D5D" w:rsidRPr="00C97934" w:rsidRDefault="00BC3D5D" w:rsidP="001E6BCE">
            <w:pPr>
              <w:rPr>
                <w:rFonts w:ascii="Arial" w:eastAsia="Calibri" w:hAnsi="Arial" w:cs="Arial"/>
                <w:sz w:val="24"/>
                <w:szCs w:val="24"/>
              </w:rPr>
            </w:pPr>
          </w:p>
          <w:p w14:paraId="7D910B9C" w14:textId="77777777" w:rsidR="00BC3D5D" w:rsidRPr="00C97934" w:rsidRDefault="00BC3D5D" w:rsidP="001E6BCE">
            <w:pPr>
              <w:rPr>
                <w:rFonts w:ascii="Arial" w:eastAsia="Calibri" w:hAnsi="Arial" w:cs="Arial"/>
                <w:sz w:val="24"/>
                <w:szCs w:val="24"/>
              </w:rPr>
            </w:pPr>
          </w:p>
          <w:p w14:paraId="40776292" w14:textId="77777777" w:rsidR="00BC3D5D" w:rsidRPr="00C97934" w:rsidRDefault="00BC3D5D" w:rsidP="001E6BCE">
            <w:pPr>
              <w:rPr>
                <w:rFonts w:ascii="Arial" w:eastAsia="Calibri" w:hAnsi="Arial" w:cs="Arial"/>
                <w:sz w:val="24"/>
                <w:szCs w:val="24"/>
              </w:rPr>
            </w:pPr>
          </w:p>
          <w:p w14:paraId="3F0D6177" w14:textId="77777777" w:rsidR="00BC3D5D" w:rsidRPr="00C97934" w:rsidRDefault="00BC3D5D" w:rsidP="001E6BCE">
            <w:pPr>
              <w:rPr>
                <w:rFonts w:ascii="Arial" w:eastAsia="Calibri" w:hAnsi="Arial" w:cs="Arial"/>
                <w:sz w:val="24"/>
                <w:szCs w:val="24"/>
              </w:rPr>
            </w:pPr>
          </w:p>
        </w:tc>
      </w:tr>
      <w:tr w:rsidR="00BC3D5D" w:rsidRPr="00C97934" w14:paraId="4A59177A" w14:textId="77777777" w:rsidTr="00AB00BC">
        <w:tc>
          <w:tcPr>
            <w:tcW w:w="9810" w:type="dxa"/>
            <w:gridSpan w:val="2"/>
            <w:shd w:val="clear" w:color="auto" w:fill="DBEDF8" w:themeFill="accent3" w:themeFillTint="33"/>
          </w:tcPr>
          <w:p w14:paraId="758D5740" w14:textId="15AE5310" w:rsidR="00BC3D5D" w:rsidRPr="00C97934" w:rsidRDefault="00BC3D5D" w:rsidP="001E6BCE">
            <w:pPr>
              <w:jc w:val="center"/>
              <w:rPr>
                <w:rFonts w:ascii="Arial" w:eastAsia="Calibri" w:hAnsi="Arial" w:cs="Arial"/>
                <w:sz w:val="24"/>
                <w:szCs w:val="24"/>
              </w:rPr>
            </w:pPr>
            <w:r w:rsidRPr="00C97934">
              <w:rPr>
                <w:rFonts w:ascii="Arial" w:eastAsia="Calibri" w:hAnsi="Arial" w:cs="Arial"/>
                <w:b/>
                <w:sz w:val="24"/>
                <w:szCs w:val="24"/>
              </w:rPr>
              <w:t xml:space="preserve">Project </w:t>
            </w:r>
            <w:r>
              <w:rPr>
                <w:rFonts w:ascii="Arial" w:eastAsia="Calibri" w:hAnsi="Arial" w:cs="Arial"/>
                <w:b/>
                <w:sz w:val="24"/>
                <w:szCs w:val="24"/>
              </w:rPr>
              <w:t>Two</w:t>
            </w:r>
          </w:p>
        </w:tc>
      </w:tr>
      <w:tr w:rsidR="0090247A" w:rsidRPr="00C97934" w14:paraId="49E778C3" w14:textId="77777777" w:rsidTr="00AB00BC">
        <w:tc>
          <w:tcPr>
            <w:tcW w:w="2970" w:type="dxa"/>
            <w:shd w:val="clear" w:color="auto" w:fill="DBEDF8" w:themeFill="accent3" w:themeFillTint="33"/>
          </w:tcPr>
          <w:p w14:paraId="32C02E5E" w14:textId="77777777" w:rsidR="0090247A" w:rsidRPr="00C97934" w:rsidRDefault="0090247A" w:rsidP="0090247A">
            <w:pPr>
              <w:rPr>
                <w:rFonts w:ascii="Arial" w:eastAsia="Calibri" w:hAnsi="Arial" w:cs="Arial"/>
                <w:b/>
                <w:sz w:val="24"/>
                <w:szCs w:val="24"/>
              </w:rPr>
            </w:pPr>
            <w:r w:rsidRPr="00C97934">
              <w:rPr>
                <w:rFonts w:ascii="Arial" w:eastAsia="Calibri" w:hAnsi="Arial" w:cs="Arial"/>
                <w:b/>
                <w:sz w:val="24"/>
                <w:szCs w:val="24"/>
              </w:rPr>
              <w:t>Client Name:</w:t>
            </w:r>
          </w:p>
        </w:tc>
        <w:tc>
          <w:tcPr>
            <w:tcW w:w="6840" w:type="dxa"/>
          </w:tcPr>
          <w:p w14:paraId="56E68C72" w14:textId="5EB3CCAF" w:rsidR="0090247A" w:rsidRPr="00C97934" w:rsidRDefault="0090247A" w:rsidP="0090247A">
            <w:pPr>
              <w:rPr>
                <w:rFonts w:ascii="Arial" w:eastAsia="Calibri" w:hAnsi="Arial" w:cs="Arial"/>
                <w:b/>
                <w:sz w:val="24"/>
                <w:szCs w:val="24"/>
              </w:rPr>
            </w:pPr>
          </w:p>
        </w:tc>
      </w:tr>
      <w:tr w:rsidR="0090247A" w:rsidRPr="00C97934" w14:paraId="410340E0" w14:textId="77777777" w:rsidTr="00AB00BC">
        <w:tc>
          <w:tcPr>
            <w:tcW w:w="2970" w:type="dxa"/>
            <w:shd w:val="clear" w:color="auto" w:fill="DBEDF8" w:themeFill="accent3" w:themeFillTint="33"/>
          </w:tcPr>
          <w:p w14:paraId="55059BB2" w14:textId="77777777" w:rsidR="0090247A" w:rsidRPr="00C97934" w:rsidRDefault="0090247A" w:rsidP="0090247A">
            <w:pPr>
              <w:rPr>
                <w:rFonts w:ascii="Arial" w:eastAsia="Calibri" w:hAnsi="Arial" w:cs="Arial"/>
                <w:b/>
                <w:sz w:val="24"/>
                <w:szCs w:val="24"/>
              </w:rPr>
            </w:pPr>
            <w:r w:rsidRPr="00C97934">
              <w:rPr>
                <w:rFonts w:ascii="Arial" w:eastAsia="Calibri" w:hAnsi="Arial" w:cs="Arial"/>
                <w:b/>
                <w:sz w:val="24"/>
                <w:szCs w:val="24"/>
              </w:rPr>
              <w:t>Client Contact Person:</w:t>
            </w:r>
          </w:p>
        </w:tc>
        <w:tc>
          <w:tcPr>
            <w:tcW w:w="6840" w:type="dxa"/>
          </w:tcPr>
          <w:p w14:paraId="50109EC4" w14:textId="16EE74DA" w:rsidR="0090247A" w:rsidRPr="00C97934" w:rsidRDefault="0090247A" w:rsidP="0090247A">
            <w:pPr>
              <w:rPr>
                <w:rFonts w:ascii="Arial" w:eastAsia="Calibri" w:hAnsi="Arial" w:cs="Arial"/>
                <w:b/>
                <w:sz w:val="24"/>
                <w:szCs w:val="24"/>
              </w:rPr>
            </w:pPr>
          </w:p>
        </w:tc>
      </w:tr>
      <w:tr w:rsidR="0090247A" w:rsidRPr="00C97934" w14:paraId="72E231F7" w14:textId="77777777" w:rsidTr="00AB00BC">
        <w:tc>
          <w:tcPr>
            <w:tcW w:w="2970" w:type="dxa"/>
            <w:shd w:val="clear" w:color="auto" w:fill="DBEDF8" w:themeFill="accent3" w:themeFillTint="33"/>
          </w:tcPr>
          <w:p w14:paraId="3F1D2118" w14:textId="77777777" w:rsidR="0090247A" w:rsidRPr="00C97934" w:rsidRDefault="0090247A" w:rsidP="0090247A">
            <w:pPr>
              <w:rPr>
                <w:rFonts w:ascii="Arial" w:eastAsia="Calibri" w:hAnsi="Arial" w:cs="Arial"/>
                <w:b/>
                <w:sz w:val="24"/>
                <w:szCs w:val="24"/>
              </w:rPr>
            </w:pPr>
            <w:r w:rsidRPr="00C97934">
              <w:rPr>
                <w:rFonts w:ascii="Arial" w:eastAsia="Calibri" w:hAnsi="Arial" w:cs="Arial"/>
                <w:b/>
                <w:sz w:val="24"/>
                <w:szCs w:val="24"/>
              </w:rPr>
              <w:t>Telephone:</w:t>
            </w:r>
          </w:p>
        </w:tc>
        <w:tc>
          <w:tcPr>
            <w:tcW w:w="6840" w:type="dxa"/>
          </w:tcPr>
          <w:p w14:paraId="34DCB0C2" w14:textId="0A8C3014" w:rsidR="0090247A" w:rsidRPr="00C97934" w:rsidRDefault="0090247A" w:rsidP="0090247A">
            <w:pPr>
              <w:rPr>
                <w:rFonts w:ascii="Arial" w:eastAsia="Calibri" w:hAnsi="Arial" w:cs="Arial"/>
                <w:b/>
                <w:sz w:val="24"/>
                <w:szCs w:val="24"/>
              </w:rPr>
            </w:pPr>
          </w:p>
        </w:tc>
      </w:tr>
      <w:tr w:rsidR="0090247A" w:rsidRPr="00C97934" w14:paraId="1F59F1BE" w14:textId="77777777" w:rsidTr="00AB00BC">
        <w:tc>
          <w:tcPr>
            <w:tcW w:w="2970" w:type="dxa"/>
            <w:shd w:val="clear" w:color="auto" w:fill="DBEDF8" w:themeFill="accent3" w:themeFillTint="33"/>
          </w:tcPr>
          <w:p w14:paraId="5A58BBB3" w14:textId="77777777" w:rsidR="0090247A" w:rsidRPr="00C97934" w:rsidRDefault="0090247A" w:rsidP="0090247A">
            <w:pPr>
              <w:rPr>
                <w:rFonts w:ascii="Arial" w:eastAsia="Calibri" w:hAnsi="Arial" w:cs="Arial"/>
                <w:b/>
                <w:sz w:val="24"/>
                <w:szCs w:val="24"/>
              </w:rPr>
            </w:pPr>
            <w:r w:rsidRPr="00C97934">
              <w:rPr>
                <w:rFonts w:ascii="Arial" w:eastAsia="Calibri" w:hAnsi="Arial" w:cs="Arial"/>
                <w:b/>
                <w:sz w:val="24"/>
                <w:szCs w:val="24"/>
              </w:rPr>
              <w:t>E-Mail:</w:t>
            </w:r>
          </w:p>
        </w:tc>
        <w:tc>
          <w:tcPr>
            <w:tcW w:w="6840" w:type="dxa"/>
          </w:tcPr>
          <w:p w14:paraId="6AA3BAAD" w14:textId="1CF411BA" w:rsidR="0090247A" w:rsidRPr="00C97934" w:rsidRDefault="0090247A" w:rsidP="0090247A">
            <w:pPr>
              <w:rPr>
                <w:rFonts w:ascii="Arial" w:eastAsia="Calibri" w:hAnsi="Arial" w:cs="Arial"/>
                <w:b/>
                <w:sz w:val="24"/>
                <w:szCs w:val="24"/>
              </w:rPr>
            </w:pPr>
          </w:p>
        </w:tc>
      </w:tr>
      <w:tr w:rsidR="00BC3D5D" w:rsidRPr="00C97934" w14:paraId="6C80CEA1" w14:textId="77777777" w:rsidTr="00AB00BC">
        <w:tc>
          <w:tcPr>
            <w:tcW w:w="9810" w:type="dxa"/>
            <w:gridSpan w:val="2"/>
            <w:shd w:val="clear" w:color="auto" w:fill="DBEDF8" w:themeFill="accent3" w:themeFillTint="33"/>
          </w:tcPr>
          <w:p w14:paraId="589BCFD4" w14:textId="77777777" w:rsidR="00BC3D5D" w:rsidRPr="00C97934" w:rsidRDefault="00BC3D5D" w:rsidP="001E6BCE">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BC3D5D" w:rsidRPr="00C97934" w14:paraId="721CA4EE" w14:textId="77777777" w:rsidTr="00AA57A9">
        <w:trPr>
          <w:trHeight w:val="1862"/>
        </w:trPr>
        <w:tc>
          <w:tcPr>
            <w:tcW w:w="9810" w:type="dxa"/>
            <w:gridSpan w:val="2"/>
          </w:tcPr>
          <w:p w14:paraId="2483F5CB" w14:textId="77777777" w:rsidR="00BC3D5D" w:rsidRPr="00C97934" w:rsidRDefault="00BC3D5D" w:rsidP="001E6BCE">
            <w:pPr>
              <w:rPr>
                <w:rFonts w:ascii="Arial" w:eastAsia="Calibri" w:hAnsi="Arial" w:cs="Arial"/>
                <w:sz w:val="24"/>
                <w:szCs w:val="24"/>
              </w:rPr>
            </w:pPr>
          </w:p>
          <w:p w14:paraId="75793799" w14:textId="77777777" w:rsidR="00BC3D5D" w:rsidRPr="00C97934" w:rsidRDefault="00BC3D5D" w:rsidP="001E6BCE">
            <w:pPr>
              <w:rPr>
                <w:rFonts w:ascii="Arial" w:eastAsia="Calibri" w:hAnsi="Arial" w:cs="Arial"/>
                <w:sz w:val="24"/>
                <w:szCs w:val="24"/>
              </w:rPr>
            </w:pPr>
          </w:p>
          <w:p w14:paraId="4656D407" w14:textId="77777777" w:rsidR="00BC3D5D" w:rsidRPr="00C97934" w:rsidRDefault="00BC3D5D" w:rsidP="001E6BCE">
            <w:pPr>
              <w:rPr>
                <w:rFonts w:ascii="Arial" w:eastAsia="Calibri" w:hAnsi="Arial" w:cs="Arial"/>
                <w:sz w:val="24"/>
                <w:szCs w:val="24"/>
              </w:rPr>
            </w:pPr>
          </w:p>
          <w:p w14:paraId="0C10FCAB" w14:textId="77777777" w:rsidR="00BC3D5D" w:rsidRPr="00C97934" w:rsidRDefault="00BC3D5D" w:rsidP="001E6BCE">
            <w:pPr>
              <w:rPr>
                <w:rFonts w:ascii="Arial" w:eastAsia="Calibri" w:hAnsi="Arial" w:cs="Arial"/>
                <w:sz w:val="24"/>
                <w:szCs w:val="24"/>
              </w:rPr>
            </w:pPr>
          </w:p>
          <w:p w14:paraId="46FE73BE" w14:textId="77777777" w:rsidR="00BC3D5D" w:rsidRPr="00C97934" w:rsidRDefault="00BC3D5D" w:rsidP="001E6BCE">
            <w:pPr>
              <w:rPr>
                <w:rFonts w:ascii="Arial" w:eastAsia="Calibri" w:hAnsi="Arial" w:cs="Arial"/>
                <w:sz w:val="24"/>
                <w:szCs w:val="24"/>
              </w:rPr>
            </w:pPr>
          </w:p>
          <w:p w14:paraId="2AAB2734" w14:textId="77777777" w:rsidR="00BC3D5D" w:rsidRPr="00C97934" w:rsidRDefault="00BC3D5D" w:rsidP="001E6BCE">
            <w:pPr>
              <w:rPr>
                <w:rFonts w:ascii="Arial" w:eastAsia="Calibri" w:hAnsi="Arial" w:cs="Arial"/>
                <w:sz w:val="24"/>
                <w:szCs w:val="24"/>
              </w:rPr>
            </w:pPr>
          </w:p>
          <w:p w14:paraId="030BADF1" w14:textId="77777777" w:rsidR="00BC3D5D" w:rsidRPr="00C97934" w:rsidRDefault="00BC3D5D" w:rsidP="001E6BCE">
            <w:pPr>
              <w:rPr>
                <w:rFonts w:ascii="Arial" w:eastAsia="Calibri" w:hAnsi="Arial" w:cs="Arial"/>
                <w:sz w:val="24"/>
                <w:szCs w:val="24"/>
              </w:rPr>
            </w:pPr>
          </w:p>
        </w:tc>
      </w:tr>
      <w:tr w:rsidR="00BC3D5D" w:rsidRPr="00C97934" w14:paraId="288220A6" w14:textId="77777777" w:rsidTr="00AB00BC">
        <w:tc>
          <w:tcPr>
            <w:tcW w:w="9810" w:type="dxa"/>
            <w:gridSpan w:val="2"/>
            <w:shd w:val="clear" w:color="auto" w:fill="DBEDF8" w:themeFill="accent3" w:themeFillTint="33"/>
          </w:tcPr>
          <w:p w14:paraId="1087101F" w14:textId="02959C8F" w:rsidR="00BC3D5D" w:rsidRPr="00C97934" w:rsidRDefault="00BC3D5D" w:rsidP="001E6BCE">
            <w:pPr>
              <w:jc w:val="center"/>
              <w:rPr>
                <w:rFonts w:ascii="Arial" w:eastAsia="Calibri" w:hAnsi="Arial" w:cs="Arial"/>
                <w:sz w:val="24"/>
                <w:szCs w:val="24"/>
              </w:rPr>
            </w:pPr>
            <w:r w:rsidRPr="00C97934">
              <w:rPr>
                <w:rFonts w:ascii="Arial" w:eastAsia="Calibri" w:hAnsi="Arial" w:cs="Arial"/>
                <w:b/>
                <w:sz w:val="24"/>
                <w:szCs w:val="24"/>
              </w:rPr>
              <w:t xml:space="preserve">Project </w:t>
            </w:r>
            <w:r>
              <w:rPr>
                <w:rFonts w:ascii="Arial" w:eastAsia="Calibri" w:hAnsi="Arial" w:cs="Arial"/>
                <w:b/>
                <w:sz w:val="24"/>
                <w:szCs w:val="24"/>
              </w:rPr>
              <w:t>Three</w:t>
            </w:r>
          </w:p>
        </w:tc>
      </w:tr>
      <w:tr w:rsidR="0090247A" w:rsidRPr="00C97934" w14:paraId="5C20D964" w14:textId="77777777" w:rsidTr="00AB00BC">
        <w:tc>
          <w:tcPr>
            <w:tcW w:w="2970" w:type="dxa"/>
            <w:shd w:val="clear" w:color="auto" w:fill="DBEDF8" w:themeFill="accent3" w:themeFillTint="33"/>
          </w:tcPr>
          <w:p w14:paraId="1DCC50AC" w14:textId="77777777" w:rsidR="0090247A" w:rsidRPr="00C97934" w:rsidRDefault="0090247A" w:rsidP="001E6BCE">
            <w:pPr>
              <w:rPr>
                <w:rFonts w:ascii="Arial" w:eastAsia="Calibri" w:hAnsi="Arial" w:cs="Arial"/>
                <w:b/>
                <w:sz w:val="24"/>
                <w:szCs w:val="24"/>
              </w:rPr>
            </w:pPr>
            <w:r w:rsidRPr="00C97934">
              <w:rPr>
                <w:rFonts w:ascii="Arial" w:eastAsia="Calibri" w:hAnsi="Arial" w:cs="Arial"/>
                <w:b/>
                <w:sz w:val="24"/>
                <w:szCs w:val="24"/>
              </w:rPr>
              <w:t>Client Name:</w:t>
            </w:r>
          </w:p>
        </w:tc>
        <w:tc>
          <w:tcPr>
            <w:tcW w:w="6840" w:type="dxa"/>
          </w:tcPr>
          <w:p w14:paraId="232B3A4D" w14:textId="0FD29C8C" w:rsidR="0090247A" w:rsidRPr="00C97934" w:rsidRDefault="0090247A" w:rsidP="001E6BCE">
            <w:pPr>
              <w:rPr>
                <w:rFonts w:ascii="Arial" w:eastAsia="Calibri" w:hAnsi="Arial" w:cs="Arial"/>
                <w:b/>
                <w:sz w:val="24"/>
                <w:szCs w:val="24"/>
              </w:rPr>
            </w:pPr>
          </w:p>
        </w:tc>
      </w:tr>
      <w:tr w:rsidR="0090247A" w:rsidRPr="00C97934" w14:paraId="3B12822C" w14:textId="77777777" w:rsidTr="00AB00BC">
        <w:trPr>
          <w:trHeight w:val="152"/>
        </w:trPr>
        <w:tc>
          <w:tcPr>
            <w:tcW w:w="2970" w:type="dxa"/>
            <w:shd w:val="clear" w:color="auto" w:fill="DBEDF8" w:themeFill="accent3" w:themeFillTint="33"/>
          </w:tcPr>
          <w:p w14:paraId="6E562BB4" w14:textId="77777777" w:rsidR="0090247A" w:rsidRPr="00C97934" w:rsidRDefault="0090247A" w:rsidP="001E6BCE">
            <w:pPr>
              <w:rPr>
                <w:rFonts w:ascii="Arial" w:eastAsia="Calibri" w:hAnsi="Arial" w:cs="Arial"/>
                <w:b/>
                <w:sz w:val="24"/>
                <w:szCs w:val="24"/>
              </w:rPr>
            </w:pPr>
            <w:r w:rsidRPr="00C97934">
              <w:rPr>
                <w:rFonts w:ascii="Arial" w:eastAsia="Calibri" w:hAnsi="Arial" w:cs="Arial"/>
                <w:b/>
                <w:sz w:val="24"/>
                <w:szCs w:val="24"/>
              </w:rPr>
              <w:t>Client Contact Person:</w:t>
            </w:r>
          </w:p>
        </w:tc>
        <w:tc>
          <w:tcPr>
            <w:tcW w:w="6840" w:type="dxa"/>
          </w:tcPr>
          <w:p w14:paraId="7340C025" w14:textId="4D847A57" w:rsidR="0090247A" w:rsidRPr="00C97934" w:rsidRDefault="0090247A" w:rsidP="001E6BCE">
            <w:pPr>
              <w:rPr>
                <w:rFonts w:ascii="Arial" w:eastAsia="Calibri" w:hAnsi="Arial" w:cs="Arial"/>
                <w:b/>
                <w:sz w:val="24"/>
                <w:szCs w:val="24"/>
              </w:rPr>
            </w:pPr>
          </w:p>
        </w:tc>
      </w:tr>
      <w:tr w:rsidR="0090247A" w:rsidRPr="00C97934" w14:paraId="0699CE07" w14:textId="77777777" w:rsidTr="00AB00BC">
        <w:tc>
          <w:tcPr>
            <w:tcW w:w="2970" w:type="dxa"/>
            <w:shd w:val="clear" w:color="auto" w:fill="DBEDF8" w:themeFill="accent3" w:themeFillTint="33"/>
          </w:tcPr>
          <w:p w14:paraId="7060851E" w14:textId="77777777" w:rsidR="0090247A" w:rsidRPr="00C97934" w:rsidRDefault="0090247A" w:rsidP="001E6BCE">
            <w:pPr>
              <w:rPr>
                <w:rFonts w:ascii="Arial" w:eastAsia="Calibri" w:hAnsi="Arial" w:cs="Arial"/>
                <w:b/>
                <w:sz w:val="24"/>
                <w:szCs w:val="24"/>
              </w:rPr>
            </w:pPr>
            <w:r w:rsidRPr="00C97934">
              <w:rPr>
                <w:rFonts w:ascii="Arial" w:eastAsia="Calibri" w:hAnsi="Arial" w:cs="Arial"/>
                <w:b/>
                <w:sz w:val="24"/>
                <w:szCs w:val="24"/>
              </w:rPr>
              <w:t>Telephone:</w:t>
            </w:r>
          </w:p>
        </w:tc>
        <w:tc>
          <w:tcPr>
            <w:tcW w:w="6840" w:type="dxa"/>
          </w:tcPr>
          <w:p w14:paraId="5018A3F5" w14:textId="02C8E75D" w:rsidR="0090247A" w:rsidRPr="00C97934" w:rsidRDefault="0090247A" w:rsidP="001E6BCE">
            <w:pPr>
              <w:rPr>
                <w:rFonts w:ascii="Arial" w:eastAsia="Calibri" w:hAnsi="Arial" w:cs="Arial"/>
                <w:b/>
                <w:sz w:val="24"/>
                <w:szCs w:val="24"/>
              </w:rPr>
            </w:pPr>
          </w:p>
        </w:tc>
      </w:tr>
      <w:tr w:rsidR="0090247A" w:rsidRPr="00C97934" w14:paraId="4CDA8A2B" w14:textId="77777777" w:rsidTr="00AB00BC">
        <w:tc>
          <w:tcPr>
            <w:tcW w:w="2970" w:type="dxa"/>
            <w:shd w:val="clear" w:color="auto" w:fill="DBEDF8" w:themeFill="accent3" w:themeFillTint="33"/>
          </w:tcPr>
          <w:p w14:paraId="33CF8CB8" w14:textId="77777777" w:rsidR="0090247A" w:rsidRPr="00C97934" w:rsidRDefault="0090247A" w:rsidP="001E6BCE">
            <w:pPr>
              <w:rPr>
                <w:rFonts w:ascii="Arial" w:eastAsia="Calibri" w:hAnsi="Arial" w:cs="Arial"/>
                <w:b/>
                <w:sz w:val="24"/>
                <w:szCs w:val="24"/>
              </w:rPr>
            </w:pPr>
            <w:r w:rsidRPr="00C97934">
              <w:rPr>
                <w:rFonts w:ascii="Arial" w:eastAsia="Calibri" w:hAnsi="Arial" w:cs="Arial"/>
                <w:b/>
                <w:sz w:val="24"/>
                <w:szCs w:val="24"/>
              </w:rPr>
              <w:t>E-Mail:</w:t>
            </w:r>
          </w:p>
        </w:tc>
        <w:tc>
          <w:tcPr>
            <w:tcW w:w="6840" w:type="dxa"/>
          </w:tcPr>
          <w:p w14:paraId="5581896E" w14:textId="633999D6" w:rsidR="0090247A" w:rsidRPr="00C97934" w:rsidRDefault="0090247A" w:rsidP="001E6BCE">
            <w:pPr>
              <w:rPr>
                <w:rFonts w:ascii="Arial" w:eastAsia="Calibri" w:hAnsi="Arial" w:cs="Arial"/>
                <w:b/>
                <w:sz w:val="24"/>
                <w:szCs w:val="24"/>
              </w:rPr>
            </w:pPr>
          </w:p>
        </w:tc>
      </w:tr>
      <w:tr w:rsidR="00BC3D5D" w:rsidRPr="00C97934" w14:paraId="740E75C9" w14:textId="77777777" w:rsidTr="00AB00BC">
        <w:tc>
          <w:tcPr>
            <w:tcW w:w="9810" w:type="dxa"/>
            <w:gridSpan w:val="2"/>
            <w:shd w:val="clear" w:color="auto" w:fill="DBEDF8" w:themeFill="accent3" w:themeFillTint="33"/>
          </w:tcPr>
          <w:p w14:paraId="76F36FA1" w14:textId="77777777" w:rsidR="00BC3D5D" w:rsidRPr="00C97934" w:rsidRDefault="00BC3D5D" w:rsidP="001E6BCE">
            <w:pPr>
              <w:jc w:val="center"/>
              <w:rPr>
                <w:rFonts w:ascii="Arial" w:eastAsia="Calibri" w:hAnsi="Arial" w:cs="Arial"/>
                <w:sz w:val="24"/>
                <w:szCs w:val="24"/>
              </w:rPr>
            </w:pPr>
            <w:r w:rsidRPr="00C97934">
              <w:rPr>
                <w:rFonts w:ascii="Arial" w:eastAsia="Calibri" w:hAnsi="Arial" w:cs="Arial"/>
                <w:b/>
                <w:sz w:val="24"/>
                <w:szCs w:val="24"/>
              </w:rPr>
              <w:t>Brief Description of Project</w:t>
            </w:r>
          </w:p>
        </w:tc>
      </w:tr>
      <w:tr w:rsidR="00BC3D5D" w:rsidRPr="00C97934" w14:paraId="7809DA83" w14:textId="77777777" w:rsidTr="00AA57A9">
        <w:trPr>
          <w:trHeight w:val="70"/>
        </w:trPr>
        <w:tc>
          <w:tcPr>
            <w:tcW w:w="9810" w:type="dxa"/>
            <w:gridSpan w:val="2"/>
          </w:tcPr>
          <w:p w14:paraId="69C99B6D" w14:textId="77777777" w:rsidR="00BC3D5D" w:rsidRPr="00C97934" w:rsidRDefault="00BC3D5D" w:rsidP="001E6BCE">
            <w:pPr>
              <w:rPr>
                <w:rFonts w:ascii="Arial" w:eastAsia="Calibri" w:hAnsi="Arial" w:cs="Arial"/>
                <w:sz w:val="24"/>
                <w:szCs w:val="24"/>
              </w:rPr>
            </w:pPr>
          </w:p>
          <w:p w14:paraId="765C84BA" w14:textId="77777777" w:rsidR="00BC3D5D" w:rsidRPr="00C97934" w:rsidRDefault="00BC3D5D" w:rsidP="001E6BCE">
            <w:pPr>
              <w:rPr>
                <w:rFonts w:ascii="Arial" w:eastAsia="Calibri" w:hAnsi="Arial" w:cs="Arial"/>
                <w:sz w:val="24"/>
                <w:szCs w:val="24"/>
              </w:rPr>
            </w:pPr>
          </w:p>
          <w:p w14:paraId="565CD57F" w14:textId="77777777" w:rsidR="00BC3D5D" w:rsidRPr="00C97934" w:rsidRDefault="00BC3D5D" w:rsidP="001E6BCE">
            <w:pPr>
              <w:rPr>
                <w:rFonts w:ascii="Arial" w:eastAsia="Calibri" w:hAnsi="Arial" w:cs="Arial"/>
                <w:sz w:val="24"/>
                <w:szCs w:val="24"/>
              </w:rPr>
            </w:pPr>
          </w:p>
          <w:p w14:paraId="427741C7" w14:textId="77777777" w:rsidR="00BC3D5D" w:rsidRPr="00C97934" w:rsidRDefault="00BC3D5D" w:rsidP="001E6BCE">
            <w:pPr>
              <w:rPr>
                <w:rFonts w:ascii="Arial" w:eastAsia="Calibri" w:hAnsi="Arial" w:cs="Arial"/>
                <w:sz w:val="24"/>
                <w:szCs w:val="24"/>
              </w:rPr>
            </w:pPr>
          </w:p>
          <w:p w14:paraId="061DD751" w14:textId="038710E7" w:rsidR="00BC3D5D" w:rsidRDefault="00BC3D5D" w:rsidP="001E6BCE">
            <w:pPr>
              <w:rPr>
                <w:rFonts w:ascii="Arial" w:eastAsia="Calibri" w:hAnsi="Arial" w:cs="Arial"/>
                <w:sz w:val="24"/>
                <w:szCs w:val="24"/>
              </w:rPr>
            </w:pPr>
          </w:p>
          <w:p w14:paraId="6FA019AC" w14:textId="6C05DEAE" w:rsidR="00AA57A9" w:rsidRDefault="00AA57A9" w:rsidP="001E6BCE">
            <w:pPr>
              <w:rPr>
                <w:rFonts w:ascii="Arial" w:eastAsia="Calibri" w:hAnsi="Arial" w:cs="Arial"/>
                <w:sz w:val="24"/>
                <w:szCs w:val="24"/>
              </w:rPr>
            </w:pPr>
          </w:p>
          <w:p w14:paraId="383CBB83" w14:textId="77777777" w:rsidR="00AA57A9" w:rsidRPr="00C97934" w:rsidRDefault="00AA57A9" w:rsidP="001E6BCE">
            <w:pPr>
              <w:rPr>
                <w:rFonts w:ascii="Arial" w:eastAsia="Calibri" w:hAnsi="Arial" w:cs="Arial"/>
                <w:sz w:val="24"/>
                <w:szCs w:val="24"/>
              </w:rPr>
            </w:pPr>
          </w:p>
          <w:p w14:paraId="41D9FCC4" w14:textId="77777777" w:rsidR="00BC3D5D" w:rsidRPr="00C97934" w:rsidRDefault="00BC3D5D" w:rsidP="001E6BCE">
            <w:pPr>
              <w:rPr>
                <w:rFonts w:ascii="Arial" w:eastAsia="Calibri" w:hAnsi="Arial" w:cs="Arial"/>
                <w:sz w:val="24"/>
                <w:szCs w:val="24"/>
              </w:rPr>
            </w:pPr>
          </w:p>
          <w:p w14:paraId="62C2C9D6" w14:textId="77777777" w:rsidR="00BC3D5D" w:rsidRPr="00C97934" w:rsidRDefault="00BC3D5D" w:rsidP="001E6BCE">
            <w:pPr>
              <w:rPr>
                <w:rFonts w:ascii="Arial" w:eastAsia="Calibri" w:hAnsi="Arial" w:cs="Arial"/>
                <w:sz w:val="24"/>
                <w:szCs w:val="24"/>
              </w:rPr>
            </w:pPr>
          </w:p>
          <w:p w14:paraId="65C60064" w14:textId="77777777" w:rsidR="00BC3D5D" w:rsidRPr="00C97934" w:rsidRDefault="00BC3D5D" w:rsidP="001E6BCE">
            <w:pPr>
              <w:rPr>
                <w:rFonts w:ascii="Arial" w:eastAsia="Calibri" w:hAnsi="Arial" w:cs="Arial"/>
                <w:sz w:val="24"/>
                <w:szCs w:val="24"/>
              </w:rPr>
            </w:pPr>
          </w:p>
        </w:tc>
      </w:tr>
    </w:tbl>
    <w:p w14:paraId="5A9067EB" w14:textId="77777777" w:rsidR="006725F3" w:rsidRDefault="006725F3" w:rsidP="006725F3">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p w14:paraId="0FC2EA69" w14:textId="73522B27" w:rsidR="001A0297" w:rsidRDefault="001A0297" w:rsidP="001A0297">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Style w:val="InitialStyle"/>
          <w:rFonts w:ascii="Arial" w:hAnsi="Arial" w:cs="Arial"/>
        </w:rPr>
      </w:pPr>
    </w:p>
    <w:tbl>
      <w:tblPr>
        <w:tblStyle w:val="TableGrid"/>
        <w:tblW w:w="9810" w:type="dxa"/>
        <w:tblInd w:w="-95" w:type="dxa"/>
        <w:tblLook w:val="04A0" w:firstRow="1" w:lastRow="0" w:firstColumn="1" w:lastColumn="0" w:noHBand="0" w:noVBand="1"/>
      </w:tblPr>
      <w:tblGrid>
        <w:gridCol w:w="9810"/>
      </w:tblGrid>
      <w:tr w:rsidR="00C44A7C" w14:paraId="1C0F422B" w14:textId="77777777" w:rsidTr="00AB00BC">
        <w:tc>
          <w:tcPr>
            <w:tcW w:w="9810" w:type="dxa"/>
            <w:shd w:val="clear" w:color="auto" w:fill="DBEDF8" w:themeFill="accent3" w:themeFillTint="33"/>
          </w:tcPr>
          <w:p w14:paraId="5D4430C1" w14:textId="57DBE158" w:rsidR="00C44A7C" w:rsidRPr="00975230" w:rsidRDefault="00C44A7C" w:rsidP="00483419">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bCs/>
              </w:rPr>
            </w:pPr>
            <w:r>
              <w:rPr>
                <w:rStyle w:val="InitialStyle"/>
                <w:rFonts w:ascii="Arial" w:hAnsi="Arial" w:cs="Arial"/>
                <w:b/>
                <w:bCs/>
                <w:sz w:val="28"/>
                <w:szCs w:val="28"/>
              </w:rPr>
              <w:t>ACTIVIT</w:t>
            </w:r>
            <w:r w:rsidR="00087262">
              <w:rPr>
                <w:rStyle w:val="InitialStyle"/>
                <w:rFonts w:ascii="Arial" w:hAnsi="Arial" w:cs="Arial"/>
                <w:b/>
                <w:bCs/>
                <w:sz w:val="28"/>
                <w:szCs w:val="28"/>
              </w:rPr>
              <w:t>I</w:t>
            </w:r>
            <w:r>
              <w:rPr>
                <w:rStyle w:val="InitialStyle"/>
                <w:rFonts w:ascii="Arial" w:hAnsi="Arial" w:cs="Arial"/>
                <w:b/>
                <w:bCs/>
                <w:sz w:val="28"/>
                <w:szCs w:val="28"/>
              </w:rPr>
              <w:t>ES and REQUIREMENTS</w:t>
            </w:r>
          </w:p>
        </w:tc>
      </w:tr>
      <w:tr w:rsidR="00C44A7C" w14:paraId="547C79A1" w14:textId="77777777" w:rsidTr="00AB00BC">
        <w:trPr>
          <w:trHeight w:val="764"/>
        </w:trPr>
        <w:tc>
          <w:tcPr>
            <w:tcW w:w="9810" w:type="dxa"/>
            <w:shd w:val="clear" w:color="auto" w:fill="DBEDF8" w:themeFill="accent3" w:themeFillTint="33"/>
            <w:vAlign w:val="center"/>
          </w:tcPr>
          <w:p w14:paraId="106A2E3C" w14:textId="0D84E62F" w:rsidR="00C44A7C" w:rsidRPr="00975230" w:rsidRDefault="001E7F60" w:rsidP="00483419">
            <w:pPr>
              <w:rPr>
                <w:rStyle w:val="InitialStyle"/>
                <w:rFonts w:ascii="Arial" w:hAnsi="Arial" w:cs="Arial"/>
                <w:sz w:val="24"/>
                <w:szCs w:val="24"/>
              </w:rPr>
            </w:pPr>
            <w:r>
              <w:rPr>
                <w:rFonts w:ascii="Arial" w:hAnsi="Arial" w:cs="Arial"/>
                <w:sz w:val="24"/>
                <w:szCs w:val="24"/>
              </w:rPr>
              <w:t>To address</w:t>
            </w:r>
            <w:r w:rsidR="005B5E67" w:rsidRPr="005B5E67">
              <w:rPr>
                <w:rFonts w:ascii="Arial" w:hAnsi="Arial" w:cs="Arial"/>
                <w:sz w:val="24"/>
                <w:szCs w:val="24"/>
              </w:rPr>
              <w:t xml:space="preserve"> the </w:t>
            </w:r>
            <w:r w:rsidR="005B5E67">
              <w:rPr>
                <w:rFonts w:ascii="Arial" w:hAnsi="Arial" w:cs="Arial"/>
                <w:sz w:val="24"/>
                <w:szCs w:val="24"/>
              </w:rPr>
              <w:t>Activities and Requirements</w:t>
            </w:r>
            <w:r w:rsidR="005B5E67" w:rsidRPr="005B5E67">
              <w:rPr>
                <w:rFonts w:ascii="Arial" w:hAnsi="Arial" w:cs="Arial"/>
                <w:sz w:val="24"/>
                <w:szCs w:val="24"/>
              </w:rPr>
              <w:t xml:space="preserve"> referenced </w:t>
            </w:r>
            <w:r w:rsidR="005B5E67">
              <w:rPr>
                <w:rFonts w:ascii="Arial" w:hAnsi="Arial" w:cs="Arial"/>
                <w:sz w:val="24"/>
                <w:szCs w:val="24"/>
              </w:rPr>
              <w:t xml:space="preserve">on page </w:t>
            </w:r>
            <w:r w:rsidR="00061C14">
              <w:rPr>
                <w:rFonts w:ascii="Arial" w:hAnsi="Arial" w:cs="Arial"/>
                <w:sz w:val="24"/>
                <w:szCs w:val="24"/>
              </w:rPr>
              <w:t>3</w:t>
            </w:r>
            <w:r w:rsidR="005B5E67" w:rsidRPr="005B5E67">
              <w:rPr>
                <w:rFonts w:ascii="Arial" w:hAnsi="Arial" w:cs="Arial"/>
                <w:sz w:val="24"/>
                <w:szCs w:val="24"/>
              </w:rPr>
              <w:t xml:space="preserve"> of the RF</w:t>
            </w:r>
            <w:r w:rsidR="00061C14">
              <w:rPr>
                <w:rFonts w:ascii="Arial" w:hAnsi="Arial" w:cs="Arial"/>
                <w:sz w:val="24"/>
                <w:szCs w:val="24"/>
              </w:rPr>
              <w:t>A</w:t>
            </w:r>
            <w:r w:rsidR="005B5E67" w:rsidRPr="005B5E67">
              <w:rPr>
                <w:rFonts w:ascii="Arial" w:hAnsi="Arial" w:cs="Arial"/>
                <w:sz w:val="24"/>
                <w:szCs w:val="24"/>
              </w:rPr>
              <w:t xml:space="preserve"> and what the </w:t>
            </w:r>
            <w:r w:rsidR="00061C14">
              <w:rPr>
                <w:rFonts w:ascii="Arial" w:hAnsi="Arial" w:cs="Arial"/>
                <w:sz w:val="24"/>
                <w:szCs w:val="24"/>
              </w:rPr>
              <w:t>Applicant</w:t>
            </w:r>
            <w:r w:rsidR="005B5E67" w:rsidRPr="005B5E67">
              <w:rPr>
                <w:rFonts w:ascii="Arial" w:hAnsi="Arial" w:cs="Arial"/>
                <w:sz w:val="24"/>
                <w:szCs w:val="24"/>
              </w:rPr>
              <w:t xml:space="preserve"> will offer</w:t>
            </w:r>
            <w:r w:rsidR="001A4139">
              <w:rPr>
                <w:rFonts w:ascii="Arial" w:hAnsi="Arial" w:cs="Arial"/>
                <w:sz w:val="24"/>
                <w:szCs w:val="24"/>
              </w:rPr>
              <w:t xml:space="preserve">, provide the information requested below. </w:t>
            </w:r>
            <w:r w:rsidR="005B5E67" w:rsidRPr="005B5E67">
              <w:rPr>
                <w:rFonts w:ascii="Arial" w:hAnsi="Arial" w:cs="Arial"/>
                <w:sz w:val="24"/>
                <w:szCs w:val="24"/>
              </w:rPr>
              <w:t xml:space="preserve">  </w:t>
            </w:r>
          </w:p>
        </w:tc>
      </w:tr>
      <w:tr w:rsidR="00823E85" w14:paraId="3C04B1A5" w14:textId="77777777" w:rsidTr="00AB00BC">
        <w:trPr>
          <w:trHeight w:val="791"/>
        </w:trPr>
        <w:tc>
          <w:tcPr>
            <w:tcW w:w="9810" w:type="dxa"/>
            <w:shd w:val="clear" w:color="auto" w:fill="DBEDF8" w:themeFill="accent3" w:themeFillTint="33"/>
            <w:vAlign w:val="center"/>
          </w:tcPr>
          <w:p w14:paraId="757C7503" w14:textId="77777777" w:rsidR="004E4691" w:rsidRPr="000119A5" w:rsidRDefault="004E4691" w:rsidP="004E4691">
            <w:pPr>
              <w:pStyle w:val="ListParagraph"/>
              <w:widowControl w:val="0"/>
              <w:numPr>
                <w:ilvl w:val="1"/>
                <w:numId w:val="42"/>
              </w:numPr>
              <w:autoSpaceDE w:val="0"/>
              <w:autoSpaceDN w:val="0"/>
              <w:contextualSpacing w:val="0"/>
              <w:rPr>
                <w:rFonts w:ascii="Arial" w:hAnsi="Arial" w:cs="Arial"/>
                <w:sz w:val="24"/>
                <w:szCs w:val="24"/>
              </w:rPr>
            </w:pPr>
            <w:r w:rsidRPr="002E5C8D">
              <w:rPr>
                <w:rFonts w:ascii="Arial" w:hAnsi="Arial" w:cs="Arial"/>
                <w:sz w:val="24"/>
                <w:szCs w:val="24"/>
              </w:rPr>
              <w:t xml:space="preserve">A brief description of the proposed project, including: </w:t>
            </w:r>
          </w:p>
          <w:p w14:paraId="42A1FD22" w14:textId="77777777" w:rsidR="004E4691" w:rsidRDefault="004E4691" w:rsidP="004E4691">
            <w:pPr>
              <w:pStyle w:val="ListParagraph"/>
              <w:widowControl w:val="0"/>
              <w:numPr>
                <w:ilvl w:val="2"/>
                <w:numId w:val="42"/>
              </w:numPr>
              <w:autoSpaceDE w:val="0"/>
              <w:autoSpaceDN w:val="0"/>
              <w:contextualSpacing w:val="0"/>
              <w:rPr>
                <w:rFonts w:ascii="Arial" w:hAnsi="Arial" w:cs="Arial"/>
                <w:sz w:val="24"/>
                <w:szCs w:val="24"/>
              </w:rPr>
            </w:pPr>
            <w:r>
              <w:rPr>
                <w:rFonts w:ascii="Arial" w:hAnsi="Arial" w:cs="Arial"/>
                <w:sz w:val="24"/>
                <w:szCs w:val="24"/>
              </w:rPr>
              <w:t>A description of current laboratory operations and analytical tests performed.</w:t>
            </w:r>
          </w:p>
          <w:p w14:paraId="4652FA6B" w14:textId="757EB857" w:rsidR="00823E85" w:rsidRPr="00975230" w:rsidRDefault="00823E85" w:rsidP="0026729A">
            <w:pPr>
              <w:pStyle w:val="ListParagraph"/>
              <w:widowControl w:val="0"/>
              <w:autoSpaceDE w:val="0"/>
              <w:autoSpaceDN w:val="0"/>
              <w:ind w:left="1080"/>
              <w:contextualSpacing w:val="0"/>
              <w:rPr>
                <w:rStyle w:val="InitialStyle"/>
                <w:rFonts w:ascii="Arial" w:hAnsi="Arial" w:cs="Arial"/>
                <w:sz w:val="24"/>
                <w:szCs w:val="24"/>
              </w:rPr>
            </w:pPr>
          </w:p>
        </w:tc>
      </w:tr>
      <w:tr w:rsidR="00A92CDE" w14:paraId="7E4B7EBD" w14:textId="77777777" w:rsidTr="00823E85">
        <w:trPr>
          <w:trHeight w:val="791"/>
        </w:trPr>
        <w:tc>
          <w:tcPr>
            <w:tcW w:w="9810" w:type="dxa"/>
            <w:vAlign w:val="center"/>
          </w:tcPr>
          <w:p w14:paraId="52861E76" w14:textId="77777777" w:rsidR="00A92CDE" w:rsidRPr="002E5C8D" w:rsidRDefault="00A92CDE" w:rsidP="00A92CDE">
            <w:pPr>
              <w:pStyle w:val="ListParagraph"/>
              <w:widowControl w:val="0"/>
              <w:autoSpaceDE w:val="0"/>
              <w:autoSpaceDN w:val="0"/>
              <w:contextualSpacing w:val="0"/>
              <w:rPr>
                <w:rFonts w:ascii="Arial" w:hAnsi="Arial" w:cs="Arial"/>
                <w:sz w:val="24"/>
                <w:szCs w:val="24"/>
              </w:rPr>
            </w:pPr>
          </w:p>
        </w:tc>
      </w:tr>
      <w:tr w:rsidR="009278F0" w14:paraId="0E4FCC47" w14:textId="77777777" w:rsidTr="00AB00BC">
        <w:trPr>
          <w:trHeight w:val="791"/>
        </w:trPr>
        <w:tc>
          <w:tcPr>
            <w:tcW w:w="9810" w:type="dxa"/>
            <w:shd w:val="clear" w:color="auto" w:fill="DBEDF8" w:themeFill="accent3" w:themeFillTint="33"/>
            <w:vAlign w:val="center"/>
          </w:tcPr>
          <w:p w14:paraId="1B470321" w14:textId="1A061E5F" w:rsidR="009278F0" w:rsidRPr="0026729A" w:rsidRDefault="0026729A" w:rsidP="0026729A">
            <w:pPr>
              <w:pStyle w:val="ListParagraph"/>
              <w:widowControl w:val="0"/>
              <w:numPr>
                <w:ilvl w:val="2"/>
                <w:numId w:val="42"/>
              </w:numPr>
              <w:autoSpaceDE w:val="0"/>
              <w:autoSpaceDN w:val="0"/>
              <w:contextualSpacing w:val="0"/>
              <w:rPr>
                <w:rFonts w:ascii="Arial" w:hAnsi="Arial" w:cs="Arial"/>
                <w:sz w:val="24"/>
                <w:szCs w:val="24"/>
              </w:rPr>
            </w:pPr>
            <w:r>
              <w:rPr>
                <w:rFonts w:ascii="Arial" w:hAnsi="Arial" w:cs="Arial"/>
                <w:sz w:val="24"/>
                <w:szCs w:val="24"/>
              </w:rPr>
              <w:t>A description of proposed analytical tests to be performed, and a list of matrices proposed to be analyzed</w:t>
            </w:r>
            <w:r w:rsidR="00A84950">
              <w:rPr>
                <w:rFonts w:ascii="Arial" w:hAnsi="Arial" w:cs="Arial"/>
                <w:sz w:val="24"/>
                <w:szCs w:val="24"/>
              </w:rPr>
              <w:t xml:space="preserve"> and corresponding test methods</w:t>
            </w:r>
            <w:r>
              <w:rPr>
                <w:rFonts w:ascii="Arial" w:hAnsi="Arial" w:cs="Arial"/>
                <w:sz w:val="24"/>
                <w:szCs w:val="24"/>
              </w:rPr>
              <w:t xml:space="preserve">.  Accreditation for the testing of PFAS in drinking water in strict accordance with US EPA Test Methods </w:t>
            </w:r>
            <w:hyperlink r:id="rId21" w:history="1">
              <w:r w:rsidRPr="00D52DA0">
                <w:rPr>
                  <w:rStyle w:val="Hyperlink"/>
                  <w:rFonts w:ascii="Arial" w:hAnsi="Arial" w:cs="Arial"/>
                  <w:sz w:val="24"/>
                  <w:szCs w:val="24"/>
                </w:rPr>
                <w:t>533</w:t>
              </w:r>
            </w:hyperlink>
            <w:r>
              <w:rPr>
                <w:rFonts w:ascii="Arial" w:hAnsi="Arial" w:cs="Arial"/>
                <w:sz w:val="24"/>
                <w:szCs w:val="24"/>
              </w:rPr>
              <w:t xml:space="preserve"> or </w:t>
            </w:r>
            <w:hyperlink r:id="rId22" w:history="1">
              <w:r w:rsidRPr="00383A30">
                <w:rPr>
                  <w:rStyle w:val="Hyperlink"/>
                  <w:rFonts w:ascii="Arial" w:hAnsi="Arial" w:cs="Arial"/>
                  <w:sz w:val="24"/>
                  <w:szCs w:val="24"/>
                </w:rPr>
                <w:t>537.1</w:t>
              </w:r>
            </w:hyperlink>
            <w:r>
              <w:rPr>
                <w:rFonts w:ascii="Arial" w:hAnsi="Arial" w:cs="Arial"/>
                <w:sz w:val="24"/>
                <w:szCs w:val="24"/>
              </w:rPr>
              <w:t xml:space="preserve"> must be obtained first.</w:t>
            </w:r>
            <w:r w:rsidR="00E72930">
              <w:rPr>
                <w:rFonts w:ascii="Arial" w:hAnsi="Arial" w:cs="Arial"/>
                <w:sz w:val="24"/>
                <w:szCs w:val="24"/>
              </w:rPr>
              <w:t xml:space="preserve">  </w:t>
            </w:r>
            <w:r w:rsidR="00E72930" w:rsidRPr="002260E3">
              <w:rPr>
                <w:rFonts w:ascii="Arial" w:eastAsia="Times New Roman" w:hAnsi="Arial" w:cs="Arial"/>
                <w:sz w:val="24"/>
                <w:szCs w:val="24"/>
              </w:rPr>
              <w:t>Additional analytical test</w:t>
            </w:r>
            <w:r w:rsidR="00F72542" w:rsidRPr="002260E3">
              <w:rPr>
                <w:rFonts w:ascii="Arial" w:eastAsia="Times New Roman" w:hAnsi="Arial" w:cs="Arial"/>
                <w:sz w:val="24"/>
                <w:szCs w:val="24"/>
              </w:rPr>
              <w:t>ing</w:t>
            </w:r>
            <w:r w:rsidR="00E72930" w:rsidRPr="002260E3">
              <w:rPr>
                <w:rFonts w:ascii="Arial" w:eastAsia="Times New Roman" w:hAnsi="Arial" w:cs="Arial"/>
                <w:sz w:val="24"/>
                <w:szCs w:val="24"/>
              </w:rPr>
              <w:t xml:space="preserve"> </w:t>
            </w:r>
            <w:r w:rsidR="00CF009E" w:rsidRPr="002260E3">
              <w:rPr>
                <w:rFonts w:ascii="Arial" w:eastAsia="Times New Roman" w:hAnsi="Arial" w:cs="Arial"/>
                <w:sz w:val="24"/>
                <w:szCs w:val="24"/>
              </w:rPr>
              <w:t>could</w:t>
            </w:r>
            <w:r w:rsidR="00E72930" w:rsidRPr="002260E3">
              <w:rPr>
                <w:rFonts w:ascii="Arial" w:eastAsia="Times New Roman" w:hAnsi="Arial" w:cs="Arial"/>
                <w:sz w:val="24"/>
                <w:szCs w:val="24"/>
              </w:rPr>
              <w:t xml:space="preserve"> include </w:t>
            </w:r>
            <w:r w:rsidR="00F72542" w:rsidRPr="002260E3">
              <w:rPr>
                <w:rFonts w:ascii="Arial" w:eastAsia="Times New Roman" w:hAnsi="Arial" w:cs="Arial"/>
                <w:sz w:val="24"/>
                <w:szCs w:val="24"/>
              </w:rPr>
              <w:t xml:space="preserve">other matrices such as </w:t>
            </w:r>
            <w:r w:rsidR="00531832" w:rsidRPr="002260E3">
              <w:rPr>
                <w:rFonts w:ascii="Arial" w:eastAsia="Times New Roman" w:hAnsi="Arial" w:cs="Arial"/>
                <w:sz w:val="24"/>
                <w:szCs w:val="24"/>
              </w:rPr>
              <w:t xml:space="preserve">soil, </w:t>
            </w:r>
            <w:r w:rsidR="00E72930" w:rsidRPr="002260E3">
              <w:rPr>
                <w:rFonts w:ascii="Arial" w:eastAsia="Times New Roman" w:hAnsi="Arial" w:cs="Arial"/>
                <w:sz w:val="24"/>
                <w:szCs w:val="24"/>
              </w:rPr>
              <w:t>veget</w:t>
            </w:r>
            <w:r w:rsidR="002260E3" w:rsidRPr="002260E3">
              <w:rPr>
                <w:rFonts w:ascii="Arial" w:eastAsia="Times New Roman" w:hAnsi="Arial" w:cs="Arial"/>
                <w:sz w:val="24"/>
                <w:szCs w:val="24"/>
              </w:rPr>
              <w:t>at</w:t>
            </w:r>
            <w:r w:rsidR="00E72930" w:rsidRPr="002260E3">
              <w:rPr>
                <w:rFonts w:ascii="Arial" w:eastAsia="Times New Roman" w:hAnsi="Arial" w:cs="Arial"/>
                <w:sz w:val="24"/>
                <w:szCs w:val="24"/>
              </w:rPr>
              <w:t xml:space="preserve">ive tissue, muscle tissue, blood, serum, milk, manure, and compost. </w:t>
            </w:r>
          </w:p>
        </w:tc>
      </w:tr>
      <w:tr w:rsidR="00A92CDE" w14:paraId="7791B4D4" w14:textId="77777777" w:rsidTr="00823E85">
        <w:trPr>
          <w:trHeight w:val="791"/>
        </w:trPr>
        <w:tc>
          <w:tcPr>
            <w:tcW w:w="9810" w:type="dxa"/>
            <w:vAlign w:val="center"/>
          </w:tcPr>
          <w:p w14:paraId="042416F7" w14:textId="77777777" w:rsidR="00A92CDE" w:rsidRPr="00A92CDE" w:rsidRDefault="00A92CDE" w:rsidP="00A92CDE">
            <w:pPr>
              <w:widowControl w:val="0"/>
              <w:autoSpaceDE w:val="0"/>
              <w:autoSpaceDN w:val="0"/>
              <w:rPr>
                <w:rFonts w:ascii="Arial" w:hAnsi="Arial" w:cs="Arial"/>
                <w:sz w:val="24"/>
                <w:szCs w:val="24"/>
              </w:rPr>
            </w:pPr>
          </w:p>
        </w:tc>
      </w:tr>
      <w:tr w:rsidR="0026729A" w14:paraId="5EF1EC72" w14:textId="77777777" w:rsidTr="00C84692">
        <w:trPr>
          <w:trHeight w:val="791"/>
        </w:trPr>
        <w:tc>
          <w:tcPr>
            <w:tcW w:w="9810" w:type="dxa"/>
            <w:shd w:val="clear" w:color="auto" w:fill="DBEDF8" w:themeFill="accent3" w:themeFillTint="33"/>
            <w:vAlign w:val="center"/>
          </w:tcPr>
          <w:p w14:paraId="32CF8A1B" w14:textId="7A05909F" w:rsidR="0026729A" w:rsidRPr="0026729A" w:rsidRDefault="0026729A" w:rsidP="0026729A">
            <w:pPr>
              <w:pStyle w:val="ListParagraph"/>
              <w:widowControl w:val="0"/>
              <w:numPr>
                <w:ilvl w:val="2"/>
                <w:numId w:val="42"/>
              </w:numPr>
              <w:autoSpaceDE w:val="0"/>
              <w:autoSpaceDN w:val="0"/>
              <w:contextualSpacing w:val="0"/>
              <w:rPr>
                <w:rFonts w:ascii="Arial" w:hAnsi="Arial" w:cs="Arial"/>
                <w:sz w:val="24"/>
                <w:szCs w:val="24"/>
              </w:rPr>
            </w:pPr>
            <w:r>
              <w:rPr>
                <w:rFonts w:ascii="Arial" w:hAnsi="Arial" w:cs="Arial"/>
                <w:sz w:val="24"/>
                <w:szCs w:val="24"/>
              </w:rPr>
              <w:t>Qualifications for senior staff that perform organic analyses.</w:t>
            </w:r>
          </w:p>
        </w:tc>
      </w:tr>
      <w:tr w:rsidR="00A92CDE" w14:paraId="0A7BF7CB" w14:textId="77777777" w:rsidTr="00823E85">
        <w:trPr>
          <w:trHeight w:val="791"/>
        </w:trPr>
        <w:tc>
          <w:tcPr>
            <w:tcW w:w="9810" w:type="dxa"/>
            <w:vAlign w:val="center"/>
          </w:tcPr>
          <w:p w14:paraId="1F654104" w14:textId="77777777" w:rsidR="00A92CDE" w:rsidRPr="00A92CDE" w:rsidRDefault="00A92CDE" w:rsidP="00A92CDE">
            <w:pPr>
              <w:widowControl w:val="0"/>
              <w:autoSpaceDE w:val="0"/>
              <w:autoSpaceDN w:val="0"/>
              <w:rPr>
                <w:rFonts w:ascii="Arial" w:hAnsi="Arial" w:cs="Arial"/>
                <w:sz w:val="24"/>
                <w:szCs w:val="24"/>
              </w:rPr>
            </w:pPr>
          </w:p>
        </w:tc>
      </w:tr>
      <w:tr w:rsidR="0026729A" w14:paraId="2F7D583E" w14:textId="77777777" w:rsidTr="00C84692">
        <w:trPr>
          <w:trHeight w:val="791"/>
        </w:trPr>
        <w:tc>
          <w:tcPr>
            <w:tcW w:w="9810" w:type="dxa"/>
            <w:shd w:val="clear" w:color="auto" w:fill="DBEDF8" w:themeFill="accent3" w:themeFillTint="33"/>
            <w:vAlign w:val="center"/>
          </w:tcPr>
          <w:p w14:paraId="2683F5E7" w14:textId="6E6A6383" w:rsidR="0026729A" w:rsidRPr="0026729A" w:rsidRDefault="009E6C64" w:rsidP="0026729A">
            <w:pPr>
              <w:pStyle w:val="ListParagraph"/>
              <w:widowControl w:val="0"/>
              <w:numPr>
                <w:ilvl w:val="2"/>
                <w:numId w:val="42"/>
              </w:numPr>
              <w:autoSpaceDE w:val="0"/>
              <w:autoSpaceDN w:val="0"/>
              <w:contextualSpacing w:val="0"/>
              <w:rPr>
                <w:rFonts w:ascii="Arial" w:hAnsi="Arial" w:cs="Arial"/>
                <w:sz w:val="24"/>
                <w:szCs w:val="24"/>
              </w:rPr>
            </w:pPr>
            <w:r>
              <w:rPr>
                <w:rFonts w:ascii="Arial" w:hAnsi="Arial" w:cs="Arial"/>
                <w:sz w:val="24"/>
                <w:szCs w:val="24"/>
              </w:rPr>
              <w:t>A d</w:t>
            </w:r>
            <w:r w:rsidR="0026729A">
              <w:rPr>
                <w:rFonts w:ascii="Arial" w:hAnsi="Arial" w:cs="Arial"/>
                <w:sz w:val="24"/>
                <w:szCs w:val="24"/>
              </w:rPr>
              <w:t>escription of how the analytical laboratory will give priority PFAS analysis and data reporting to the Department and other state agencies for samples originating in Maine.</w:t>
            </w:r>
          </w:p>
        </w:tc>
      </w:tr>
      <w:tr w:rsidR="00A92CDE" w14:paraId="32AAB2C3" w14:textId="77777777" w:rsidTr="00823E85">
        <w:trPr>
          <w:trHeight w:val="791"/>
        </w:trPr>
        <w:tc>
          <w:tcPr>
            <w:tcW w:w="9810" w:type="dxa"/>
            <w:vAlign w:val="center"/>
          </w:tcPr>
          <w:p w14:paraId="6C487483" w14:textId="77777777" w:rsidR="00A92CDE" w:rsidRPr="00A92CDE" w:rsidRDefault="00A92CDE" w:rsidP="00A92CDE">
            <w:pPr>
              <w:widowControl w:val="0"/>
              <w:autoSpaceDE w:val="0"/>
              <w:autoSpaceDN w:val="0"/>
              <w:rPr>
                <w:rFonts w:ascii="Arial" w:hAnsi="Arial" w:cs="Arial"/>
                <w:sz w:val="24"/>
                <w:szCs w:val="24"/>
              </w:rPr>
            </w:pPr>
          </w:p>
        </w:tc>
      </w:tr>
      <w:tr w:rsidR="0026729A" w14:paraId="10EF2BFA" w14:textId="77777777" w:rsidTr="00C84692">
        <w:trPr>
          <w:trHeight w:val="791"/>
        </w:trPr>
        <w:tc>
          <w:tcPr>
            <w:tcW w:w="9810" w:type="dxa"/>
            <w:shd w:val="clear" w:color="auto" w:fill="DBEDF8" w:themeFill="accent3" w:themeFillTint="33"/>
            <w:vAlign w:val="center"/>
          </w:tcPr>
          <w:p w14:paraId="34508AF2" w14:textId="7F302AD0" w:rsidR="0026729A" w:rsidRPr="0026729A" w:rsidRDefault="0026729A" w:rsidP="0026729A">
            <w:pPr>
              <w:pStyle w:val="ListParagraph"/>
              <w:widowControl w:val="0"/>
              <w:numPr>
                <w:ilvl w:val="2"/>
                <w:numId w:val="42"/>
              </w:numPr>
              <w:autoSpaceDE w:val="0"/>
              <w:autoSpaceDN w:val="0"/>
              <w:contextualSpacing w:val="0"/>
              <w:rPr>
                <w:rFonts w:ascii="Arial" w:hAnsi="Arial" w:cs="Arial"/>
                <w:sz w:val="24"/>
                <w:szCs w:val="24"/>
              </w:rPr>
            </w:pPr>
            <w:r>
              <w:rPr>
                <w:rFonts w:ascii="Arial" w:hAnsi="Arial" w:cs="Arial"/>
                <w:sz w:val="24"/>
                <w:szCs w:val="24"/>
              </w:rPr>
              <w:t>A physical address for the laboratory if different from the mailing address.</w:t>
            </w:r>
          </w:p>
        </w:tc>
      </w:tr>
      <w:tr w:rsidR="00933585" w14:paraId="0E829496" w14:textId="77777777" w:rsidTr="00823E85">
        <w:trPr>
          <w:trHeight w:val="791"/>
        </w:trPr>
        <w:tc>
          <w:tcPr>
            <w:tcW w:w="9810" w:type="dxa"/>
            <w:vAlign w:val="center"/>
          </w:tcPr>
          <w:p w14:paraId="36E872A2" w14:textId="77777777" w:rsidR="00933585" w:rsidRPr="00933585" w:rsidRDefault="00933585" w:rsidP="00933585">
            <w:pPr>
              <w:widowControl w:val="0"/>
              <w:autoSpaceDE w:val="0"/>
              <w:autoSpaceDN w:val="0"/>
              <w:rPr>
                <w:rFonts w:ascii="Arial" w:hAnsi="Arial" w:cs="Arial"/>
                <w:sz w:val="24"/>
                <w:szCs w:val="24"/>
              </w:rPr>
            </w:pPr>
          </w:p>
        </w:tc>
      </w:tr>
      <w:tr w:rsidR="0026729A" w14:paraId="46088CD7" w14:textId="77777777" w:rsidTr="00C84692">
        <w:trPr>
          <w:trHeight w:val="791"/>
        </w:trPr>
        <w:tc>
          <w:tcPr>
            <w:tcW w:w="9810" w:type="dxa"/>
            <w:shd w:val="clear" w:color="auto" w:fill="DBEDF8" w:themeFill="accent3" w:themeFillTint="33"/>
            <w:vAlign w:val="center"/>
          </w:tcPr>
          <w:p w14:paraId="6120E546" w14:textId="2945E8AB" w:rsidR="0026729A" w:rsidRPr="0026729A" w:rsidRDefault="0026729A" w:rsidP="0026729A">
            <w:pPr>
              <w:pStyle w:val="ListParagraph"/>
              <w:widowControl w:val="0"/>
              <w:numPr>
                <w:ilvl w:val="2"/>
                <w:numId w:val="42"/>
              </w:numPr>
              <w:autoSpaceDE w:val="0"/>
              <w:autoSpaceDN w:val="0"/>
              <w:contextualSpacing w:val="0"/>
              <w:rPr>
                <w:rFonts w:ascii="Arial" w:hAnsi="Arial" w:cs="Arial"/>
                <w:sz w:val="24"/>
                <w:szCs w:val="24"/>
              </w:rPr>
            </w:pPr>
            <w:r w:rsidRPr="002E5C8D">
              <w:rPr>
                <w:rFonts w:ascii="Arial" w:hAnsi="Arial" w:cs="Arial"/>
                <w:sz w:val="24"/>
                <w:szCs w:val="24"/>
              </w:rPr>
              <w:t xml:space="preserve">A figure that shows the layout of the analytical laboratory including locations for current analyses labelled by type and locations proposed for PFAS </w:t>
            </w:r>
            <w:r>
              <w:rPr>
                <w:rFonts w:ascii="Arial" w:hAnsi="Arial" w:cs="Arial"/>
                <w:sz w:val="24"/>
                <w:szCs w:val="24"/>
              </w:rPr>
              <w:t xml:space="preserve">laboratory operations including </w:t>
            </w:r>
            <w:r w:rsidRPr="002E5C8D">
              <w:rPr>
                <w:rFonts w:ascii="Arial" w:hAnsi="Arial" w:cs="Arial"/>
                <w:sz w:val="24"/>
                <w:szCs w:val="24"/>
              </w:rPr>
              <w:t>extraction and analysis.</w:t>
            </w:r>
          </w:p>
        </w:tc>
      </w:tr>
      <w:tr w:rsidR="00513586" w14:paraId="54EB7B4B" w14:textId="77777777" w:rsidTr="00823E85">
        <w:trPr>
          <w:trHeight w:val="791"/>
        </w:trPr>
        <w:tc>
          <w:tcPr>
            <w:tcW w:w="9810" w:type="dxa"/>
            <w:vAlign w:val="center"/>
          </w:tcPr>
          <w:p w14:paraId="06AA78DD" w14:textId="77777777" w:rsidR="00513586" w:rsidRPr="00513586" w:rsidRDefault="00513586" w:rsidP="00513586">
            <w:pPr>
              <w:widowControl w:val="0"/>
              <w:autoSpaceDE w:val="0"/>
              <w:autoSpaceDN w:val="0"/>
              <w:rPr>
                <w:rFonts w:ascii="Arial" w:hAnsi="Arial" w:cs="Arial"/>
                <w:sz w:val="24"/>
                <w:szCs w:val="24"/>
              </w:rPr>
            </w:pPr>
          </w:p>
        </w:tc>
      </w:tr>
      <w:tr w:rsidR="0026729A" w14:paraId="34DBE951" w14:textId="77777777" w:rsidTr="00C84692">
        <w:trPr>
          <w:trHeight w:val="791"/>
        </w:trPr>
        <w:tc>
          <w:tcPr>
            <w:tcW w:w="9810" w:type="dxa"/>
            <w:shd w:val="clear" w:color="auto" w:fill="DBEDF8" w:themeFill="accent3" w:themeFillTint="33"/>
            <w:vAlign w:val="center"/>
          </w:tcPr>
          <w:p w14:paraId="6A64B761" w14:textId="211468AE" w:rsidR="0026729A" w:rsidRPr="0026729A" w:rsidRDefault="0026729A" w:rsidP="0026729A">
            <w:pPr>
              <w:pStyle w:val="ListParagraph"/>
              <w:widowControl w:val="0"/>
              <w:numPr>
                <w:ilvl w:val="2"/>
                <w:numId w:val="42"/>
              </w:numPr>
              <w:autoSpaceDE w:val="0"/>
              <w:autoSpaceDN w:val="0"/>
              <w:contextualSpacing w:val="0"/>
              <w:rPr>
                <w:rFonts w:ascii="Arial" w:hAnsi="Arial" w:cs="Arial"/>
                <w:color w:val="FF0000"/>
                <w:sz w:val="24"/>
                <w:szCs w:val="24"/>
              </w:rPr>
            </w:pPr>
            <w:r w:rsidRPr="00B12EDF">
              <w:rPr>
                <w:rFonts w:ascii="Arial" w:hAnsi="Arial" w:cs="Arial"/>
                <w:sz w:val="24"/>
                <w:szCs w:val="24"/>
              </w:rPr>
              <w:lastRenderedPageBreak/>
              <w:t xml:space="preserve">A </w:t>
            </w:r>
            <w:r>
              <w:rPr>
                <w:rFonts w:ascii="Arial" w:hAnsi="Arial" w:cs="Arial"/>
                <w:sz w:val="24"/>
                <w:szCs w:val="24"/>
              </w:rPr>
              <w:t xml:space="preserve">description of measures that will be taken to ensure data quality including a </w:t>
            </w:r>
            <w:r w:rsidRPr="00B12EDF">
              <w:rPr>
                <w:rFonts w:ascii="Arial" w:hAnsi="Arial" w:cs="Arial"/>
                <w:sz w:val="24"/>
                <w:szCs w:val="24"/>
              </w:rPr>
              <w:t>discussion as to how cross-contamination will be avoided.</w:t>
            </w:r>
          </w:p>
        </w:tc>
      </w:tr>
      <w:tr w:rsidR="00513586" w14:paraId="29F33AA4" w14:textId="77777777" w:rsidTr="00823E85">
        <w:trPr>
          <w:trHeight w:val="791"/>
        </w:trPr>
        <w:tc>
          <w:tcPr>
            <w:tcW w:w="9810" w:type="dxa"/>
            <w:vAlign w:val="center"/>
          </w:tcPr>
          <w:p w14:paraId="2CB15413" w14:textId="77777777" w:rsidR="00513586" w:rsidRPr="00513586" w:rsidRDefault="00513586" w:rsidP="00513586">
            <w:pPr>
              <w:widowControl w:val="0"/>
              <w:autoSpaceDE w:val="0"/>
              <w:autoSpaceDN w:val="0"/>
              <w:rPr>
                <w:rFonts w:ascii="Arial" w:hAnsi="Arial" w:cs="Arial"/>
                <w:sz w:val="24"/>
                <w:szCs w:val="24"/>
              </w:rPr>
            </w:pPr>
          </w:p>
        </w:tc>
      </w:tr>
      <w:tr w:rsidR="0026729A" w14:paraId="5884FBD9" w14:textId="77777777" w:rsidTr="00C84692">
        <w:trPr>
          <w:trHeight w:val="791"/>
        </w:trPr>
        <w:tc>
          <w:tcPr>
            <w:tcW w:w="9810" w:type="dxa"/>
            <w:shd w:val="clear" w:color="auto" w:fill="DBEDF8" w:themeFill="accent3" w:themeFillTint="33"/>
            <w:vAlign w:val="center"/>
          </w:tcPr>
          <w:p w14:paraId="0D1E252E" w14:textId="08401A11" w:rsidR="0026729A" w:rsidRPr="00B12EDF" w:rsidRDefault="0026729A" w:rsidP="0026729A">
            <w:pPr>
              <w:pStyle w:val="ListParagraph"/>
              <w:widowControl w:val="0"/>
              <w:numPr>
                <w:ilvl w:val="2"/>
                <w:numId w:val="42"/>
              </w:numPr>
              <w:autoSpaceDE w:val="0"/>
              <w:autoSpaceDN w:val="0"/>
              <w:contextualSpacing w:val="0"/>
              <w:rPr>
                <w:rFonts w:ascii="Arial" w:hAnsi="Arial" w:cs="Arial"/>
                <w:sz w:val="24"/>
                <w:szCs w:val="24"/>
              </w:rPr>
            </w:pPr>
            <w:r>
              <w:rPr>
                <w:rFonts w:ascii="Arial" w:hAnsi="Arial" w:cs="Arial"/>
                <w:sz w:val="24"/>
                <w:szCs w:val="24"/>
              </w:rPr>
              <w:t>The bidder’s proposed capacity for analyzing PFAS samples on both a daily and annual basis once full-scale operations are achieved.</w:t>
            </w:r>
          </w:p>
        </w:tc>
      </w:tr>
      <w:tr w:rsidR="00513586" w14:paraId="4B83724F" w14:textId="77777777" w:rsidTr="00823E85">
        <w:trPr>
          <w:trHeight w:val="791"/>
        </w:trPr>
        <w:tc>
          <w:tcPr>
            <w:tcW w:w="9810" w:type="dxa"/>
            <w:vAlign w:val="center"/>
          </w:tcPr>
          <w:p w14:paraId="6B98445C" w14:textId="77777777" w:rsidR="00513586" w:rsidRPr="00513586" w:rsidRDefault="00513586" w:rsidP="00513586">
            <w:pPr>
              <w:widowControl w:val="0"/>
              <w:autoSpaceDE w:val="0"/>
              <w:autoSpaceDN w:val="0"/>
              <w:rPr>
                <w:rFonts w:ascii="Arial" w:hAnsi="Arial" w:cs="Arial"/>
                <w:sz w:val="24"/>
                <w:szCs w:val="24"/>
              </w:rPr>
            </w:pPr>
          </w:p>
        </w:tc>
      </w:tr>
      <w:tr w:rsidR="00823E85" w14:paraId="28624DD1" w14:textId="77777777" w:rsidTr="00C84692">
        <w:trPr>
          <w:trHeight w:val="2915"/>
        </w:trPr>
        <w:tc>
          <w:tcPr>
            <w:tcW w:w="9810" w:type="dxa"/>
            <w:shd w:val="clear" w:color="auto" w:fill="DBEDF8" w:themeFill="accent3" w:themeFillTint="33"/>
            <w:vAlign w:val="center"/>
          </w:tcPr>
          <w:p w14:paraId="62147E8F" w14:textId="77777777" w:rsidR="00087262" w:rsidRPr="00576E49" w:rsidRDefault="00087262" w:rsidP="00087262">
            <w:pPr>
              <w:pStyle w:val="ListParagraph"/>
              <w:widowControl w:val="0"/>
              <w:numPr>
                <w:ilvl w:val="1"/>
                <w:numId w:val="42"/>
              </w:numPr>
              <w:autoSpaceDE w:val="0"/>
              <w:autoSpaceDN w:val="0"/>
              <w:contextualSpacing w:val="0"/>
              <w:rPr>
                <w:rFonts w:ascii="Arial" w:hAnsi="Arial" w:cs="Arial"/>
                <w:color w:val="FF0000"/>
                <w:sz w:val="24"/>
                <w:szCs w:val="24"/>
              </w:rPr>
            </w:pPr>
            <w:r>
              <w:rPr>
                <w:rFonts w:ascii="Arial" w:hAnsi="Arial" w:cs="Arial"/>
                <w:sz w:val="24"/>
                <w:szCs w:val="24"/>
              </w:rPr>
              <w:t xml:space="preserve">A schedule in the form of a Gantt chart or similar timeline chart that illustrates anticipated timelines to reach full-scale PFAS laboratory testing services.  </w:t>
            </w:r>
          </w:p>
          <w:p w14:paraId="47482D8F" w14:textId="77777777" w:rsidR="00087262" w:rsidRPr="001639A0" w:rsidRDefault="00087262" w:rsidP="00087262">
            <w:pPr>
              <w:pStyle w:val="ListParagraph"/>
              <w:widowControl w:val="0"/>
              <w:numPr>
                <w:ilvl w:val="2"/>
                <w:numId w:val="42"/>
              </w:numPr>
              <w:autoSpaceDE w:val="0"/>
              <w:autoSpaceDN w:val="0"/>
              <w:contextualSpacing w:val="0"/>
              <w:rPr>
                <w:rFonts w:ascii="Arial" w:hAnsi="Arial" w:cs="Arial"/>
                <w:color w:val="FF0000"/>
                <w:sz w:val="24"/>
                <w:szCs w:val="24"/>
              </w:rPr>
            </w:pPr>
            <w:r>
              <w:rPr>
                <w:rFonts w:ascii="Arial" w:hAnsi="Arial" w:cs="Arial"/>
                <w:sz w:val="24"/>
                <w:szCs w:val="24"/>
              </w:rPr>
              <w:t>Benchmarks should include, but not be limited to, equipment delivery; Quality Assurance Manual development; Standard Operating Procedure development; staff training; proficiency testing; completion of corrective actions, if needed; and achieving method accreditation.</w:t>
            </w:r>
          </w:p>
          <w:p w14:paraId="37089939" w14:textId="77777777" w:rsidR="00087262" w:rsidRPr="00B8404A" w:rsidRDefault="00087262" w:rsidP="00087262">
            <w:pPr>
              <w:pStyle w:val="ListParagraph"/>
              <w:widowControl w:val="0"/>
              <w:numPr>
                <w:ilvl w:val="2"/>
                <w:numId w:val="42"/>
              </w:numPr>
              <w:autoSpaceDE w:val="0"/>
              <w:autoSpaceDN w:val="0"/>
              <w:contextualSpacing w:val="0"/>
              <w:rPr>
                <w:rFonts w:ascii="Arial" w:hAnsi="Arial" w:cs="Arial"/>
                <w:color w:val="FF0000"/>
                <w:sz w:val="24"/>
                <w:szCs w:val="24"/>
              </w:rPr>
            </w:pPr>
            <w:r>
              <w:rPr>
                <w:rFonts w:ascii="Arial" w:hAnsi="Arial" w:cs="Arial"/>
                <w:sz w:val="24"/>
                <w:szCs w:val="24"/>
              </w:rPr>
              <w:t>A timeframe should be provided to reach compliance drinking water accreditation.</w:t>
            </w:r>
          </w:p>
          <w:p w14:paraId="1B1FE654" w14:textId="47718FE6" w:rsidR="00823E85" w:rsidRPr="00941726" w:rsidRDefault="00087262" w:rsidP="00941726">
            <w:pPr>
              <w:pStyle w:val="ListParagraph"/>
              <w:widowControl w:val="0"/>
              <w:numPr>
                <w:ilvl w:val="2"/>
                <w:numId w:val="42"/>
              </w:numPr>
              <w:autoSpaceDE w:val="0"/>
              <w:autoSpaceDN w:val="0"/>
              <w:contextualSpacing w:val="0"/>
              <w:rPr>
                <w:rStyle w:val="InitialStyle"/>
                <w:rFonts w:ascii="Arial" w:hAnsi="Arial" w:cs="Arial"/>
                <w:color w:val="FF0000"/>
                <w:sz w:val="24"/>
                <w:szCs w:val="24"/>
              </w:rPr>
            </w:pPr>
            <w:r>
              <w:rPr>
                <w:rFonts w:ascii="Arial" w:hAnsi="Arial" w:cs="Arial"/>
                <w:sz w:val="24"/>
                <w:szCs w:val="24"/>
              </w:rPr>
              <w:t xml:space="preserve">Timeframes should be provided for reaching proficiency in testing other media, as </w:t>
            </w:r>
            <w:proofErr w:type="gramStart"/>
            <w:r>
              <w:rPr>
                <w:rFonts w:ascii="Arial" w:hAnsi="Arial" w:cs="Arial"/>
                <w:sz w:val="24"/>
                <w:szCs w:val="24"/>
              </w:rPr>
              <w:t>applicable, once</w:t>
            </w:r>
            <w:proofErr w:type="gramEnd"/>
            <w:r>
              <w:rPr>
                <w:rFonts w:ascii="Arial" w:hAnsi="Arial" w:cs="Arial"/>
                <w:sz w:val="24"/>
                <w:szCs w:val="24"/>
              </w:rPr>
              <w:t xml:space="preserve"> compliance drinking water accreditation has been achieved.  </w:t>
            </w:r>
          </w:p>
        </w:tc>
      </w:tr>
      <w:tr w:rsidR="00823E85" w14:paraId="6071453C" w14:textId="77777777" w:rsidTr="00823E85">
        <w:trPr>
          <w:trHeight w:val="818"/>
        </w:trPr>
        <w:tc>
          <w:tcPr>
            <w:tcW w:w="9810" w:type="dxa"/>
            <w:vAlign w:val="center"/>
          </w:tcPr>
          <w:p w14:paraId="5E500E82" w14:textId="07D299EF" w:rsidR="00823E85" w:rsidRPr="00975230" w:rsidRDefault="00823E85" w:rsidP="00C44A7C">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tc>
      </w:tr>
      <w:tr w:rsidR="00823E85" w14:paraId="4B224F65" w14:textId="77777777" w:rsidTr="00C84692">
        <w:trPr>
          <w:trHeight w:val="872"/>
        </w:trPr>
        <w:tc>
          <w:tcPr>
            <w:tcW w:w="9810" w:type="dxa"/>
            <w:shd w:val="clear" w:color="auto" w:fill="DBEDF8" w:themeFill="accent3" w:themeFillTint="33"/>
            <w:vAlign w:val="center"/>
          </w:tcPr>
          <w:p w14:paraId="747A0734" w14:textId="4975BB5C" w:rsidR="00823E85" w:rsidRPr="00975230" w:rsidRDefault="00677BD8" w:rsidP="000C1908">
            <w:pPr>
              <w:pStyle w:val="ListParagraph"/>
              <w:widowControl w:val="0"/>
              <w:numPr>
                <w:ilvl w:val="1"/>
                <w:numId w:val="42"/>
              </w:numPr>
              <w:autoSpaceDE w:val="0"/>
              <w:autoSpaceDN w:val="0"/>
              <w:contextualSpacing w:val="0"/>
              <w:rPr>
                <w:rStyle w:val="InitialStyle"/>
                <w:rFonts w:ascii="Arial" w:hAnsi="Arial" w:cs="Arial"/>
              </w:rPr>
            </w:pPr>
            <w:r>
              <w:rPr>
                <w:rFonts w:ascii="Arial" w:hAnsi="Arial" w:cs="Arial"/>
                <w:sz w:val="24"/>
                <w:szCs w:val="24"/>
              </w:rPr>
              <w:t xml:space="preserve">Information to demonstrate that the Department and other state agencies, and homeowners submitting </w:t>
            </w:r>
            <w:r w:rsidRPr="008A0F6B">
              <w:rPr>
                <w:rFonts w:ascii="Arial" w:hAnsi="Arial" w:cs="Arial"/>
                <w:sz w:val="24"/>
                <w:szCs w:val="24"/>
              </w:rPr>
              <w:t>in-state drinking water supply samples</w:t>
            </w:r>
            <w:r>
              <w:rPr>
                <w:rFonts w:ascii="Arial" w:hAnsi="Arial" w:cs="Arial"/>
                <w:sz w:val="24"/>
                <w:szCs w:val="24"/>
              </w:rPr>
              <w:t>,</w:t>
            </w:r>
            <w:r w:rsidRPr="008A0F6B">
              <w:rPr>
                <w:rFonts w:ascii="Arial" w:hAnsi="Arial" w:cs="Arial"/>
                <w:sz w:val="24"/>
                <w:szCs w:val="24"/>
              </w:rPr>
              <w:t xml:space="preserve"> </w:t>
            </w:r>
            <w:r>
              <w:rPr>
                <w:rFonts w:ascii="Arial" w:hAnsi="Arial" w:cs="Arial"/>
                <w:sz w:val="24"/>
                <w:szCs w:val="24"/>
              </w:rPr>
              <w:t xml:space="preserve">will receive preferential pricing </w:t>
            </w:r>
            <w:r w:rsidRPr="009F23B5">
              <w:rPr>
                <w:rFonts w:ascii="Arial" w:hAnsi="Arial" w:cs="Arial"/>
                <w:sz w:val="24"/>
                <w:szCs w:val="24"/>
              </w:rPr>
              <w:t>based on a standard 10-day turnaround</w:t>
            </w:r>
            <w:r>
              <w:rPr>
                <w:rFonts w:ascii="Arial" w:hAnsi="Arial" w:cs="Arial"/>
                <w:sz w:val="24"/>
                <w:szCs w:val="24"/>
              </w:rPr>
              <w:t xml:space="preserve"> </w:t>
            </w:r>
            <w:r w:rsidRPr="009F23B5">
              <w:rPr>
                <w:rFonts w:ascii="Arial" w:hAnsi="Arial" w:cs="Arial"/>
                <w:sz w:val="24"/>
                <w:szCs w:val="24"/>
              </w:rPr>
              <w:t>time</w:t>
            </w:r>
            <w:r>
              <w:rPr>
                <w:rFonts w:ascii="Arial" w:hAnsi="Arial" w:cs="Arial"/>
                <w:sz w:val="24"/>
                <w:szCs w:val="24"/>
              </w:rPr>
              <w:t xml:space="preserve">.  </w:t>
            </w:r>
          </w:p>
        </w:tc>
      </w:tr>
      <w:tr w:rsidR="002A6919" w14:paraId="1601A6D5" w14:textId="77777777" w:rsidTr="002A6919">
        <w:trPr>
          <w:trHeight w:val="872"/>
        </w:trPr>
        <w:tc>
          <w:tcPr>
            <w:tcW w:w="9810" w:type="dxa"/>
            <w:shd w:val="clear" w:color="auto" w:fill="auto"/>
            <w:vAlign w:val="center"/>
          </w:tcPr>
          <w:p w14:paraId="3B03A5EF" w14:textId="77777777" w:rsidR="002A6919" w:rsidRPr="002A6919" w:rsidRDefault="002A6919" w:rsidP="002A6919">
            <w:pPr>
              <w:widowControl w:val="0"/>
              <w:autoSpaceDE w:val="0"/>
              <w:autoSpaceDN w:val="0"/>
              <w:rPr>
                <w:rFonts w:ascii="Arial" w:hAnsi="Arial" w:cs="Arial"/>
                <w:sz w:val="24"/>
                <w:szCs w:val="24"/>
              </w:rPr>
            </w:pPr>
          </w:p>
        </w:tc>
      </w:tr>
      <w:tr w:rsidR="006A47EF" w14:paraId="4E89ECC5" w14:textId="77777777" w:rsidTr="006A47EF">
        <w:trPr>
          <w:trHeight w:val="1448"/>
        </w:trPr>
        <w:tc>
          <w:tcPr>
            <w:tcW w:w="9810" w:type="dxa"/>
            <w:shd w:val="clear" w:color="auto" w:fill="DBEDF8" w:themeFill="accent3" w:themeFillTint="33"/>
            <w:vAlign w:val="center"/>
          </w:tcPr>
          <w:p w14:paraId="7AF61B80" w14:textId="0984013F" w:rsidR="006A47EF" w:rsidRPr="006A47EF" w:rsidRDefault="006A47EF" w:rsidP="006A47EF">
            <w:pPr>
              <w:pStyle w:val="ListParagraph"/>
              <w:widowControl w:val="0"/>
              <w:numPr>
                <w:ilvl w:val="0"/>
                <w:numId w:val="47"/>
              </w:numPr>
              <w:autoSpaceDE w:val="0"/>
              <w:autoSpaceDN w:val="0"/>
              <w:rPr>
                <w:rFonts w:ascii="Arial" w:hAnsi="Arial" w:cs="Arial"/>
                <w:sz w:val="24"/>
                <w:szCs w:val="24"/>
              </w:rPr>
            </w:pPr>
            <w:r w:rsidRPr="006A47EF">
              <w:rPr>
                <w:rFonts w:ascii="Arial" w:hAnsi="Arial" w:cs="Arial"/>
                <w:sz w:val="24"/>
                <w:szCs w:val="24"/>
              </w:rPr>
              <w:t>Proposals that include analytical testing capacity of tissue (vegetative and/or muscle) must indicate whether the Applicant has or proposes to purchase equipment and appurtenant systems necessary for preparing samples (e.g., cryogenic grinder to homogenize tissues).</w:t>
            </w:r>
          </w:p>
        </w:tc>
      </w:tr>
      <w:tr w:rsidR="006A47EF" w14:paraId="3D576C2F" w14:textId="77777777" w:rsidTr="006A47EF">
        <w:trPr>
          <w:trHeight w:val="1142"/>
        </w:trPr>
        <w:tc>
          <w:tcPr>
            <w:tcW w:w="9810" w:type="dxa"/>
            <w:shd w:val="clear" w:color="auto" w:fill="auto"/>
            <w:vAlign w:val="center"/>
          </w:tcPr>
          <w:p w14:paraId="53A007C8" w14:textId="77777777" w:rsidR="006A47EF" w:rsidRPr="002A6919" w:rsidRDefault="006A47EF" w:rsidP="006A47EF">
            <w:pPr>
              <w:widowControl w:val="0"/>
              <w:autoSpaceDE w:val="0"/>
              <w:autoSpaceDN w:val="0"/>
              <w:rPr>
                <w:rFonts w:ascii="Arial" w:hAnsi="Arial" w:cs="Arial"/>
                <w:sz w:val="24"/>
                <w:szCs w:val="24"/>
              </w:rPr>
            </w:pPr>
          </w:p>
        </w:tc>
      </w:tr>
    </w:tbl>
    <w:p w14:paraId="66229C4C" w14:textId="2158B376" w:rsidR="006A47EF" w:rsidRDefault="006A47EF" w:rsidP="006C73A6">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p w14:paraId="62E97DA6" w14:textId="77777777" w:rsidR="006A47EF" w:rsidRDefault="006A47EF">
      <w:pPr>
        <w:rPr>
          <w:rStyle w:val="InitialStyle"/>
          <w:rFonts w:ascii="Arial" w:hAnsi="Arial" w:cs="Arial"/>
          <w:sz w:val="24"/>
          <w:szCs w:val="24"/>
        </w:rPr>
      </w:pPr>
      <w:r>
        <w:rPr>
          <w:rStyle w:val="InitialStyle"/>
          <w:rFonts w:ascii="Arial" w:hAnsi="Arial" w:cs="Arial"/>
        </w:rPr>
        <w:br w:type="page"/>
      </w:r>
    </w:p>
    <w:p w14:paraId="31944CF2" w14:textId="77777777" w:rsidR="006A47EF" w:rsidRDefault="006A47EF" w:rsidP="006C73A6">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tbl>
      <w:tblPr>
        <w:tblStyle w:val="TableGrid"/>
        <w:tblW w:w="9810" w:type="dxa"/>
        <w:tblInd w:w="-95" w:type="dxa"/>
        <w:tblLook w:val="04A0" w:firstRow="1" w:lastRow="0" w:firstColumn="1" w:lastColumn="0" w:noHBand="0" w:noVBand="1"/>
      </w:tblPr>
      <w:tblGrid>
        <w:gridCol w:w="9810"/>
      </w:tblGrid>
      <w:tr w:rsidR="006C73A6" w14:paraId="51F4425C" w14:textId="77777777" w:rsidTr="00C84692">
        <w:tc>
          <w:tcPr>
            <w:tcW w:w="9810" w:type="dxa"/>
            <w:shd w:val="clear" w:color="auto" w:fill="DBEDF8" w:themeFill="accent3" w:themeFillTint="33"/>
          </w:tcPr>
          <w:p w14:paraId="3FD7B980" w14:textId="37CD30DF" w:rsidR="006C73A6" w:rsidRPr="00975230" w:rsidRDefault="006C73A6" w:rsidP="001E6BCE">
            <w:pPr>
              <w:pStyle w:val="DefaultText"/>
              <w:widowControl/>
              <w:tabs>
                <w:tab w:val="left" w:pos="72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bCs/>
              </w:rPr>
            </w:pPr>
            <w:r>
              <w:rPr>
                <w:rStyle w:val="InitialStyle"/>
                <w:rFonts w:ascii="Arial" w:hAnsi="Arial" w:cs="Arial"/>
                <w:b/>
                <w:bCs/>
                <w:sz w:val="28"/>
                <w:szCs w:val="28"/>
              </w:rPr>
              <w:t>FUNDING REQUEST</w:t>
            </w:r>
          </w:p>
        </w:tc>
      </w:tr>
      <w:tr w:rsidR="006C73A6" w14:paraId="5338A7DB" w14:textId="77777777" w:rsidTr="00C84692">
        <w:trPr>
          <w:trHeight w:val="764"/>
        </w:trPr>
        <w:tc>
          <w:tcPr>
            <w:tcW w:w="9810" w:type="dxa"/>
            <w:shd w:val="clear" w:color="auto" w:fill="DBEDF8" w:themeFill="accent3" w:themeFillTint="33"/>
            <w:vAlign w:val="center"/>
          </w:tcPr>
          <w:p w14:paraId="1278E6A4" w14:textId="449D799F" w:rsidR="00786F2C" w:rsidRPr="000C1908" w:rsidRDefault="00786F2C" w:rsidP="000C1908">
            <w:pPr>
              <w:pStyle w:val="ListParagraph"/>
              <w:numPr>
                <w:ilvl w:val="0"/>
                <w:numId w:val="45"/>
              </w:num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color w:val="000000" w:themeColor="text1"/>
                <w:sz w:val="24"/>
                <w:szCs w:val="24"/>
              </w:rPr>
            </w:pPr>
            <w:r w:rsidRPr="000C1908">
              <w:rPr>
                <w:rFonts w:ascii="Arial" w:hAnsi="Arial" w:cs="Arial"/>
                <w:color w:val="000000" w:themeColor="text1"/>
                <w:sz w:val="24"/>
                <w:szCs w:val="24"/>
              </w:rPr>
              <w:t xml:space="preserve">Bidders must attach a detailed breakdown of costs that support the services offered in their application.  The breakdown must include specific items such as equipment, consumables, personnel, training, and building costs, as applicable, and the associated unit costs for each item.  Manufacturer price quotes for actual equipment proposed must be </w:t>
            </w:r>
            <w:r w:rsidR="002C7E32">
              <w:rPr>
                <w:rFonts w:ascii="Arial" w:hAnsi="Arial" w:cs="Arial"/>
                <w:color w:val="000000" w:themeColor="text1"/>
                <w:sz w:val="24"/>
                <w:szCs w:val="24"/>
              </w:rPr>
              <w:t>included</w:t>
            </w:r>
            <w:r w:rsidRPr="000C1908">
              <w:rPr>
                <w:rFonts w:ascii="Arial" w:hAnsi="Arial" w:cs="Arial"/>
                <w:color w:val="000000" w:themeColor="text1"/>
                <w:sz w:val="24"/>
                <w:szCs w:val="24"/>
              </w:rPr>
              <w:t>.  The cost proposal must indicate whether any funding will be provided by the laboratory.</w:t>
            </w:r>
          </w:p>
          <w:p w14:paraId="22A29B9D" w14:textId="785EDA0D" w:rsidR="006C73A6" w:rsidRPr="00975230" w:rsidRDefault="006C73A6" w:rsidP="001E6BCE">
            <w:pPr>
              <w:rPr>
                <w:rStyle w:val="InitialStyle"/>
                <w:rFonts w:ascii="Arial" w:hAnsi="Arial" w:cs="Arial"/>
                <w:sz w:val="24"/>
                <w:szCs w:val="24"/>
              </w:rPr>
            </w:pPr>
          </w:p>
        </w:tc>
      </w:tr>
      <w:tr w:rsidR="006C73A6" w14:paraId="31815064" w14:textId="77777777" w:rsidTr="00B74CC2">
        <w:trPr>
          <w:trHeight w:val="2105"/>
        </w:trPr>
        <w:tc>
          <w:tcPr>
            <w:tcW w:w="9810" w:type="dxa"/>
            <w:shd w:val="clear" w:color="auto" w:fill="DBEDF8" w:themeFill="accent3" w:themeFillTint="33"/>
            <w:vAlign w:val="center"/>
          </w:tcPr>
          <w:p w14:paraId="5999FCC2" w14:textId="77777777" w:rsidR="000C1908" w:rsidRPr="000C1908" w:rsidRDefault="000C1908" w:rsidP="000C1908">
            <w:pPr>
              <w:pStyle w:val="ListParagraph"/>
              <w:widowControl w:val="0"/>
              <w:numPr>
                <w:ilvl w:val="0"/>
                <w:numId w:val="45"/>
              </w:numPr>
              <w:autoSpaceDE w:val="0"/>
              <w:autoSpaceDN w:val="0"/>
              <w:rPr>
                <w:rFonts w:ascii="Arial" w:hAnsi="Arial" w:cs="Arial"/>
                <w:color w:val="FF0000"/>
                <w:sz w:val="24"/>
                <w:szCs w:val="24"/>
              </w:rPr>
            </w:pPr>
            <w:r w:rsidRPr="000C1908">
              <w:rPr>
                <w:rFonts w:ascii="Arial" w:hAnsi="Arial" w:cs="Arial"/>
                <w:sz w:val="24"/>
                <w:szCs w:val="24"/>
              </w:rPr>
              <w:t>A fee schedule must be submitted that outlines pricing based on turnaround times by media that includes the following:</w:t>
            </w:r>
          </w:p>
          <w:p w14:paraId="0382947E" w14:textId="77777777" w:rsidR="000C1908" w:rsidRPr="00125261" w:rsidRDefault="000C1908" w:rsidP="000C1908">
            <w:pPr>
              <w:pStyle w:val="ListParagraph"/>
              <w:widowControl w:val="0"/>
              <w:numPr>
                <w:ilvl w:val="2"/>
                <w:numId w:val="44"/>
              </w:numPr>
              <w:autoSpaceDE w:val="0"/>
              <w:autoSpaceDN w:val="0"/>
              <w:contextualSpacing w:val="0"/>
              <w:rPr>
                <w:rFonts w:ascii="Arial" w:hAnsi="Arial" w:cs="Arial"/>
                <w:color w:val="FF0000"/>
                <w:sz w:val="24"/>
                <w:szCs w:val="24"/>
              </w:rPr>
            </w:pPr>
            <w:r>
              <w:rPr>
                <w:rFonts w:ascii="Arial" w:hAnsi="Arial" w:cs="Arial"/>
                <w:sz w:val="24"/>
                <w:szCs w:val="24"/>
              </w:rPr>
              <w:t>Pricing for 10-business day turnaround time.</w:t>
            </w:r>
          </w:p>
          <w:p w14:paraId="43875C79" w14:textId="77777777" w:rsidR="000C1908" w:rsidRPr="00B655C2" w:rsidRDefault="000C1908" w:rsidP="000C1908">
            <w:pPr>
              <w:pStyle w:val="ListParagraph"/>
              <w:widowControl w:val="0"/>
              <w:numPr>
                <w:ilvl w:val="2"/>
                <w:numId w:val="44"/>
              </w:numPr>
              <w:autoSpaceDE w:val="0"/>
              <w:autoSpaceDN w:val="0"/>
              <w:contextualSpacing w:val="0"/>
              <w:rPr>
                <w:rFonts w:ascii="Arial" w:hAnsi="Arial" w:cs="Arial"/>
                <w:color w:val="FF0000"/>
                <w:sz w:val="24"/>
                <w:szCs w:val="24"/>
              </w:rPr>
            </w:pPr>
            <w:r>
              <w:rPr>
                <w:rFonts w:ascii="Arial" w:hAnsi="Arial" w:cs="Arial"/>
                <w:sz w:val="24"/>
                <w:szCs w:val="24"/>
              </w:rPr>
              <w:t xml:space="preserve">Pricing for expedited turnaround times. </w:t>
            </w:r>
          </w:p>
          <w:p w14:paraId="07250018" w14:textId="44D9D56D" w:rsidR="006C73A6" w:rsidRPr="00B74CC2" w:rsidRDefault="000C1908" w:rsidP="000C1908">
            <w:pPr>
              <w:pStyle w:val="ListParagraph"/>
              <w:widowControl w:val="0"/>
              <w:numPr>
                <w:ilvl w:val="2"/>
                <w:numId w:val="44"/>
              </w:numPr>
              <w:autoSpaceDE w:val="0"/>
              <w:autoSpaceDN w:val="0"/>
              <w:contextualSpacing w:val="0"/>
              <w:rPr>
                <w:rStyle w:val="InitialStyle"/>
                <w:rFonts w:ascii="Arial" w:hAnsi="Arial" w:cs="Arial"/>
                <w:color w:val="FF0000"/>
                <w:sz w:val="24"/>
                <w:szCs w:val="24"/>
              </w:rPr>
            </w:pPr>
            <w:r>
              <w:rPr>
                <w:rFonts w:ascii="Arial" w:hAnsi="Arial" w:cs="Arial"/>
                <w:sz w:val="24"/>
                <w:szCs w:val="24"/>
              </w:rPr>
              <w:t>C</w:t>
            </w:r>
            <w:r w:rsidRPr="00FE672D">
              <w:rPr>
                <w:rFonts w:ascii="Arial" w:hAnsi="Arial" w:cs="Arial"/>
                <w:sz w:val="24"/>
                <w:szCs w:val="24"/>
              </w:rPr>
              <w:t>ourier service</w:t>
            </w:r>
            <w:r>
              <w:rPr>
                <w:rFonts w:ascii="Arial" w:hAnsi="Arial" w:cs="Arial"/>
                <w:sz w:val="24"/>
                <w:szCs w:val="24"/>
              </w:rPr>
              <w:t xml:space="preserve"> at designated locations at agreed upon set times in Augusta, Bangor, Portland, and Presque Isle for</w:t>
            </w:r>
            <w:r w:rsidRPr="00FE672D">
              <w:rPr>
                <w:rFonts w:ascii="Arial" w:hAnsi="Arial" w:cs="Arial"/>
                <w:sz w:val="24"/>
                <w:szCs w:val="24"/>
              </w:rPr>
              <w:t xml:space="preserve"> both delivery of sample bottles/supplies and sample pick up</w:t>
            </w:r>
            <w:r>
              <w:rPr>
                <w:rFonts w:ascii="Arial" w:hAnsi="Arial" w:cs="Arial"/>
                <w:sz w:val="24"/>
                <w:szCs w:val="24"/>
              </w:rPr>
              <w:t xml:space="preserve"> </w:t>
            </w:r>
            <w:r w:rsidRPr="00FE672D">
              <w:rPr>
                <w:rFonts w:ascii="Arial" w:hAnsi="Arial" w:cs="Arial"/>
                <w:sz w:val="24"/>
                <w:szCs w:val="24"/>
              </w:rPr>
              <w:t xml:space="preserve">at no cost to </w:t>
            </w:r>
            <w:r w:rsidR="003F7A14">
              <w:rPr>
                <w:rFonts w:ascii="Arial" w:hAnsi="Arial" w:cs="Arial"/>
                <w:sz w:val="24"/>
                <w:szCs w:val="24"/>
              </w:rPr>
              <w:t>the Department</w:t>
            </w:r>
            <w:r>
              <w:rPr>
                <w:rFonts w:ascii="Arial" w:hAnsi="Arial" w:cs="Arial"/>
                <w:sz w:val="24"/>
                <w:szCs w:val="24"/>
              </w:rPr>
              <w:t xml:space="preserve"> or other </w:t>
            </w:r>
            <w:r w:rsidR="003F7A14">
              <w:rPr>
                <w:rFonts w:ascii="Arial" w:hAnsi="Arial" w:cs="Arial"/>
                <w:sz w:val="24"/>
                <w:szCs w:val="24"/>
              </w:rPr>
              <w:t>S</w:t>
            </w:r>
            <w:r>
              <w:rPr>
                <w:rFonts w:ascii="Arial" w:hAnsi="Arial" w:cs="Arial"/>
                <w:sz w:val="24"/>
                <w:szCs w:val="24"/>
              </w:rPr>
              <w:t>tate agencies.</w:t>
            </w:r>
          </w:p>
        </w:tc>
      </w:tr>
      <w:tr w:rsidR="009164EA" w14:paraId="665600E0" w14:textId="77777777" w:rsidTr="006A47EF">
        <w:trPr>
          <w:trHeight w:val="1745"/>
        </w:trPr>
        <w:tc>
          <w:tcPr>
            <w:tcW w:w="9810" w:type="dxa"/>
            <w:shd w:val="clear" w:color="auto" w:fill="DBEDF8" w:themeFill="accent3" w:themeFillTint="33"/>
            <w:vAlign w:val="center"/>
          </w:tcPr>
          <w:p w14:paraId="1E3EB297" w14:textId="5FDBE62C" w:rsidR="009164EA" w:rsidRPr="000C1908" w:rsidRDefault="009164EA" w:rsidP="000C1908">
            <w:pPr>
              <w:pStyle w:val="ListParagraph"/>
              <w:widowControl w:val="0"/>
              <w:numPr>
                <w:ilvl w:val="0"/>
                <w:numId w:val="45"/>
              </w:numPr>
              <w:autoSpaceDE w:val="0"/>
              <w:autoSpaceDN w:val="0"/>
              <w:rPr>
                <w:rFonts w:ascii="Arial" w:hAnsi="Arial" w:cs="Arial"/>
                <w:sz w:val="24"/>
                <w:szCs w:val="24"/>
              </w:rPr>
            </w:pPr>
            <w:r>
              <w:rPr>
                <w:rFonts w:ascii="Arial" w:hAnsi="Arial" w:cs="Arial"/>
                <w:sz w:val="24"/>
                <w:szCs w:val="24"/>
              </w:rPr>
              <w:t xml:space="preserve">In addition to the breakdowns requested above, Applicants must provide a detailed narrative describing </w:t>
            </w:r>
            <w:r w:rsidR="005002C2">
              <w:rPr>
                <w:rFonts w:ascii="Arial" w:hAnsi="Arial" w:cs="Arial"/>
                <w:sz w:val="24"/>
                <w:szCs w:val="24"/>
              </w:rPr>
              <w:t xml:space="preserve">how the proposed </w:t>
            </w:r>
            <w:r w:rsidR="00127CEC">
              <w:rPr>
                <w:rFonts w:ascii="Arial" w:hAnsi="Arial" w:cs="Arial"/>
                <w:sz w:val="24"/>
                <w:szCs w:val="24"/>
              </w:rPr>
              <w:t>funds</w:t>
            </w:r>
            <w:r w:rsidR="005002C2">
              <w:rPr>
                <w:rFonts w:ascii="Arial" w:hAnsi="Arial" w:cs="Arial"/>
                <w:sz w:val="24"/>
                <w:szCs w:val="24"/>
              </w:rPr>
              <w:t xml:space="preserve"> will be used to </w:t>
            </w:r>
            <w:r w:rsidR="00BB10B0">
              <w:rPr>
                <w:rFonts w:ascii="Arial" w:hAnsi="Arial" w:cs="Arial"/>
                <w:sz w:val="24"/>
                <w:szCs w:val="24"/>
              </w:rPr>
              <w:t>provide additional capacity</w:t>
            </w:r>
            <w:r w:rsidR="0007059F">
              <w:rPr>
                <w:rFonts w:ascii="Arial" w:hAnsi="Arial" w:cs="Arial"/>
                <w:sz w:val="24"/>
                <w:szCs w:val="24"/>
              </w:rPr>
              <w:t xml:space="preserve"> to the Department, other State agencies, and homeowners in Maine at a preferential price. </w:t>
            </w:r>
          </w:p>
        </w:tc>
      </w:tr>
      <w:tr w:rsidR="006A47EF" w14:paraId="3B81EB15" w14:textId="77777777" w:rsidTr="006A47EF">
        <w:trPr>
          <w:trHeight w:val="1160"/>
        </w:trPr>
        <w:tc>
          <w:tcPr>
            <w:tcW w:w="9810" w:type="dxa"/>
            <w:shd w:val="clear" w:color="auto" w:fill="auto"/>
            <w:vAlign w:val="center"/>
          </w:tcPr>
          <w:p w14:paraId="6B15B9B3" w14:textId="77777777" w:rsidR="006A47EF" w:rsidRPr="006A47EF" w:rsidRDefault="006A47EF" w:rsidP="006A47EF">
            <w:pPr>
              <w:widowControl w:val="0"/>
              <w:autoSpaceDE w:val="0"/>
              <w:autoSpaceDN w:val="0"/>
              <w:rPr>
                <w:rFonts w:ascii="Arial" w:hAnsi="Arial" w:cs="Arial"/>
                <w:sz w:val="24"/>
                <w:szCs w:val="24"/>
              </w:rPr>
            </w:pPr>
          </w:p>
        </w:tc>
      </w:tr>
    </w:tbl>
    <w:p w14:paraId="6EECC96E" w14:textId="77777777" w:rsidR="6509E183" w:rsidRPr="00B655F8" w:rsidRDefault="6509E183" w:rsidP="6509E183">
      <w:pPr>
        <w:rPr>
          <w:rFonts w:ascii="Arial" w:hAnsi="Arial" w:cs="Arial"/>
        </w:rPr>
      </w:pPr>
    </w:p>
    <w:sectPr w:rsidR="6509E183" w:rsidRPr="00B655F8" w:rsidSect="00BA3B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FF7B72" w14:textId="77777777" w:rsidR="00573D62" w:rsidRDefault="00573D62" w:rsidP="00334ACD">
      <w:pPr>
        <w:spacing w:after="0" w:line="240" w:lineRule="auto"/>
      </w:pPr>
      <w:r>
        <w:separator/>
      </w:r>
    </w:p>
  </w:endnote>
  <w:endnote w:type="continuationSeparator" w:id="0">
    <w:p w14:paraId="6808559D" w14:textId="77777777" w:rsidR="00573D62" w:rsidRDefault="00573D62" w:rsidP="00334ACD">
      <w:pPr>
        <w:spacing w:after="0" w:line="240" w:lineRule="auto"/>
      </w:pPr>
      <w:r>
        <w:continuationSeparator/>
      </w:r>
    </w:p>
  </w:endnote>
  <w:endnote w:type="continuationNotice" w:id="1">
    <w:p w14:paraId="22CAC82E" w14:textId="77777777" w:rsidR="00573D62" w:rsidRDefault="00573D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2020119699"/>
      <w:docPartObj>
        <w:docPartGallery w:val="Page Numbers (Bottom of Page)"/>
        <w:docPartUnique/>
      </w:docPartObj>
    </w:sdtPr>
    <w:sdtEndPr/>
    <w:sdtContent>
      <w:p w14:paraId="7778F1F5" w14:textId="7E76B704" w:rsidR="00683285" w:rsidRPr="00334ACD" w:rsidRDefault="00683285" w:rsidP="00241C4D">
        <w:pPr>
          <w:pStyle w:val="Footer"/>
          <w:rPr>
            <w:rFonts w:ascii="Arial" w:hAnsi="Arial" w:cs="Arial"/>
          </w:rPr>
        </w:pPr>
        <w:r w:rsidRPr="00334ACD">
          <w:rPr>
            <w:rFonts w:ascii="Arial" w:hAnsi="Arial" w:cs="Arial"/>
          </w:rPr>
          <w:t>RFA</w:t>
        </w:r>
        <w:r w:rsidR="00D77165">
          <w:rPr>
            <w:rFonts w:ascii="Arial" w:hAnsi="Arial" w:cs="Arial"/>
          </w:rPr>
          <w:t xml:space="preserve"># 202206103 – </w:t>
        </w:r>
        <w:r w:rsidR="00866ABC">
          <w:rPr>
            <w:rFonts w:ascii="Arial" w:hAnsi="Arial" w:cs="Arial"/>
          </w:rPr>
          <w:t>(</w:t>
        </w:r>
        <w:r w:rsidR="00523378">
          <w:rPr>
            <w:rFonts w:ascii="Arial" w:hAnsi="Arial" w:cs="Arial"/>
          </w:rPr>
          <w:t>PFAS Laboratories</w:t>
        </w:r>
        <w:r w:rsidR="00866ABC">
          <w:rPr>
            <w:rFonts w:ascii="Arial" w:hAnsi="Arial" w:cs="Arial"/>
          </w:rPr>
          <w:t>)</w:t>
        </w:r>
        <w:r w:rsidR="00C15138">
          <w:rPr>
            <w:rFonts w:ascii="Arial" w:hAnsi="Arial" w:cs="Arial"/>
          </w:rPr>
          <w:t xml:space="preserve"> </w:t>
        </w:r>
        <w:r>
          <w:rPr>
            <w:rFonts w:ascii="Arial" w:hAnsi="Arial" w:cs="Arial"/>
          </w:rPr>
          <w:tab/>
        </w:r>
        <w:r>
          <w:rPr>
            <w:rFonts w:ascii="Arial" w:hAnsi="Arial" w:cs="Arial"/>
          </w:rPr>
          <w:tab/>
        </w:r>
        <w:r w:rsidRPr="00334ACD">
          <w:rPr>
            <w:rFonts w:ascii="Arial" w:hAnsi="Arial" w:cs="Arial"/>
          </w:rPr>
          <w:t xml:space="preserve">Page | </w:t>
        </w:r>
        <w:r w:rsidRPr="00334ACD">
          <w:rPr>
            <w:rFonts w:ascii="Arial" w:hAnsi="Arial" w:cs="Arial"/>
            <w:color w:val="2B579A"/>
            <w:shd w:val="clear" w:color="auto" w:fill="E6E6E6"/>
          </w:rPr>
          <w:fldChar w:fldCharType="begin"/>
        </w:r>
        <w:r w:rsidRPr="00334ACD">
          <w:rPr>
            <w:rFonts w:ascii="Arial" w:hAnsi="Arial" w:cs="Arial"/>
          </w:rPr>
          <w:instrText xml:space="preserve"> PAGE   \* MERGEFORMAT </w:instrText>
        </w:r>
        <w:r w:rsidRPr="00334ACD">
          <w:rPr>
            <w:rFonts w:ascii="Arial" w:hAnsi="Arial" w:cs="Arial"/>
            <w:color w:val="2B579A"/>
            <w:shd w:val="clear" w:color="auto" w:fill="E6E6E6"/>
          </w:rPr>
          <w:fldChar w:fldCharType="separate"/>
        </w:r>
        <w:r w:rsidRPr="00334ACD">
          <w:rPr>
            <w:rFonts w:ascii="Arial" w:hAnsi="Arial" w:cs="Arial"/>
            <w:noProof/>
          </w:rPr>
          <w:t>2</w:t>
        </w:r>
        <w:r w:rsidRPr="00334ACD">
          <w:rPr>
            <w:rFonts w:ascii="Arial" w:hAnsi="Arial" w:cs="Arial"/>
            <w:noProof/>
            <w:color w:val="2B579A"/>
            <w:shd w:val="clear" w:color="auto" w:fill="E6E6E6"/>
          </w:rPr>
          <w:fldChar w:fldCharType="end"/>
        </w:r>
        <w:r w:rsidRPr="00334ACD">
          <w:rPr>
            <w:rFonts w:ascii="Arial" w:hAnsi="Arial" w:cs="Arial"/>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70B02B" w14:textId="77777777" w:rsidR="00573D62" w:rsidRDefault="00573D62" w:rsidP="00334ACD">
      <w:pPr>
        <w:spacing w:after="0" w:line="240" w:lineRule="auto"/>
      </w:pPr>
      <w:r>
        <w:separator/>
      </w:r>
    </w:p>
  </w:footnote>
  <w:footnote w:type="continuationSeparator" w:id="0">
    <w:p w14:paraId="238813C1" w14:textId="77777777" w:rsidR="00573D62" w:rsidRDefault="00573D62" w:rsidP="00334ACD">
      <w:pPr>
        <w:spacing w:after="0" w:line="240" w:lineRule="auto"/>
      </w:pPr>
      <w:r>
        <w:continuationSeparator/>
      </w:r>
    </w:p>
  </w:footnote>
  <w:footnote w:type="continuationNotice" w:id="1">
    <w:p w14:paraId="301BDC22" w14:textId="77777777" w:rsidR="00573D62" w:rsidRDefault="00573D6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0084A"/>
    <w:multiLevelType w:val="hybridMultilevel"/>
    <w:tmpl w:val="4498DB26"/>
    <w:lvl w:ilvl="0" w:tplc="0409000F">
      <w:start w:val="1"/>
      <w:numFmt w:val="decimal"/>
      <w:lvlText w:val="%1."/>
      <w:lvlJc w:val="left"/>
      <w:pPr>
        <w:ind w:left="792" w:hanging="360"/>
      </w:pPr>
      <w:rPr>
        <w:rFonts w:hint="default"/>
        <w:b/>
        <w:bCs/>
        <w:color w:val="auto"/>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035D2F1C"/>
    <w:multiLevelType w:val="hybridMultilevel"/>
    <w:tmpl w:val="D2F451E6"/>
    <w:lvl w:ilvl="0" w:tplc="04090019">
      <w:start w:val="1"/>
      <w:numFmt w:val="lowerLetter"/>
      <w:lvlText w:val="%1."/>
      <w:lvlJc w:val="left"/>
      <w:pPr>
        <w:ind w:left="720" w:hanging="360"/>
      </w:pPr>
    </w:lvl>
    <w:lvl w:ilvl="1" w:tplc="7DE88FD0">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49F689B"/>
    <w:multiLevelType w:val="hybridMultilevel"/>
    <w:tmpl w:val="C1DA7800"/>
    <w:lvl w:ilvl="0" w:tplc="30EA0A5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C035DD"/>
    <w:multiLevelType w:val="hybridMultilevel"/>
    <w:tmpl w:val="7844669C"/>
    <w:lvl w:ilvl="0" w:tplc="DB82B9AA">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D7615DF"/>
    <w:multiLevelType w:val="hybridMultilevel"/>
    <w:tmpl w:val="38F0D5CA"/>
    <w:lvl w:ilvl="0" w:tplc="93F49B72">
      <w:start w:val="1"/>
      <w:numFmt w:val="decimal"/>
      <w:lvlText w:val="%1."/>
      <w:lvlJc w:val="left"/>
      <w:pPr>
        <w:ind w:left="360" w:hanging="360"/>
      </w:pPr>
      <w:rPr>
        <w:b/>
        <w:bCs/>
      </w:rPr>
    </w:lvl>
    <w:lvl w:ilvl="1" w:tplc="363616F6">
      <w:start w:val="1"/>
      <w:numFmt w:val="lowerLetter"/>
      <w:lvlText w:val="%2."/>
      <w:lvlJc w:val="left"/>
      <w:pPr>
        <w:ind w:left="1080" w:hanging="360"/>
      </w:pPr>
      <w:rPr>
        <w:b/>
        <w:bCs/>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FAB4E9B"/>
    <w:multiLevelType w:val="hybridMultilevel"/>
    <w:tmpl w:val="BA0A8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F44795"/>
    <w:multiLevelType w:val="hybridMultilevel"/>
    <w:tmpl w:val="FAEA9C16"/>
    <w:lvl w:ilvl="0" w:tplc="33C80E5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0FF857FE"/>
    <w:multiLevelType w:val="hybridMultilevel"/>
    <w:tmpl w:val="3F78640A"/>
    <w:lvl w:ilvl="0" w:tplc="6BA05A5C">
      <w:start w:val="1"/>
      <w:numFmt w:val="upperLetter"/>
      <w:lvlText w:val="%1."/>
      <w:lvlJc w:val="left"/>
      <w:pPr>
        <w:ind w:left="540" w:hanging="360"/>
      </w:pPr>
      <w:rPr>
        <w:rFonts w:ascii="Arial" w:hAnsi="Arial" w:cs="Arial" w:hint="default"/>
        <w:b/>
      </w:rPr>
    </w:lvl>
    <w:lvl w:ilvl="1" w:tplc="2B501722">
      <w:start w:val="1"/>
      <w:numFmt w:val="decimal"/>
      <w:lvlText w:val="%2."/>
      <w:lvlJc w:val="left"/>
      <w:pPr>
        <w:ind w:left="1260" w:hanging="360"/>
      </w:pPr>
      <w:rPr>
        <w:rFonts w:ascii="Arial" w:hAnsi="Arial" w:cs="Arial" w:hint="default"/>
        <w:b/>
        <w:color w:val="auto"/>
        <w:sz w:val="24"/>
        <w:szCs w:val="24"/>
      </w:rPr>
    </w:lvl>
    <w:lvl w:ilvl="2" w:tplc="D3F63030">
      <w:start w:val="100"/>
      <w:numFmt w:val="decimal"/>
      <w:lvlText w:val="%3"/>
      <w:lvlJc w:val="left"/>
      <w:pPr>
        <w:ind w:left="2160" w:hanging="360"/>
      </w:pPr>
      <w:rPr>
        <w:rFonts w:hint="default"/>
      </w:r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10250206"/>
    <w:multiLevelType w:val="hybridMultilevel"/>
    <w:tmpl w:val="57EC7D74"/>
    <w:lvl w:ilvl="0" w:tplc="489C213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DC0BD0"/>
    <w:multiLevelType w:val="hybridMultilevel"/>
    <w:tmpl w:val="B7F6CF32"/>
    <w:lvl w:ilvl="0" w:tplc="9944725C">
      <w:start w:val="1"/>
      <w:numFmt w:val="decimal"/>
      <w:lvlText w:val="%1."/>
      <w:lvlJc w:val="left"/>
      <w:pPr>
        <w:ind w:left="720" w:hanging="360"/>
      </w:pPr>
      <w:rPr>
        <w:b/>
        <w:bCs w:val="0"/>
      </w:rPr>
    </w:lvl>
    <w:lvl w:ilvl="1" w:tplc="62BEA640">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207D23"/>
    <w:multiLevelType w:val="hybridMultilevel"/>
    <w:tmpl w:val="2A66EAA6"/>
    <w:lvl w:ilvl="0" w:tplc="AAF032BE">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1" w15:restartNumberingAfterBreak="0">
    <w:nsid w:val="12382B1D"/>
    <w:multiLevelType w:val="hybridMultilevel"/>
    <w:tmpl w:val="7668DA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7E4865"/>
    <w:multiLevelType w:val="hybridMultilevel"/>
    <w:tmpl w:val="043E09A6"/>
    <w:lvl w:ilvl="0" w:tplc="85268730">
      <w:start w:val="4"/>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3A63BD"/>
    <w:multiLevelType w:val="hybridMultilevel"/>
    <w:tmpl w:val="CC8C8EC4"/>
    <w:lvl w:ilvl="0" w:tplc="9BAC872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8A40183"/>
    <w:multiLevelType w:val="hybridMultilevel"/>
    <w:tmpl w:val="4E6E2A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AE6F88"/>
    <w:multiLevelType w:val="hybridMultilevel"/>
    <w:tmpl w:val="A1B41E44"/>
    <w:lvl w:ilvl="0" w:tplc="A112D2C2">
      <w:start w:val="1"/>
      <w:numFmt w:val="upperLetter"/>
      <w:lvlText w:val="%1."/>
      <w:lvlJc w:val="left"/>
      <w:pPr>
        <w:ind w:left="540" w:hanging="360"/>
      </w:pPr>
      <w:rPr>
        <w:rFonts w:hint="default"/>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6" w15:restartNumberingAfterBreak="0">
    <w:nsid w:val="1A4743FA"/>
    <w:multiLevelType w:val="multilevel"/>
    <w:tmpl w:val="F7982B56"/>
    <w:styleLink w:val="MDOERulmaking"/>
    <w:lvl w:ilvl="0">
      <w:start w:val="1"/>
      <w:numFmt w:val="decimal"/>
      <w:lvlText w:val="1.%1"/>
      <w:lvlJc w:val="left"/>
      <w:pPr>
        <w:ind w:left="360" w:hanging="360"/>
      </w:pPr>
      <w:rPr>
        <w:rFonts w:hint="default"/>
        <w:b/>
        <w:i w:val="0"/>
      </w:rPr>
    </w:lvl>
    <w:lvl w:ilvl="1">
      <w:start w:val="1"/>
      <w:numFmt w:val="upperLetter"/>
      <w:lvlText w:val="%2."/>
      <w:lvlJc w:val="left"/>
      <w:pPr>
        <w:ind w:left="720" w:hanging="360"/>
      </w:pPr>
      <w:rPr>
        <w:rFonts w:hint="default"/>
        <w:b/>
        <w:i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1BC059E1"/>
    <w:multiLevelType w:val="multilevel"/>
    <w:tmpl w:val="4E92936C"/>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color w:val="auto"/>
      </w:rPr>
    </w:lvl>
    <w:lvl w:ilvl="2">
      <w:start w:val="1"/>
      <w:numFmt w:val="lowerLetter"/>
      <w:lvlText w:val="%3."/>
      <w:lvlJc w:val="left"/>
      <w:pPr>
        <w:ind w:left="1080" w:hanging="360"/>
      </w:pPr>
      <w:rPr>
        <w:rFonts w:hint="default"/>
        <w:b/>
        <w:color w:val="auto"/>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8" w15:restartNumberingAfterBreak="0">
    <w:nsid w:val="1CBF0D9F"/>
    <w:multiLevelType w:val="hybridMultilevel"/>
    <w:tmpl w:val="9C9CA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4A78E7"/>
    <w:multiLevelType w:val="hybridMultilevel"/>
    <w:tmpl w:val="FFFFFFFF"/>
    <w:lvl w:ilvl="0" w:tplc="1C066BBC">
      <w:start w:val="1"/>
      <w:numFmt w:val="decimal"/>
      <w:lvlText w:val="%1."/>
      <w:lvlJc w:val="left"/>
      <w:pPr>
        <w:ind w:left="720" w:hanging="360"/>
      </w:pPr>
    </w:lvl>
    <w:lvl w:ilvl="1" w:tplc="89423992">
      <w:start w:val="1"/>
      <w:numFmt w:val="lowerLetter"/>
      <w:lvlText w:val="%2."/>
      <w:lvlJc w:val="left"/>
      <w:pPr>
        <w:ind w:left="1440" w:hanging="360"/>
      </w:pPr>
    </w:lvl>
    <w:lvl w:ilvl="2" w:tplc="DF1A9046">
      <w:start w:val="1"/>
      <w:numFmt w:val="lowerRoman"/>
      <w:lvlText w:val="%3."/>
      <w:lvlJc w:val="right"/>
      <w:pPr>
        <w:ind w:left="2160" w:hanging="180"/>
      </w:pPr>
    </w:lvl>
    <w:lvl w:ilvl="3" w:tplc="5EBCAE92">
      <w:start w:val="1"/>
      <w:numFmt w:val="decimal"/>
      <w:lvlText w:val="%4."/>
      <w:lvlJc w:val="left"/>
      <w:pPr>
        <w:ind w:left="2880" w:hanging="360"/>
      </w:pPr>
    </w:lvl>
    <w:lvl w:ilvl="4" w:tplc="ABDCCB22">
      <w:start w:val="1"/>
      <w:numFmt w:val="lowerLetter"/>
      <w:lvlText w:val="%5."/>
      <w:lvlJc w:val="left"/>
      <w:pPr>
        <w:ind w:left="3600" w:hanging="360"/>
      </w:pPr>
    </w:lvl>
    <w:lvl w:ilvl="5" w:tplc="71DA11D0">
      <w:start w:val="1"/>
      <w:numFmt w:val="lowerRoman"/>
      <w:lvlText w:val="%6."/>
      <w:lvlJc w:val="right"/>
      <w:pPr>
        <w:ind w:left="4320" w:hanging="180"/>
      </w:pPr>
    </w:lvl>
    <w:lvl w:ilvl="6" w:tplc="A586B66E">
      <w:start w:val="1"/>
      <w:numFmt w:val="decimal"/>
      <w:lvlText w:val="%7."/>
      <w:lvlJc w:val="left"/>
      <w:pPr>
        <w:ind w:left="5040" w:hanging="360"/>
      </w:pPr>
    </w:lvl>
    <w:lvl w:ilvl="7" w:tplc="4A261D9A">
      <w:start w:val="1"/>
      <w:numFmt w:val="lowerLetter"/>
      <w:lvlText w:val="%8."/>
      <w:lvlJc w:val="left"/>
      <w:pPr>
        <w:ind w:left="5760" w:hanging="360"/>
      </w:pPr>
    </w:lvl>
    <w:lvl w:ilvl="8" w:tplc="EDFC9C46">
      <w:start w:val="1"/>
      <w:numFmt w:val="lowerRoman"/>
      <w:lvlText w:val="%9."/>
      <w:lvlJc w:val="right"/>
      <w:pPr>
        <w:ind w:left="6480" w:hanging="180"/>
      </w:pPr>
    </w:lvl>
  </w:abstractNum>
  <w:abstractNum w:abstractNumId="20" w15:restartNumberingAfterBreak="0">
    <w:nsid w:val="236220B4"/>
    <w:multiLevelType w:val="hybridMultilevel"/>
    <w:tmpl w:val="9AAC49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39A0BD1"/>
    <w:multiLevelType w:val="hybridMultilevel"/>
    <w:tmpl w:val="FD6A84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627504B"/>
    <w:multiLevelType w:val="multilevel"/>
    <w:tmpl w:val="5B4E39A6"/>
    <w:lvl w:ilvl="0">
      <w:start w:val="1"/>
      <w:numFmt w:val="upperLetter"/>
      <w:lvlText w:val="%1."/>
      <w:lvlJc w:val="left"/>
      <w:pPr>
        <w:ind w:left="360" w:hanging="360"/>
      </w:pPr>
      <w:rPr>
        <w:rFonts w:hint="default"/>
        <w:b/>
      </w:rPr>
    </w:lvl>
    <w:lvl w:ilvl="1">
      <w:start w:val="1"/>
      <w:numFmt w:val="decimal"/>
      <w:lvlText w:val="%2."/>
      <w:lvlJc w:val="left"/>
      <w:pPr>
        <w:ind w:left="720" w:hanging="360"/>
      </w:pPr>
      <w:rPr>
        <w:rFonts w:hint="default"/>
        <w:b/>
        <w:color w:val="auto"/>
        <w:sz w:val="24"/>
        <w:szCs w:val="24"/>
      </w:rPr>
    </w:lvl>
    <w:lvl w:ilvl="2">
      <w:start w:val="1"/>
      <w:numFmt w:val="lowerLetter"/>
      <w:lvlText w:val="%3."/>
      <w:lvlJc w:val="left"/>
      <w:pPr>
        <w:ind w:left="1080" w:hanging="360"/>
      </w:pPr>
      <w:rPr>
        <w:rFonts w:hint="default"/>
        <w:b/>
        <w:color w:val="auto"/>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3" w15:restartNumberingAfterBreak="0">
    <w:nsid w:val="266F2C9C"/>
    <w:multiLevelType w:val="hybridMultilevel"/>
    <w:tmpl w:val="EC306A8A"/>
    <w:lvl w:ilvl="0" w:tplc="42C273DE">
      <w:start w:val="5"/>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2EDD1329"/>
    <w:multiLevelType w:val="hybridMultilevel"/>
    <w:tmpl w:val="60A87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96763D0"/>
    <w:multiLevelType w:val="hybridMultilevel"/>
    <w:tmpl w:val="4498DB26"/>
    <w:lvl w:ilvl="0" w:tplc="0409000F">
      <w:start w:val="1"/>
      <w:numFmt w:val="decimal"/>
      <w:lvlText w:val="%1."/>
      <w:lvlJc w:val="left"/>
      <w:pPr>
        <w:ind w:left="792" w:hanging="360"/>
      </w:pPr>
      <w:rPr>
        <w:rFonts w:hint="default"/>
        <w:b/>
        <w:bCs/>
        <w:color w:val="auto"/>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3B574BA1"/>
    <w:multiLevelType w:val="hybridMultilevel"/>
    <w:tmpl w:val="6C0ED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0C01FC"/>
    <w:multiLevelType w:val="hybridMultilevel"/>
    <w:tmpl w:val="ABCA12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5784E43"/>
    <w:multiLevelType w:val="hybridMultilevel"/>
    <w:tmpl w:val="47620E02"/>
    <w:lvl w:ilvl="0" w:tplc="B356699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070DF4"/>
    <w:multiLevelType w:val="hybridMultilevel"/>
    <w:tmpl w:val="43547096"/>
    <w:lvl w:ilvl="0" w:tplc="A730870E">
      <w:start w:val="1"/>
      <w:numFmt w:val="upperLetter"/>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C464CDD"/>
    <w:multiLevelType w:val="hybridMultilevel"/>
    <w:tmpl w:val="87D0AE12"/>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C7D0CCB"/>
    <w:multiLevelType w:val="hybridMultilevel"/>
    <w:tmpl w:val="F88EE98C"/>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01">
      <w:start w:val="1"/>
      <w:numFmt w:val="bullet"/>
      <w:lvlText w:val=""/>
      <w:lvlJc w:val="left"/>
      <w:pPr>
        <w:ind w:left="3600" w:hanging="360"/>
      </w:pPr>
      <w:rPr>
        <w:rFonts w:ascii="Symbol" w:hAnsi="Symbol"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4E376C5C"/>
    <w:multiLevelType w:val="multilevel"/>
    <w:tmpl w:val="C366D69E"/>
    <w:lvl w:ilvl="0">
      <w:start w:val="1"/>
      <w:numFmt w:val="decimal"/>
      <w:lvlText w:val="%1."/>
      <w:lvlJc w:val="left"/>
      <w:pPr>
        <w:tabs>
          <w:tab w:val="num" w:pos="720"/>
        </w:tabs>
        <w:ind w:left="720" w:hanging="360"/>
      </w:pPr>
      <w:rPr>
        <w:rFonts w:ascii="Arial" w:eastAsia="Times New Roman" w:hAnsi="Arial" w:cs="Arial" w:hint="default"/>
        <w:b/>
      </w:rPr>
    </w:lvl>
    <w:lvl w:ilvl="1">
      <w:start w:val="1"/>
      <w:numFmt w:val="upperLetter"/>
      <w:lvlText w:val="%2."/>
      <w:lvlJc w:val="left"/>
      <w:pPr>
        <w:tabs>
          <w:tab w:val="num" w:pos="1080"/>
        </w:tabs>
        <w:ind w:left="1080" w:hanging="360"/>
      </w:pPr>
      <w:rPr>
        <w:rFonts w:hint="default"/>
        <w:b/>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b/>
      </w:rPr>
    </w:lvl>
    <w:lvl w:ilvl="4">
      <w:start w:val="1"/>
      <w:numFmt w:val="lowerRoman"/>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color w:val="auto"/>
      </w:rPr>
    </w:lvl>
    <w:lvl w:ilvl="6">
      <w:start w:val="1"/>
      <w:numFmt w:val="lowerLetter"/>
      <w:lvlText w:val="(%7)"/>
      <w:lvlJc w:val="left"/>
      <w:pPr>
        <w:tabs>
          <w:tab w:val="num" w:pos="2880"/>
        </w:tabs>
        <w:ind w:left="2880" w:hanging="360"/>
      </w:pPr>
      <w:rPr>
        <w:rFonts w:hint="default"/>
        <w:color w:val="auto"/>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502850B7"/>
    <w:multiLevelType w:val="hybridMultilevel"/>
    <w:tmpl w:val="F50EBC2E"/>
    <w:lvl w:ilvl="0" w:tplc="B3569038">
      <w:start w:val="1"/>
      <w:numFmt w:val="lowerLetter"/>
      <w:lvlText w:val="%1."/>
      <w:lvlJc w:val="left"/>
      <w:pPr>
        <w:ind w:left="360" w:hanging="360"/>
      </w:pPr>
      <w:rPr>
        <w:i/>
        <w:iCs/>
      </w:rPr>
    </w:lvl>
    <w:lvl w:ilvl="1" w:tplc="7DE88FD0">
      <w:start w:val="1"/>
      <w:numFmt w:val="lowerRoman"/>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526F324F"/>
    <w:multiLevelType w:val="multilevel"/>
    <w:tmpl w:val="CFA2F88C"/>
    <w:lvl w:ilvl="0">
      <w:start w:val="1"/>
      <w:numFmt w:val="decimal"/>
      <w:lvlText w:val="%1."/>
      <w:lvlJc w:val="left"/>
      <w:pPr>
        <w:ind w:left="360" w:hanging="360"/>
      </w:pPr>
      <w:rPr>
        <w:rFonts w:hint="default"/>
        <w:b/>
        <w:color w:val="auto"/>
      </w:rPr>
    </w:lvl>
    <w:lvl w:ilvl="1">
      <w:start w:val="1"/>
      <w:numFmt w:val="decimal"/>
      <w:lvlText w:val="%2."/>
      <w:lvlJc w:val="left"/>
      <w:pPr>
        <w:ind w:left="720" w:hanging="360"/>
      </w:pPr>
      <w:rPr>
        <w:rFonts w:hint="default"/>
        <w:b/>
        <w:color w:val="auto"/>
      </w:rPr>
    </w:lvl>
    <w:lvl w:ilvl="2">
      <w:start w:val="1"/>
      <w:numFmt w:val="lowerLetter"/>
      <w:lvlText w:val="%3."/>
      <w:lvlJc w:val="left"/>
      <w:pPr>
        <w:ind w:left="1080" w:hanging="360"/>
      </w:pPr>
      <w:rPr>
        <w:rFonts w:hint="default"/>
        <w:b/>
        <w:color w:val="auto"/>
      </w:rPr>
    </w:lvl>
    <w:lvl w:ilvl="3">
      <w:start w:val="1"/>
      <w:numFmt w:val="lowerRoman"/>
      <w:lvlText w:val="%4."/>
      <w:lvlJc w:val="left"/>
      <w:pPr>
        <w:ind w:left="1440" w:hanging="360"/>
      </w:pPr>
      <w:rPr>
        <w:rFonts w:hint="default"/>
        <w:b/>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5" w15:restartNumberingAfterBreak="0">
    <w:nsid w:val="55170C30"/>
    <w:multiLevelType w:val="multilevel"/>
    <w:tmpl w:val="4AAC349E"/>
    <w:lvl w:ilvl="0">
      <w:start w:val="1"/>
      <w:numFmt w:val="decimal"/>
      <w:lvlText w:val="%1."/>
      <w:lvlJc w:val="left"/>
      <w:pPr>
        <w:ind w:left="720" w:hanging="360"/>
      </w:pPr>
      <w:rPr>
        <w:rFonts w:hint="default"/>
        <w:b/>
      </w:rPr>
    </w:lvl>
    <w:lvl w:ilvl="1">
      <w:start w:val="1"/>
      <w:numFmt w:val="decimal"/>
      <w:lvlText w:val="%2."/>
      <w:lvlJc w:val="left"/>
      <w:pPr>
        <w:ind w:left="63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5ED729EA"/>
    <w:multiLevelType w:val="hybridMultilevel"/>
    <w:tmpl w:val="44FE1D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19B42E2"/>
    <w:multiLevelType w:val="multilevel"/>
    <w:tmpl w:val="821CD67E"/>
    <w:lvl w:ilvl="0">
      <w:start w:val="1"/>
      <w:numFmt w:val="decimal"/>
      <w:lvlText w:val="%1."/>
      <w:lvlJc w:val="left"/>
      <w:pPr>
        <w:ind w:left="360" w:hanging="360"/>
      </w:pPr>
      <w:rPr>
        <w:rFonts w:hint="default"/>
        <w:b/>
      </w:rPr>
    </w:lvl>
    <w:lvl w:ilvl="1">
      <w:start w:val="3"/>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720" w:hanging="720"/>
      </w:pPr>
      <w:rPr>
        <w:rFonts w:hint="default"/>
        <w:b/>
        <w:i w:val="0"/>
      </w:rPr>
    </w:lvl>
    <w:lvl w:ilvl="4">
      <w:start w:val="1"/>
      <w:numFmt w:val="decimal"/>
      <w:isLgl/>
      <w:lvlText w:val="%1.%2.%3.%4.%5"/>
      <w:lvlJc w:val="left"/>
      <w:pPr>
        <w:ind w:left="1080" w:hanging="1080"/>
      </w:pPr>
      <w:rPr>
        <w:rFonts w:hint="default"/>
        <w:b/>
        <w:i w:val="0"/>
      </w:rPr>
    </w:lvl>
    <w:lvl w:ilvl="5">
      <w:start w:val="1"/>
      <w:numFmt w:val="decimal"/>
      <w:isLgl/>
      <w:lvlText w:val="%1.%2.%3.%4.%5.%6"/>
      <w:lvlJc w:val="left"/>
      <w:pPr>
        <w:ind w:left="1080" w:hanging="1080"/>
      </w:pPr>
      <w:rPr>
        <w:rFonts w:hint="default"/>
        <w:b/>
        <w:i w:val="0"/>
      </w:rPr>
    </w:lvl>
    <w:lvl w:ilvl="6">
      <w:start w:val="1"/>
      <w:numFmt w:val="decimal"/>
      <w:isLgl/>
      <w:lvlText w:val="%1.%2.%3.%4.%5.%6.%7"/>
      <w:lvlJc w:val="left"/>
      <w:pPr>
        <w:ind w:left="1440" w:hanging="1440"/>
      </w:pPr>
      <w:rPr>
        <w:rFonts w:hint="default"/>
        <w:b/>
        <w:i w:val="0"/>
      </w:rPr>
    </w:lvl>
    <w:lvl w:ilvl="7">
      <w:start w:val="1"/>
      <w:numFmt w:val="decimal"/>
      <w:isLgl/>
      <w:lvlText w:val="%1.%2.%3.%4.%5.%6.%7.%8"/>
      <w:lvlJc w:val="left"/>
      <w:pPr>
        <w:ind w:left="1440" w:hanging="1440"/>
      </w:pPr>
      <w:rPr>
        <w:rFonts w:hint="default"/>
        <w:b/>
        <w:i w:val="0"/>
      </w:rPr>
    </w:lvl>
    <w:lvl w:ilvl="8">
      <w:start w:val="1"/>
      <w:numFmt w:val="decimal"/>
      <w:isLgl/>
      <w:lvlText w:val="%1.%2.%3.%4.%5.%6.%7.%8.%9"/>
      <w:lvlJc w:val="left"/>
      <w:pPr>
        <w:ind w:left="1800" w:hanging="1800"/>
      </w:pPr>
      <w:rPr>
        <w:rFonts w:hint="default"/>
        <w:b/>
        <w:i w:val="0"/>
      </w:rPr>
    </w:lvl>
  </w:abstractNum>
  <w:abstractNum w:abstractNumId="38" w15:restartNumberingAfterBreak="0">
    <w:nsid w:val="62DC6CEE"/>
    <w:multiLevelType w:val="hybridMultilevel"/>
    <w:tmpl w:val="41EEC1DE"/>
    <w:lvl w:ilvl="0" w:tplc="33C80E54">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6A081083"/>
    <w:multiLevelType w:val="hybridMultilevel"/>
    <w:tmpl w:val="59964DFE"/>
    <w:lvl w:ilvl="0" w:tplc="04090001">
      <w:start w:val="1"/>
      <w:numFmt w:val="bullet"/>
      <w:lvlText w:val=""/>
      <w:lvlJc w:val="left"/>
      <w:pPr>
        <w:ind w:left="720" w:hanging="360"/>
      </w:pPr>
      <w:rPr>
        <w:rFonts w:ascii="Symbol" w:hAnsi="Symbol"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6B9B657F"/>
    <w:multiLevelType w:val="hybridMultilevel"/>
    <w:tmpl w:val="281AE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FA01228"/>
    <w:multiLevelType w:val="hybridMultilevel"/>
    <w:tmpl w:val="EEFA9E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766F5C1E"/>
    <w:multiLevelType w:val="hybridMultilevel"/>
    <w:tmpl w:val="40DEE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5820D3"/>
    <w:multiLevelType w:val="hybridMultilevel"/>
    <w:tmpl w:val="C916C75A"/>
    <w:lvl w:ilvl="0" w:tplc="4898419C">
      <w:start w:val="1"/>
      <w:numFmt w:val="lowerLetter"/>
      <w:lvlText w:val="%1."/>
      <w:lvlJc w:val="left"/>
      <w:pPr>
        <w:ind w:left="1440" w:hanging="360"/>
      </w:pPr>
      <w:rPr>
        <w:color w:val="auto"/>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9917979"/>
    <w:multiLevelType w:val="multilevel"/>
    <w:tmpl w:val="4AAC349E"/>
    <w:lvl w:ilvl="0">
      <w:start w:val="1"/>
      <w:numFmt w:val="decimal"/>
      <w:lvlText w:val="%1."/>
      <w:lvlJc w:val="left"/>
      <w:pPr>
        <w:ind w:left="720" w:hanging="360"/>
      </w:pPr>
      <w:rPr>
        <w:rFonts w:hint="default"/>
        <w:b/>
      </w:rPr>
    </w:lvl>
    <w:lvl w:ilvl="1">
      <w:start w:val="1"/>
      <w:numFmt w:val="decimal"/>
      <w:lvlText w:val="%2."/>
      <w:lvlJc w:val="left"/>
      <w:pPr>
        <w:ind w:left="63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9"/>
  </w:num>
  <w:num w:numId="2">
    <w:abstractNumId w:val="16"/>
  </w:num>
  <w:num w:numId="3">
    <w:abstractNumId w:val="18"/>
  </w:num>
  <w:num w:numId="4">
    <w:abstractNumId w:val="40"/>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1"/>
  </w:num>
  <w:num w:numId="7">
    <w:abstractNumId w:val="38"/>
  </w:num>
  <w:num w:numId="8">
    <w:abstractNumId w:val="38"/>
  </w:num>
  <w:num w:numId="9">
    <w:abstractNumId w:val="1"/>
  </w:num>
  <w:num w:numId="10">
    <w:abstractNumId w:val="21"/>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8"/>
  </w:num>
  <w:num w:numId="15">
    <w:abstractNumId w:val="35"/>
  </w:num>
  <w:num w:numId="16">
    <w:abstractNumId w:val="29"/>
  </w:num>
  <w:num w:numId="17">
    <w:abstractNumId w:val="39"/>
  </w:num>
  <w:num w:numId="18">
    <w:abstractNumId w:val="2"/>
  </w:num>
  <w:num w:numId="19">
    <w:abstractNumId w:val="11"/>
  </w:num>
  <w:num w:numId="20">
    <w:abstractNumId w:val="30"/>
  </w:num>
  <w:num w:numId="21">
    <w:abstractNumId w:val="36"/>
  </w:num>
  <w:num w:numId="22">
    <w:abstractNumId w:val="42"/>
  </w:num>
  <w:num w:numId="23">
    <w:abstractNumId w:val="13"/>
  </w:num>
  <w:num w:numId="24">
    <w:abstractNumId w:val="44"/>
  </w:num>
  <w:num w:numId="25">
    <w:abstractNumId w:val="37"/>
  </w:num>
  <w:num w:numId="26">
    <w:abstractNumId w:val="7"/>
  </w:num>
  <w:num w:numId="27">
    <w:abstractNumId w:val="15"/>
  </w:num>
  <w:num w:numId="28">
    <w:abstractNumId w:val="3"/>
  </w:num>
  <w:num w:numId="29">
    <w:abstractNumId w:val="32"/>
  </w:num>
  <w:num w:numId="30">
    <w:abstractNumId w:val="43"/>
  </w:num>
  <w:num w:numId="31">
    <w:abstractNumId w:val="20"/>
  </w:num>
  <w:num w:numId="32">
    <w:abstractNumId w:val="9"/>
  </w:num>
  <w:num w:numId="33">
    <w:abstractNumId w:val="0"/>
  </w:num>
  <w:num w:numId="34">
    <w:abstractNumId w:val="28"/>
  </w:num>
  <w:num w:numId="35">
    <w:abstractNumId w:val="26"/>
  </w:num>
  <w:num w:numId="36">
    <w:abstractNumId w:val="5"/>
  </w:num>
  <w:num w:numId="37">
    <w:abstractNumId w:val="33"/>
  </w:num>
  <w:num w:numId="38">
    <w:abstractNumId w:val="25"/>
  </w:num>
  <w:num w:numId="39">
    <w:abstractNumId w:val="4"/>
  </w:num>
  <w:num w:numId="40">
    <w:abstractNumId w:val="14"/>
  </w:num>
  <w:num w:numId="41">
    <w:abstractNumId w:val="27"/>
  </w:num>
  <w:num w:numId="42">
    <w:abstractNumId w:val="22"/>
  </w:num>
  <w:num w:numId="43">
    <w:abstractNumId w:val="23"/>
  </w:num>
  <w:num w:numId="44">
    <w:abstractNumId w:val="17"/>
  </w:num>
  <w:num w:numId="45">
    <w:abstractNumId w:val="34"/>
  </w:num>
  <w:num w:numId="46">
    <w:abstractNumId w:val="24"/>
  </w:num>
  <w:num w:numId="4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58C"/>
    <w:rsid w:val="000076D4"/>
    <w:rsid w:val="00007EFC"/>
    <w:rsid w:val="00012CBA"/>
    <w:rsid w:val="00022F20"/>
    <w:rsid w:val="00024507"/>
    <w:rsid w:val="00030B15"/>
    <w:rsid w:val="00031333"/>
    <w:rsid w:val="0003243C"/>
    <w:rsid w:val="00032F19"/>
    <w:rsid w:val="0003400E"/>
    <w:rsid w:val="00037D83"/>
    <w:rsid w:val="00044DF1"/>
    <w:rsid w:val="000517D1"/>
    <w:rsid w:val="00054F3D"/>
    <w:rsid w:val="00060BEA"/>
    <w:rsid w:val="00061C14"/>
    <w:rsid w:val="00063ED4"/>
    <w:rsid w:val="00067434"/>
    <w:rsid w:val="000703DF"/>
    <w:rsid w:val="0007059F"/>
    <w:rsid w:val="00070BB5"/>
    <w:rsid w:val="00071EB3"/>
    <w:rsid w:val="00076363"/>
    <w:rsid w:val="000866A7"/>
    <w:rsid w:val="0008720A"/>
    <w:rsid w:val="00087262"/>
    <w:rsid w:val="00087C37"/>
    <w:rsid w:val="00092DF7"/>
    <w:rsid w:val="00092FE2"/>
    <w:rsid w:val="000A4682"/>
    <w:rsid w:val="000A46CE"/>
    <w:rsid w:val="000A4C01"/>
    <w:rsid w:val="000B737E"/>
    <w:rsid w:val="000C1908"/>
    <w:rsid w:val="000C5F49"/>
    <w:rsid w:val="000D1246"/>
    <w:rsid w:val="000D3AE1"/>
    <w:rsid w:val="000D4589"/>
    <w:rsid w:val="000F2580"/>
    <w:rsid w:val="00101314"/>
    <w:rsid w:val="001033DC"/>
    <w:rsid w:val="00103E1C"/>
    <w:rsid w:val="001050BE"/>
    <w:rsid w:val="00110E95"/>
    <w:rsid w:val="00111E54"/>
    <w:rsid w:val="00124B31"/>
    <w:rsid w:val="00127CEC"/>
    <w:rsid w:val="0012E01E"/>
    <w:rsid w:val="0014330C"/>
    <w:rsid w:val="00164FA4"/>
    <w:rsid w:val="00167A57"/>
    <w:rsid w:val="00186A93"/>
    <w:rsid w:val="00191EEB"/>
    <w:rsid w:val="00192EB4"/>
    <w:rsid w:val="00196A8A"/>
    <w:rsid w:val="001A0297"/>
    <w:rsid w:val="001A4139"/>
    <w:rsid w:val="001A67AB"/>
    <w:rsid w:val="001A7DE0"/>
    <w:rsid w:val="001C2293"/>
    <w:rsid w:val="001C7BA8"/>
    <w:rsid w:val="001D094E"/>
    <w:rsid w:val="001D72C1"/>
    <w:rsid w:val="001E3F18"/>
    <w:rsid w:val="001E422A"/>
    <w:rsid w:val="001E565C"/>
    <w:rsid w:val="001E6256"/>
    <w:rsid w:val="001E7F60"/>
    <w:rsid w:val="001F4B5A"/>
    <w:rsid w:val="001F7AC7"/>
    <w:rsid w:val="00200535"/>
    <w:rsid w:val="00205D29"/>
    <w:rsid w:val="00216642"/>
    <w:rsid w:val="0022133E"/>
    <w:rsid w:val="002260E3"/>
    <w:rsid w:val="00227D51"/>
    <w:rsid w:val="00241C4D"/>
    <w:rsid w:val="00242C86"/>
    <w:rsid w:val="00252D91"/>
    <w:rsid w:val="002619A1"/>
    <w:rsid w:val="00264955"/>
    <w:rsid w:val="00265980"/>
    <w:rsid w:val="0026729A"/>
    <w:rsid w:val="00274811"/>
    <w:rsid w:val="00280345"/>
    <w:rsid w:val="00283255"/>
    <w:rsid w:val="00292906"/>
    <w:rsid w:val="002A0615"/>
    <w:rsid w:val="002A6919"/>
    <w:rsid w:val="002B3D48"/>
    <w:rsid w:val="002B4A9E"/>
    <w:rsid w:val="002B67C7"/>
    <w:rsid w:val="002C0195"/>
    <w:rsid w:val="002C7E32"/>
    <w:rsid w:val="002D0730"/>
    <w:rsid w:val="003032D2"/>
    <w:rsid w:val="00310DAB"/>
    <w:rsid w:val="00317474"/>
    <w:rsid w:val="00322BB3"/>
    <w:rsid w:val="0032DA69"/>
    <w:rsid w:val="0033402F"/>
    <w:rsid w:val="00334ACD"/>
    <w:rsid w:val="00336B41"/>
    <w:rsid w:val="0034570E"/>
    <w:rsid w:val="00347855"/>
    <w:rsid w:val="0035379D"/>
    <w:rsid w:val="00353D35"/>
    <w:rsid w:val="003555AD"/>
    <w:rsid w:val="003660AC"/>
    <w:rsid w:val="003764DB"/>
    <w:rsid w:val="0038033E"/>
    <w:rsid w:val="00381016"/>
    <w:rsid w:val="00381DB4"/>
    <w:rsid w:val="00382DE3"/>
    <w:rsid w:val="00383A30"/>
    <w:rsid w:val="003936C5"/>
    <w:rsid w:val="00393934"/>
    <w:rsid w:val="003A1ED6"/>
    <w:rsid w:val="003B1493"/>
    <w:rsid w:val="003C7134"/>
    <w:rsid w:val="003D0EA0"/>
    <w:rsid w:val="003E72B1"/>
    <w:rsid w:val="003F02A0"/>
    <w:rsid w:val="003F5F87"/>
    <w:rsid w:val="003F7A14"/>
    <w:rsid w:val="0040490E"/>
    <w:rsid w:val="00411EC4"/>
    <w:rsid w:val="00415AFB"/>
    <w:rsid w:val="00423AF2"/>
    <w:rsid w:val="00423CE5"/>
    <w:rsid w:val="00434547"/>
    <w:rsid w:val="004364BC"/>
    <w:rsid w:val="00441087"/>
    <w:rsid w:val="00441A38"/>
    <w:rsid w:val="00446A57"/>
    <w:rsid w:val="0045045B"/>
    <w:rsid w:val="00450463"/>
    <w:rsid w:val="00460B91"/>
    <w:rsid w:val="0046319B"/>
    <w:rsid w:val="00475918"/>
    <w:rsid w:val="00475D3E"/>
    <w:rsid w:val="004941A4"/>
    <w:rsid w:val="00495B98"/>
    <w:rsid w:val="004A4631"/>
    <w:rsid w:val="004B7206"/>
    <w:rsid w:val="004C2BB7"/>
    <w:rsid w:val="004C3AA1"/>
    <w:rsid w:val="004D2A71"/>
    <w:rsid w:val="004D46C6"/>
    <w:rsid w:val="004D4C6D"/>
    <w:rsid w:val="004D6976"/>
    <w:rsid w:val="004D7F47"/>
    <w:rsid w:val="004E17DF"/>
    <w:rsid w:val="004E4691"/>
    <w:rsid w:val="004F325A"/>
    <w:rsid w:val="005002C2"/>
    <w:rsid w:val="00500DAE"/>
    <w:rsid w:val="005069AC"/>
    <w:rsid w:val="0051072E"/>
    <w:rsid w:val="00513586"/>
    <w:rsid w:val="00523378"/>
    <w:rsid w:val="0052456A"/>
    <w:rsid w:val="00530704"/>
    <w:rsid w:val="00531832"/>
    <w:rsid w:val="00532B81"/>
    <w:rsid w:val="00533760"/>
    <w:rsid w:val="005351BE"/>
    <w:rsid w:val="005357EE"/>
    <w:rsid w:val="00536692"/>
    <w:rsid w:val="00543ABC"/>
    <w:rsid w:val="00546D12"/>
    <w:rsid w:val="0055205B"/>
    <w:rsid w:val="0055432F"/>
    <w:rsid w:val="00573D62"/>
    <w:rsid w:val="00581A76"/>
    <w:rsid w:val="005820D8"/>
    <w:rsid w:val="00582365"/>
    <w:rsid w:val="005919D3"/>
    <w:rsid w:val="0059220D"/>
    <w:rsid w:val="00592D19"/>
    <w:rsid w:val="0059682A"/>
    <w:rsid w:val="00597F15"/>
    <w:rsid w:val="005B086F"/>
    <w:rsid w:val="005B1C1A"/>
    <w:rsid w:val="005B3975"/>
    <w:rsid w:val="005B5E67"/>
    <w:rsid w:val="005B7450"/>
    <w:rsid w:val="005B77D3"/>
    <w:rsid w:val="005D0B61"/>
    <w:rsid w:val="005D2AB3"/>
    <w:rsid w:val="005D7127"/>
    <w:rsid w:val="005F2BE1"/>
    <w:rsid w:val="005F50B8"/>
    <w:rsid w:val="005F5EF4"/>
    <w:rsid w:val="005F6DCA"/>
    <w:rsid w:val="0060236A"/>
    <w:rsid w:val="006066BF"/>
    <w:rsid w:val="00623087"/>
    <w:rsid w:val="00625157"/>
    <w:rsid w:val="006366C2"/>
    <w:rsid w:val="0064154D"/>
    <w:rsid w:val="006557EA"/>
    <w:rsid w:val="00662271"/>
    <w:rsid w:val="00670BF3"/>
    <w:rsid w:val="006725F3"/>
    <w:rsid w:val="00673ECB"/>
    <w:rsid w:val="006740F2"/>
    <w:rsid w:val="00677BD8"/>
    <w:rsid w:val="00683285"/>
    <w:rsid w:val="006835E4"/>
    <w:rsid w:val="006A47EF"/>
    <w:rsid w:val="006A5188"/>
    <w:rsid w:val="006A5F8B"/>
    <w:rsid w:val="006A7A3B"/>
    <w:rsid w:val="006B31D7"/>
    <w:rsid w:val="006B65F7"/>
    <w:rsid w:val="006C549C"/>
    <w:rsid w:val="006C73A6"/>
    <w:rsid w:val="006D28FE"/>
    <w:rsid w:val="006D46BA"/>
    <w:rsid w:val="006D7449"/>
    <w:rsid w:val="006D7C5D"/>
    <w:rsid w:val="006F4C83"/>
    <w:rsid w:val="006F6581"/>
    <w:rsid w:val="00700DEA"/>
    <w:rsid w:val="0071364A"/>
    <w:rsid w:val="0071403E"/>
    <w:rsid w:val="007270E9"/>
    <w:rsid w:val="0073762C"/>
    <w:rsid w:val="007415B9"/>
    <w:rsid w:val="00743A9A"/>
    <w:rsid w:val="00751481"/>
    <w:rsid w:val="00752910"/>
    <w:rsid w:val="00752C34"/>
    <w:rsid w:val="00763B0E"/>
    <w:rsid w:val="00763DD5"/>
    <w:rsid w:val="00767290"/>
    <w:rsid w:val="00771971"/>
    <w:rsid w:val="007750FF"/>
    <w:rsid w:val="007756FA"/>
    <w:rsid w:val="00783B22"/>
    <w:rsid w:val="00783BFF"/>
    <w:rsid w:val="007859BE"/>
    <w:rsid w:val="00786F2C"/>
    <w:rsid w:val="007A2F59"/>
    <w:rsid w:val="007A4C71"/>
    <w:rsid w:val="007B0406"/>
    <w:rsid w:val="007B0D53"/>
    <w:rsid w:val="007B2E03"/>
    <w:rsid w:val="007C3396"/>
    <w:rsid w:val="007C4991"/>
    <w:rsid w:val="007C4AF8"/>
    <w:rsid w:val="007D1C0C"/>
    <w:rsid w:val="007D3D7C"/>
    <w:rsid w:val="007E1744"/>
    <w:rsid w:val="007E37CE"/>
    <w:rsid w:val="007E3936"/>
    <w:rsid w:val="007E52B4"/>
    <w:rsid w:val="007F33A4"/>
    <w:rsid w:val="00802F96"/>
    <w:rsid w:val="00803094"/>
    <w:rsid w:val="00803F57"/>
    <w:rsid w:val="008102EA"/>
    <w:rsid w:val="0081653C"/>
    <w:rsid w:val="00820A2A"/>
    <w:rsid w:val="00823E85"/>
    <w:rsid w:val="0083242C"/>
    <w:rsid w:val="00835303"/>
    <w:rsid w:val="008373B2"/>
    <w:rsid w:val="0083782B"/>
    <w:rsid w:val="00844367"/>
    <w:rsid w:val="0085173B"/>
    <w:rsid w:val="008576DA"/>
    <w:rsid w:val="0086087D"/>
    <w:rsid w:val="00861041"/>
    <w:rsid w:val="008655D2"/>
    <w:rsid w:val="0086623B"/>
    <w:rsid w:val="00866ABC"/>
    <w:rsid w:val="00866E49"/>
    <w:rsid w:val="00866FCA"/>
    <w:rsid w:val="008672B1"/>
    <w:rsid w:val="00880B14"/>
    <w:rsid w:val="00881528"/>
    <w:rsid w:val="008835B7"/>
    <w:rsid w:val="00892AC3"/>
    <w:rsid w:val="008932E0"/>
    <w:rsid w:val="0089513E"/>
    <w:rsid w:val="008976BD"/>
    <w:rsid w:val="00897F0F"/>
    <w:rsid w:val="008A2D75"/>
    <w:rsid w:val="008B200E"/>
    <w:rsid w:val="008C02B5"/>
    <w:rsid w:val="008C1A11"/>
    <w:rsid w:val="008C2014"/>
    <w:rsid w:val="008C6010"/>
    <w:rsid w:val="008E199D"/>
    <w:rsid w:val="008E19D7"/>
    <w:rsid w:val="008E358C"/>
    <w:rsid w:val="008E53A1"/>
    <w:rsid w:val="008E5942"/>
    <w:rsid w:val="008F00C1"/>
    <w:rsid w:val="0090247A"/>
    <w:rsid w:val="00905572"/>
    <w:rsid w:val="009164EA"/>
    <w:rsid w:val="00917034"/>
    <w:rsid w:val="0092769C"/>
    <w:rsid w:val="009278F0"/>
    <w:rsid w:val="00933585"/>
    <w:rsid w:val="009347E8"/>
    <w:rsid w:val="0094083E"/>
    <w:rsid w:val="00941726"/>
    <w:rsid w:val="00943374"/>
    <w:rsid w:val="009570E5"/>
    <w:rsid w:val="00961FB9"/>
    <w:rsid w:val="0096519B"/>
    <w:rsid w:val="00965BEE"/>
    <w:rsid w:val="009668B0"/>
    <w:rsid w:val="00966D23"/>
    <w:rsid w:val="00975230"/>
    <w:rsid w:val="00977DBA"/>
    <w:rsid w:val="00981E9D"/>
    <w:rsid w:val="00992249"/>
    <w:rsid w:val="00995CFD"/>
    <w:rsid w:val="009A3C68"/>
    <w:rsid w:val="009B4988"/>
    <w:rsid w:val="009B63F1"/>
    <w:rsid w:val="009C41C1"/>
    <w:rsid w:val="009D11D5"/>
    <w:rsid w:val="009D1E1E"/>
    <w:rsid w:val="009D1E56"/>
    <w:rsid w:val="009D6956"/>
    <w:rsid w:val="009D7CF6"/>
    <w:rsid w:val="009E17D4"/>
    <w:rsid w:val="009E3963"/>
    <w:rsid w:val="009E4158"/>
    <w:rsid w:val="009E6650"/>
    <w:rsid w:val="009E6C64"/>
    <w:rsid w:val="009F0A79"/>
    <w:rsid w:val="009F2CFA"/>
    <w:rsid w:val="009F3579"/>
    <w:rsid w:val="00A00B6B"/>
    <w:rsid w:val="00A00D9A"/>
    <w:rsid w:val="00A05D31"/>
    <w:rsid w:val="00A07EE8"/>
    <w:rsid w:val="00A171E5"/>
    <w:rsid w:val="00A45C3F"/>
    <w:rsid w:val="00A46EEE"/>
    <w:rsid w:val="00A63EBC"/>
    <w:rsid w:val="00A77F64"/>
    <w:rsid w:val="00A84950"/>
    <w:rsid w:val="00A90C1C"/>
    <w:rsid w:val="00A92CDE"/>
    <w:rsid w:val="00A94255"/>
    <w:rsid w:val="00A9481D"/>
    <w:rsid w:val="00AA36E8"/>
    <w:rsid w:val="00AA4AE4"/>
    <w:rsid w:val="00AA57A9"/>
    <w:rsid w:val="00AB00BC"/>
    <w:rsid w:val="00AB325F"/>
    <w:rsid w:val="00AB4831"/>
    <w:rsid w:val="00AC1C2C"/>
    <w:rsid w:val="00AC24D0"/>
    <w:rsid w:val="00AC25A9"/>
    <w:rsid w:val="00AC3814"/>
    <w:rsid w:val="00AC76AD"/>
    <w:rsid w:val="00AC7A68"/>
    <w:rsid w:val="00AD51EA"/>
    <w:rsid w:val="00AD6335"/>
    <w:rsid w:val="00AD6CFD"/>
    <w:rsid w:val="00AD7455"/>
    <w:rsid w:val="00AF11AC"/>
    <w:rsid w:val="00AF5F96"/>
    <w:rsid w:val="00B038AB"/>
    <w:rsid w:val="00B05945"/>
    <w:rsid w:val="00B25D33"/>
    <w:rsid w:val="00B314A1"/>
    <w:rsid w:val="00B3191B"/>
    <w:rsid w:val="00B3544C"/>
    <w:rsid w:val="00B42AD4"/>
    <w:rsid w:val="00B43FEE"/>
    <w:rsid w:val="00B445A7"/>
    <w:rsid w:val="00B45903"/>
    <w:rsid w:val="00B471A6"/>
    <w:rsid w:val="00B526A2"/>
    <w:rsid w:val="00B636F1"/>
    <w:rsid w:val="00B655F8"/>
    <w:rsid w:val="00B65756"/>
    <w:rsid w:val="00B74CC2"/>
    <w:rsid w:val="00B763C2"/>
    <w:rsid w:val="00B801B4"/>
    <w:rsid w:val="00B84C81"/>
    <w:rsid w:val="00B86A35"/>
    <w:rsid w:val="00B86EEB"/>
    <w:rsid w:val="00B90D8F"/>
    <w:rsid w:val="00BA1936"/>
    <w:rsid w:val="00BA1C4F"/>
    <w:rsid w:val="00BA26C1"/>
    <w:rsid w:val="00BA3B44"/>
    <w:rsid w:val="00BB10B0"/>
    <w:rsid w:val="00BC3D5D"/>
    <w:rsid w:val="00BC6714"/>
    <w:rsid w:val="00BD366D"/>
    <w:rsid w:val="00BF3865"/>
    <w:rsid w:val="00BF4EDE"/>
    <w:rsid w:val="00BF6B5A"/>
    <w:rsid w:val="00C016AD"/>
    <w:rsid w:val="00C11D6F"/>
    <w:rsid w:val="00C12435"/>
    <w:rsid w:val="00C14476"/>
    <w:rsid w:val="00C15138"/>
    <w:rsid w:val="00C15431"/>
    <w:rsid w:val="00C17F66"/>
    <w:rsid w:val="00C201E3"/>
    <w:rsid w:val="00C21902"/>
    <w:rsid w:val="00C229F2"/>
    <w:rsid w:val="00C25D1B"/>
    <w:rsid w:val="00C26D01"/>
    <w:rsid w:val="00C31800"/>
    <w:rsid w:val="00C42344"/>
    <w:rsid w:val="00C44A7C"/>
    <w:rsid w:val="00C50100"/>
    <w:rsid w:val="00C55940"/>
    <w:rsid w:val="00C55A4C"/>
    <w:rsid w:val="00C635A7"/>
    <w:rsid w:val="00C669DC"/>
    <w:rsid w:val="00C81086"/>
    <w:rsid w:val="00C81C78"/>
    <w:rsid w:val="00C84692"/>
    <w:rsid w:val="00C84A39"/>
    <w:rsid w:val="00C85AC5"/>
    <w:rsid w:val="00C86629"/>
    <w:rsid w:val="00C8742E"/>
    <w:rsid w:val="00C93617"/>
    <w:rsid w:val="00C953F5"/>
    <w:rsid w:val="00CA0C01"/>
    <w:rsid w:val="00CA46CC"/>
    <w:rsid w:val="00CB44EB"/>
    <w:rsid w:val="00CB4A16"/>
    <w:rsid w:val="00CB79B5"/>
    <w:rsid w:val="00CC14BE"/>
    <w:rsid w:val="00CC630D"/>
    <w:rsid w:val="00CD0E71"/>
    <w:rsid w:val="00CD206C"/>
    <w:rsid w:val="00CE7B5C"/>
    <w:rsid w:val="00CF009E"/>
    <w:rsid w:val="00CF3C2F"/>
    <w:rsid w:val="00CF5FDE"/>
    <w:rsid w:val="00D00568"/>
    <w:rsid w:val="00D03DED"/>
    <w:rsid w:val="00D122C8"/>
    <w:rsid w:val="00D316AD"/>
    <w:rsid w:val="00D343CC"/>
    <w:rsid w:val="00D34997"/>
    <w:rsid w:val="00D35C37"/>
    <w:rsid w:val="00D3661F"/>
    <w:rsid w:val="00D4395F"/>
    <w:rsid w:val="00D52DA0"/>
    <w:rsid w:val="00D6486F"/>
    <w:rsid w:val="00D72837"/>
    <w:rsid w:val="00D731EB"/>
    <w:rsid w:val="00D75651"/>
    <w:rsid w:val="00D77165"/>
    <w:rsid w:val="00D813EE"/>
    <w:rsid w:val="00D84ECC"/>
    <w:rsid w:val="00D85BE2"/>
    <w:rsid w:val="00D90013"/>
    <w:rsid w:val="00D946CC"/>
    <w:rsid w:val="00D96E38"/>
    <w:rsid w:val="00DA64EC"/>
    <w:rsid w:val="00DB2FD8"/>
    <w:rsid w:val="00DB335C"/>
    <w:rsid w:val="00DC0736"/>
    <w:rsid w:val="00DD1209"/>
    <w:rsid w:val="00DF050E"/>
    <w:rsid w:val="00DF6396"/>
    <w:rsid w:val="00E066F7"/>
    <w:rsid w:val="00E1596C"/>
    <w:rsid w:val="00E17E6B"/>
    <w:rsid w:val="00E26E4D"/>
    <w:rsid w:val="00E30E15"/>
    <w:rsid w:val="00E47B43"/>
    <w:rsid w:val="00E53BA0"/>
    <w:rsid w:val="00E61DF5"/>
    <w:rsid w:val="00E7066C"/>
    <w:rsid w:val="00E72930"/>
    <w:rsid w:val="00E85C77"/>
    <w:rsid w:val="00E94037"/>
    <w:rsid w:val="00E95578"/>
    <w:rsid w:val="00E96849"/>
    <w:rsid w:val="00EA332F"/>
    <w:rsid w:val="00EA52BC"/>
    <w:rsid w:val="00EB3240"/>
    <w:rsid w:val="00EB773A"/>
    <w:rsid w:val="00EC4E64"/>
    <w:rsid w:val="00ED49A2"/>
    <w:rsid w:val="00EF225A"/>
    <w:rsid w:val="00EF7B72"/>
    <w:rsid w:val="00F00275"/>
    <w:rsid w:val="00F07876"/>
    <w:rsid w:val="00F13B78"/>
    <w:rsid w:val="00F2075C"/>
    <w:rsid w:val="00F265D3"/>
    <w:rsid w:val="00F35701"/>
    <w:rsid w:val="00F36B3A"/>
    <w:rsid w:val="00F60FC4"/>
    <w:rsid w:val="00F72542"/>
    <w:rsid w:val="00F73E23"/>
    <w:rsid w:val="00F849EA"/>
    <w:rsid w:val="00F96789"/>
    <w:rsid w:val="00FB1A3C"/>
    <w:rsid w:val="00FC4D7C"/>
    <w:rsid w:val="00FC7D2C"/>
    <w:rsid w:val="00FD254F"/>
    <w:rsid w:val="00FD7906"/>
    <w:rsid w:val="00FE1316"/>
    <w:rsid w:val="00FF1380"/>
    <w:rsid w:val="00FF1ED6"/>
    <w:rsid w:val="00FF5128"/>
    <w:rsid w:val="00FF5475"/>
    <w:rsid w:val="01176C9F"/>
    <w:rsid w:val="02A0A05A"/>
    <w:rsid w:val="031E7F7D"/>
    <w:rsid w:val="038F44FE"/>
    <w:rsid w:val="05A1570B"/>
    <w:rsid w:val="05B87D60"/>
    <w:rsid w:val="066562D8"/>
    <w:rsid w:val="067A41F4"/>
    <w:rsid w:val="074D889C"/>
    <w:rsid w:val="07F4BDBF"/>
    <w:rsid w:val="08FD0026"/>
    <w:rsid w:val="0928DF47"/>
    <w:rsid w:val="0A163332"/>
    <w:rsid w:val="0A2DF61E"/>
    <w:rsid w:val="0AAB0B2D"/>
    <w:rsid w:val="0AF40273"/>
    <w:rsid w:val="0B4F9E78"/>
    <w:rsid w:val="0C8B82C3"/>
    <w:rsid w:val="0D066292"/>
    <w:rsid w:val="0D433E48"/>
    <w:rsid w:val="0E922BB5"/>
    <w:rsid w:val="1019F055"/>
    <w:rsid w:val="1028D117"/>
    <w:rsid w:val="105001E3"/>
    <w:rsid w:val="1087A7FF"/>
    <w:rsid w:val="109828BC"/>
    <w:rsid w:val="11330F10"/>
    <w:rsid w:val="11A1DCAF"/>
    <w:rsid w:val="11A6E68F"/>
    <w:rsid w:val="1284FB48"/>
    <w:rsid w:val="138614C3"/>
    <w:rsid w:val="150BDB8B"/>
    <w:rsid w:val="15C39F23"/>
    <w:rsid w:val="16097681"/>
    <w:rsid w:val="1676C876"/>
    <w:rsid w:val="17FA17E2"/>
    <w:rsid w:val="186428CB"/>
    <w:rsid w:val="19A1B9BC"/>
    <w:rsid w:val="1A4BADB6"/>
    <w:rsid w:val="1B5041F3"/>
    <w:rsid w:val="1BB12850"/>
    <w:rsid w:val="1C90F973"/>
    <w:rsid w:val="1E832926"/>
    <w:rsid w:val="1EE9DEDA"/>
    <w:rsid w:val="1F99BAA0"/>
    <w:rsid w:val="1FA242AA"/>
    <w:rsid w:val="1FCC68F8"/>
    <w:rsid w:val="20F20551"/>
    <w:rsid w:val="220350E0"/>
    <w:rsid w:val="22B97D4B"/>
    <w:rsid w:val="23672134"/>
    <w:rsid w:val="2392D416"/>
    <w:rsid w:val="23C6DDB4"/>
    <w:rsid w:val="23C8D38E"/>
    <w:rsid w:val="23D5140F"/>
    <w:rsid w:val="23E5C78D"/>
    <w:rsid w:val="24FBB16F"/>
    <w:rsid w:val="2537F18A"/>
    <w:rsid w:val="2592E8A6"/>
    <w:rsid w:val="25A26FC6"/>
    <w:rsid w:val="25DA8D68"/>
    <w:rsid w:val="2767CDD7"/>
    <w:rsid w:val="27DDCFFF"/>
    <w:rsid w:val="280EB118"/>
    <w:rsid w:val="28FD53BA"/>
    <w:rsid w:val="29D1E5A7"/>
    <w:rsid w:val="2A10A99A"/>
    <w:rsid w:val="2A6CCFAD"/>
    <w:rsid w:val="2B480F93"/>
    <w:rsid w:val="2C99099A"/>
    <w:rsid w:val="2D0594EA"/>
    <w:rsid w:val="2DF7E0A9"/>
    <w:rsid w:val="2EB269DF"/>
    <w:rsid w:val="2F06EF79"/>
    <w:rsid w:val="2F9AE2FC"/>
    <w:rsid w:val="2FAF73B5"/>
    <w:rsid w:val="2FC70780"/>
    <w:rsid w:val="31294FF8"/>
    <w:rsid w:val="312A93F3"/>
    <w:rsid w:val="319AEA17"/>
    <w:rsid w:val="337AF8B8"/>
    <w:rsid w:val="33958762"/>
    <w:rsid w:val="33A5B991"/>
    <w:rsid w:val="34731221"/>
    <w:rsid w:val="34D1A3A7"/>
    <w:rsid w:val="37C31B96"/>
    <w:rsid w:val="390B051D"/>
    <w:rsid w:val="39F39712"/>
    <w:rsid w:val="3A382860"/>
    <w:rsid w:val="3AEDBD15"/>
    <w:rsid w:val="3AF6E170"/>
    <w:rsid w:val="3CE2CB97"/>
    <w:rsid w:val="3D78451C"/>
    <w:rsid w:val="3E800B46"/>
    <w:rsid w:val="3F098120"/>
    <w:rsid w:val="3F6AB1E1"/>
    <w:rsid w:val="415CCED4"/>
    <w:rsid w:val="41604695"/>
    <w:rsid w:val="434E2D56"/>
    <w:rsid w:val="43880B04"/>
    <w:rsid w:val="447EF9B2"/>
    <w:rsid w:val="449D3DE1"/>
    <w:rsid w:val="44B3AF53"/>
    <w:rsid w:val="45099B52"/>
    <w:rsid w:val="450CF551"/>
    <w:rsid w:val="46DA253B"/>
    <w:rsid w:val="4717DB52"/>
    <w:rsid w:val="49A01898"/>
    <w:rsid w:val="49BA657E"/>
    <w:rsid w:val="49C476BE"/>
    <w:rsid w:val="4BC229E3"/>
    <w:rsid w:val="4CA5487C"/>
    <w:rsid w:val="4CAC6BB9"/>
    <w:rsid w:val="4CD5B71E"/>
    <w:rsid w:val="50390AC7"/>
    <w:rsid w:val="504A6244"/>
    <w:rsid w:val="5092D87F"/>
    <w:rsid w:val="50E5E317"/>
    <w:rsid w:val="51009F0B"/>
    <w:rsid w:val="51440263"/>
    <w:rsid w:val="52128FE0"/>
    <w:rsid w:val="52377D23"/>
    <w:rsid w:val="523F9C7F"/>
    <w:rsid w:val="52720C38"/>
    <w:rsid w:val="52A41774"/>
    <w:rsid w:val="53659C5A"/>
    <w:rsid w:val="53F8410C"/>
    <w:rsid w:val="549B4D48"/>
    <w:rsid w:val="54D36B90"/>
    <w:rsid w:val="54DFFFB5"/>
    <w:rsid w:val="5670671B"/>
    <w:rsid w:val="56A55C78"/>
    <w:rsid w:val="57BC3729"/>
    <w:rsid w:val="586257A9"/>
    <w:rsid w:val="58BC9E45"/>
    <w:rsid w:val="58F8DB55"/>
    <w:rsid w:val="5AED25EE"/>
    <w:rsid w:val="5B63C6F8"/>
    <w:rsid w:val="5B71C7CD"/>
    <w:rsid w:val="5BAEB4C2"/>
    <w:rsid w:val="5F286DA2"/>
    <w:rsid w:val="60920BF2"/>
    <w:rsid w:val="61C3C2EC"/>
    <w:rsid w:val="61EFFBC6"/>
    <w:rsid w:val="621B3B19"/>
    <w:rsid w:val="6225788C"/>
    <w:rsid w:val="62561F07"/>
    <w:rsid w:val="631D7B8B"/>
    <w:rsid w:val="6394712D"/>
    <w:rsid w:val="641067AC"/>
    <w:rsid w:val="6509E183"/>
    <w:rsid w:val="651209FB"/>
    <w:rsid w:val="65D713F8"/>
    <w:rsid w:val="65F241A2"/>
    <w:rsid w:val="68705692"/>
    <w:rsid w:val="68D3C250"/>
    <w:rsid w:val="6A6B39C8"/>
    <w:rsid w:val="6AF0271E"/>
    <w:rsid w:val="6BD3C79B"/>
    <w:rsid w:val="6BF5C90C"/>
    <w:rsid w:val="6C135A35"/>
    <w:rsid w:val="6C406307"/>
    <w:rsid w:val="6CBD4492"/>
    <w:rsid w:val="6CF62A28"/>
    <w:rsid w:val="6E8BA195"/>
    <w:rsid w:val="6EA6558A"/>
    <w:rsid w:val="6EBBB044"/>
    <w:rsid w:val="6FE90E41"/>
    <w:rsid w:val="7016ADFE"/>
    <w:rsid w:val="706824FF"/>
    <w:rsid w:val="7109E82E"/>
    <w:rsid w:val="71D96AEE"/>
    <w:rsid w:val="74A9DC61"/>
    <w:rsid w:val="769A263A"/>
    <w:rsid w:val="76B9A351"/>
    <w:rsid w:val="789C6B28"/>
    <w:rsid w:val="78CEC57F"/>
    <w:rsid w:val="79A011C9"/>
    <w:rsid w:val="79AFC49C"/>
    <w:rsid w:val="7AF9164A"/>
    <w:rsid w:val="7B05DEB9"/>
    <w:rsid w:val="7B8C7DE8"/>
    <w:rsid w:val="7C62BF25"/>
    <w:rsid w:val="7C77741C"/>
    <w:rsid w:val="7D113CA8"/>
    <w:rsid w:val="7D8DDEF2"/>
    <w:rsid w:val="7DB58A6C"/>
    <w:rsid w:val="7DEE98CF"/>
    <w:rsid w:val="7EA77476"/>
    <w:rsid w:val="7F7227C2"/>
    <w:rsid w:val="7FA3EAA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4B1D46"/>
  <w15:chartTrackingRefBased/>
  <w15:docId w15:val="{E435948C-F7A7-485F-81A7-36348AA99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4D0"/>
  </w:style>
  <w:style w:type="paragraph" w:styleId="Heading1">
    <w:name w:val="heading 1"/>
    <w:basedOn w:val="Normal"/>
    <w:next w:val="Normal"/>
    <w:link w:val="Heading1Char"/>
    <w:uiPriority w:val="9"/>
    <w:qFormat/>
    <w:rsid w:val="00AC24D0"/>
    <w:pPr>
      <w:keepNext/>
      <w:keepLines/>
      <w:spacing w:before="240" w:after="0"/>
      <w:outlineLvl w:val="0"/>
    </w:pPr>
    <w:rPr>
      <w:rFonts w:asciiTheme="majorHAnsi" w:eastAsiaTheme="majorEastAsia" w:hAnsiTheme="majorHAnsi" w:cstheme="majorBidi"/>
      <w:color w:val="262626" w:themeColor="text1" w:themeTint="D9"/>
      <w:sz w:val="32"/>
      <w:szCs w:val="32"/>
    </w:rPr>
  </w:style>
  <w:style w:type="paragraph" w:styleId="Heading2">
    <w:name w:val="heading 2"/>
    <w:basedOn w:val="Normal"/>
    <w:next w:val="Normal"/>
    <w:link w:val="Heading2Char"/>
    <w:uiPriority w:val="9"/>
    <w:unhideWhenUsed/>
    <w:qFormat/>
    <w:rsid w:val="00AC24D0"/>
    <w:pPr>
      <w:keepNext/>
      <w:keepLines/>
      <w:spacing w:before="40" w:after="0"/>
      <w:outlineLvl w:val="1"/>
    </w:pPr>
    <w:rPr>
      <w:rFonts w:asciiTheme="majorHAnsi" w:eastAsiaTheme="majorEastAsia" w:hAnsiTheme="majorHAnsi" w:cstheme="majorBidi"/>
      <w:color w:val="262626" w:themeColor="text1" w:themeTint="D9"/>
      <w:sz w:val="28"/>
      <w:szCs w:val="28"/>
    </w:rPr>
  </w:style>
  <w:style w:type="paragraph" w:styleId="Heading3">
    <w:name w:val="heading 3"/>
    <w:basedOn w:val="Normal"/>
    <w:next w:val="Normal"/>
    <w:link w:val="Heading3Char"/>
    <w:uiPriority w:val="9"/>
    <w:unhideWhenUsed/>
    <w:qFormat/>
    <w:rsid w:val="00AC24D0"/>
    <w:pPr>
      <w:keepNext/>
      <w:keepLines/>
      <w:spacing w:before="40" w:after="0"/>
      <w:outlineLvl w:val="2"/>
    </w:pPr>
    <w:rPr>
      <w:rFonts w:asciiTheme="majorHAnsi" w:eastAsiaTheme="majorEastAsia" w:hAnsiTheme="majorHAnsi" w:cstheme="majorBidi"/>
      <w:color w:val="0D0D0D" w:themeColor="text1" w:themeTint="F2"/>
      <w:sz w:val="24"/>
      <w:szCs w:val="24"/>
    </w:rPr>
  </w:style>
  <w:style w:type="paragraph" w:styleId="Heading4">
    <w:name w:val="heading 4"/>
    <w:basedOn w:val="Normal"/>
    <w:next w:val="Normal"/>
    <w:link w:val="Heading4Char"/>
    <w:uiPriority w:val="9"/>
    <w:semiHidden/>
    <w:unhideWhenUsed/>
    <w:qFormat/>
    <w:rsid w:val="00AC24D0"/>
    <w:pPr>
      <w:keepNext/>
      <w:keepLines/>
      <w:spacing w:before="40" w:after="0"/>
      <w:outlineLvl w:val="3"/>
    </w:pPr>
    <w:rPr>
      <w:rFonts w:asciiTheme="majorHAnsi" w:eastAsiaTheme="majorEastAsia" w:hAnsiTheme="majorHAnsi" w:cstheme="majorBidi"/>
      <w:i/>
      <w:iCs/>
      <w:color w:val="404040" w:themeColor="text1" w:themeTint="BF"/>
    </w:rPr>
  </w:style>
  <w:style w:type="paragraph" w:styleId="Heading5">
    <w:name w:val="heading 5"/>
    <w:basedOn w:val="Normal"/>
    <w:next w:val="Normal"/>
    <w:link w:val="Heading5Char"/>
    <w:uiPriority w:val="9"/>
    <w:semiHidden/>
    <w:unhideWhenUsed/>
    <w:qFormat/>
    <w:rsid w:val="00AC24D0"/>
    <w:pPr>
      <w:keepNext/>
      <w:keepLines/>
      <w:spacing w:before="40" w:after="0"/>
      <w:outlineLvl w:val="4"/>
    </w:pPr>
    <w:rPr>
      <w:rFonts w:asciiTheme="majorHAnsi" w:eastAsiaTheme="majorEastAsia" w:hAnsiTheme="majorHAnsi" w:cstheme="majorBidi"/>
      <w:color w:val="404040" w:themeColor="text1" w:themeTint="BF"/>
    </w:rPr>
  </w:style>
  <w:style w:type="paragraph" w:styleId="Heading6">
    <w:name w:val="heading 6"/>
    <w:basedOn w:val="Normal"/>
    <w:next w:val="Normal"/>
    <w:link w:val="Heading6Char"/>
    <w:uiPriority w:val="9"/>
    <w:semiHidden/>
    <w:unhideWhenUsed/>
    <w:qFormat/>
    <w:rsid w:val="00AC24D0"/>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AC24D0"/>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AC24D0"/>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rsid w:val="00AC24D0"/>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rsid w:val="00DC0736"/>
  </w:style>
  <w:style w:type="character" w:customStyle="1" w:styleId="Heading1Char">
    <w:name w:val="Heading 1 Char"/>
    <w:basedOn w:val="DefaultParagraphFont"/>
    <w:link w:val="Heading1"/>
    <w:uiPriority w:val="9"/>
    <w:rsid w:val="00AC24D0"/>
    <w:rPr>
      <w:rFonts w:asciiTheme="majorHAnsi" w:eastAsiaTheme="majorEastAsia" w:hAnsiTheme="majorHAnsi" w:cstheme="majorBidi"/>
      <w:color w:val="262626" w:themeColor="text1" w:themeTint="D9"/>
      <w:sz w:val="32"/>
      <w:szCs w:val="32"/>
    </w:rPr>
  </w:style>
  <w:style w:type="character" w:customStyle="1" w:styleId="Heading2Char">
    <w:name w:val="Heading 2 Char"/>
    <w:basedOn w:val="DefaultParagraphFont"/>
    <w:link w:val="Heading2"/>
    <w:uiPriority w:val="9"/>
    <w:rsid w:val="00AC24D0"/>
    <w:rPr>
      <w:rFonts w:asciiTheme="majorHAnsi" w:eastAsiaTheme="majorEastAsia" w:hAnsiTheme="majorHAnsi" w:cstheme="majorBidi"/>
      <w:color w:val="262626" w:themeColor="text1" w:themeTint="D9"/>
      <w:sz w:val="28"/>
      <w:szCs w:val="28"/>
    </w:rPr>
  </w:style>
  <w:style w:type="character" w:customStyle="1" w:styleId="Heading3Char">
    <w:name w:val="Heading 3 Char"/>
    <w:basedOn w:val="DefaultParagraphFont"/>
    <w:link w:val="Heading3"/>
    <w:uiPriority w:val="9"/>
    <w:rsid w:val="00AC24D0"/>
    <w:rPr>
      <w:rFonts w:asciiTheme="majorHAnsi" w:eastAsiaTheme="majorEastAsia" w:hAnsiTheme="majorHAnsi" w:cstheme="majorBidi"/>
      <w:color w:val="0D0D0D" w:themeColor="text1" w:themeTint="F2"/>
      <w:sz w:val="24"/>
      <w:szCs w:val="24"/>
    </w:rPr>
  </w:style>
  <w:style w:type="character" w:customStyle="1" w:styleId="Heading5Char">
    <w:name w:val="Heading 5 Char"/>
    <w:basedOn w:val="DefaultParagraphFont"/>
    <w:link w:val="Heading5"/>
    <w:uiPriority w:val="9"/>
    <w:semiHidden/>
    <w:rsid w:val="00AC24D0"/>
    <w:rPr>
      <w:rFonts w:asciiTheme="majorHAnsi" w:eastAsiaTheme="majorEastAsia" w:hAnsiTheme="majorHAnsi" w:cstheme="majorBidi"/>
      <w:color w:val="404040" w:themeColor="text1" w:themeTint="BF"/>
    </w:rPr>
  </w:style>
  <w:style w:type="paragraph" w:styleId="BodyText">
    <w:name w:val="Body Text"/>
    <w:basedOn w:val="Normal"/>
    <w:link w:val="BodyTextChar"/>
    <w:uiPriority w:val="1"/>
    <w:rsid w:val="00DC0736"/>
    <w:pPr>
      <w:ind w:left="2781"/>
    </w:pPr>
    <w:rPr>
      <w:rFonts w:eastAsia="Times New Roman"/>
    </w:rPr>
  </w:style>
  <w:style w:type="character" w:customStyle="1" w:styleId="BodyTextChar">
    <w:name w:val="Body Text Char"/>
    <w:basedOn w:val="DefaultParagraphFont"/>
    <w:link w:val="BodyText"/>
    <w:uiPriority w:val="1"/>
    <w:rsid w:val="00DC0736"/>
    <w:rPr>
      <w:rFonts w:ascii="Times New Roman" w:eastAsia="Times New Roman" w:hAnsi="Times New Roman"/>
    </w:rPr>
  </w:style>
  <w:style w:type="paragraph" w:styleId="ListParagraph">
    <w:name w:val="List Paragraph"/>
    <w:basedOn w:val="Normal"/>
    <w:link w:val="ListParagraphChar"/>
    <w:uiPriority w:val="34"/>
    <w:qFormat/>
    <w:rsid w:val="00AC24D0"/>
    <w:pPr>
      <w:ind w:left="720"/>
      <w:contextualSpacing/>
    </w:pPr>
  </w:style>
  <w:style w:type="character" w:customStyle="1" w:styleId="Heading4Char">
    <w:name w:val="Heading 4 Char"/>
    <w:basedOn w:val="DefaultParagraphFont"/>
    <w:link w:val="Heading4"/>
    <w:uiPriority w:val="9"/>
    <w:semiHidden/>
    <w:rsid w:val="00AC24D0"/>
    <w:rPr>
      <w:rFonts w:asciiTheme="majorHAnsi" w:eastAsiaTheme="majorEastAsia" w:hAnsiTheme="majorHAnsi" w:cstheme="majorBidi"/>
      <w:i/>
      <w:iCs/>
      <w:color w:val="404040" w:themeColor="text1" w:themeTint="BF"/>
    </w:rPr>
  </w:style>
  <w:style w:type="paragraph" w:styleId="Subtitle">
    <w:name w:val="Subtitle"/>
    <w:basedOn w:val="Normal"/>
    <w:next w:val="Normal"/>
    <w:link w:val="SubtitleChar"/>
    <w:uiPriority w:val="11"/>
    <w:qFormat/>
    <w:rsid w:val="00AC24D0"/>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AC24D0"/>
    <w:rPr>
      <w:color w:val="5A5A5A" w:themeColor="text1" w:themeTint="A5"/>
      <w:spacing w:val="15"/>
    </w:rPr>
  </w:style>
  <w:style w:type="character" w:styleId="Strong">
    <w:name w:val="Strong"/>
    <w:basedOn w:val="DefaultParagraphFont"/>
    <w:uiPriority w:val="22"/>
    <w:qFormat/>
    <w:rsid w:val="00AC24D0"/>
    <w:rPr>
      <w:b/>
      <w:bCs/>
      <w:color w:val="auto"/>
    </w:rPr>
  </w:style>
  <w:style w:type="paragraph" w:styleId="NoSpacing">
    <w:name w:val="No Spacing"/>
    <w:link w:val="NoSpacingChar"/>
    <w:uiPriority w:val="1"/>
    <w:qFormat/>
    <w:rsid w:val="00AC24D0"/>
    <w:pPr>
      <w:spacing w:after="0" w:line="240" w:lineRule="auto"/>
    </w:pPr>
  </w:style>
  <w:style w:type="character" w:styleId="SubtleEmphasis">
    <w:name w:val="Subtle Emphasis"/>
    <w:basedOn w:val="DefaultParagraphFont"/>
    <w:uiPriority w:val="19"/>
    <w:qFormat/>
    <w:rsid w:val="00AC24D0"/>
    <w:rPr>
      <w:i/>
      <w:iCs/>
      <w:color w:val="404040" w:themeColor="text1" w:themeTint="BF"/>
    </w:rPr>
  </w:style>
  <w:style w:type="character" w:styleId="IntenseEmphasis">
    <w:name w:val="Intense Emphasis"/>
    <w:basedOn w:val="DefaultParagraphFont"/>
    <w:uiPriority w:val="21"/>
    <w:qFormat/>
    <w:rsid w:val="00AC24D0"/>
    <w:rPr>
      <w:b/>
      <w:bCs/>
      <w:i/>
      <w:iCs/>
      <w:color w:val="auto"/>
    </w:rPr>
  </w:style>
  <w:style w:type="numbering" w:customStyle="1" w:styleId="MDOERulmaking">
    <w:name w:val="MDOE Rulmaking"/>
    <w:uiPriority w:val="99"/>
    <w:rsid w:val="00917034"/>
    <w:pPr>
      <w:numPr>
        <w:numId w:val="2"/>
      </w:numPr>
    </w:pPr>
  </w:style>
  <w:style w:type="character" w:customStyle="1" w:styleId="Heading6Char">
    <w:name w:val="Heading 6 Char"/>
    <w:basedOn w:val="DefaultParagraphFont"/>
    <w:link w:val="Heading6"/>
    <w:uiPriority w:val="9"/>
    <w:semiHidden/>
    <w:rsid w:val="00AC24D0"/>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sid w:val="00AC24D0"/>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AC24D0"/>
    <w:rPr>
      <w:rFonts w:asciiTheme="majorHAnsi" w:eastAsiaTheme="majorEastAsia" w:hAnsiTheme="majorHAnsi" w:cstheme="majorBidi"/>
      <w:color w:val="262626" w:themeColor="text1" w:themeTint="D9"/>
      <w:sz w:val="21"/>
      <w:szCs w:val="21"/>
    </w:rPr>
  </w:style>
  <w:style w:type="character" w:customStyle="1" w:styleId="Heading9Char">
    <w:name w:val="Heading 9 Char"/>
    <w:basedOn w:val="DefaultParagraphFont"/>
    <w:link w:val="Heading9"/>
    <w:uiPriority w:val="9"/>
    <w:semiHidden/>
    <w:rsid w:val="00AC24D0"/>
    <w:rPr>
      <w:rFonts w:asciiTheme="majorHAnsi" w:eastAsiaTheme="majorEastAsia" w:hAnsiTheme="majorHAnsi" w:cstheme="majorBidi"/>
      <w:i/>
      <w:iCs/>
      <w:color w:val="262626" w:themeColor="text1" w:themeTint="D9"/>
      <w:sz w:val="21"/>
      <w:szCs w:val="21"/>
    </w:rPr>
  </w:style>
  <w:style w:type="paragraph" w:styleId="Caption">
    <w:name w:val="caption"/>
    <w:basedOn w:val="Normal"/>
    <w:next w:val="Normal"/>
    <w:uiPriority w:val="35"/>
    <w:semiHidden/>
    <w:unhideWhenUsed/>
    <w:qFormat/>
    <w:rsid w:val="00AC24D0"/>
    <w:pPr>
      <w:spacing w:after="200" w:line="240" w:lineRule="auto"/>
    </w:pPr>
    <w:rPr>
      <w:i/>
      <w:iCs/>
      <w:color w:val="454551" w:themeColor="text2"/>
      <w:sz w:val="18"/>
      <w:szCs w:val="18"/>
    </w:rPr>
  </w:style>
  <w:style w:type="paragraph" w:styleId="Title">
    <w:name w:val="Title"/>
    <w:basedOn w:val="Normal"/>
    <w:next w:val="Normal"/>
    <w:link w:val="TitleChar"/>
    <w:uiPriority w:val="10"/>
    <w:qFormat/>
    <w:rsid w:val="00AC24D0"/>
    <w:pPr>
      <w:spacing w:after="0" w:line="240" w:lineRule="auto"/>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sid w:val="00AC24D0"/>
    <w:rPr>
      <w:rFonts w:asciiTheme="majorHAnsi" w:eastAsiaTheme="majorEastAsia" w:hAnsiTheme="majorHAnsi" w:cstheme="majorBidi"/>
      <w:spacing w:val="-10"/>
      <w:sz w:val="56"/>
      <w:szCs w:val="56"/>
    </w:rPr>
  </w:style>
  <w:style w:type="character" w:styleId="Emphasis">
    <w:name w:val="Emphasis"/>
    <w:basedOn w:val="DefaultParagraphFont"/>
    <w:uiPriority w:val="20"/>
    <w:qFormat/>
    <w:rsid w:val="00AC24D0"/>
    <w:rPr>
      <w:i/>
      <w:iCs/>
      <w:color w:val="auto"/>
    </w:rPr>
  </w:style>
  <w:style w:type="paragraph" w:styleId="Quote">
    <w:name w:val="Quote"/>
    <w:basedOn w:val="Normal"/>
    <w:next w:val="Normal"/>
    <w:link w:val="QuoteChar"/>
    <w:uiPriority w:val="29"/>
    <w:qFormat/>
    <w:rsid w:val="00AC24D0"/>
    <w:pPr>
      <w:spacing w:before="200"/>
      <w:ind w:left="864" w:right="864"/>
    </w:pPr>
    <w:rPr>
      <w:i/>
      <w:iCs/>
      <w:color w:val="404040" w:themeColor="text1" w:themeTint="BF"/>
    </w:rPr>
  </w:style>
  <w:style w:type="character" w:customStyle="1" w:styleId="QuoteChar">
    <w:name w:val="Quote Char"/>
    <w:basedOn w:val="DefaultParagraphFont"/>
    <w:link w:val="Quote"/>
    <w:uiPriority w:val="29"/>
    <w:rsid w:val="00AC24D0"/>
    <w:rPr>
      <w:i/>
      <w:iCs/>
      <w:color w:val="404040" w:themeColor="text1" w:themeTint="BF"/>
    </w:rPr>
  </w:style>
  <w:style w:type="paragraph" w:styleId="IntenseQuote">
    <w:name w:val="Intense Quote"/>
    <w:basedOn w:val="Normal"/>
    <w:next w:val="Normal"/>
    <w:link w:val="IntenseQuoteChar"/>
    <w:uiPriority w:val="30"/>
    <w:qFormat/>
    <w:rsid w:val="00AC24D0"/>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rsid w:val="00AC24D0"/>
    <w:rPr>
      <w:i/>
      <w:iCs/>
      <w:color w:val="404040" w:themeColor="text1" w:themeTint="BF"/>
    </w:rPr>
  </w:style>
  <w:style w:type="character" w:styleId="SubtleReference">
    <w:name w:val="Subtle Reference"/>
    <w:basedOn w:val="DefaultParagraphFont"/>
    <w:uiPriority w:val="31"/>
    <w:qFormat/>
    <w:rsid w:val="00AC24D0"/>
    <w:rPr>
      <w:smallCaps/>
      <w:color w:val="404040" w:themeColor="text1" w:themeTint="BF"/>
    </w:rPr>
  </w:style>
  <w:style w:type="character" w:styleId="IntenseReference">
    <w:name w:val="Intense Reference"/>
    <w:basedOn w:val="DefaultParagraphFont"/>
    <w:uiPriority w:val="32"/>
    <w:qFormat/>
    <w:rsid w:val="00AC24D0"/>
    <w:rPr>
      <w:b/>
      <w:bCs/>
      <w:smallCaps/>
      <w:color w:val="404040" w:themeColor="text1" w:themeTint="BF"/>
      <w:spacing w:val="5"/>
    </w:rPr>
  </w:style>
  <w:style w:type="character" w:styleId="BookTitle">
    <w:name w:val="Book Title"/>
    <w:basedOn w:val="DefaultParagraphFont"/>
    <w:uiPriority w:val="33"/>
    <w:qFormat/>
    <w:rsid w:val="00AC24D0"/>
    <w:rPr>
      <w:b/>
      <w:bCs/>
      <w:i/>
      <w:iCs/>
      <w:spacing w:val="5"/>
    </w:rPr>
  </w:style>
  <w:style w:type="paragraph" w:styleId="TOCHeading">
    <w:name w:val="TOC Heading"/>
    <w:basedOn w:val="Heading1"/>
    <w:next w:val="Normal"/>
    <w:uiPriority w:val="39"/>
    <w:semiHidden/>
    <w:unhideWhenUsed/>
    <w:qFormat/>
    <w:rsid w:val="00AC24D0"/>
    <w:pPr>
      <w:outlineLvl w:val="9"/>
    </w:pPr>
  </w:style>
  <w:style w:type="table" w:styleId="TableGrid">
    <w:name w:val="Table Grid"/>
    <w:basedOn w:val="TableNormal"/>
    <w:uiPriority w:val="59"/>
    <w:rsid w:val="008E3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E358C"/>
    <w:rPr>
      <w:color w:val="808080"/>
    </w:rPr>
  </w:style>
  <w:style w:type="character" w:customStyle="1" w:styleId="DefaultTextChar">
    <w:name w:val="Default Text Char"/>
    <w:link w:val="DefaultText"/>
    <w:locked/>
    <w:rsid w:val="000B737E"/>
    <w:rPr>
      <w:sz w:val="24"/>
      <w:szCs w:val="24"/>
    </w:rPr>
  </w:style>
  <w:style w:type="paragraph" w:customStyle="1" w:styleId="DefaultText">
    <w:name w:val="Default Text"/>
    <w:basedOn w:val="Normal"/>
    <w:link w:val="DefaultTextChar"/>
    <w:rsid w:val="000B737E"/>
    <w:pPr>
      <w:widowControl w:val="0"/>
      <w:autoSpaceDE w:val="0"/>
      <w:autoSpaceDN w:val="0"/>
      <w:spacing w:after="0" w:line="240" w:lineRule="auto"/>
    </w:pPr>
    <w:rPr>
      <w:sz w:val="24"/>
      <w:szCs w:val="24"/>
    </w:rPr>
  </w:style>
  <w:style w:type="character" w:customStyle="1" w:styleId="InitialStyle">
    <w:name w:val="InitialStyle"/>
    <w:rsid w:val="000B737E"/>
  </w:style>
  <w:style w:type="character" w:customStyle="1" w:styleId="SectionInstructionsChar">
    <w:name w:val="Section Instructions Char"/>
    <w:basedOn w:val="DefaultParagraphFont"/>
    <w:link w:val="SectionInstructions"/>
    <w:locked/>
    <w:rsid w:val="005F5EF4"/>
    <w:rPr>
      <w:i/>
      <w:sz w:val="18"/>
      <w:szCs w:val="18"/>
    </w:rPr>
  </w:style>
  <w:style w:type="paragraph" w:customStyle="1" w:styleId="SectionInstructions">
    <w:name w:val="Section Instructions"/>
    <w:basedOn w:val="Normal"/>
    <w:link w:val="SectionInstructionsChar"/>
    <w:qFormat/>
    <w:rsid w:val="005F5EF4"/>
    <w:pPr>
      <w:spacing w:before="80" w:after="80" w:line="276" w:lineRule="auto"/>
    </w:pPr>
    <w:rPr>
      <w:i/>
      <w:sz w:val="18"/>
      <w:szCs w:val="18"/>
    </w:rPr>
  </w:style>
  <w:style w:type="character" w:customStyle="1" w:styleId="NoSpacingChar">
    <w:name w:val="No Spacing Char"/>
    <w:basedOn w:val="DefaultParagraphFont"/>
    <w:link w:val="NoSpacing"/>
    <w:uiPriority w:val="1"/>
    <w:locked/>
    <w:rsid w:val="005F5EF4"/>
  </w:style>
  <w:style w:type="character" w:styleId="Hyperlink">
    <w:name w:val="Hyperlink"/>
    <w:basedOn w:val="DefaultParagraphFont"/>
    <w:uiPriority w:val="99"/>
    <w:unhideWhenUsed/>
    <w:rPr>
      <w:color w:val="6B9F25" w:themeColor="hyperlink"/>
      <w:u w:val="single"/>
    </w:rPr>
  </w:style>
  <w:style w:type="character" w:styleId="CommentReference">
    <w:name w:val="annotation reference"/>
    <w:basedOn w:val="DefaultParagraphFont"/>
    <w:semiHidden/>
    <w:unhideWhenUsed/>
    <w:rsid w:val="00030B15"/>
    <w:rPr>
      <w:sz w:val="16"/>
      <w:szCs w:val="16"/>
    </w:rPr>
  </w:style>
  <w:style w:type="paragraph" w:styleId="CommentText">
    <w:name w:val="annotation text"/>
    <w:basedOn w:val="Normal"/>
    <w:link w:val="CommentTextChar"/>
    <w:semiHidden/>
    <w:unhideWhenUsed/>
    <w:rsid w:val="00030B15"/>
    <w:pPr>
      <w:spacing w:line="240" w:lineRule="auto"/>
    </w:pPr>
    <w:rPr>
      <w:sz w:val="20"/>
      <w:szCs w:val="20"/>
    </w:rPr>
  </w:style>
  <w:style w:type="character" w:customStyle="1" w:styleId="CommentTextChar">
    <w:name w:val="Comment Text Char"/>
    <w:basedOn w:val="DefaultParagraphFont"/>
    <w:link w:val="CommentText"/>
    <w:semiHidden/>
    <w:rsid w:val="00030B15"/>
    <w:rPr>
      <w:sz w:val="20"/>
      <w:szCs w:val="20"/>
    </w:rPr>
  </w:style>
  <w:style w:type="paragraph" w:styleId="CommentSubject">
    <w:name w:val="annotation subject"/>
    <w:basedOn w:val="CommentText"/>
    <w:next w:val="CommentText"/>
    <w:link w:val="CommentSubjectChar"/>
    <w:uiPriority w:val="99"/>
    <w:semiHidden/>
    <w:unhideWhenUsed/>
    <w:rsid w:val="00030B15"/>
    <w:rPr>
      <w:b/>
      <w:bCs/>
    </w:rPr>
  </w:style>
  <w:style w:type="character" w:customStyle="1" w:styleId="CommentSubjectChar">
    <w:name w:val="Comment Subject Char"/>
    <w:basedOn w:val="CommentTextChar"/>
    <w:link w:val="CommentSubject"/>
    <w:uiPriority w:val="99"/>
    <w:semiHidden/>
    <w:rsid w:val="00030B15"/>
    <w:rPr>
      <w:b/>
      <w:bCs/>
      <w:sz w:val="20"/>
      <w:szCs w:val="20"/>
    </w:rPr>
  </w:style>
  <w:style w:type="paragraph" w:styleId="BalloonText">
    <w:name w:val="Balloon Text"/>
    <w:basedOn w:val="Normal"/>
    <w:link w:val="BalloonTextChar"/>
    <w:uiPriority w:val="99"/>
    <w:semiHidden/>
    <w:unhideWhenUsed/>
    <w:rsid w:val="00030B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B15"/>
    <w:rPr>
      <w:rFonts w:ascii="Segoe UI" w:hAnsi="Segoe UI" w:cs="Segoe UI"/>
      <w:sz w:val="18"/>
      <w:szCs w:val="18"/>
    </w:rPr>
  </w:style>
  <w:style w:type="character" w:styleId="UnresolvedMention">
    <w:name w:val="Unresolved Mention"/>
    <w:basedOn w:val="DefaultParagraphFont"/>
    <w:uiPriority w:val="99"/>
    <w:semiHidden/>
    <w:unhideWhenUsed/>
    <w:rsid w:val="00C229F2"/>
    <w:rPr>
      <w:color w:val="605E5C"/>
      <w:shd w:val="clear" w:color="auto" w:fill="E1DFDD"/>
    </w:rPr>
  </w:style>
  <w:style w:type="paragraph" w:styleId="Header">
    <w:name w:val="header"/>
    <w:basedOn w:val="Normal"/>
    <w:link w:val="HeaderChar"/>
    <w:uiPriority w:val="99"/>
    <w:unhideWhenUsed/>
    <w:rsid w:val="00334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4ACD"/>
  </w:style>
  <w:style w:type="paragraph" w:styleId="Footer">
    <w:name w:val="footer"/>
    <w:basedOn w:val="Normal"/>
    <w:link w:val="FooterChar"/>
    <w:uiPriority w:val="99"/>
    <w:unhideWhenUsed/>
    <w:rsid w:val="00334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4ACD"/>
  </w:style>
  <w:style w:type="character" w:customStyle="1" w:styleId="ListParagraphChar">
    <w:name w:val="List Paragraph Char"/>
    <w:link w:val="ListParagraph"/>
    <w:uiPriority w:val="34"/>
    <w:locked/>
    <w:rsid w:val="00B471A6"/>
  </w:style>
  <w:style w:type="paragraph" w:customStyle="1" w:styleId="OutlineNumbering">
    <w:name w:val="Outline Numbering"/>
    <w:basedOn w:val="Normal"/>
    <w:rsid w:val="00CF3C2F"/>
    <w:pPr>
      <w:widowControl w:val="0"/>
      <w:autoSpaceDE w:val="0"/>
      <w:autoSpaceDN w:val="0"/>
      <w:spacing w:after="0" w:line="240" w:lineRule="auto"/>
      <w:ind w:left="360" w:hanging="360"/>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paragraph" w:customStyle="1" w:styleId="TableHeadingText">
    <w:name w:val="Table Heading Text"/>
    <w:basedOn w:val="Normal"/>
    <w:rsid w:val="00264955"/>
    <w:pPr>
      <w:spacing w:before="60" w:after="60" w:line="240" w:lineRule="auto"/>
    </w:pPr>
    <w:rPr>
      <w:rFonts w:ascii="Arial Black" w:eastAsia="Times New Roman" w:hAnsi="Arial Black" w:cs="Times New Roman"/>
      <w:sz w:val="18"/>
      <w:szCs w:val="20"/>
    </w:rPr>
  </w:style>
  <w:style w:type="character" w:styleId="FollowedHyperlink">
    <w:name w:val="FollowedHyperlink"/>
    <w:basedOn w:val="DefaultParagraphFont"/>
    <w:uiPriority w:val="99"/>
    <w:semiHidden/>
    <w:unhideWhenUsed/>
    <w:rsid w:val="00B3191B"/>
    <w:rPr>
      <w:color w:val="8C8C8C"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4037290">
      <w:bodyDiv w:val="1"/>
      <w:marLeft w:val="0"/>
      <w:marRight w:val="0"/>
      <w:marTop w:val="0"/>
      <w:marBottom w:val="0"/>
      <w:divBdr>
        <w:top w:val="none" w:sz="0" w:space="0" w:color="auto"/>
        <w:left w:val="none" w:sz="0" w:space="0" w:color="auto"/>
        <w:bottom w:val="none" w:sz="0" w:space="0" w:color="auto"/>
        <w:right w:val="none" w:sz="0" w:space="0" w:color="auto"/>
      </w:divBdr>
    </w:div>
    <w:div w:id="310864674">
      <w:bodyDiv w:val="1"/>
      <w:marLeft w:val="0"/>
      <w:marRight w:val="0"/>
      <w:marTop w:val="0"/>
      <w:marBottom w:val="0"/>
      <w:divBdr>
        <w:top w:val="none" w:sz="0" w:space="0" w:color="auto"/>
        <w:left w:val="none" w:sz="0" w:space="0" w:color="auto"/>
        <w:bottom w:val="none" w:sz="0" w:space="0" w:color="auto"/>
        <w:right w:val="none" w:sz="0" w:space="0" w:color="auto"/>
      </w:divBdr>
    </w:div>
    <w:div w:id="467473067">
      <w:bodyDiv w:val="1"/>
      <w:marLeft w:val="0"/>
      <w:marRight w:val="0"/>
      <w:marTop w:val="0"/>
      <w:marBottom w:val="0"/>
      <w:divBdr>
        <w:top w:val="none" w:sz="0" w:space="0" w:color="auto"/>
        <w:left w:val="none" w:sz="0" w:space="0" w:color="auto"/>
        <w:bottom w:val="none" w:sz="0" w:space="0" w:color="auto"/>
        <w:right w:val="none" w:sz="0" w:space="0" w:color="auto"/>
      </w:divBdr>
    </w:div>
    <w:div w:id="561717617">
      <w:bodyDiv w:val="1"/>
      <w:marLeft w:val="0"/>
      <w:marRight w:val="0"/>
      <w:marTop w:val="0"/>
      <w:marBottom w:val="0"/>
      <w:divBdr>
        <w:top w:val="none" w:sz="0" w:space="0" w:color="auto"/>
        <w:left w:val="none" w:sz="0" w:space="0" w:color="auto"/>
        <w:bottom w:val="none" w:sz="0" w:space="0" w:color="auto"/>
        <w:right w:val="none" w:sz="0" w:space="0" w:color="auto"/>
      </w:divBdr>
    </w:div>
    <w:div w:id="851843615">
      <w:bodyDiv w:val="1"/>
      <w:marLeft w:val="0"/>
      <w:marRight w:val="0"/>
      <w:marTop w:val="0"/>
      <w:marBottom w:val="0"/>
      <w:divBdr>
        <w:top w:val="none" w:sz="0" w:space="0" w:color="auto"/>
        <w:left w:val="none" w:sz="0" w:space="0" w:color="auto"/>
        <w:bottom w:val="none" w:sz="0" w:space="0" w:color="auto"/>
        <w:right w:val="none" w:sz="0" w:space="0" w:color="auto"/>
      </w:divBdr>
    </w:div>
    <w:div w:id="955865397">
      <w:bodyDiv w:val="1"/>
      <w:marLeft w:val="0"/>
      <w:marRight w:val="0"/>
      <w:marTop w:val="0"/>
      <w:marBottom w:val="0"/>
      <w:divBdr>
        <w:top w:val="none" w:sz="0" w:space="0" w:color="auto"/>
        <w:left w:val="none" w:sz="0" w:space="0" w:color="auto"/>
        <w:bottom w:val="none" w:sz="0" w:space="0" w:color="auto"/>
        <w:right w:val="none" w:sz="0" w:space="0" w:color="auto"/>
      </w:divBdr>
    </w:div>
    <w:div w:id="1057820451">
      <w:bodyDiv w:val="1"/>
      <w:marLeft w:val="0"/>
      <w:marRight w:val="0"/>
      <w:marTop w:val="0"/>
      <w:marBottom w:val="0"/>
      <w:divBdr>
        <w:top w:val="none" w:sz="0" w:space="0" w:color="auto"/>
        <w:left w:val="none" w:sz="0" w:space="0" w:color="auto"/>
        <w:bottom w:val="none" w:sz="0" w:space="0" w:color="auto"/>
        <w:right w:val="none" w:sz="0" w:space="0" w:color="auto"/>
      </w:divBdr>
    </w:div>
    <w:div w:id="1174690958">
      <w:bodyDiv w:val="1"/>
      <w:marLeft w:val="0"/>
      <w:marRight w:val="0"/>
      <w:marTop w:val="0"/>
      <w:marBottom w:val="0"/>
      <w:divBdr>
        <w:top w:val="none" w:sz="0" w:space="0" w:color="auto"/>
        <w:left w:val="none" w:sz="0" w:space="0" w:color="auto"/>
        <w:bottom w:val="none" w:sz="0" w:space="0" w:color="auto"/>
        <w:right w:val="none" w:sz="0" w:space="0" w:color="auto"/>
      </w:divBdr>
    </w:div>
    <w:div w:id="1231767267">
      <w:bodyDiv w:val="1"/>
      <w:marLeft w:val="0"/>
      <w:marRight w:val="0"/>
      <w:marTop w:val="0"/>
      <w:marBottom w:val="0"/>
      <w:divBdr>
        <w:top w:val="none" w:sz="0" w:space="0" w:color="auto"/>
        <w:left w:val="none" w:sz="0" w:space="0" w:color="auto"/>
        <w:bottom w:val="none" w:sz="0" w:space="0" w:color="auto"/>
        <w:right w:val="none" w:sz="0" w:space="0" w:color="auto"/>
      </w:divBdr>
    </w:div>
    <w:div w:id="1434207947">
      <w:bodyDiv w:val="1"/>
      <w:marLeft w:val="0"/>
      <w:marRight w:val="0"/>
      <w:marTop w:val="0"/>
      <w:marBottom w:val="0"/>
      <w:divBdr>
        <w:top w:val="none" w:sz="0" w:space="0" w:color="auto"/>
        <w:left w:val="none" w:sz="0" w:space="0" w:color="auto"/>
        <w:bottom w:val="none" w:sz="0" w:space="0" w:color="auto"/>
        <w:right w:val="none" w:sz="0" w:space="0" w:color="auto"/>
      </w:divBdr>
    </w:div>
    <w:div w:id="1881940650">
      <w:bodyDiv w:val="1"/>
      <w:marLeft w:val="0"/>
      <w:marRight w:val="0"/>
      <w:marTop w:val="0"/>
      <w:marBottom w:val="0"/>
      <w:divBdr>
        <w:top w:val="none" w:sz="0" w:space="0" w:color="auto"/>
        <w:left w:val="none" w:sz="0" w:space="0" w:color="auto"/>
        <w:bottom w:val="none" w:sz="0" w:space="0" w:color="auto"/>
        <w:right w:val="none" w:sz="0" w:space="0" w:color="auto"/>
      </w:divBdr>
    </w:div>
    <w:div w:id="1915048610">
      <w:bodyDiv w:val="1"/>
      <w:marLeft w:val="0"/>
      <w:marRight w:val="0"/>
      <w:marTop w:val="0"/>
      <w:marBottom w:val="0"/>
      <w:divBdr>
        <w:top w:val="none" w:sz="0" w:space="0" w:color="auto"/>
        <w:left w:val="none" w:sz="0" w:space="0" w:color="auto"/>
        <w:bottom w:val="none" w:sz="0" w:space="0" w:color="auto"/>
        <w:right w:val="none" w:sz="0" w:space="0" w:color="auto"/>
      </w:divBdr>
    </w:div>
    <w:div w:id="2029211416">
      <w:bodyDiv w:val="1"/>
      <w:marLeft w:val="0"/>
      <w:marRight w:val="0"/>
      <w:marTop w:val="0"/>
      <w:marBottom w:val="0"/>
      <w:divBdr>
        <w:top w:val="none" w:sz="0" w:space="0" w:color="auto"/>
        <w:left w:val="none" w:sz="0" w:space="0" w:color="auto"/>
        <w:bottom w:val="none" w:sz="0" w:space="0" w:color="auto"/>
        <w:right w:val="none" w:sz="0" w:space="0" w:color="auto"/>
      </w:divBdr>
    </w:div>
    <w:div w:id="2101485731">
      <w:bodyDiv w:val="1"/>
      <w:marLeft w:val="0"/>
      <w:marRight w:val="0"/>
      <w:marTop w:val="0"/>
      <w:marBottom w:val="0"/>
      <w:divBdr>
        <w:top w:val="none" w:sz="0" w:space="0" w:color="auto"/>
        <w:left w:val="none" w:sz="0" w:space="0" w:color="auto"/>
        <w:bottom w:val="none" w:sz="0" w:space="0" w:color="auto"/>
        <w:right w:val="none" w:sz="0" w:space="0" w:color="auto"/>
      </w:divBdr>
    </w:div>
    <w:div w:id="213629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aine.gov/dafs/bbm/procurementservices/policies-procedures/chapter-120" TargetMode="External"/><Relationship Id="rId18" Type="http://schemas.openxmlformats.org/officeDocument/2006/relationships/hyperlink" Target="https://www.maine.gov/dafs/bbm/procurementservices/vendors/grants" TargetMode="External"/><Relationship Id="rId3" Type="http://schemas.openxmlformats.org/officeDocument/2006/relationships/customXml" Target="../customXml/item3.xml"/><Relationship Id="rId21" Type="http://schemas.openxmlformats.org/officeDocument/2006/relationships/hyperlink" Target="https://www.epa.gov/sites/default/files/2019-12/documents/method-533-815b19020.pdf" TargetMode="External"/><Relationship Id="rId7" Type="http://schemas.openxmlformats.org/officeDocument/2006/relationships/webSettings" Target="webSettings.xml"/><Relationship Id="rId12" Type="http://schemas.openxmlformats.org/officeDocument/2006/relationships/hyperlink" Target="http://www.mainelegislature.org/legis/statutes/5/title5sec1825-E.html" TargetMode="External"/><Relationship Id="rId17" Type="http://schemas.openxmlformats.org/officeDocument/2006/relationships/hyperlink" Target="https://www.maine.gov/dafs/bbm/procurementservices/vendors/grant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aine.gov/dafs/bbm/procurementservices/vendors/grant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aine.gov/dep/maps-data/egad/index.html" TargetMode="Externa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hyperlink" Target="https://cfpub.epa.gov/si/si_public_file_download.cfm?p_download_id=537290&amp;Lab=NERL" TargetMode="External"/><Relationship Id="rId23" Type="http://schemas.openxmlformats.org/officeDocument/2006/relationships/fontTable" Target="fontTable.xml"/><Relationship Id="rId10" Type="http://schemas.openxmlformats.org/officeDocument/2006/relationships/hyperlink" Target="http://www.mainelegislature.org/legis/bills/getPDF.asp?paper=HP1482&amp;item=3&amp;snum=130" TargetMode="External"/><Relationship Id="rId19" Type="http://schemas.openxmlformats.org/officeDocument/2006/relationships/hyperlink" Target="mailto:Proposals@maine.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epa.gov/sites/default/files/2019-12/documents/method-533-815b19020.pdf" TargetMode="External"/><Relationship Id="rId22" Type="http://schemas.openxmlformats.org/officeDocument/2006/relationships/hyperlink" Target="https://cfpub.epa.gov/si/si_public_file_download.cfm?p_download_id=537290&amp;Lab=NER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A0607F8B4BD497C91AAAE6E4473266A"/>
        <w:category>
          <w:name w:val="General"/>
          <w:gallery w:val="placeholder"/>
        </w:category>
        <w:types>
          <w:type w:val="bbPlcHdr"/>
        </w:types>
        <w:behaviors>
          <w:behavior w:val="content"/>
        </w:behaviors>
        <w:guid w:val="{1B1C546E-256A-48F3-B26D-A2C03D93E18D}"/>
      </w:docPartPr>
      <w:docPartBody>
        <w:p w:rsidR="004A15B4" w:rsidRDefault="0092769C" w:rsidP="0092769C">
          <w:pPr>
            <w:pStyle w:val="DA0607F8B4BD497C91AAAE6E4473266A"/>
          </w:pPr>
          <w:r w:rsidRPr="009F7872">
            <w:rPr>
              <w:rStyle w:val="PlaceholderText"/>
            </w:rPr>
            <w:t>Click or tap here to enter text.</w:t>
          </w:r>
        </w:p>
      </w:docPartBody>
    </w:docPart>
    <w:docPart>
      <w:docPartPr>
        <w:name w:val="B3A2DF0DB5F247129F6A3D3AC5124ABE"/>
        <w:category>
          <w:name w:val="General"/>
          <w:gallery w:val="placeholder"/>
        </w:category>
        <w:types>
          <w:type w:val="bbPlcHdr"/>
        </w:types>
        <w:behaviors>
          <w:behavior w:val="content"/>
        </w:behaviors>
        <w:guid w:val="{597A69EB-A6AD-4B84-A05D-25446DAEF586}"/>
      </w:docPartPr>
      <w:docPartBody>
        <w:p w:rsidR="004A15B4" w:rsidRDefault="0092769C" w:rsidP="0092769C">
          <w:pPr>
            <w:pStyle w:val="B3A2DF0DB5F247129F6A3D3AC5124ABE"/>
          </w:pPr>
          <w:r w:rsidRPr="009F7872">
            <w:rPr>
              <w:rStyle w:val="PlaceholderText"/>
            </w:rPr>
            <w:t>Click or tap here to enter text.</w:t>
          </w:r>
        </w:p>
      </w:docPartBody>
    </w:docPart>
    <w:docPart>
      <w:docPartPr>
        <w:name w:val="173B987838F24F8DBA7DFC32A415D114"/>
        <w:category>
          <w:name w:val="General"/>
          <w:gallery w:val="placeholder"/>
        </w:category>
        <w:types>
          <w:type w:val="bbPlcHdr"/>
        </w:types>
        <w:behaviors>
          <w:behavior w:val="content"/>
        </w:behaviors>
        <w:guid w:val="{94FE7AD2-B57A-4066-A0AA-6F68913BF904}"/>
      </w:docPartPr>
      <w:docPartBody>
        <w:p w:rsidR="004A15B4" w:rsidRDefault="0092769C" w:rsidP="0092769C">
          <w:pPr>
            <w:pStyle w:val="173B987838F24F8DBA7DFC32A415D114"/>
          </w:pPr>
          <w:r w:rsidRPr="009F7872">
            <w:rPr>
              <w:rStyle w:val="PlaceholderText"/>
            </w:rPr>
            <w:t>Click or tap here to enter text.</w:t>
          </w:r>
        </w:p>
      </w:docPartBody>
    </w:docPart>
    <w:docPart>
      <w:docPartPr>
        <w:name w:val="276794C89DDB478C89542684A7A65B0C"/>
        <w:category>
          <w:name w:val="General"/>
          <w:gallery w:val="placeholder"/>
        </w:category>
        <w:types>
          <w:type w:val="bbPlcHdr"/>
        </w:types>
        <w:behaviors>
          <w:behavior w:val="content"/>
        </w:behaviors>
        <w:guid w:val="{BD34AD18-879D-40C2-80C0-9834C4770186}"/>
      </w:docPartPr>
      <w:docPartBody>
        <w:p w:rsidR="004A15B4" w:rsidRDefault="0092769C" w:rsidP="0092769C">
          <w:pPr>
            <w:pStyle w:val="276794C89DDB478C89542684A7A65B0C"/>
          </w:pPr>
          <w:r w:rsidRPr="009F7872">
            <w:rPr>
              <w:rStyle w:val="PlaceholderText"/>
            </w:rPr>
            <w:t>Click or tap here to enter text.</w:t>
          </w:r>
        </w:p>
      </w:docPartBody>
    </w:docPart>
    <w:docPart>
      <w:docPartPr>
        <w:name w:val="1B7EDD465A8E4B5189BC2B01F9C06E3B"/>
        <w:category>
          <w:name w:val="General"/>
          <w:gallery w:val="placeholder"/>
        </w:category>
        <w:types>
          <w:type w:val="bbPlcHdr"/>
        </w:types>
        <w:behaviors>
          <w:behavior w:val="content"/>
        </w:behaviors>
        <w:guid w:val="{ECCAE126-E8DE-4729-A6C5-25DF4858AFAA}"/>
      </w:docPartPr>
      <w:docPartBody>
        <w:p w:rsidR="004A15B4" w:rsidRDefault="0092769C" w:rsidP="0092769C">
          <w:pPr>
            <w:pStyle w:val="1B7EDD465A8E4B5189BC2B01F9C06E3B"/>
          </w:pPr>
          <w:r w:rsidRPr="009F7872">
            <w:rPr>
              <w:rStyle w:val="PlaceholderText"/>
            </w:rPr>
            <w:t>Click or tap here to enter text.</w:t>
          </w:r>
        </w:p>
      </w:docPartBody>
    </w:docPart>
    <w:docPart>
      <w:docPartPr>
        <w:name w:val="DAB65F2DB27E4813AF0DD50EB61FC961"/>
        <w:category>
          <w:name w:val="General"/>
          <w:gallery w:val="placeholder"/>
        </w:category>
        <w:types>
          <w:type w:val="bbPlcHdr"/>
        </w:types>
        <w:behaviors>
          <w:behavior w:val="content"/>
        </w:behaviors>
        <w:guid w:val="{E69F1730-56EE-4D50-812A-D6AA0FCCBEDF}"/>
      </w:docPartPr>
      <w:docPartBody>
        <w:p w:rsidR="004A15B4" w:rsidRDefault="0092769C" w:rsidP="0092769C">
          <w:pPr>
            <w:pStyle w:val="DAB65F2DB27E4813AF0DD50EB61FC961"/>
          </w:pPr>
          <w:r w:rsidRPr="009F7872">
            <w:rPr>
              <w:rStyle w:val="PlaceholderText"/>
            </w:rPr>
            <w:t>Click or tap here to enter text.</w:t>
          </w:r>
        </w:p>
      </w:docPartBody>
    </w:docPart>
    <w:docPart>
      <w:docPartPr>
        <w:name w:val="172955142C424A2C8DF82354B84097A3"/>
        <w:category>
          <w:name w:val="General"/>
          <w:gallery w:val="placeholder"/>
        </w:category>
        <w:types>
          <w:type w:val="bbPlcHdr"/>
        </w:types>
        <w:behaviors>
          <w:behavior w:val="content"/>
        </w:behaviors>
        <w:guid w:val="{FA6EC4B0-76BF-4DE7-9888-094C527BB3AF}"/>
      </w:docPartPr>
      <w:docPartBody>
        <w:p w:rsidR="004A15B4" w:rsidRDefault="0092769C" w:rsidP="0092769C">
          <w:pPr>
            <w:pStyle w:val="172955142C424A2C8DF82354B84097A3"/>
          </w:pPr>
          <w:r w:rsidRPr="009F7872">
            <w:rPr>
              <w:rStyle w:val="PlaceholderText"/>
            </w:rPr>
            <w:t>Click or tap here to enter text.</w:t>
          </w:r>
        </w:p>
      </w:docPartBody>
    </w:docPart>
    <w:docPart>
      <w:docPartPr>
        <w:name w:val="5424BC81EDEB4EB185164612F14E46D8"/>
        <w:category>
          <w:name w:val="General"/>
          <w:gallery w:val="placeholder"/>
        </w:category>
        <w:types>
          <w:type w:val="bbPlcHdr"/>
        </w:types>
        <w:behaviors>
          <w:behavior w:val="content"/>
        </w:behaviors>
        <w:guid w:val="{BBD0C973-227D-4924-BECA-9F92AD577402}"/>
      </w:docPartPr>
      <w:docPartBody>
        <w:p w:rsidR="004A15B4" w:rsidRDefault="0092769C" w:rsidP="0092769C">
          <w:pPr>
            <w:pStyle w:val="5424BC81EDEB4EB185164612F14E46D8"/>
          </w:pPr>
          <w:r w:rsidRPr="009F7872">
            <w:rPr>
              <w:rStyle w:val="PlaceholderText"/>
            </w:rPr>
            <w:t>Click or tap here to enter text.</w:t>
          </w:r>
        </w:p>
      </w:docPartBody>
    </w:docPart>
    <w:docPart>
      <w:docPartPr>
        <w:name w:val="7B835B791F1E4F89A957F2BDA9A2571B"/>
        <w:category>
          <w:name w:val="General"/>
          <w:gallery w:val="placeholder"/>
        </w:category>
        <w:types>
          <w:type w:val="bbPlcHdr"/>
        </w:types>
        <w:behaviors>
          <w:behavior w:val="content"/>
        </w:behaviors>
        <w:guid w:val="{EB6FE7A2-344C-4EA4-8662-59D900C9F2B9}"/>
      </w:docPartPr>
      <w:docPartBody>
        <w:p w:rsidR="004A15B4" w:rsidRDefault="0092769C" w:rsidP="0092769C">
          <w:pPr>
            <w:pStyle w:val="7B835B791F1E4F89A957F2BDA9A2571B"/>
          </w:pPr>
          <w:r w:rsidRPr="009F7872">
            <w:rPr>
              <w:rStyle w:val="PlaceholderText"/>
            </w:rPr>
            <w:t>Click or tap here to enter text.</w:t>
          </w:r>
        </w:p>
      </w:docPartBody>
    </w:docPart>
    <w:docPart>
      <w:docPartPr>
        <w:name w:val="7CDD9C259406457AB029EB76A5CD4763"/>
        <w:category>
          <w:name w:val="General"/>
          <w:gallery w:val="placeholder"/>
        </w:category>
        <w:types>
          <w:type w:val="bbPlcHdr"/>
        </w:types>
        <w:behaviors>
          <w:behavior w:val="content"/>
        </w:behaviors>
        <w:guid w:val="{5B10490D-F27C-4196-9648-A6BA039B5DA8}"/>
      </w:docPartPr>
      <w:docPartBody>
        <w:p w:rsidR="004A15B4" w:rsidRDefault="0092769C" w:rsidP="0092769C">
          <w:pPr>
            <w:pStyle w:val="7CDD9C259406457AB029EB76A5CD4763"/>
          </w:pPr>
          <w:r w:rsidRPr="009F7872">
            <w:rPr>
              <w:rStyle w:val="PlaceholderText"/>
            </w:rPr>
            <w:t>Click or tap here to enter text.</w:t>
          </w:r>
        </w:p>
      </w:docPartBody>
    </w:docPart>
    <w:docPart>
      <w:docPartPr>
        <w:name w:val="090727F8912C4C5182B5DE23BBA8BC5E"/>
        <w:category>
          <w:name w:val="General"/>
          <w:gallery w:val="placeholder"/>
        </w:category>
        <w:types>
          <w:type w:val="bbPlcHdr"/>
        </w:types>
        <w:behaviors>
          <w:behavior w:val="content"/>
        </w:behaviors>
        <w:guid w:val="{C4FC111D-63DB-48B1-B3A8-24198FE6F8FD}"/>
      </w:docPartPr>
      <w:docPartBody>
        <w:p w:rsidR="004A15B4" w:rsidRDefault="0092769C" w:rsidP="0092769C">
          <w:pPr>
            <w:pStyle w:val="090727F8912C4C5182B5DE23BBA8BC5E"/>
          </w:pPr>
          <w:r w:rsidRPr="009F7872">
            <w:rPr>
              <w:rStyle w:val="PlaceholderText"/>
            </w:rPr>
            <w:t>Click or tap here to enter text.</w:t>
          </w:r>
        </w:p>
      </w:docPartBody>
    </w:docPart>
    <w:docPart>
      <w:docPartPr>
        <w:name w:val="18744370E7D3411BB6E47CD68209A98E"/>
        <w:category>
          <w:name w:val="General"/>
          <w:gallery w:val="placeholder"/>
        </w:category>
        <w:types>
          <w:type w:val="bbPlcHdr"/>
        </w:types>
        <w:behaviors>
          <w:behavior w:val="content"/>
        </w:behaviors>
        <w:guid w:val="{013A7B71-777A-4993-B819-78A6137BD2A9}"/>
      </w:docPartPr>
      <w:docPartBody>
        <w:p w:rsidR="004A15B4" w:rsidRDefault="0092769C" w:rsidP="0092769C">
          <w:pPr>
            <w:pStyle w:val="18744370E7D3411BB6E47CD68209A98E"/>
          </w:pPr>
          <w:r w:rsidRPr="009F7872">
            <w:rPr>
              <w:rStyle w:val="PlaceholderText"/>
            </w:rPr>
            <w:t>Click or tap here to enter text.</w:t>
          </w:r>
        </w:p>
      </w:docPartBody>
    </w:docPart>
    <w:docPart>
      <w:docPartPr>
        <w:name w:val="448021B1B96D4DC69DBBC932C2A33FB3"/>
        <w:category>
          <w:name w:val="General"/>
          <w:gallery w:val="placeholder"/>
        </w:category>
        <w:types>
          <w:type w:val="bbPlcHdr"/>
        </w:types>
        <w:behaviors>
          <w:behavior w:val="content"/>
        </w:behaviors>
        <w:guid w:val="{D8D0D2DC-4F44-487A-9464-F6096C75D598}"/>
      </w:docPartPr>
      <w:docPartBody>
        <w:p w:rsidR="004A15B4" w:rsidRDefault="0092769C" w:rsidP="0092769C">
          <w:pPr>
            <w:pStyle w:val="448021B1B96D4DC69DBBC932C2A33FB3"/>
          </w:pPr>
          <w:r w:rsidRPr="009F7872">
            <w:rPr>
              <w:rStyle w:val="PlaceholderText"/>
            </w:rPr>
            <w:t>Click or tap here to enter text.</w:t>
          </w:r>
        </w:p>
      </w:docPartBody>
    </w:docPart>
    <w:docPart>
      <w:docPartPr>
        <w:name w:val="429A5C89E0F948628C0872E0C5E24F9D"/>
        <w:category>
          <w:name w:val="General"/>
          <w:gallery w:val="placeholder"/>
        </w:category>
        <w:types>
          <w:type w:val="bbPlcHdr"/>
        </w:types>
        <w:behaviors>
          <w:behavior w:val="content"/>
        </w:behaviors>
        <w:guid w:val="{122FCB41-307B-4982-911A-17D6EA7ED36D}"/>
      </w:docPartPr>
      <w:docPartBody>
        <w:p w:rsidR="004E491F" w:rsidRDefault="0022133E" w:rsidP="0022133E">
          <w:pPr>
            <w:pStyle w:val="429A5C89E0F948628C0872E0C5E24F9D"/>
          </w:pPr>
          <w:r w:rsidRPr="009F7872">
            <w:rPr>
              <w:rStyle w:val="PlaceholderText"/>
            </w:rPr>
            <w:t>Click or tap here to enter text.</w:t>
          </w:r>
        </w:p>
      </w:docPartBody>
    </w:docPart>
    <w:docPart>
      <w:docPartPr>
        <w:name w:val="FF922A5EA7B84FB396E4A4D85718696B"/>
        <w:category>
          <w:name w:val="General"/>
          <w:gallery w:val="placeholder"/>
        </w:category>
        <w:types>
          <w:type w:val="bbPlcHdr"/>
        </w:types>
        <w:behaviors>
          <w:behavior w:val="content"/>
        </w:behaviors>
        <w:guid w:val="{B597E2B7-FBA0-4ADD-AB53-A4BA8CF2B8FA}"/>
      </w:docPartPr>
      <w:docPartBody>
        <w:p w:rsidR="004E491F" w:rsidRDefault="0022133E" w:rsidP="0022133E">
          <w:pPr>
            <w:pStyle w:val="FF922A5EA7B84FB396E4A4D85718696B"/>
          </w:pPr>
          <w:r w:rsidRPr="009F7872">
            <w:rPr>
              <w:rStyle w:val="PlaceholderText"/>
            </w:rPr>
            <w:t>Click or tap here to enter text.</w:t>
          </w:r>
        </w:p>
      </w:docPartBody>
    </w:docPart>
    <w:docPart>
      <w:docPartPr>
        <w:name w:val="66606A3675B3476CA0EAFAC74C7D808E"/>
        <w:category>
          <w:name w:val="General"/>
          <w:gallery w:val="placeholder"/>
        </w:category>
        <w:types>
          <w:type w:val="bbPlcHdr"/>
        </w:types>
        <w:behaviors>
          <w:behavior w:val="content"/>
        </w:behaviors>
        <w:guid w:val="{B635C276-B295-497C-8893-2169501CFD4D}"/>
      </w:docPartPr>
      <w:docPartBody>
        <w:p w:rsidR="004E491F" w:rsidRDefault="0022133E" w:rsidP="0022133E">
          <w:pPr>
            <w:pStyle w:val="66606A3675B3476CA0EAFAC74C7D808E"/>
          </w:pPr>
          <w:r w:rsidRPr="009F7872">
            <w:rPr>
              <w:rStyle w:val="PlaceholderText"/>
            </w:rPr>
            <w:t>Click or tap here to enter text.</w:t>
          </w:r>
        </w:p>
      </w:docPartBody>
    </w:docPart>
    <w:docPart>
      <w:docPartPr>
        <w:name w:val="00B1DD5C8A684378B7B3829F270FEB6D"/>
        <w:category>
          <w:name w:val="General"/>
          <w:gallery w:val="placeholder"/>
        </w:category>
        <w:types>
          <w:type w:val="bbPlcHdr"/>
        </w:types>
        <w:behaviors>
          <w:behavior w:val="content"/>
        </w:behaviors>
        <w:guid w:val="{F43A8825-DFD6-408F-A655-7EDBA7CB1647}"/>
      </w:docPartPr>
      <w:docPartBody>
        <w:p w:rsidR="00594930" w:rsidRDefault="002B666D" w:rsidP="002B666D">
          <w:pPr>
            <w:pStyle w:val="00B1DD5C8A684378B7B3829F270FEB6D"/>
          </w:pPr>
          <w:r w:rsidRPr="009F78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9C"/>
    <w:rsid w:val="000271E1"/>
    <w:rsid w:val="000A003D"/>
    <w:rsid w:val="00110E95"/>
    <w:rsid w:val="001B09C0"/>
    <w:rsid w:val="0022133E"/>
    <w:rsid w:val="00234945"/>
    <w:rsid w:val="00240A69"/>
    <w:rsid w:val="002B666D"/>
    <w:rsid w:val="003551D9"/>
    <w:rsid w:val="00422BF7"/>
    <w:rsid w:val="00443C92"/>
    <w:rsid w:val="00457F54"/>
    <w:rsid w:val="004A15B4"/>
    <w:rsid w:val="004E491F"/>
    <w:rsid w:val="004E4D66"/>
    <w:rsid w:val="00534AD8"/>
    <w:rsid w:val="00594930"/>
    <w:rsid w:val="005B313B"/>
    <w:rsid w:val="005D106B"/>
    <w:rsid w:val="006313FF"/>
    <w:rsid w:val="0066730D"/>
    <w:rsid w:val="007374BD"/>
    <w:rsid w:val="00783BFF"/>
    <w:rsid w:val="00786670"/>
    <w:rsid w:val="00843B39"/>
    <w:rsid w:val="008F0023"/>
    <w:rsid w:val="009101B0"/>
    <w:rsid w:val="0092769C"/>
    <w:rsid w:val="00987D9B"/>
    <w:rsid w:val="009E0239"/>
    <w:rsid w:val="00A04046"/>
    <w:rsid w:val="00A0665D"/>
    <w:rsid w:val="00A07EE8"/>
    <w:rsid w:val="00A42E52"/>
    <w:rsid w:val="00B3729B"/>
    <w:rsid w:val="00BB4087"/>
    <w:rsid w:val="00DE698E"/>
    <w:rsid w:val="00EE00E9"/>
    <w:rsid w:val="00F95B8E"/>
    <w:rsid w:val="00FC5A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4087"/>
    <w:rPr>
      <w:color w:val="808080"/>
    </w:rPr>
  </w:style>
  <w:style w:type="paragraph" w:customStyle="1" w:styleId="DA0607F8B4BD497C91AAAE6E4473266A">
    <w:name w:val="DA0607F8B4BD497C91AAAE6E4473266A"/>
    <w:rsid w:val="0092769C"/>
  </w:style>
  <w:style w:type="paragraph" w:customStyle="1" w:styleId="B3A2DF0DB5F247129F6A3D3AC5124ABE">
    <w:name w:val="B3A2DF0DB5F247129F6A3D3AC5124ABE"/>
    <w:rsid w:val="0092769C"/>
  </w:style>
  <w:style w:type="paragraph" w:customStyle="1" w:styleId="173B987838F24F8DBA7DFC32A415D114">
    <w:name w:val="173B987838F24F8DBA7DFC32A415D114"/>
    <w:rsid w:val="0092769C"/>
  </w:style>
  <w:style w:type="paragraph" w:customStyle="1" w:styleId="276794C89DDB478C89542684A7A65B0C">
    <w:name w:val="276794C89DDB478C89542684A7A65B0C"/>
    <w:rsid w:val="0092769C"/>
  </w:style>
  <w:style w:type="paragraph" w:customStyle="1" w:styleId="1B7EDD465A8E4B5189BC2B01F9C06E3B">
    <w:name w:val="1B7EDD465A8E4B5189BC2B01F9C06E3B"/>
    <w:rsid w:val="0092769C"/>
  </w:style>
  <w:style w:type="paragraph" w:customStyle="1" w:styleId="DAB65F2DB27E4813AF0DD50EB61FC961">
    <w:name w:val="DAB65F2DB27E4813AF0DD50EB61FC961"/>
    <w:rsid w:val="0092769C"/>
  </w:style>
  <w:style w:type="paragraph" w:customStyle="1" w:styleId="172955142C424A2C8DF82354B84097A3">
    <w:name w:val="172955142C424A2C8DF82354B84097A3"/>
    <w:rsid w:val="0092769C"/>
  </w:style>
  <w:style w:type="paragraph" w:customStyle="1" w:styleId="5424BC81EDEB4EB185164612F14E46D8">
    <w:name w:val="5424BC81EDEB4EB185164612F14E46D8"/>
    <w:rsid w:val="0092769C"/>
  </w:style>
  <w:style w:type="paragraph" w:customStyle="1" w:styleId="7B835B791F1E4F89A957F2BDA9A2571B">
    <w:name w:val="7B835B791F1E4F89A957F2BDA9A2571B"/>
    <w:rsid w:val="0092769C"/>
  </w:style>
  <w:style w:type="paragraph" w:customStyle="1" w:styleId="7CDD9C259406457AB029EB76A5CD4763">
    <w:name w:val="7CDD9C259406457AB029EB76A5CD4763"/>
    <w:rsid w:val="0092769C"/>
  </w:style>
  <w:style w:type="paragraph" w:customStyle="1" w:styleId="090727F8912C4C5182B5DE23BBA8BC5E">
    <w:name w:val="090727F8912C4C5182B5DE23BBA8BC5E"/>
    <w:rsid w:val="0092769C"/>
  </w:style>
  <w:style w:type="paragraph" w:customStyle="1" w:styleId="18744370E7D3411BB6E47CD68209A98E">
    <w:name w:val="18744370E7D3411BB6E47CD68209A98E"/>
    <w:rsid w:val="0092769C"/>
  </w:style>
  <w:style w:type="paragraph" w:customStyle="1" w:styleId="448021B1B96D4DC69DBBC932C2A33FB3">
    <w:name w:val="448021B1B96D4DC69DBBC932C2A33FB3"/>
    <w:rsid w:val="0092769C"/>
  </w:style>
  <w:style w:type="paragraph" w:customStyle="1" w:styleId="429A5C89E0F948628C0872E0C5E24F9D">
    <w:name w:val="429A5C89E0F948628C0872E0C5E24F9D"/>
    <w:rsid w:val="0022133E"/>
  </w:style>
  <w:style w:type="paragraph" w:customStyle="1" w:styleId="FF922A5EA7B84FB396E4A4D85718696B">
    <w:name w:val="FF922A5EA7B84FB396E4A4D85718696B"/>
    <w:rsid w:val="0022133E"/>
  </w:style>
  <w:style w:type="paragraph" w:customStyle="1" w:styleId="66606A3675B3476CA0EAFAC74C7D808E">
    <w:name w:val="66606A3675B3476CA0EAFAC74C7D808E"/>
    <w:rsid w:val="0022133E"/>
  </w:style>
  <w:style w:type="paragraph" w:customStyle="1" w:styleId="00B1DD5C8A684378B7B3829F270FEB6D">
    <w:name w:val="00B1DD5C8A684378B7B3829F270FEB6D"/>
    <w:rsid w:val="002B66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Red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C646D17A804745BAA726AEE2A14DEB" ma:contentTypeVersion="12" ma:contentTypeDescription="Create a new document." ma:contentTypeScope="" ma:versionID="016ac30e7ec28946690f60f41a1130eb">
  <xsd:schema xmlns:xsd="http://www.w3.org/2001/XMLSchema" xmlns:xs="http://www.w3.org/2001/XMLSchema" xmlns:p="http://schemas.microsoft.com/office/2006/metadata/properties" xmlns:ns3="4b64af5f-1bef-4ce9-9510-6d9c325a5797" xmlns:ns4="201a34cd-4a0a-42dd-94c0-f97998ea0ad3" targetNamespace="http://schemas.microsoft.com/office/2006/metadata/properties" ma:root="true" ma:fieldsID="8760516d05cb8e8a6a1b518b2c06d935" ns3:_="" ns4:_="">
    <xsd:import namespace="4b64af5f-1bef-4ce9-9510-6d9c325a5797"/>
    <xsd:import namespace="201a34cd-4a0a-42dd-94c0-f97998ea0ad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64af5f-1bef-4ce9-9510-6d9c325a57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1a34cd-4a0a-42dd-94c0-f97998ea0ad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F57EA8-632A-4A32-8009-8D1A0AAB85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0CF22B7-F75C-4A2C-8D96-0A4FF88B0B18}">
  <ds:schemaRefs>
    <ds:schemaRef ds:uri="http://schemas.microsoft.com/sharepoint/v3/contenttype/forms"/>
  </ds:schemaRefs>
</ds:datastoreItem>
</file>

<file path=customXml/itemProps3.xml><?xml version="1.0" encoding="utf-8"?>
<ds:datastoreItem xmlns:ds="http://schemas.openxmlformats.org/officeDocument/2006/customXml" ds:itemID="{80A416CC-BD18-499A-9208-3796C8862F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64af5f-1bef-4ce9-9510-6d9c325a5797"/>
    <ds:schemaRef ds:uri="201a34cd-4a0a-42dd-94c0-f97998ea0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14</Pages>
  <Words>3254</Words>
  <Characters>18548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21759</CharactersWithSpaces>
  <SharedDoc>false</SharedDoc>
  <HLinks>
    <vt:vector size="36" baseType="variant">
      <vt:variant>
        <vt:i4>3670108</vt:i4>
      </vt:variant>
      <vt:variant>
        <vt:i4>6</vt:i4>
      </vt:variant>
      <vt:variant>
        <vt:i4>0</vt:i4>
      </vt:variant>
      <vt:variant>
        <vt:i4>5</vt:i4>
      </vt:variant>
      <vt:variant>
        <vt:lpwstr>mailto:amelia.lyons@maine.gov</vt:lpwstr>
      </vt:variant>
      <vt:variant>
        <vt:lpwstr/>
      </vt:variant>
      <vt:variant>
        <vt:i4>7340121</vt:i4>
      </vt:variant>
      <vt:variant>
        <vt:i4>3</vt:i4>
      </vt:variant>
      <vt:variant>
        <vt:i4>0</vt:i4>
      </vt:variant>
      <vt:variant>
        <vt:i4>5</vt:i4>
      </vt:variant>
      <vt:variant>
        <vt:lpwstr>mailto:Proposals@maine.gov</vt:lpwstr>
      </vt:variant>
      <vt:variant>
        <vt:lpwstr/>
      </vt:variant>
      <vt:variant>
        <vt:i4>4784206</vt:i4>
      </vt:variant>
      <vt:variant>
        <vt:i4>0</vt:i4>
      </vt:variant>
      <vt:variant>
        <vt:i4>0</vt:i4>
      </vt:variant>
      <vt:variant>
        <vt:i4>5</vt:i4>
      </vt:variant>
      <vt:variant>
        <vt:lpwstr>https://nche.ed.gov/legis/mv.php</vt:lpwstr>
      </vt:variant>
      <vt:variant>
        <vt:lpwstr/>
      </vt:variant>
      <vt:variant>
        <vt:i4>589873</vt:i4>
      </vt:variant>
      <vt:variant>
        <vt:i4>6</vt:i4>
      </vt:variant>
      <vt:variant>
        <vt:i4>0</vt:i4>
      </vt:variant>
      <vt:variant>
        <vt:i4>5</vt:i4>
      </vt:variant>
      <vt:variant>
        <vt:lpwstr>mailto:Jennifer.L.Tarr@maine.gov</vt:lpwstr>
      </vt:variant>
      <vt:variant>
        <vt:lpwstr/>
      </vt:variant>
      <vt:variant>
        <vt:i4>3670108</vt:i4>
      </vt:variant>
      <vt:variant>
        <vt:i4>3</vt:i4>
      </vt:variant>
      <vt:variant>
        <vt:i4>0</vt:i4>
      </vt:variant>
      <vt:variant>
        <vt:i4>5</vt:i4>
      </vt:variant>
      <vt:variant>
        <vt:lpwstr>mailto:Amelia.Lyons@maine.gov</vt:lpwstr>
      </vt:variant>
      <vt:variant>
        <vt:lpwstr/>
      </vt:variant>
      <vt:variant>
        <vt:i4>589873</vt:i4>
      </vt:variant>
      <vt:variant>
        <vt:i4>0</vt:i4>
      </vt:variant>
      <vt:variant>
        <vt:i4>0</vt:i4>
      </vt:variant>
      <vt:variant>
        <vt:i4>5</vt:i4>
      </vt:variant>
      <vt:variant>
        <vt:lpwstr>mailto:Jennifer.L.Tarr@maine.gov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Katherine.L.Boynton@maine.gov</dc:creator>
  <cp:keywords/>
  <dc:description/>
  <cp:lastModifiedBy>Kendall, Lindsey</cp:lastModifiedBy>
  <cp:revision>3</cp:revision>
  <dcterms:created xsi:type="dcterms:W3CDTF">2022-08-18T14:59:00Z</dcterms:created>
  <dcterms:modified xsi:type="dcterms:W3CDTF">2022-08-18T16:55:00Z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0x010100A1C646D17A804745BAA726AEE2A14DEB</vt:lpwstr>
  </property>
  <property fmtid="{D5CDD505-2E9C-101B-9397-08002B2CF9AE}" pid="3" name="_dlc_DocIdItemGuid">
    <vt:lpwstr>9446aaa2-47de-4567-8315-9ccba74398ef</vt:lpwstr>
  </property>
</Properties>
</file>