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F9F2" w14:textId="15513CC2" w:rsidR="00CB5D65" w:rsidRPr="006D7449" w:rsidRDefault="00CB5D65" w:rsidP="00CB5D65">
      <w:pPr>
        <w:pStyle w:val="Title"/>
        <w:jc w:val="center"/>
        <w:rPr>
          <w:rFonts w:ascii="Arial" w:hAnsi="Arial" w:cs="Arial"/>
          <w:color w:val="4775E7" w:themeColor="accent4"/>
          <w:sz w:val="48"/>
        </w:rPr>
      </w:pPr>
      <w:r w:rsidRPr="00B655F8">
        <w:rPr>
          <w:rFonts w:ascii="Arial" w:hAnsi="Arial" w:cs="Arial"/>
          <w:sz w:val="48"/>
        </w:rPr>
        <w:t xml:space="preserve">RFA </w:t>
      </w:r>
      <w:r w:rsidR="00114BCB" w:rsidRPr="00114BCB">
        <w:rPr>
          <w:rFonts w:ascii="Arial" w:hAnsi="Arial" w:cs="Arial"/>
          <w:sz w:val="48"/>
        </w:rPr>
        <w:t>202109151</w:t>
      </w:r>
    </w:p>
    <w:p w14:paraId="511397D9" w14:textId="0A3FAE55" w:rsidR="00CB5D65" w:rsidRPr="00114BCB" w:rsidRDefault="00CB5D65" w:rsidP="00CB5D65">
      <w:pPr>
        <w:pStyle w:val="Title"/>
        <w:jc w:val="center"/>
        <w:rPr>
          <w:rFonts w:ascii="Arial" w:hAnsi="Arial" w:cs="Arial"/>
          <w:sz w:val="48"/>
        </w:rPr>
      </w:pPr>
      <w:r w:rsidRPr="00114BCB">
        <w:rPr>
          <w:rFonts w:ascii="Arial" w:hAnsi="Arial" w:cs="Arial"/>
          <w:sz w:val="48"/>
        </w:rPr>
        <w:t xml:space="preserve">Maine Farms for the Future Phase </w:t>
      </w:r>
      <w:r w:rsidR="00361E95" w:rsidRPr="00114BCB">
        <w:rPr>
          <w:rFonts w:ascii="Arial" w:hAnsi="Arial" w:cs="Arial"/>
          <w:sz w:val="48"/>
        </w:rPr>
        <w:t>2</w:t>
      </w:r>
    </w:p>
    <w:p w14:paraId="77B53EFD" w14:textId="77777777" w:rsidR="00CB5D65" w:rsidRPr="00B655F8" w:rsidRDefault="00CB5D65" w:rsidP="00CB5D65">
      <w:pPr>
        <w:pStyle w:val="Subtitle"/>
        <w:jc w:val="center"/>
        <w:rPr>
          <w:rStyle w:val="InitialStyle"/>
          <w:rFonts w:ascii="Arial" w:hAnsi="Arial" w:cs="Arial"/>
        </w:rPr>
      </w:pPr>
      <w:r>
        <w:rPr>
          <w:rStyle w:val="InitialStyle"/>
          <w:rFonts w:ascii="Arial" w:hAnsi="Arial" w:cs="Arial"/>
        </w:rPr>
        <w:t>Table of Contents</w:t>
      </w:r>
    </w:p>
    <w:p w14:paraId="7F3E63F8" w14:textId="77777777" w:rsidR="00CB5D65" w:rsidRPr="009F3205" w:rsidRDefault="00CB5D65" w:rsidP="00CB5D65">
      <w:pPr>
        <w:tabs>
          <w:tab w:val="left" w:pos="9180"/>
        </w:tabs>
        <w:rPr>
          <w:rFonts w:ascii="Arial" w:hAnsi="Arial" w:cs="Arial"/>
          <w:b/>
          <w:sz w:val="24"/>
          <w:szCs w:val="24"/>
          <w:lang w:eastAsia="ja-JP"/>
        </w:rPr>
      </w:pPr>
      <w:r w:rsidRPr="009F3205">
        <w:rPr>
          <w:rFonts w:ascii="Arial" w:hAnsi="Arial" w:cs="Arial"/>
          <w:b/>
          <w:sz w:val="24"/>
          <w:szCs w:val="24"/>
          <w:lang w:eastAsia="ja-JP"/>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535"/>
      </w:tblGrid>
      <w:tr w:rsidR="007C7121" w14:paraId="7B00A618" w14:textId="77777777" w:rsidTr="009C1548">
        <w:tc>
          <w:tcPr>
            <w:tcW w:w="8815" w:type="dxa"/>
            <w:shd w:val="clear" w:color="auto" w:fill="auto"/>
          </w:tcPr>
          <w:p w14:paraId="25FE31B6" w14:textId="2F675438" w:rsidR="007C7121" w:rsidRDefault="007C7121" w:rsidP="00CB5D65">
            <w:pPr>
              <w:tabs>
                <w:tab w:val="left" w:pos="9180"/>
              </w:tabs>
              <w:rPr>
                <w:rFonts w:ascii="Arial" w:hAnsi="Arial" w:cs="Arial"/>
                <w:b/>
                <w:sz w:val="24"/>
                <w:szCs w:val="24"/>
                <w:lang w:eastAsia="ja-JP"/>
              </w:rPr>
            </w:pPr>
            <w:r>
              <w:rPr>
                <w:rFonts w:ascii="Arial" w:hAnsi="Arial" w:cs="Arial"/>
                <w:b/>
                <w:sz w:val="24"/>
                <w:szCs w:val="24"/>
                <w:lang w:eastAsia="ja-JP"/>
              </w:rPr>
              <w:t>RFP Definitions/Acronyms</w:t>
            </w:r>
            <w:r>
              <w:rPr>
                <w:rFonts w:ascii="Arial" w:hAnsi="Arial" w:cs="Arial"/>
                <w:b/>
                <w:sz w:val="24"/>
                <w:szCs w:val="24"/>
                <w:lang w:eastAsia="ja-JP"/>
              </w:rPr>
              <w:br/>
            </w:r>
          </w:p>
        </w:tc>
        <w:tc>
          <w:tcPr>
            <w:tcW w:w="535" w:type="dxa"/>
            <w:shd w:val="clear" w:color="auto" w:fill="auto"/>
          </w:tcPr>
          <w:p w14:paraId="23C5EC22" w14:textId="457AD7A5"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2</w:t>
            </w:r>
          </w:p>
        </w:tc>
      </w:tr>
      <w:tr w:rsidR="007C7121" w14:paraId="3F7DD466" w14:textId="77777777" w:rsidTr="009C1548">
        <w:tc>
          <w:tcPr>
            <w:tcW w:w="8815" w:type="dxa"/>
            <w:shd w:val="clear" w:color="auto" w:fill="auto"/>
          </w:tcPr>
          <w:p w14:paraId="4B1E8478" w14:textId="0EB079E9" w:rsidR="007C7121" w:rsidRDefault="007C7121" w:rsidP="00CB5D65">
            <w:pPr>
              <w:tabs>
                <w:tab w:val="left" w:pos="9180"/>
              </w:tabs>
              <w:rPr>
                <w:rFonts w:ascii="Arial" w:hAnsi="Arial" w:cs="Arial"/>
                <w:bCs/>
                <w:sz w:val="24"/>
                <w:szCs w:val="24"/>
                <w:lang w:eastAsia="ja-JP"/>
              </w:rPr>
            </w:pPr>
            <w:r>
              <w:rPr>
                <w:rFonts w:ascii="Arial" w:hAnsi="Arial" w:cs="Arial"/>
                <w:b/>
                <w:sz w:val="24"/>
                <w:szCs w:val="24"/>
                <w:lang w:eastAsia="ja-JP"/>
              </w:rPr>
              <w:t>Application Details and Instructions</w:t>
            </w:r>
            <w:r>
              <w:rPr>
                <w:rFonts w:ascii="Arial" w:hAnsi="Arial" w:cs="Arial"/>
                <w:b/>
                <w:sz w:val="24"/>
                <w:szCs w:val="24"/>
                <w:lang w:eastAsia="ja-JP"/>
              </w:rPr>
              <w:br/>
              <w:t xml:space="preserve">  </w:t>
            </w:r>
            <w:r>
              <w:rPr>
                <w:rFonts w:ascii="Arial" w:hAnsi="Arial" w:cs="Arial"/>
                <w:bCs/>
                <w:sz w:val="24"/>
                <w:szCs w:val="24"/>
                <w:lang w:eastAsia="ja-JP"/>
              </w:rPr>
              <w:t>A. THE PROGRAM</w:t>
            </w:r>
            <w:r>
              <w:rPr>
                <w:rFonts w:ascii="Arial" w:hAnsi="Arial" w:cs="Arial"/>
                <w:bCs/>
                <w:sz w:val="24"/>
                <w:szCs w:val="24"/>
                <w:lang w:eastAsia="ja-JP"/>
              </w:rPr>
              <w:br/>
              <w:t xml:space="preserve">  B. ELIGIBILITY TO SUBMIT BIDS</w:t>
            </w:r>
          </w:p>
          <w:p w14:paraId="6C712461" w14:textId="6DE98A79" w:rsidR="009C1548" w:rsidRDefault="007C7121"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C. APPLICATION MATERIALS </w:t>
            </w:r>
            <w:r w:rsidR="00C03E84">
              <w:rPr>
                <w:rFonts w:ascii="Arial" w:hAnsi="Arial" w:cs="Arial"/>
                <w:bCs/>
                <w:sz w:val="24"/>
                <w:szCs w:val="24"/>
                <w:lang w:eastAsia="ja-JP"/>
              </w:rPr>
              <w:t>AND REQUIRED</w:t>
            </w:r>
            <w:r>
              <w:rPr>
                <w:rFonts w:ascii="Arial" w:hAnsi="Arial" w:cs="Arial"/>
                <w:bCs/>
                <w:sz w:val="24"/>
                <w:szCs w:val="24"/>
                <w:lang w:eastAsia="ja-JP"/>
              </w:rPr>
              <w:t xml:space="preserve"> INFORMATION</w:t>
            </w:r>
          </w:p>
          <w:p w14:paraId="62F0ED70" w14:textId="628741BA" w:rsidR="007C7121" w:rsidRPr="007C7121" w:rsidRDefault="009C1548"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D. </w:t>
            </w:r>
            <w:r w:rsidR="007C7121">
              <w:rPr>
                <w:rFonts w:ascii="Arial" w:hAnsi="Arial" w:cs="Arial"/>
                <w:bCs/>
                <w:sz w:val="24"/>
                <w:szCs w:val="24"/>
                <w:lang w:eastAsia="ja-JP"/>
              </w:rPr>
              <w:t>TITLE AND CHAPTER</w:t>
            </w:r>
            <w:r w:rsidR="007C7121">
              <w:rPr>
                <w:rFonts w:ascii="Arial" w:hAnsi="Arial" w:cs="Arial"/>
                <w:bCs/>
                <w:sz w:val="24"/>
                <w:szCs w:val="24"/>
                <w:lang w:eastAsia="ja-JP"/>
              </w:rPr>
              <w:br/>
            </w:r>
          </w:p>
        </w:tc>
        <w:tc>
          <w:tcPr>
            <w:tcW w:w="535" w:type="dxa"/>
            <w:shd w:val="clear" w:color="auto" w:fill="auto"/>
          </w:tcPr>
          <w:p w14:paraId="4FD1D24E" w14:textId="777827D3" w:rsidR="007C7121" w:rsidRPr="009C1548" w:rsidRDefault="001A54EF" w:rsidP="00CB5D65">
            <w:pPr>
              <w:tabs>
                <w:tab w:val="left" w:pos="9180"/>
              </w:tabs>
              <w:rPr>
                <w:rFonts w:ascii="Arial" w:hAnsi="Arial" w:cs="Arial"/>
                <w:b/>
                <w:sz w:val="24"/>
                <w:szCs w:val="24"/>
                <w:lang w:eastAsia="ja-JP"/>
              </w:rPr>
            </w:pPr>
            <w:r>
              <w:rPr>
                <w:rFonts w:ascii="Arial" w:hAnsi="Arial" w:cs="Arial"/>
                <w:b/>
                <w:sz w:val="24"/>
                <w:szCs w:val="24"/>
                <w:lang w:eastAsia="ja-JP"/>
              </w:rPr>
              <w:t>5</w:t>
            </w:r>
          </w:p>
        </w:tc>
      </w:tr>
      <w:tr w:rsidR="007C7121" w14:paraId="68617916" w14:textId="77777777" w:rsidTr="009C1548">
        <w:tc>
          <w:tcPr>
            <w:tcW w:w="8815" w:type="dxa"/>
            <w:shd w:val="clear" w:color="auto" w:fill="auto"/>
          </w:tcPr>
          <w:p w14:paraId="251D7BDC" w14:textId="77777777" w:rsidR="007C7121" w:rsidRDefault="007C7121" w:rsidP="007C7121">
            <w:pPr>
              <w:widowControl w:val="0"/>
              <w:tabs>
                <w:tab w:val="left" w:pos="180"/>
                <w:tab w:val="left" w:pos="720"/>
                <w:tab w:val="left" w:pos="9180"/>
              </w:tabs>
              <w:autoSpaceDE w:val="0"/>
              <w:autoSpaceDN w:val="0"/>
              <w:rPr>
                <w:rFonts w:ascii="Arial" w:hAnsi="Arial" w:cs="Arial"/>
                <w:sz w:val="24"/>
                <w:szCs w:val="24"/>
                <w:lang w:eastAsia="ja-JP"/>
              </w:rPr>
            </w:pPr>
            <w:r>
              <w:rPr>
                <w:rFonts w:ascii="Arial" w:hAnsi="Arial" w:cs="Arial"/>
                <w:b/>
                <w:sz w:val="24"/>
                <w:szCs w:val="24"/>
                <w:lang w:eastAsia="ja-JP"/>
              </w:rPr>
              <w:t>Key Process Events</w:t>
            </w:r>
            <w:r>
              <w:rPr>
                <w:rFonts w:ascii="Arial" w:hAnsi="Arial" w:cs="Arial"/>
                <w:b/>
                <w:sz w:val="24"/>
                <w:szCs w:val="24"/>
                <w:lang w:eastAsia="ja-JP"/>
              </w:rPr>
              <w:br/>
            </w:r>
            <w:r>
              <w:rPr>
                <w:rFonts w:ascii="Arial" w:hAnsi="Arial" w:cs="Arial"/>
                <w:sz w:val="24"/>
                <w:szCs w:val="24"/>
                <w:lang w:eastAsia="ja-JP"/>
              </w:rPr>
              <w:t xml:space="preserve">  A. SUBMITTING QUESTIONS</w:t>
            </w:r>
          </w:p>
          <w:p w14:paraId="01C27BB2" w14:textId="21A6EF7F" w:rsidR="007C7121" w:rsidRPr="007C7121" w:rsidRDefault="007C7121" w:rsidP="007C7121">
            <w:pPr>
              <w:widowControl w:val="0"/>
              <w:tabs>
                <w:tab w:val="left" w:pos="180"/>
                <w:tab w:val="left" w:pos="720"/>
                <w:tab w:val="left" w:pos="9180"/>
              </w:tabs>
              <w:autoSpaceDE w:val="0"/>
              <w:autoSpaceDN w:val="0"/>
              <w:rPr>
                <w:rFonts w:ascii="Arial" w:hAnsi="Arial" w:cs="Arial"/>
                <w:sz w:val="24"/>
                <w:szCs w:val="24"/>
                <w:lang w:eastAsia="ja-JP"/>
              </w:rPr>
            </w:pPr>
            <w:r>
              <w:rPr>
                <w:rFonts w:ascii="Arial" w:hAnsi="Arial" w:cs="Arial"/>
                <w:sz w:val="24"/>
                <w:szCs w:val="24"/>
                <w:lang w:eastAsia="ja-JP"/>
              </w:rPr>
              <w:t xml:space="preserve">  B. AMENDMENTS TO THE REQUEST FOR APPLICATION</w:t>
            </w:r>
            <w:r>
              <w:rPr>
                <w:rFonts w:ascii="Arial" w:hAnsi="Arial" w:cs="Arial"/>
                <w:sz w:val="24"/>
                <w:szCs w:val="24"/>
                <w:lang w:eastAsia="ja-JP"/>
              </w:rPr>
              <w:br/>
              <w:t xml:space="preserve">  C. SUBMITTING YOUR APPLICATION</w:t>
            </w:r>
          </w:p>
          <w:p w14:paraId="594A33A1" w14:textId="1D1016DC" w:rsidR="007C7121" w:rsidRPr="007C7121" w:rsidRDefault="007C7121" w:rsidP="00CB5D65">
            <w:pPr>
              <w:tabs>
                <w:tab w:val="left" w:pos="9180"/>
              </w:tabs>
              <w:rPr>
                <w:rFonts w:ascii="Arial" w:hAnsi="Arial" w:cs="Arial"/>
                <w:b/>
                <w:sz w:val="24"/>
                <w:szCs w:val="24"/>
                <w:lang w:eastAsia="ja-JP"/>
              </w:rPr>
            </w:pPr>
          </w:p>
        </w:tc>
        <w:tc>
          <w:tcPr>
            <w:tcW w:w="535" w:type="dxa"/>
            <w:shd w:val="clear" w:color="auto" w:fill="auto"/>
          </w:tcPr>
          <w:p w14:paraId="0EAB9AE2" w14:textId="4C0098B4"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7</w:t>
            </w:r>
          </w:p>
        </w:tc>
      </w:tr>
      <w:tr w:rsidR="007C7121" w14:paraId="2420912E" w14:textId="77777777" w:rsidTr="009C1548">
        <w:tc>
          <w:tcPr>
            <w:tcW w:w="8815" w:type="dxa"/>
            <w:shd w:val="clear" w:color="auto" w:fill="auto"/>
          </w:tcPr>
          <w:p w14:paraId="7198CF02" w14:textId="77777777" w:rsidR="007C7121" w:rsidRDefault="007C7121" w:rsidP="00CB5D65">
            <w:pPr>
              <w:tabs>
                <w:tab w:val="left" w:pos="9180"/>
              </w:tabs>
              <w:rPr>
                <w:rFonts w:ascii="Arial" w:hAnsi="Arial" w:cs="Arial"/>
                <w:bCs/>
                <w:sz w:val="24"/>
                <w:szCs w:val="24"/>
                <w:lang w:eastAsia="ja-JP"/>
              </w:rPr>
            </w:pPr>
            <w:r>
              <w:rPr>
                <w:rFonts w:ascii="Arial" w:hAnsi="Arial" w:cs="Arial"/>
                <w:b/>
                <w:sz w:val="24"/>
                <w:szCs w:val="24"/>
                <w:lang w:eastAsia="ja-JP"/>
              </w:rPr>
              <w:t>Application Evaluation and Selection</w:t>
            </w:r>
            <w:r>
              <w:rPr>
                <w:rFonts w:ascii="Arial" w:hAnsi="Arial" w:cs="Arial"/>
                <w:b/>
                <w:sz w:val="24"/>
                <w:szCs w:val="24"/>
                <w:lang w:eastAsia="ja-JP"/>
              </w:rPr>
              <w:br/>
              <w:t xml:space="preserve">  </w:t>
            </w:r>
            <w:r>
              <w:rPr>
                <w:rFonts w:ascii="Arial" w:hAnsi="Arial" w:cs="Arial"/>
                <w:bCs/>
                <w:sz w:val="24"/>
                <w:szCs w:val="24"/>
                <w:lang w:eastAsia="ja-JP"/>
              </w:rPr>
              <w:t>A. SCORING WEIGHTS</w:t>
            </w:r>
          </w:p>
          <w:p w14:paraId="7E6F288A" w14:textId="73F6F4E2" w:rsidR="007C7121" w:rsidRPr="007C7121" w:rsidRDefault="007C7121" w:rsidP="00CB5D65">
            <w:pPr>
              <w:tabs>
                <w:tab w:val="left" w:pos="9180"/>
              </w:tabs>
              <w:rPr>
                <w:rFonts w:ascii="Arial" w:hAnsi="Arial" w:cs="Arial"/>
                <w:bCs/>
                <w:sz w:val="24"/>
                <w:szCs w:val="24"/>
                <w:lang w:eastAsia="ja-JP"/>
              </w:rPr>
            </w:pPr>
            <w:r>
              <w:rPr>
                <w:rFonts w:ascii="Arial" w:hAnsi="Arial" w:cs="Arial"/>
                <w:bCs/>
                <w:sz w:val="24"/>
                <w:szCs w:val="24"/>
                <w:lang w:eastAsia="ja-JP"/>
              </w:rPr>
              <w:t xml:space="preserve">  B. SCORING PROCESS</w:t>
            </w:r>
            <w:r>
              <w:rPr>
                <w:rFonts w:ascii="Arial" w:hAnsi="Arial" w:cs="Arial"/>
                <w:bCs/>
                <w:sz w:val="24"/>
                <w:szCs w:val="24"/>
                <w:lang w:eastAsia="ja-JP"/>
              </w:rPr>
              <w:br/>
            </w:r>
          </w:p>
        </w:tc>
        <w:tc>
          <w:tcPr>
            <w:tcW w:w="535" w:type="dxa"/>
            <w:shd w:val="clear" w:color="auto" w:fill="auto"/>
          </w:tcPr>
          <w:p w14:paraId="09733763" w14:textId="49124C63"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9</w:t>
            </w:r>
          </w:p>
        </w:tc>
      </w:tr>
      <w:tr w:rsidR="007C7121" w14:paraId="18185C48" w14:textId="77777777" w:rsidTr="009C1548">
        <w:tc>
          <w:tcPr>
            <w:tcW w:w="8815" w:type="dxa"/>
            <w:shd w:val="clear" w:color="auto" w:fill="auto"/>
          </w:tcPr>
          <w:p w14:paraId="160AEF26" w14:textId="77777777" w:rsidR="007C7121" w:rsidRDefault="007C7121" w:rsidP="007C7121">
            <w:pPr>
              <w:tabs>
                <w:tab w:val="left" w:pos="9180"/>
              </w:tabs>
              <w:rPr>
                <w:rFonts w:ascii="Arial" w:hAnsi="Arial" w:cs="Arial"/>
                <w:bCs/>
                <w:sz w:val="24"/>
                <w:szCs w:val="24"/>
                <w:lang w:eastAsia="ja-JP"/>
              </w:rPr>
            </w:pPr>
            <w:r>
              <w:rPr>
                <w:rFonts w:ascii="Arial" w:hAnsi="Arial" w:cs="Arial"/>
                <w:b/>
                <w:sz w:val="24"/>
                <w:szCs w:val="24"/>
                <w:lang w:eastAsia="ja-JP"/>
              </w:rPr>
              <w:t>Application</w:t>
            </w:r>
            <w:r>
              <w:rPr>
                <w:rFonts w:ascii="Arial" w:hAnsi="Arial" w:cs="Arial"/>
                <w:b/>
                <w:sz w:val="24"/>
                <w:szCs w:val="24"/>
                <w:lang w:eastAsia="ja-JP"/>
              </w:rPr>
              <w:br/>
              <w:t xml:space="preserve">  </w:t>
            </w:r>
            <w:r>
              <w:rPr>
                <w:rFonts w:ascii="Arial" w:hAnsi="Arial" w:cs="Arial"/>
                <w:bCs/>
                <w:sz w:val="24"/>
                <w:szCs w:val="24"/>
                <w:lang w:eastAsia="ja-JP"/>
              </w:rPr>
              <w:t>A. APPLICATION COVER PAGE</w:t>
            </w:r>
            <w:r>
              <w:rPr>
                <w:rFonts w:ascii="Arial" w:hAnsi="Arial" w:cs="Arial"/>
                <w:bCs/>
                <w:sz w:val="24"/>
                <w:szCs w:val="24"/>
                <w:lang w:eastAsia="ja-JP"/>
              </w:rPr>
              <w:br/>
              <w:t xml:space="preserve">  B. DEBARMENT, PERFORMANCE and NON-COLLUSION CERTIFICATION</w:t>
            </w:r>
          </w:p>
          <w:p w14:paraId="106E5EBE" w14:textId="641D8719" w:rsidR="007C7121" w:rsidRPr="007C7121" w:rsidRDefault="007C7121" w:rsidP="007C7121">
            <w:pPr>
              <w:tabs>
                <w:tab w:val="left" w:pos="9180"/>
              </w:tabs>
              <w:rPr>
                <w:rFonts w:ascii="Arial" w:hAnsi="Arial" w:cs="Arial"/>
                <w:bCs/>
                <w:sz w:val="24"/>
                <w:szCs w:val="24"/>
                <w:lang w:eastAsia="ja-JP"/>
              </w:rPr>
            </w:pPr>
            <w:r>
              <w:rPr>
                <w:rFonts w:ascii="Arial" w:hAnsi="Arial" w:cs="Arial"/>
                <w:bCs/>
                <w:sz w:val="24"/>
                <w:szCs w:val="24"/>
                <w:lang w:eastAsia="ja-JP"/>
              </w:rPr>
              <w:t xml:space="preserve">  C. APPLICATION</w:t>
            </w:r>
            <w:r>
              <w:rPr>
                <w:rFonts w:ascii="Arial" w:hAnsi="Arial" w:cs="Arial"/>
                <w:bCs/>
                <w:sz w:val="24"/>
                <w:szCs w:val="24"/>
                <w:lang w:eastAsia="ja-JP"/>
              </w:rPr>
              <w:br/>
            </w:r>
          </w:p>
        </w:tc>
        <w:tc>
          <w:tcPr>
            <w:tcW w:w="535" w:type="dxa"/>
            <w:shd w:val="clear" w:color="auto" w:fill="auto"/>
          </w:tcPr>
          <w:p w14:paraId="75354802" w14:textId="26D32252"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11</w:t>
            </w:r>
          </w:p>
        </w:tc>
      </w:tr>
      <w:tr w:rsidR="007C7121" w14:paraId="11A53579" w14:textId="77777777" w:rsidTr="009C1548">
        <w:tc>
          <w:tcPr>
            <w:tcW w:w="8815" w:type="dxa"/>
            <w:shd w:val="clear" w:color="auto" w:fill="auto"/>
          </w:tcPr>
          <w:p w14:paraId="7998EAD4" w14:textId="3E54C361" w:rsidR="007C7121" w:rsidRPr="007C7121" w:rsidRDefault="001A54EF" w:rsidP="00CB5D65">
            <w:pPr>
              <w:tabs>
                <w:tab w:val="left" w:pos="9180"/>
              </w:tabs>
              <w:rPr>
                <w:rFonts w:ascii="Arial" w:hAnsi="Arial" w:cs="Arial"/>
                <w:b/>
                <w:sz w:val="24"/>
                <w:szCs w:val="24"/>
                <w:lang w:eastAsia="ja-JP"/>
              </w:rPr>
            </w:pPr>
            <w:r>
              <w:rPr>
                <w:rFonts w:ascii="Arial" w:hAnsi="Arial" w:cs="Arial"/>
                <w:b/>
                <w:sz w:val="24"/>
                <w:szCs w:val="24"/>
                <w:lang w:eastAsia="ja-JP"/>
              </w:rPr>
              <w:t xml:space="preserve">Current and </w:t>
            </w:r>
            <w:r w:rsidR="007C7121">
              <w:rPr>
                <w:rFonts w:ascii="Arial" w:hAnsi="Arial" w:cs="Arial"/>
                <w:b/>
                <w:sz w:val="24"/>
                <w:szCs w:val="24"/>
                <w:lang w:eastAsia="ja-JP"/>
              </w:rPr>
              <w:t xml:space="preserve">Future Other </w:t>
            </w:r>
            <w:r>
              <w:rPr>
                <w:rFonts w:ascii="Arial" w:hAnsi="Arial" w:cs="Arial"/>
                <w:b/>
                <w:sz w:val="24"/>
                <w:szCs w:val="24"/>
                <w:lang w:eastAsia="ja-JP"/>
              </w:rPr>
              <w:t>Obligations</w:t>
            </w:r>
          </w:p>
        </w:tc>
        <w:tc>
          <w:tcPr>
            <w:tcW w:w="535" w:type="dxa"/>
            <w:shd w:val="clear" w:color="auto" w:fill="auto"/>
          </w:tcPr>
          <w:p w14:paraId="7A75BB73" w14:textId="049DD56F" w:rsidR="007C7121" w:rsidRPr="009C1548" w:rsidRDefault="007C7121" w:rsidP="00CB5D65">
            <w:pPr>
              <w:tabs>
                <w:tab w:val="left" w:pos="9180"/>
              </w:tabs>
              <w:rPr>
                <w:rFonts w:ascii="Arial" w:hAnsi="Arial" w:cs="Arial"/>
                <w:b/>
                <w:sz w:val="24"/>
                <w:szCs w:val="24"/>
                <w:lang w:eastAsia="ja-JP"/>
              </w:rPr>
            </w:pPr>
            <w:r w:rsidRPr="009C1548">
              <w:rPr>
                <w:rFonts w:ascii="Arial" w:hAnsi="Arial" w:cs="Arial"/>
                <w:b/>
                <w:sz w:val="24"/>
                <w:szCs w:val="24"/>
                <w:lang w:eastAsia="ja-JP"/>
              </w:rPr>
              <w:t>1</w:t>
            </w:r>
            <w:r w:rsidR="001A54EF">
              <w:rPr>
                <w:rFonts w:ascii="Arial" w:hAnsi="Arial" w:cs="Arial"/>
                <w:b/>
                <w:sz w:val="24"/>
                <w:szCs w:val="24"/>
                <w:lang w:eastAsia="ja-JP"/>
              </w:rPr>
              <w:t>5</w:t>
            </w:r>
          </w:p>
        </w:tc>
      </w:tr>
    </w:tbl>
    <w:p w14:paraId="42C255EA" w14:textId="77777777" w:rsidR="007C7121" w:rsidRDefault="007C7121" w:rsidP="00CB5D65">
      <w:pPr>
        <w:tabs>
          <w:tab w:val="left" w:pos="9180"/>
        </w:tabs>
        <w:rPr>
          <w:rFonts w:ascii="Arial" w:hAnsi="Arial" w:cs="Arial"/>
          <w:b/>
          <w:sz w:val="24"/>
          <w:szCs w:val="24"/>
          <w:lang w:eastAsia="ja-JP"/>
        </w:rPr>
      </w:pPr>
    </w:p>
    <w:p w14:paraId="73E4F627" w14:textId="7C9D5F1D" w:rsidR="007C7121" w:rsidRDefault="00CB5D65" w:rsidP="007C7121">
      <w:pPr>
        <w:tabs>
          <w:tab w:val="left" w:pos="1440"/>
          <w:tab w:val="left" w:pos="9180"/>
        </w:tabs>
        <w:rPr>
          <w:rFonts w:ascii="Arial" w:hAnsi="Arial" w:cs="Arial"/>
          <w:b/>
          <w:sz w:val="24"/>
          <w:szCs w:val="24"/>
        </w:rPr>
      </w:pPr>
      <w:r w:rsidRPr="009F3205">
        <w:rPr>
          <w:rFonts w:ascii="Arial" w:hAnsi="Arial" w:cs="Arial"/>
          <w:sz w:val="24"/>
          <w:szCs w:val="24"/>
          <w:lang w:eastAsia="ja-JP"/>
        </w:rPr>
        <w:tab/>
      </w:r>
    </w:p>
    <w:p w14:paraId="3C56DD89" w14:textId="77777777" w:rsidR="007C7121" w:rsidRDefault="007C7121">
      <w:pPr>
        <w:rPr>
          <w:rFonts w:ascii="Arial" w:hAnsi="Arial" w:cs="Arial"/>
          <w:b/>
          <w:sz w:val="24"/>
          <w:szCs w:val="24"/>
        </w:rPr>
      </w:pPr>
      <w:r>
        <w:rPr>
          <w:rFonts w:ascii="Arial" w:hAnsi="Arial" w:cs="Arial"/>
          <w:b/>
          <w:sz w:val="24"/>
          <w:szCs w:val="24"/>
        </w:rPr>
        <w:br w:type="page"/>
      </w:r>
    </w:p>
    <w:p w14:paraId="5C6FD13A" w14:textId="26B5CF0E" w:rsidR="00CB5D65" w:rsidRPr="00CB5D65" w:rsidRDefault="00CB5D65" w:rsidP="00CB5D65">
      <w:pPr>
        <w:tabs>
          <w:tab w:val="left" w:pos="180"/>
          <w:tab w:val="left" w:pos="720"/>
          <w:tab w:val="left" w:pos="2160"/>
          <w:tab w:val="left" w:pos="9000"/>
        </w:tabs>
        <w:jc w:val="center"/>
        <w:rPr>
          <w:b/>
          <w:bCs/>
        </w:rPr>
      </w:pPr>
      <w:r w:rsidRPr="00B655F8">
        <w:rPr>
          <w:rFonts w:ascii="Arial" w:hAnsi="Arial" w:cs="Arial"/>
          <w:sz w:val="48"/>
        </w:rPr>
        <w:lastRenderedPageBreak/>
        <w:t xml:space="preserve">RFA </w:t>
      </w:r>
      <w:r w:rsidR="00114BCB" w:rsidRPr="00114BCB">
        <w:rPr>
          <w:rFonts w:ascii="Arial" w:hAnsi="Arial" w:cs="Arial"/>
          <w:sz w:val="48"/>
        </w:rPr>
        <w:t>202109151</w:t>
      </w:r>
    </w:p>
    <w:p w14:paraId="48BA94FB" w14:textId="7DE400BC" w:rsidR="00CB5D65" w:rsidRPr="00C87A89" w:rsidRDefault="005F7895" w:rsidP="00CB5D65">
      <w:pPr>
        <w:pStyle w:val="Title"/>
        <w:jc w:val="center"/>
        <w:rPr>
          <w:rFonts w:ascii="Arial" w:hAnsi="Arial" w:cs="Arial"/>
          <w:sz w:val="48"/>
        </w:rPr>
      </w:pPr>
      <w:r w:rsidRPr="00C87A89">
        <w:rPr>
          <w:rFonts w:ascii="Arial" w:hAnsi="Arial" w:cs="Arial"/>
          <w:sz w:val="48"/>
        </w:rPr>
        <w:t>Maine Farms for the Future Phase 2</w:t>
      </w:r>
    </w:p>
    <w:p w14:paraId="38F24524" w14:textId="77777777" w:rsidR="00CB5D65" w:rsidRPr="000B364D" w:rsidRDefault="00CB5D65" w:rsidP="00CB5D65">
      <w:pPr>
        <w:pStyle w:val="Heading1"/>
        <w:spacing w:before="0" w:line="240" w:lineRule="auto"/>
        <w:jc w:val="center"/>
        <w:rPr>
          <w:rFonts w:ascii="Arial" w:hAnsi="Arial" w:cs="Arial"/>
          <w:sz w:val="24"/>
          <w:szCs w:val="24"/>
        </w:rPr>
      </w:pPr>
      <w:r>
        <w:rPr>
          <w:rFonts w:ascii="Arial" w:hAnsi="Arial" w:cs="Arial"/>
          <w:sz w:val="24"/>
          <w:szCs w:val="24"/>
        </w:rPr>
        <w:t>RFP Definitions/Acronyms</w:t>
      </w:r>
    </w:p>
    <w:p w14:paraId="41533565" w14:textId="77777777" w:rsidR="00CB5D65" w:rsidRPr="0028290D" w:rsidRDefault="00CB5D65" w:rsidP="00CB5D65">
      <w:pPr>
        <w:pStyle w:val="DefaultText"/>
        <w:widowControl/>
        <w:jc w:val="center"/>
        <w:rPr>
          <w:rStyle w:val="InitialStyle"/>
          <w:rFonts w:ascii="Arial" w:hAnsi="Arial" w:cs="Arial"/>
          <w:b/>
          <w:bCs/>
          <w:sz w:val="22"/>
          <w:szCs w:val="22"/>
        </w:rPr>
      </w:pPr>
    </w:p>
    <w:p w14:paraId="303429D3" w14:textId="735F28C1" w:rsidR="00CB5D65" w:rsidRDefault="00CB5D65" w:rsidP="00CB5D65">
      <w:pPr>
        <w:rPr>
          <w:rFonts w:ascii="Arial" w:hAnsi="Arial" w:cs="Arial"/>
        </w:rPr>
      </w:pPr>
      <w:r w:rsidRPr="0028290D">
        <w:rPr>
          <w:rFonts w:ascii="Arial" w:hAnsi="Arial" w:cs="Arial"/>
        </w:rPr>
        <w:t>The following terms and acronyms shall have the meaning indicated below as referenced in this RFP:</w:t>
      </w:r>
    </w:p>
    <w:p w14:paraId="24AB57C5" w14:textId="77777777" w:rsidR="00343B0F" w:rsidRDefault="00343B0F" w:rsidP="00CB5D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809"/>
      </w:tblGrid>
      <w:tr w:rsidR="00343B0F" w:rsidRPr="00480760" w14:paraId="0214148C" w14:textId="77777777" w:rsidTr="00D37676">
        <w:trPr>
          <w:trHeight w:val="449"/>
        </w:trPr>
        <w:tc>
          <w:tcPr>
            <w:tcW w:w="2433" w:type="dxa"/>
            <w:shd w:val="clear" w:color="auto" w:fill="BDD6EE"/>
            <w:vAlign w:val="center"/>
          </w:tcPr>
          <w:p w14:paraId="5CD94D3D" w14:textId="77777777" w:rsidR="00343B0F" w:rsidRPr="00480760" w:rsidRDefault="00343B0F" w:rsidP="00D37676">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Term/Acronym</w:t>
            </w:r>
          </w:p>
        </w:tc>
        <w:tc>
          <w:tcPr>
            <w:tcW w:w="6809" w:type="dxa"/>
            <w:shd w:val="clear" w:color="auto" w:fill="BDD6EE"/>
            <w:vAlign w:val="center"/>
          </w:tcPr>
          <w:p w14:paraId="17751785" w14:textId="77777777" w:rsidR="00343B0F" w:rsidRPr="00480760" w:rsidRDefault="00343B0F" w:rsidP="00D37676">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Definition</w:t>
            </w:r>
          </w:p>
        </w:tc>
      </w:tr>
      <w:tr w:rsidR="00343B0F" w:rsidRPr="00480760" w14:paraId="72E02AD8" w14:textId="77777777" w:rsidTr="00D37676">
        <w:tc>
          <w:tcPr>
            <w:tcW w:w="2433" w:type="dxa"/>
            <w:shd w:val="clear" w:color="auto" w:fill="auto"/>
            <w:vAlign w:val="center"/>
          </w:tcPr>
          <w:p w14:paraId="5765006C" w14:textId="77777777" w:rsidR="00343B0F" w:rsidRPr="00480760" w:rsidRDefault="00343B0F" w:rsidP="00D37676">
            <w:pPr>
              <w:pStyle w:val="DefaultText"/>
              <w:widowControl/>
              <w:spacing w:before="240" w:after="240"/>
              <w:rPr>
                <w:rStyle w:val="InitialStyle"/>
                <w:rFonts w:ascii="Arial" w:hAnsi="Arial" w:cs="Arial"/>
                <w:b/>
                <w:bCs/>
              </w:rPr>
            </w:pPr>
            <w:r w:rsidRPr="00480760">
              <w:rPr>
                <w:rStyle w:val="InitialStyle"/>
                <w:rFonts w:ascii="Arial" w:hAnsi="Arial" w:cs="Arial"/>
                <w:bCs/>
              </w:rPr>
              <w:t>Department</w:t>
            </w:r>
          </w:p>
        </w:tc>
        <w:tc>
          <w:tcPr>
            <w:tcW w:w="6809" w:type="dxa"/>
            <w:shd w:val="clear" w:color="auto" w:fill="auto"/>
            <w:vAlign w:val="center"/>
          </w:tcPr>
          <w:p w14:paraId="58CE069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43B0F" w:rsidRPr="00480760" w14:paraId="13DBA728" w14:textId="77777777" w:rsidTr="00D37676">
        <w:tc>
          <w:tcPr>
            <w:tcW w:w="2433" w:type="dxa"/>
            <w:shd w:val="clear" w:color="auto" w:fill="auto"/>
            <w:vAlign w:val="center"/>
          </w:tcPr>
          <w:p w14:paraId="1CD885B3"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RFP</w:t>
            </w:r>
          </w:p>
        </w:tc>
        <w:tc>
          <w:tcPr>
            <w:tcW w:w="6809" w:type="dxa"/>
            <w:shd w:val="clear" w:color="auto" w:fill="auto"/>
            <w:vAlign w:val="center"/>
          </w:tcPr>
          <w:p w14:paraId="398DE6C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Request for Proposal</w:t>
            </w:r>
          </w:p>
        </w:tc>
      </w:tr>
      <w:tr w:rsidR="00343B0F" w:rsidRPr="00480760" w14:paraId="3FA1C54A" w14:textId="77777777" w:rsidTr="00D37676">
        <w:tc>
          <w:tcPr>
            <w:tcW w:w="2433" w:type="dxa"/>
            <w:shd w:val="clear" w:color="auto" w:fill="auto"/>
            <w:vAlign w:val="center"/>
          </w:tcPr>
          <w:p w14:paraId="6CA85FD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State</w:t>
            </w:r>
          </w:p>
        </w:tc>
        <w:tc>
          <w:tcPr>
            <w:tcW w:w="6809" w:type="dxa"/>
            <w:shd w:val="clear" w:color="auto" w:fill="auto"/>
            <w:vAlign w:val="center"/>
          </w:tcPr>
          <w:p w14:paraId="1272227D"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State of Maine</w:t>
            </w:r>
          </w:p>
        </w:tc>
      </w:tr>
      <w:tr w:rsidR="00343B0F" w:rsidRPr="00480760" w14:paraId="1211764E" w14:textId="77777777" w:rsidTr="00D37676">
        <w:tc>
          <w:tcPr>
            <w:tcW w:w="2433" w:type="dxa"/>
            <w:shd w:val="clear" w:color="auto" w:fill="auto"/>
            <w:vAlign w:val="center"/>
          </w:tcPr>
          <w:p w14:paraId="3C1A8458"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DACF</w:t>
            </w:r>
          </w:p>
        </w:tc>
        <w:tc>
          <w:tcPr>
            <w:tcW w:w="6809" w:type="dxa"/>
            <w:shd w:val="clear" w:color="auto" w:fill="auto"/>
            <w:vAlign w:val="center"/>
          </w:tcPr>
          <w:p w14:paraId="6054035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43B0F" w:rsidRPr="00480760" w14:paraId="03E30F01" w14:textId="77777777" w:rsidTr="00D37676">
        <w:tc>
          <w:tcPr>
            <w:tcW w:w="2433" w:type="dxa"/>
            <w:shd w:val="clear" w:color="auto" w:fill="auto"/>
            <w:vAlign w:val="center"/>
          </w:tcPr>
          <w:p w14:paraId="42F4434F"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Review Panel</w:t>
            </w:r>
          </w:p>
        </w:tc>
        <w:tc>
          <w:tcPr>
            <w:tcW w:w="6809" w:type="dxa"/>
            <w:shd w:val="clear" w:color="auto" w:fill="auto"/>
            <w:vAlign w:val="center"/>
          </w:tcPr>
          <w:p w14:paraId="2FC717A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343B0F" w:rsidRPr="00480760" w14:paraId="6D2EDCB2" w14:textId="77777777" w:rsidTr="00D37676">
        <w:tc>
          <w:tcPr>
            <w:tcW w:w="2433" w:type="dxa"/>
            <w:shd w:val="clear" w:color="auto" w:fill="auto"/>
            <w:vAlign w:val="center"/>
          </w:tcPr>
          <w:p w14:paraId="38C348B8"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FFF</w:t>
            </w:r>
          </w:p>
        </w:tc>
        <w:tc>
          <w:tcPr>
            <w:tcW w:w="6809" w:type="dxa"/>
            <w:shd w:val="clear" w:color="auto" w:fill="auto"/>
            <w:vAlign w:val="center"/>
          </w:tcPr>
          <w:p w14:paraId="36C98CE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43B0F" w:rsidRPr="00480760" w14:paraId="19C47C11" w14:textId="77777777" w:rsidTr="00D37676">
        <w:tc>
          <w:tcPr>
            <w:tcW w:w="2433" w:type="dxa"/>
            <w:shd w:val="clear" w:color="auto" w:fill="auto"/>
            <w:vAlign w:val="center"/>
          </w:tcPr>
          <w:p w14:paraId="39D578A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The Program</w:t>
            </w:r>
          </w:p>
        </w:tc>
        <w:tc>
          <w:tcPr>
            <w:tcW w:w="6809" w:type="dxa"/>
            <w:shd w:val="clear" w:color="auto" w:fill="auto"/>
            <w:vAlign w:val="center"/>
          </w:tcPr>
          <w:p w14:paraId="4D824601"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43B0F" w:rsidRPr="00480760" w14:paraId="741DF820" w14:textId="77777777" w:rsidTr="00D37676">
        <w:tc>
          <w:tcPr>
            <w:tcW w:w="2433" w:type="dxa"/>
            <w:shd w:val="clear" w:color="auto" w:fill="auto"/>
            <w:vAlign w:val="center"/>
          </w:tcPr>
          <w:p w14:paraId="21D85AA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FAME</w:t>
            </w:r>
          </w:p>
        </w:tc>
        <w:tc>
          <w:tcPr>
            <w:tcW w:w="6809" w:type="dxa"/>
            <w:shd w:val="clear" w:color="auto" w:fill="auto"/>
            <w:vAlign w:val="center"/>
          </w:tcPr>
          <w:p w14:paraId="0419FD7B"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Finance Authority of Maine</w:t>
            </w:r>
          </w:p>
        </w:tc>
      </w:tr>
      <w:tr w:rsidR="00343B0F" w:rsidRPr="00480760" w14:paraId="6C8EE7E5" w14:textId="77777777" w:rsidTr="00D37676">
        <w:tc>
          <w:tcPr>
            <w:tcW w:w="2433" w:type="dxa"/>
            <w:shd w:val="clear" w:color="auto" w:fill="auto"/>
            <w:vAlign w:val="center"/>
          </w:tcPr>
          <w:p w14:paraId="3CC4D66A"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Applicant</w:t>
            </w:r>
          </w:p>
        </w:tc>
        <w:tc>
          <w:tcPr>
            <w:tcW w:w="6809" w:type="dxa"/>
            <w:shd w:val="clear" w:color="auto" w:fill="auto"/>
            <w:vAlign w:val="center"/>
          </w:tcPr>
          <w:p w14:paraId="666284D6" w14:textId="6EB58646"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Farm Owner/Operator that is applying for Phase </w:t>
            </w:r>
            <w:r>
              <w:rPr>
                <w:rStyle w:val="InitialStyle"/>
                <w:rFonts w:ascii="Arial" w:hAnsi="Arial" w:cs="Arial"/>
                <w:bCs/>
              </w:rPr>
              <w:t>2</w:t>
            </w:r>
            <w:r w:rsidRPr="00480760">
              <w:rPr>
                <w:rStyle w:val="InitialStyle"/>
                <w:rFonts w:ascii="Arial" w:hAnsi="Arial" w:cs="Arial"/>
                <w:bCs/>
              </w:rPr>
              <w:t xml:space="preserve"> </w:t>
            </w:r>
            <w:r>
              <w:rPr>
                <w:rStyle w:val="InitialStyle"/>
                <w:rFonts w:ascii="Arial" w:hAnsi="Arial" w:cs="Arial"/>
                <w:bCs/>
              </w:rPr>
              <w:t xml:space="preserve">Investment Support </w:t>
            </w:r>
            <w:r w:rsidRPr="00480760">
              <w:rPr>
                <w:rStyle w:val="InitialStyle"/>
                <w:rFonts w:ascii="Arial" w:hAnsi="Arial" w:cs="Arial"/>
                <w:bCs/>
              </w:rPr>
              <w:t>and is a private, for-profit company that is owned by individuals, partners or corporations, that grows or produces agricultural products for commercial sale (excluding marijuana farms, except as permitted under 7MRS Ch.406A, Section 2231)</w:t>
            </w:r>
          </w:p>
        </w:tc>
      </w:tr>
      <w:tr w:rsidR="00343B0F" w:rsidRPr="00480760" w14:paraId="458CA7E3" w14:textId="77777777" w:rsidTr="00D37676">
        <w:tc>
          <w:tcPr>
            <w:tcW w:w="2433" w:type="dxa"/>
            <w:shd w:val="clear" w:color="auto" w:fill="auto"/>
            <w:vAlign w:val="center"/>
          </w:tcPr>
          <w:p w14:paraId="41633A72"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Farm Vitality</w:t>
            </w:r>
          </w:p>
        </w:tc>
        <w:tc>
          <w:tcPr>
            <w:tcW w:w="6809" w:type="dxa"/>
            <w:shd w:val="clear" w:color="auto" w:fill="auto"/>
            <w:vAlign w:val="center"/>
          </w:tcPr>
          <w:p w14:paraId="16C603CE"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343B0F" w:rsidRPr="00480760" w14:paraId="24791650" w14:textId="77777777" w:rsidTr="00D37676">
        <w:tc>
          <w:tcPr>
            <w:tcW w:w="2433" w:type="dxa"/>
            <w:shd w:val="clear" w:color="auto" w:fill="auto"/>
            <w:vAlign w:val="center"/>
          </w:tcPr>
          <w:p w14:paraId="40119631"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Business Plan</w:t>
            </w:r>
          </w:p>
        </w:tc>
        <w:tc>
          <w:tcPr>
            <w:tcW w:w="6809" w:type="dxa"/>
            <w:shd w:val="clear" w:color="auto" w:fill="auto"/>
            <w:vAlign w:val="center"/>
          </w:tcPr>
          <w:p w14:paraId="7DBBB0C3"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343B0F" w:rsidRPr="00480760" w14:paraId="426CB804" w14:textId="77777777" w:rsidTr="00D37676">
        <w:tc>
          <w:tcPr>
            <w:tcW w:w="2433" w:type="dxa"/>
            <w:shd w:val="clear" w:color="auto" w:fill="auto"/>
            <w:vAlign w:val="center"/>
          </w:tcPr>
          <w:p w14:paraId="5459BD13"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Agricultural Products</w:t>
            </w:r>
          </w:p>
        </w:tc>
        <w:tc>
          <w:tcPr>
            <w:tcW w:w="6809" w:type="dxa"/>
            <w:shd w:val="clear" w:color="auto" w:fill="auto"/>
            <w:vAlign w:val="center"/>
          </w:tcPr>
          <w:p w14:paraId="11B75CB8"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343B0F" w:rsidRPr="00480760" w14:paraId="00161DFF" w14:textId="77777777" w:rsidTr="00D37676">
        <w:tc>
          <w:tcPr>
            <w:tcW w:w="2433" w:type="dxa"/>
            <w:shd w:val="clear" w:color="auto" w:fill="auto"/>
            <w:vAlign w:val="center"/>
          </w:tcPr>
          <w:p w14:paraId="31D0D1B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Farm Business</w:t>
            </w:r>
          </w:p>
        </w:tc>
        <w:tc>
          <w:tcPr>
            <w:tcW w:w="6809" w:type="dxa"/>
            <w:shd w:val="clear" w:color="auto" w:fill="auto"/>
            <w:vAlign w:val="center"/>
          </w:tcPr>
          <w:p w14:paraId="33091FCF"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 xml:space="preserve">Agricultural products grown or produced on the farm are being sold commercially and the farm has documentation of gross and net farm income, expenses, net </w:t>
            </w:r>
            <w:proofErr w:type="gramStart"/>
            <w:r w:rsidRPr="00480760">
              <w:rPr>
                <w:rStyle w:val="InitialStyle"/>
                <w:rFonts w:ascii="Arial" w:eastAsiaTheme="minorHAnsi" w:hAnsi="Arial" w:cs="Arial"/>
                <w:bCs/>
                <w:sz w:val="24"/>
                <w:szCs w:val="24"/>
              </w:rPr>
              <w:t>worth</w:t>
            </w:r>
            <w:proofErr w:type="gramEnd"/>
            <w:r w:rsidRPr="00480760">
              <w:rPr>
                <w:rStyle w:val="InitialStyle"/>
                <w:rFonts w:ascii="Arial" w:eastAsiaTheme="minorHAnsi" w:hAnsi="Arial" w:cs="Arial"/>
                <w:bCs/>
                <w:sz w:val="24"/>
                <w:szCs w:val="24"/>
              </w:rPr>
              <w:t xml:space="preserve"> and farm debt.</w:t>
            </w:r>
          </w:p>
        </w:tc>
      </w:tr>
      <w:tr w:rsidR="00343B0F" w:rsidRPr="00480760" w14:paraId="7558D88E" w14:textId="77777777" w:rsidTr="00D37676">
        <w:tc>
          <w:tcPr>
            <w:tcW w:w="2433" w:type="dxa"/>
            <w:shd w:val="clear" w:color="auto" w:fill="auto"/>
            <w:vAlign w:val="center"/>
          </w:tcPr>
          <w:p w14:paraId="6B897249"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Land in Agricultural Use</w:t>
            </w:r>
          </w:p>
        </w:tc>
        <w:tc>
          <w:tcPr>
            <w:tcW w:w="6809" w:type="dxa"/>
            <w:shd w:val="clear" w:color="auto" w:fill="auto"/>
            <w:vAlign w:val="center"/>
          </w:tcPr>
          <w:p w14:paraId="12F252A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Pr>
                <w:rStyle w:val="InitialStyle"/>
                <w:rFonts w:ascii="Arial" w:eastAsiaTheme="minorHAnsi" w:hAnsi="Arial" w:cs="Arial"/>
                <w:bCs/>
                <w:sz w:val="24"/>
                <w:szCs w:val="24"/>
              </w:rPr>
              <w:t>L</w:t>
            </w:r>
            <w:r w:rsidRPr="00480760">
              <w:rPr>
                <w:rStyle w:val="InitialStyle"/>
                <w:rFonts w:ascii="Arial" w:eastAsiaTheme="minorHAnsi" w:hAnsi="Arial" w:cs="Arial"/>
                <w:bCs/>
                <w:sz w:val="24"/>
                <w:szCs w:val="24"/>
              </w:rPr>
              <w:t>and that is currently being used to grow agricultural, horticultural, and silvicultural products.</w:t>
            </w:r>
          </w:p>
        </w:tc>
      </w:tr>
      <w:tr w:rsidR="00343B0F" w:rsidRPr="00480760" w14:paraId="36034810" w14:textId="77777777" w:rsidTr="00D37676">
        <w:tc>
          <w:tcPr>
            <w:tcW w:w="2433" w:type="dxa"/>
            <w:shd w:val="clear" w:color="auto" w:fill="auto"/>
            <w:vAlign w:val="center"/>
          </w:tcPr>
          <w:p w14:paraId="6C78B944"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Idea(s) for Change</w:t>
            </w:r>
          </w:p>
        </w:tc>
        <w:tc>
          <w:tcPr>
            <w:tcW w:w="6809" w:type="dxa"/>
            <w:shd w:val="clear" w:color="auto" w:fill="auto"/>
            <w:vAlign w:val="center"/>
          </w:tcPr>
          <w:p w14:paraId="6E68654E"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Ideas the Applicant proposed to research to improve Farm Vitality</w:t>
            </w:r>
          </w:p>
        </w:tc>
      </w:tr>
      <w:tr w:rsidR="00343B0F" w:rsidRPr="00480760" w14:paraId="26F0BD1D" w14:textId="77777777" w:rsidTr="00D37676">
        <w:tc>
          <w:tcPr>
            <w:tcW w:w="2433" w:type="dxa"/>
            <w:shd w:val="clear" w:color="auto" w:fill="auto"/>
            <w:vAlign w:val="center"/>
          </w:tcPr>
          <w:p w14:paraId="3143BD1B"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Phase 1 Business Plan Development</w:t>
            </w:r>
          </w:p>
        </w:tc>
        <w:tc>
          <w:tcPr>
            <w:tcW w:w="6809" w:type="dxa"/>
            <w:shd w:val="clear" w:color="auto" w:fill="auto"/>
            <w:vAlign w:val="center"/>
          </w:tcPr>
          <w:p w14:paraId="0EBA94F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343B0F" w:rsidRPr="00480760" w14:paraId="1A8E3938" w14:textId="77777777" w:rsidTr="00D37676">
        <w:tc>
          <w:tcPr>
            <w:tcW w:w="2433" w:type="dxa"/>
            <w:shd w:val="clear" w:color="auto" w:fill="auto"/>
            <w:vAlign w:val="center"/>
          </w:tcPr>
          <w:p w14:paraId="7C93DA06"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Phase 2 Investment Support – Cash Grant:  </w:t>
            </w:r>
          </w:p>
        </w:tc>
        <w:tc>
          <w:tcPr>
            <w:tcW w:w="6809" w:type="dxa"/>
            <w:shd w:val="clear" w:color="auto" w:fill="auto"/>
            <w:vAlign w:val="center"/>
          </w:tcPr>
          <w:p w14:paraId="4F2005E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bCs/>
              </w:rPr>
              <w:t>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gravel or other natural resource materials used to implement the Business Plan; personal cash resources; loans, including a reduced-interest (2%) loan from the Agricultural Marketing Loan Fund; other grants; and other resources relevant to the Business Plan.</w:t>
            </w:r>
          </w:p>
        </w:tc>
      </w:tr>
      <w:tr w:rsidR="00343B0F" w:rsidRPr="00480760" w14:paraId="6DEB02F8" w14:textId="77777777" w:rsidTr="00D37676">
        <w:tc>
          <w:tcPr>
            <w:tcW w:w="2433" w:type="dxa"/>
            <w:shd w:val="clear" w:color="auto" w:fill="auto"/>
            <w:vAlign w:val="center"/>
          </w:tcPr>
          <w:p w14:paraId="7BA9A3A9"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rPr>
              <w:t>Phase 2 Investment Support – AMLF Loan Recommendation</w:t>
            </w:r>
          </w:p>
          <w:p w14:paraId="35F89370" w14:textId="77777777" w:rsidR="00343B0F" w:rsidRPr="00480760" w:rsidRDefault="00343B0F" w:rsidP="00D37676">
            <w:pPr>
              <w:pStyle w:val="DefaultText"/>
              <w:widowControl/>
              <w:spacing w:before="240" w:after="240"/>
              <w:rPr>
                <w:rStyle w:val="InitialStyle"/>
                <w:rFonts w:ascii="Arial" w:hAnsi="Arial" w:cs="Arial"/>
                <w:bCs/>
              </w:rPr>
            </w:pPr>
            <w:r w:rsidRPr="00480760">
              <w:rPr>
                <w:rStyle w:val="InitialStyle"/>
                <w:rFonts w:ascii="Arial" w:hAnsi="Arial" w:cs="Arial"/>
              </w:rPr>
              <w:t>Services Package</w:t>
            </w:r>
            <w:r w:rsidRPr="00480760">
              <w:rPr>
                <w:rStyle w:val="InitialStyle"/>
                <w:rFonts w:ascii="Arial" w:hAnsi="Arial" w:cs="Arial"/>
                <w:bCs/>
              </w:rPr>
              <w:t>:</w:t>
            </w:r>
          </w:p>
        </w:tc>
        <w:tc>
          <w:tcPr>
            <w:tcW w:w="6809" w:type="dxa"/>
            <w:shd w:val="clear" w:color="auto" w:fill="auto"/>
            <w:vAlign w:val="center"/>
          </w:tcPr>
          <w:p w14:paraId="1C3D1212" w14:textId="77777777" w:rsidR="00343B0F" w:rsidRPr="00480760" w:rsidRDefault="00343B0F" w:rsidP="00D37676">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82567E" w:rsidRPr="00480760" w14:paraId="3CFCB9CB" w14:textId="77777777" w:rsidTr="00D37676">
        <w:tc>
          <w:tcPr>
            <w:tcW w:w="2433" w:type="dxa"/>
            <w:shd w:val="clear" w:color="auto" w:fill="auto"/>
            <w:vAlign w:val="center"/>
          </w:tcPr>
          <w:p w14:paraId="0E521BC4" w14:textId="6CB4221E" w:rsidR="0082567E" w:rsidRPr="00480760" w:rsidRDefault="0082567E" w:rsidP="0082567E">
            <w:pPr>
              <w:pStyle w:val="DefaultText"/>
              <w:widowControl/>
              <w:spacing w:before="240" w:after="240"/>
              <w:rPr>
                <w:rStyle w:val="InitialStyle"/>
                <w:rFonts w:ascii="Arial" w:hAnsi="Arial" w:cs="Arial"/>
              </w:rPr>
            </w:pPr>
            <w:r w:rsidRPr="00480760">
              <w:rPr>
                <w:rStyle w:val="InitialStyle"/>
                <w:rFonts w:ascii="Arial" w:hAnsi="Arial" w:cs="Arial"/>
                <w:bCs/>
              </w:rPr>
              <w:t>Selected Farm</w:t>
            </w:r>
          </w:p>
        </w:tc>
        <w:tc>
          <w:tcPr>
            <w:tcW w:w="6809" w:type="dxa"/>
            <w:shd w:val="clear" w:color="auto" w:fill="auto"/>
            <w:vAlign w:val="center"/>
          </w:tcPr>
          <w:p w14:paraId="7EFFF8E7" w14:textId="558DC8D7" w:rsidR="0082567E" w:rsidRPr="007C7121" w:rsidRDefault="0082567E" w:rsidP="0082567E">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7C7121">
              <w:rPr>
                <w:rStyle w:val="InitialStyle"/>
                <w:rFonts w:ascii="Arial" w:hAnsi="Arial" w:cs="Arial"/>
                <w:bCs/>
                <w:sz w:val="24"/>
                <w:szCs w:val="24"/>
              </w:rPr>
              <w:t>A farm that previously applied to and was selected for Phase 1 between January 1, 2000 and December 31, 2020.</w:t>
            </w:r>
          </w:p>
        </w:tc>
      </w:tr>
      <w:tr w:rsidR="0082567E" w:rsidRPr="00480760" w14:paraId="4C5638E3" w14:textId="77777777" w:rsidTr="00D37676">
        <w:tc>
          <w:tcPr>
            <w:tcW w:w="2433" w:type="dxa"/>
            <w:shd w:val="clear" w:color="auto" w:fill="auto"/>
            <w:vAlign w:val="center"/>
          </w:tcPr>
          <w:p w14:paraId="31D1C565" w14:textId="77777777" w:rsidR="0082567E" w:rsidRPr="00480760" w:rsidRDefault="0082567E" w:rsidP="0082567E">
            <w:pPr>
              <w:pStyle w:val="DefaultText"/>
              <w:widowControl/>
              <w:spacing w:before="240" w:after="240"/>
              <w:rPr>
                <w:rStyle w:val="InitialStyle"/>
                <w:rFonts w:ascii="Arial" w:hAnsi="Arial" w:cs="Arial"/>
                <w:bCs/>
              </w:rPr>
            </w:pPr>
            <w:r w:rsidRPr="00480760">
              <w:rPr>
                <w:rStyle w:val="InitialStyle"/>
                <w:rFonts w:ascii="Arial" w:hAnsi="Arial" w:cs="Arial"/>
                <w:bCs/>
              </w:rPr>
              <w:t>7-</w:t>
            </w:r>
            <w:r w:rsidRPr="00480760">
              <w:rPr>
                <w:rStyle w:val="InitialStyle"/>
                <w:rFonts w:ascii="Arial" w:hAnsi="Arial" w:cs="Arial"/>
              </w:rPr>
              <w:t>Year Farmland Protection Agreement (FPA)</w:t>
            </w:r>
            <w:r w:rsidRPr="00480760">
              <w:rPr>
                <w:rStyle w:val="InitialStyle"/>
                <w:rFonts w:ascii="Arial" w:hAnsi="Arial" w:cs="Arial"/>
                <w:bCs/>
              </w:rPr>
              <w:t xml:space="preserve">: </w:t>
            </w:r>
          </w:p>
          <w:p w14:paraId="132AA3EE" w14:textId="77777777" w:rsidR="0082567E" w:rsidRPr="00480760" w:rsidRDefault="0082567E" w:rsidP="0082567E">
            <w:pPr>
              <w:pStyle w:val="DefaultText"/>
              <w:widowControl/>
              <w:spacing w:before="240" w:after="240"/>
              <w:rPr>
                <w:rStyle w:val="InitialStyle"/>
                <w:rFonts w:ascii="Arial" w:hAnsi="Arial" w:cs="Arial"/>
                <w:bCs/>
              </w:rPr>
            </w:pPr>
          </w:p>
        </w:tc>
        <w:tc>
          <w:tcPr>
            <w:tcW w:w="6809" w:type="dxa"/>
            <w:shd w:val="clear" w:color="auto" w:fill="auto"/>
            <w:vAlign w:val="center"/>
          </w:tcPr>
          <w:p w14:paraId="65DF8DF7" w14:textId="578E831D" w:rsidR="0082567E" w:rsidRPr="00480760" w:rsidRDefault="0082567E" w:rsidP="0082567E">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bl>
    <w:p w14:paraId="227F5C87" w14:textId="7E2A3964" w:rsidR="00582365" w:rsidRPr="00B655F8" w:rsidRDefault="00582365" w:rsidP="00582365">
      <w:pPr>
        <w:pStyle w:val="Heading1"/>
        <w:rPr>
          <w:rFonts w:ascii="Arial" w:hAnsi="Arial" w:cs="Arial"/>
        </w:rPr>
      </w:pPr>
      <w:r w:rsidRPr="00B655F8">
        <w:rPr>
          <w:rFonts w:ascii="Arial" w:hAnsi="Arial" w:cs="Arial"/>
        </w:rPr>
        <w:lastRenderedPageBreak/>
        <w:t>Application Details and Instructions</w:t>
      </w:r>
    </w:p>
    <w:p w14:paraId="647D5F7F" w14:textId="2C98BD58" w:rsidR="006B0C3E" w:rsidRPr="006B0C3E" w:rsidRDefault="006B0C3E" w:rsidP="0008258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bookmarkStart w:id="0" w:name="_Hlk46914938"/>
      <w:bookmarkStart w:id="1" w:name="_Hlk6494928"/>
      <w:bookmarkStart w:id="2" w:name="_Toc367174725"/>
      <w:bookmarkStart w:id="3" w:name="_Toc397069193"/>
      <w:r>
        <w:rPr>
          <w:rFonts w:ascii="Arial" w:hAnsi="Arial" w:cs="Arial"/>
          <w:b/>
          <w:bCs/>
          <w:sz w:val="24"/>
          <w:szCs w:val="24"/>
        </w:rPr>
        <w:t>The Program</w:t>
      </w:r>
    </w:p>
    <w:p w14:paraId="2A6E096D" w14:textId="2A824462" w:rsidR="006B0C3E" w:rsidRPr="006B0C3E" w:rsidRDefault="006B0C3E" w:rsidP="006B0C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6B0C3E">
        <w:rPr>
          <w:rFonts w:ascii="Arial" w:hAnsi="Arial" w:cs="Arial"/>
          <w:sz w:val="24"/>
          <w:szCs w:val="24"/>
        </w:rPr>
        <w:t xml:space="preserve">The Department of Agriculture, Conservation and Forestry (Department) is seeking applications for </w:t>
      </w:r>
      <w:r>
        <w:rPr>
          <w:rFonts w:ascii="Arial" w:hAnsi="Arial" w:cs="Arial"/>
          <w:sz w:val="24"/>
          <w:szCs w:val="24"/>
        </w:rPr>
        <w:t xml:space="preserve">Phase 2 of </w:t>
      </w:r>
      <w:r w:rsidRPr="006B0C3E">
        <w:rPr>
          <w:rFonts w:ascii="Arial" w:hAnsi="Arial" w:cs="Arial"/>
          <w:sz w:val="24"/>
          <w:szCs w:val="24"/>
        </w:rPr>
        <w:t xml:space="preserve">the Maine Farms for the Future Program. </w:t>
      </w:r>
    </w:p>
    <w:bookmarkEnd w:id="0"/>
    <w:p w14:paraId="40D16682" w14:textId="3E3831C1" w:rsidR="00DE0B57" w:rsidRDefault="006B0C3E" w:rsidP="006B0C3E">
      <w:pPr>
        <w:tabs>
          <w:tab w:val="left" w:pos="180"/>
        </w:tabs>
        <w:spacing w:after="120"/>
        <w:rPr>
          <w:rFonts w:ascii="Arial" w:hAnsi="Arial" w:cs="Arial"/>
          <w:color w:val="000000"/>
          <w:sz w:val="24"/>
          <w:szCs w:val="24"/>
        </w:rPr>
      </w:pPr>
      <w:r w:rsidRPr="006B0C3E">
        <w:rPr>
          <w:rFonts w:ascii="Arial" w:hAnsi="Arial" w:cs="Arial"/>
          <w:color w:val="000000"/>
          <w:sz w:val="24"/>
          <w:szCs w:val="24"/>
        </w:rPr>
        <w:t xml:space="preserve">Applicants </w:t>
      </w:r>
      <w:r>
        <w:rPr>
          <w:rFonts w:ascii="Arial" w:hAnsi="Arial" w:cs="Arial"/>
          <w:color w:val="000000"/>
          <w:sz w:val="24"/>
          <w:szCs w:val="24"/>
        </w:rPr>
        <w:t xml:space="preserve">that </w:t>
      </w:r>
      <w:r w:rsidR="005F7895">
        <w:rPr>
          <w:rFonts w:ascii="Arial" w:hAnsi="Arial" w:cs="Arial"/>
          <w:color w:val="000000"/>
          <w:sz w:val="24"/>
          <w:szCs w:val="24"/>
        </w:rPr>
        <w:t xml:space="preserve">were </w:t>
      </w:r>
      <w:r w:rsidRPr="0082567E">
        <w:rPr>
          <w:rFonts w:ascii="Arial" w:hAnsi="Arial" w:cs="Arial"/>
          <w:color w:val="000000"/>
          <w:sz w:val="24"/>
          <w:szCs w:val="24"/>
        </w:rPr>
        <w:t xml:space="preserve">selected </w:t>
      </w:r>
      <w:r w:rsidRPr="006B0C3E">
        <w:rPr>
          <w:rFonts w:ascii="Arial" w:hAnsi="Arial" w:cs="Arial"/>
          <w:color w:val="000000"/>
          <w:sz w:val="24"/>
          <w:szCs w:val="24"/>
        </w:rPr>
        <w:t xml:space="preserve">for </w:t>
      </w:r>
      <w:r w:rsidRPr="006B0C3E">
        <w:rPr>
          <w:rFonts w:ascii="Arial" w:hAnsi="Arial" w:cs="Arial"/>
          <w:b/>
          <w:color w:val="000000"/>
          <w:sz w:val="24"/>
          <w:szCs w:val="24"/>
        </w:rPr>
        <w:t>Phase 1</w:t>
      </w:r>
      <w:r w:rsidR="00DE0B57">
        <w:rPr>
          <w:rFonts w:ascii="Arial" w:hAnsi="Arial" w:cs="Arial"/>
          <w:color w:val="000000"/>
          <w:sz w:val="24"/>
          <w:szCs w:val="24"/>
        </w:rPr>
        <w:t xml:space="preserve"> </w:t>
      </w:r>
      <w:r w:rsidR="005F7895">
        <w:rPr>
          <w:rFonts w:ascii="Arial" w:hAnsi="Arial" w:cs="Arial"/>
          <w:color w:val="000000"/>
          <w:sz w:val="24"/>
          <w:szCs w:val="24"/>
        </w:rPr>
        <w:t xml:space="preserve">were </w:t>
      </w:r>
      <w:r w:rsidR="00DE0B57">
        <w:rPr>
          <w:rFonts w:ascii="Arial" w:hAnsi="Arial" w:cs="Arial"/>
          <w:color w:val="000000"/>
          <w:sz w:val="24"/>
          <w:szCs w:val="24"/>
        </w:rPr>
        <w:t>awarded</w:t>
      </w:r>
      <w:r w:rsidRPr="006B0C3E">
        <w:rPr>
          <w:rFonts w:ascii="Arial" w:hAnsi="Arial" w:cs="Arial"/>
          <w:color w:val="000000"/>
          <w:sz w:val="24"/>
          <w:szCs w:val="24"/>
        </w:rPr>
        <w:t xml:space="preserve"> </w:t>
      </w:r>
      <w:r>
        <w:rPr>
          <w:rFonts w:ascii="Arial" w:hAnsi="Arial" w:cs="Arial"/>
          <w:color w:val="000000"/>
          <w:sz w:val="24"/>
          <w:szCs w:val="24"/>
        </w:rPr>
        <w:t xml:space="preserve">a $6,000 grant </w:t>
      </w:r>
      <w:r w:rsidRPr="006B0C3E">
        <w:rPr>
          <w:rFonts w:ascii="Arial" w:hAnsi="Arial" w:cs="Arial"/>
          <w:color w:val="000000"/>
          <w:sz w:val="24"/>
          <w:szCs w:val="24"/>
        </w:rPr>
        <w:t xml:space="preserve">to develop a detailed business plan to increase </w:t>
      </w:r>
      <w:r w:rsidR="00DE0B57">
        <w:rPr>
          <w:rFonts w:ascii="Arial" w:hAnsi="Arial" w:cs="Arial"/>
          <w:color w:val="000000"/>
          <w:sz w:val="24"/>
          <w:szCs w:val="24"/>
        </w:rPr>
        <w:t>f</w:t>
      </w:r>
      <w:r w:rsidRPr="006B0C3E">
        <w:rPr>
          <w:rFonts w:ascii="Arial" w:hAnsi="Arial" w:cs="Arial"/>
          <w:color w:val="000000"/>
          <w:sz w:val="24"/>
          <w:szCs w:val="24"/>
        </w:rPr>
        <w:t xml:space="preserve">arm </w:t>
      </w:r>
      <w:r w:rsidR="00DE0B57" w:rsidRPr="00024E74">
        <w:rPr>
          <w:rFonts w:ascii="Arial" w:hAnsi="Arial" w:cs="Arial"/>
          <w:color w:val="000000"/>
          <w:sz w:val="24"/>
          <w:szCs w:val="24"/>
        </w:rPr>
        <w:t>v</w:t>
      </w:r>
      <w:r w:rsidRPr="00024E74">
        <w:rPr>
          <w:rFonts w:ascii="Arial" w:hAnsi="Arial" w:cs="Arial"/>
          <w:color w:val="000000"/>
          <w:sz w:val="24"/>
          <w:szCs w:val="24"/>
        </w:rPr>
        <w:t>itality</w:t>
      </w:r>
      <w:r w:rsidR="00024E74">
        <w:rPr>
          <w:rFonts w:ascii="Arial" w:hAnsi="Arial" w:cs="Arial"/>
          <w:color w:val="000000"/>
          <w:sz w:val="24"/>
          <w:szCs w:val="24"/>
        </w:rPr>
        <w:t xml:space="preserve">; </w:t>
      </w:r>
      <w:r w:rsidR="00024E74" w:rsidRPr="00024E74">
        <w:rPr>
          <w:rFonts w:ascii="Arial" w:hAnsi="Arial" w:cs="Arial"/>
          <w:i/>
          <w:color w:val="000000"/>
          <w:sz w:val="24"/>
          <w:szCs w:val="24"/>
        </w:rPr>
        <w:t>the long-term, maintainable, farm profitability and net worth</w:t>
      </w:r>
      <w:r w:rsidRPr="006B0C3E">
        <w:rPr>
          <w:rFonts w:ascii="Arial" w:hAnsi="Arial" w:cs="Arial"/>
          <w:color w:val="000000"/>
          <w:sz w:val="24"/>
          <w:szCs w:val="24"/>
        </w:rPr>
        <w:t>.</w:t>
      </w:r>
      <w:r w:rsidR="00024E74">
        <w:rPr>
          <w:rStyle w:val="FootnoteReference"/>
          <w:rFonts w:ascii="Arial" w:hAnsi="Arial" w:cs="Arial"/>
          <w:color w:val="000000"/>
          <w:sz w:val="24"/>
          <w:szCs w:val="24"/>
        </w:rPr>
        <w:footnoteReference w:id="2"/>
      </w:r>
    </w:p>
    <w:p w14:paraId="627DC9FB" w14:textId="59CDB03E" w:rsidR="006D13D8" w:rsidRDefault="00BE6A15" w:rsidP="006D13D8">
      <w:pPr>
        <w:tabs>
          <w:tab w:val="left" w:pos="180"/>
        </w:tabs>
        <w:spacing w:after="120"/>
        <w:rPr>
          <w:rFonts w:ascii="Arial" w:hAnsi="Arial" w:cs="Arial"/>
          <w:color w:val="000000"/>
          <w:sz w:val="24"/>
          <w:szCs w:val="24"/>
        </w:rPr>
      </w:pPr>
      <w:r>
        <w:rPr>
          <w:rFonts w:ascii="Arial" w:hAnsi="Arial" w:cs="Arial"/>
          <w:color w:val="000000"/>
          <w:sz w:val="24"/>
          <w:szCs w:val="24"/>
        </w:rPr>
        <w:t xml:space="preserve">Once the </w:t>
      </w:r>
      <w:r w:rsidR="00DE0B57">
        <w:rPr>
          <w:rFonts w:ascii="Arial" w:hAnsi="Arial" w:cs="Arial"/>
          <w:color w:val="000000"/>
          <w:sz w:val="24"/>
          <w:szCs w:val="24"/>
        </w:rPr>
        <w:t xml:space="preserve">Phase 1 </w:t>
      </w:r>
      <w:r>
        <w:rPr>
          <w:rFonts w:ascii="Arial" w:hAnsi="Arial" w:cs="Arial"/>
          <w:color w:val="000000"/>
          <w:sz w:val="24"/>
          <w:szCs w:val="24"/>
        </w:rPr>
        <w:t xml:space="preserve">business plan </w:t>
      </w:r>
      <w:r w:rsidR="005F7895">
        <w:rPr>
          <w:rFonts w:ascii="Arial" w:hAnsi="Arial" w:cs="Arial"/>
          <w:color w:val="000000"/>
          <w:sz w:val="24"/>
          <w:szCs w:val="24"/>
        </w:rPr>
        <w:t xml:space="preserve">has been </w:t>
      </w:r>
      <w:r>
        <w:rPr>
          <w:rFonts w:ascii="Arial" w:hAnsi="Arial" w:cs="Arial"/>
          <w:color w:val="000000"/>
          <w:sz w:val="24"/>
          <w:szCs w:val="24"/>
        </w:rPr>
        <w:t xml:space="preserve">completed the </w:t>
      </w:r>
      <w:r w:rsidRPr="00024E74">
        <w:rPr>
          <w:rFonts w:ascii="Arial" w:hAnsi="Arial" w:cs="Arial"/>
          <w:color w:val="000000"/>
          <w:sz w:val="24"/>
          <w:szCs w:val="24"/>
          <w:u w:val="single"/>
        </w:rPr>
        <w:t>selected</w:t>
      </w:r>
      <w:r w:rsidRPr="00DE0B57">
        <w:rPr>
          <w:rFonts w:ascii="Arial" w:hAnsi="Arial" w:cs="Arial"/>
          <w:color w:val="000000"/>
          <w:sz w:val="24"/>
          <w:szCs w:val="24"/>
        </w:rPr>
        <w:t xml:space="preserve"> farm</w:t>
      </w:r>
      <w:r>
        <w:rPr>
          <w:rFonts w:ascii="Arial" w:hAnsi="Arial" w:cs="Arial"/>
          <w:sz w:val="24"/>
          <w:szCs w:val="24"/>
        </w:rPr>
        <w:t xml:space="preserve"> </w:t>
      </w:r>
      <w:r w:rsidR="006B0C3E" w:rsidRPr="006B0C3E">
        <w:rPr>
          <w:rFonts w:ascii="Arial" w:hAnsi="Arial" w:cs="Arial"/>
          <w:sz w:val="24"/>
          <w:szCs w:val="24"/>
        </w:rPr>
        <w:t xml:space="preserve">may compete for </w:t>
      </w:r>
      <w:r w:rsidR="006B0C3E" w:rsidRPr="00BE6A15">
        <w:rPr>
          <w:rFonts w:ascii="Arial" w:hAnsi="Arial" w:cs="Arial"/>
          <w:b/>
          <w:sz w:val="24"/>
          <w:szCs w:val="24"/>
        </w:rPr>
        <w:t>Phase 2</w:t>
      </w:r>
      <w:r w:rsidR="006B0C3E" w:rsidRPr="006B0C3E">
        <w:rPr>
          <w:rFonts w:ascii="Arial" w:hAnsi="Arial" w:cs="Arial"/>
          <w:sz w:val="24"/>
          <w:szCs w:val="24"/>
        </w:rPr>
        <w:t xml:space="preserve"> investment support </w:t>
      </w:r>
      <w:r w:rsidR="006B0C3E" w:rsidRPr="006B0C3E">
        <w:rPr>
          <w:rFonts w:ascii="Arial" w:hAnsi="Arial" w:cs="Arial"/>
          <w:color w:val="000000"/>
          <w:sz w:val="24"/>
          <w:szCs w:val="24"/>
        </w:rPr>
        <w:t xml:space="preserve">to implement </w:t>
      </w:r>
      <w:r w:rsidR="00570CC0">
        <w:rPr>
          <w:rFonts w:ascii="Arial" w:hAnsi="Arial" w:cs="Arial"/>
          <w:color w:val="000000"/>
          <w:sz w:val="24"/>
          <w:szCs w:val="24"/>
        </w:rPr>
        <w:t xml:space="preserve">the </w:t>
      </w:r>
      <w:r w:rsidR="006B0C3E">
        <w:rPr>
          <w:rFonts w:ascii="Arial" w:hAnsi="Arial" w:cs="Arial"/>
          <w:color w:val="000000"/>
          <w:sz w:val="24"/>
          <w:szCs w:val="24"/>
        </w:rPr>
        <w:t>project</w:t>
      </w:r>
      <w:r w:rsidR="00570CC0">
        <w:rPr>
          <w:rFonts w:ascii="Arial" w:hAnsi="Arial" w:cs="Arial"/>
          <w:color w:val="000000"/>
          <w:sz w:val="24"/>
          <w:szCs w:val="24"/>
        </w:rPr>
        <w:t xml:space="preserve"> or projects</w:t>
      </w:r>
      <w:r w:rsidR="006B0C3E">
        <w:rPr>
          <w:rFonts w:ascii="Arial" w:hAnsi="Arial" w:cs="Arial"/>
          <w:color w:val="000000"/>
          <w:sz w:val="24"/>
          <w:szCs w:val="24"/>
        </w:rPr>
        <w:t xml:space="preserve"> described in the business</w:t>
      </w:r>
      <w:r w:rsidR="006B0C3E" w:rsidRPr="006B0C3E">
        <w:rPr>
          <w:rFonts w:ascii="Arial" w:hAnsi="Arial" w:cs="Arial"/>
          <w:color w:val="000000"/>
          <w:sz w:val="24"/>
          <w:szCs w:val="24"/>
        </w:rPr>
        <w:t xml:space="preserve"> plan</w:t>
      </w:r>
      <w:r w:rsidR="006D13D8">
        <w:rPr>
          <w:rFonts w:ascii="Arial" w:hAnsi="Arial" w:cs="Arial"/>
          <w:color w:val="000000"/>
          <w:sz w:val="24"/>
          <w:szCs w:val="24"/>
        </w:rPr>
        <w:t>.</w:t>
      </w:r>
    </w:p>
    <w:bookmarkEnd w:id="1"/>
    <w:p w14:paraId="64704E89" w14:textId="77777777" w:rsidR="00C87A89" w:rsidRDefault="00C87A89" w:rsidP="00C87A89">
      <w:pPr>
        <w:pStyle w:val="Heading2"/>
        <w:spacing w:before="0"/>
        <w:ind w:left="360"/>
        <w:rPr>
          <w:rStyle w:val="InitialStyle"/>
          <w:rFonts w:ascii="Arial" w:hAnsi="Arial" w:cs="Arial"/>
          <w:b/>
          <w:color w:val="auto"/>
          <w:sz w:val="24"/>
          <w:szCs w:val="24"/>
        </w:rPr>
      </w:pPr>
    </w:p>
    <w:p w14:paraId="37B1CA20" w14:textId="1539E4B6" w:rsidR="00513145" w:rsidRPr="007E6FDE" w:rsidRDefault="007E52B4" w:rsidP="0008258D">
      <w:pPr>
        <w:pStyle w:val="Heading2"/>
        <w:numPr>
          <w:ilvl w:val="0"/>
          <w:numId w:val="5"/>
        </w:numPr>
        <w:spacing w:before="0" w:after="240"/>
        <w:rPr>
          <w:rFonts w:ascii="Arial" w:hAnsi="Arial" w:cs="Arial"/>
          <w:b/>
          <w:color w:val="auto"/>
          <w:sz w:val="24"/>
          <w:szCs w:val="24"/>
        </w:rPr>
      </w:pPr>
      <w:r w:rsidRPr="007A2F59">
        <w:rPr>
          <w:rStyle w:val="InitialStyle"/>
          <w:rFonts w:ascii="Arial" w:hAnsi="Arial" w:cs="Arial"/>
          <w:b/>
          <w:color w:val="auto"/>
          <w:sz w:val="24"/>
          <w:szCs w:val="24"/>
        </w:rPr>
        <w:t>Eligibility to Submit Bids</w:t>
      </w:r>
      <w:bookmarkEnd w:id="2"/>
      <w:bookmarkEnd w:id="3"/>
    </w:p>
    <w:p w14:paraId="19862BBA" w14:textId="77777777" w:rsidR="007E6FDE" w:rsidRPr="007E6FDE" w:rsidRDefault="00513145" w:rsidP="007E6FDE">
      <w:pPr>
        <w:autoSpaceDE w:val="0"/>
        <w:autoSpaceDN w:val="0"/>
        <w:adjustRightInd w:val="0"/>
        <w:spacing w:after="120" w:line="240" w:lineRule="auto"/>
        <w:rPr>
          <w:rFonts w:ascii="Arial" w:hAnsi="Arial" w:cs="Arial"/>
          <w:b/>
          <w:bCs/>
          <w:sz w:val="24"/>
          <w:szCs w:val="24"/>
          <w:u w:val="single"/>
        </w:rPr>
      </w:pPr>
      <w:r w:rsidRPr="007E6FDE">
        <w:rPr>
          <w:rFonts w:ascii="Arial" w:hAnsi="Arial" w:cs="Arial"/>
          <w:b/>
          <w:bCs/>
          <w:sz w:val="24"/>
          <w:szCs w:val="24"/>
          <w:u w:val="single"/>
        </w:rPr>
        <w:t xml:space="preserve">The applicant must </w:t>
      </w:r>
      <w:r w:rsidR="00BE6A15" w:rsidRPr="007E6FDE">
        <w:rPr>
          <w:rFonts w:ascii="Arial" w:hAnsi="Arial" w:cs="Arial"/>
          <w:b/>
          <w:bCs/>
          <w:sz w:val="24"/>
          <w:szCs w:val="24"/>
          <w:u w:val="single"/>
        </w:rPr>
        <w:t xml:space="preserve">have </w:t>
      </w:r>
      <w:r w:rsidR="00DE0B57" w:rsidRPr="007E6FDE">
        <w:rPr>
          <w:rFonts w:ascii="Arial" w:hAnsi="Arial" w:cs="Arial"/>
          <w:b/>
          <w:bCs/>
          <w:sz w:val="24"/>
          <w:szCs w:val="24"/>
          <w:u w:val="single"/>
        </w:rPr>
        <w:t>been selected</w:t>
      </w:r>
      <w:r w:rsidR="00DE0B57" w:rsidRPr="007E6FDE">
        <w:rPr>
          <w:rFonts w:ascii="Arial" w:hAnsi="Arial" w:cs="Arial"/>
          <w:b/>
          <w:bCs/>
          <w:i/>
          <w:sz w:val="24"/>
          <w:szCs w:val="24"/>
          <w:u w:val="single"/>
        </w:rPr>
        <w:t xml:space="preserve"> </w:t>
      </w:r>
      <w:r w:rsidR="00DE0B57" w:rsidRPr="007E6FDE">
        <w:rPr>
          <w:rFonts w:ascii="Arial" w:hAnsi="Arial" w:cs="Arial"/>
          <w:b/>
          <w:bCs/>
          <w:sz w:val="24"/>
          <w:szCs w:val="24"/>
          <w:u w:val="single"/>
        </w:rPr>
        <w:t xml:space="preserve">for </w:t>
      </w:r>
      <w:r w:rsidR="008930C5" w:rsidRPr="007E6FDE">
        <w:rPr>
          <w:rFonts w:ascii="Arial" w:hAnsi="Arial" w:cs="Arial"/>
          <w:b/>
          <w:bCs/>
          <w:sz w:val="24"/>
          <w:szCs w:val="24"/>
          <w:u w:val="single"/>
        </w:rPr>
        <w:t xml:space="preserve">and awarded </w:t>
      </w:r>
      <w:r w:rsidR="00570CC0" w:rsidRPr="007E6FDE">
        <w:rPr>
          <w:rFonts w:ascii="Arial" w:hAnsi="Arial" w:cs="Arial"/>
          <w:b/>
          <w:bCs/>
          <w:sz w:val="24"/>
          <w:szCs w:val="24"/>
          <w:u w:val="single"/>
        </w:rPr>
        <w:t>the</w:t>
      </w:r>
      <w:r w:rsidR="008930C5" w:rsidRPr="007E6FDE">
        <w:rPr>
          <w:rFonts w:ascii="Arial" w:hAnsi="Arial" w:cs="Arial"/>
          <w:b/>
          <w:bCs/>
          <w:sz w:val="24"/>
          <w:szCs w:val="24"/>
          <w:u w:val="single"/>
        </w:rPr>
        <w:t xml:space="preserve"> </w:t>
      </w:r>
      <w:r w:rsidR="00DE0B57" w:rsidRPr="007E6FDE">
        <w:rPr>
          <w:rFonts w:ascii="Arial" w:hAnsi="Arial" w:cs="Arial"/>
          <w:b/>
          <w:bCs/>
          <w:sz w:val="24"/>
          <w:szCs w:val="24"/>
          <w:u w:val="single"/>
        </w:rPr>
        <w:t xml:space="preserve">Phase 1 </w:t>
      </w:r>
      <w:r w:rsidR="008930C5" w:rsidRPr="007E6FDE">
        <w:rPr>
          <w:rFonts w:ascii="Arial" w:hAnsi="Arial" w:cs="Arial"/>
          <w:b/>
          <w:bCs/>
          <w:sz w:val="24"/>
          <w:szCs w:val="24"/>
          <w:u w:val="single"/>
        </w:rPr>
        <w:t xml:space="preserve">business planning grant </w:t>
      </w:r>
      <w:r w:rsidR="00557236" w:rsidRPr="007E6FDE">
        <w:rPr>
          <w:rFonts w:ascii="Arial" w:hAnsi="Arial" w:cs="Arial"/>
          <w:b/>
          <w:bCs/>
          <w:sz w:val="24"/>
          <w:szCs w:val="24"/>
          <w:u w:val="single"/>
        </w:rPr>
        <w:t>between November 2017 and December 20</w:t>
      </w:r>
      <w:r w:rsidR="00B12176" w:rsidRPr="007E6FDE">
        <w:rPr>
          <w:rFonts w:ascii="Arial" w:hAnsi="Arial" w:cs="Arial"/>
          <w:b/>
          <w:bCs/>
          <w:sz w:val="24"/>
          <w:szCs w:val="24"/>
          <w:u w:val="single"/>
        </w:rPr>
        <w:t>20</w:t>
      </w:r>
      <w:r w:rsidR="008930C5" w:rsidRPr="007E6FDE">
        <w:rPr>
          <w:rFonts w:ascii="Arial" w:hAnsi="Arial" w:cs="Arial"/>
          <w:b/>
          <w:bCs/>
          <w:sz w:val="24"/>
          <w:szCs w:val="24"/>
          <w:u w:val="single"/>
        </w:rPr>
        <w:t>.</w:t>
      </w:r>
      <w:r w:rsidR="00D2044D" w:rsidRPr="007E6FDE">
        <w:rPr>
          <w:rFonts w:ascii="Arial" w:hAnsi="Arial" w:cs="Arial"/>
          <w:b/>
          <w:bCs/>
          <w:sz w:val="24"/>
          <w:szCs w:val="24"/>
          <w:u w:val="single"/>
        </w:rPr>
        <w:t xml:space="preserve"> </w:t>
      </w:r>
      <w:r w:rsidR="007E6FDE" w:rsidRPr="007E6FDE">
        <w:rPr>
          <w:rFonts w:ascii="Arial" w:hAnsi="Arial" w:cs="Arial"/>
          <w:b/>
          <w:bCs/>
          <w:sz w:val="24"/>
          <w:szCs w:val="24"/>
          <w:u w:val="single"/>
        </w:rPr>
        <w:br/>
      </w:r>
    </w:p>
    <w:p w14:paraId="4EDC7E2A" w14:textId="77777777" w:rsidR="007E6FDE" w:rsidRPr="00206122" w:rsidRDefault="007E6FDE" w:rsidP="007E6FDE">
      <w:pPr>
        <w:autoSpaceDE w:val="0"/>
        <w:autoSpaceDN w:val="0"/>
        <w:adjustRightInd w:val="0"/>
        <w:spacing w:after="120" w:line="240" w:lineRule="auto"/>
        <w:jc w:val="both"/>
        <w:rPr>
          <w:rStyle w:val="cBodyText2"/>
          <w:rFonts w:ascii="Arial" w:hAnsi="Arial" w:cs="Arial"/>
          <w:sz w:val="24"/>
          <w:szCs w:val="24"/>
        </w:rPr>
      </w:pPr>
      <w:r>
        <w:rPr>
          <w:rFonts w:ascii="Arial" w:hAnsi="Arial" w:cs="Arial"/>
          <w:sz w:val="24"/>
          <w:szCs w:val="24"/>
        </w:rPr>
        <w:t xml:space="preserve">If the applicant intends to secure the </w:t>
      </w:r>
      <w:r w:rsidRPr="00DB4435">
        <w:rPr>
          <w:rStyle w:val="cBodyText2"/>
          <w:rFonts w:ascii="Arial" w:eastAsiaTheme="majorEastAsia" w:hAnsi="Arial" w:cs="Arial"/>
          <w:sz w:val="24"/>
          <w:szCs w:val="24"/>
        </w:rPr>
        <w:t>cash grant of no more than $25,000</w:t>
      </w:r>
      <w:r>
        <w:rPr>
          <w:rStyle w:val="cBodyText2"/>
          <w:rFonts w:ascii="Arial" w:eastAsiaTheme="majorEastAsia" w:hAnsi="Arial" w:cs="Arial"/>
          <w:sz w:val="24"/>
          <w:szCs w:val="24"/>
        </w:rPr>
        <w:t>, the following eligibility requirements apply</w:t>
      </w:r>
      <w:r w:rsidRPr="00DB4435">
        <w:rPr>
          <w:rStyle w:val="cBodyText2"/>
          <w:rFonts w:ascii="Arial" w:eastAsiaTheme="majorEastAsia" w:hAnsi="Arial" w:cs="Arial"/>
          <w:sz w:val="24"/>
          <w:szCs w:val="24"/>
        </w:rPr>
        <w:t xml:space="preserve">: </w:t>
      </w:r>
    </w:p>
    <w:p w14:paraId="7BE0EEB1" w14:textId="0438247A" w:rsidR="007E6FDE" w:rsidRPr="007E6FDE" w:rsidRDefault="00A04FC7" w:rsidP="0008258D">
      <w:pPr>
        <w:pStyle w:val="ListParagraph"/>
        <w:numPr>
          <w:ilvl w:val="2"/>
          <w:numId w:val="8"/>
        </w:numPr>
        <w:autoSpaceDE w:val="0"/>
        <w:autoSpaceDN w:val="0"/>
        <w:adjustRightInd w:val="0"/>
        <w:spacing w:after="120" w:line="240" w:lineRule="auto"/>
        <w:ind w:left="1260" w:hanging="360"/>
        <w:contextualSpacing w:val="0"/>
        <w:jc w:val="both"/>
        <w:rPr>
          <w:rStyle w:val="cBodyText2"/>
          <w:rFonts w:ascii="Arial" w:hAnsi="Arial" w:cs="Arial"/>
          <w:b/>
          <w:bCs/>
          <w:sz w:val="24"/>
          <w:szCs w:val="24"/>
        </w:rPr>
      </w:pPr>
      <w:r>
        <w:rPr>
          <w:rStyle w:val="cBodyText2"/>
          <w:rFonts w:ascii="Arial" w:eastAsiaTheme="majorEastAsia" w:hAnsi="Arial" w:cs="Arial"/>
          <w:sz w:val="24"/>
          <w:szCs w:val="24"/>
        </w:rPr>
        <w:t>T</w:t>
      </w:r>
      <w:r w:rsidR="007E6FDE" w:rsidRPr="00DB4435">
        <w:rPr>
          <w:rStyle w:val="cBodyText2"/>
          <w:rFonts w:ascii="Arial" w:eastAsiaTheme="majorEastAsia" w:hAnsi="Arial" w:cs="Arial"/>
          <w:sz w:val="24"/>
          <w:szCs w:val="24"/>
        </w:rPr>
        <w:t xml:space="preserve">he </w:t>
      </w:r>
      <w:r w:rsidR="007E6FDE">
        <w:rPr>
          <w:rStyle w:val="cBodyText2"/>
          <w:rFonts w:ascii="Arial" w:eastAsiaTheme="majorEastAsia" w:hAnsi="Arial" w:cs="Arial"/>
          <w:sz w:val="24"/>
          <w:szCs w:val="24"/>
        </w:rPr>
        <w:t>applicant</w:t>
      </w:r>
      <w:r w:rsidR="007E6FDE" w:rsidRPr="00DB4435">
        <w:rPr>
          <w:rStyle w:val="cBodyText2"/>
          <w:rFonts w:ascii="Arial" w:eastAsiaTheme="majorEastAsia" w:hAnsi="Arial" w:cs="Arial"/>
          <w:sz w:val="24"/>
          <w:szCs w:val="24"/>
        </w:rPr>
        <w:t xml:space="preserve"> has </w:t>
      </w:r>
      <w:r w:rsidR="007E6FDE">
        <w:rPr>
          <w:rStyle w:val="cBodyText2"/>
          <w:rFonts w:ascii="Arial" w:eastAsiaTheme="majorEastAsia" w:hAnsi="Arial" w:cs="Arial"/>
          <w:sz w:val="24"/>
          <w:szCs w:val="24"/>
        </w:rPr>
        <w:t xml:space="preserve">ownership </w:t>
      </w:r>
      <w:r w:rsidR="007E6FDE" w:rsidRPr="00DB4435">
        <w:rPr>
          <w:rStyle w:val="cBodyText2"/>
          <w:rFonts w:ascii="Arial" w:eastAsiaTheme="majorEastAsia" w:hAnsi="Arial" w:cs="Arial"/>
          <w:sz w:val="24"/>
          <w:szCs w:val="24"/>
        </w:rPr>
        <w:t xml:space="preserve">of at least 5 acres of land that is in agricultural use at the time of application; and </w:t>
      </w:r>
    </w:p>
    <w:p w14:paraId="7F31E98B" w14:textId="2DE0D093" w:rsidR="007E6FDE" w:rsidRPr="00570CC0" w:rsidRDefault="00A04FC7" w:rsidP="0008258D">
      <w:pPr>
        <w:pStyle w:val="ListParagraph"/>
        <w:numPr>
          <w:ilvl w:val="2"/>
          <w:numId w:val="8"/>
        </w:numPr>
        <w:autoSpaceDE w:val="0"/>
        <w:autoSpaceDN w:val="0"/>
        <w:adjustRightInd w:val="0"/>
        <w:spacing w:after="120" w:line="240" w:lineRule="auto"/>
        <w:ind w:left="1260" w:hanging="360"/>
        <w:contextualSpacing w:val="0"/>
        <w:jc w:val="both"/>
        <w:rPr>
          <w:rStyle w:val="cBodyText2"/>
          <w:rFonts w:ascii="Arial" w:hAnsi="Arial" w:cs="Arial"/>
          <w:sz w:val="24"/>
          <w:szCs w:val="24"/>
        </w:rPr>
      </w:pPr>
      <w:r>
        <w:rPr>
          <w:rStyle w:val="cBodyText2"/>
          <w:rFonts w:ascii="Arial" w:eastAsiaTheme="majorEastAsia" w:hAnsi="Arial" w:cs="Arial"/>
          <w:sz w:val="24"/>
          <w:szCs w:val="24"/>
        </w:rPr>
        <w:t>T</w:t>
      </w:r>
      <w:r w:rsidR="007E6FDE" w:rsidRPr="00DB4435">
        <w:rPr>
          <w:rStyle w:val="cBodyText2"/>
          <w:rFonts w:ascii="Arial" w:eastAsiaTheme="majorEastAsia" w:hAnsi="Arial" w:cs="Arial"/>
          <w:sz w:val="24"/>
          <w:szCs w:val="24"/>
        </w:rPr>
        <w:t xml:space="preserve">he </w:t>
      </w:r>
      <w:r w:rsidR="007E6FDE">
        <w:rPr>
          <w:rStyle w:val="cBodyText2"/>
          <w:rFonts w:ascii="Arial" w:eastAsiaTheme="majorEastAsia" w:hAnsi="Arial" w:cs="Arial"/>
          <w:sz w:val="24"/>
          <w:szCs w:val="24"/>
        </w:rPr>
        <w:t>applicant</w:t>
      </w:r>
      <w:r w:rsidR="007E6FDE" w:rsidRPr="00DB4435">
        <w:rPr>
          <w:rStyle w:val="cBodyText2"/>
          <w:rFonts w:ascii="Arial" w:eastAsiaTheme="majorEastAsia" w:hAnsi="Arial" w:cs="Arial"/>
          <w:sz w:val="24"/>
          <w:szCs w:val="24"/>
        </w:rPr>
        <w:t xml:space="preserve"> agrees to </w:t>
      </w:r>
      <w:r w:rsidR="007E6FDE">
        <w:rPr>
          <w:rStyle w:val="cBodyText2"/>
          <w:rFonts w:ascii="Arial" w:eastAsiaTheme="majorEastAsia" w:hAnsi="Arial" w:cs="Arial"/>
          <w:sz w:val="24"/>
          <w:szCs w:val="24"/>
        </w:rPr>
        <w:t>enter into a 7</w:t>
      </w:r>
      <w:r w:rsidR="007E6FDE" w:rsidRPr="00DB4435">
        <w:rPr>
          <w:rStyle w:val="cBodyText2"/>
          <w:rFonts w:ascii="Arial" w:eastAsiaTheme="majorEastAsia" w:hAnsi="Arial" w:cs="Arial"/>
          <w:sz w:val="24"/>
          <w:szCs w:val="24"/>
        </w:rPr>
        <w:t>-year Farmland Protection Agreement</w:t>
      </w:r>
      <w:r w:rsidR="007E6FDE">
        <w:rPr>
          <w:rStyle w:val="cBodyText2"/>
          <w:rFonts w:ascii="Arial" w:eastAsiaTheme="majorEastAsia" w:hAnsi="Arial" w:cs="Arial"/>
          <w:sz w:val="24"/>
          <w:szCs w:val="24"/>
        </w:rPr>
        <w:t xml:space="preserve"> with the Department</w:t>
      </w:r>
      <w:r w:rsidR="007E6FDE" w:rsidRPr="00DB4435">
        <w:rPr>
          <w:rStyle w:val="cBodyText2"/>
          <w:rFonts w:ascii="Arial" w:eastAsiaTheme="majorEastAsia" w:hAnsi="Arial" w:cs="Arial"/>
          <w:sz w:val="24"/>
          <w:szCs w:val="24"/>
        </w:rPr>
        <w:t xml:space="preserve">. </w:t>
      </w:r>
    </w:p>
    <w:p w14:paraId="38D97368" w14:textId="77777777" w:rsidR="007E6FDE" w:rsidRPr="0082567E" w:rsidRDefault="007E6FDE" w:rsidP="0008258D">
      <w:pPr>
        <w:pStyle w:val="ListParagraph"/>
        <w:numPr>
          <w:ilvl w:val="2"/>
          <w:numId w:val="8"/>
        </w:numPr>
        <w:autoSpaceDE w:val="0"/>
        <w:autoSpaceDN w:val="0"/>
        <w:adjustRightInd w:val="0"/>
        <w:spacing w:after="120" w:line="240" w:lineRule="auto"/>
        <w:ind w:left="1260" w:hanging="360"/>
        <w:contextualSpacing w:val="0"/>
        <w:jc w:val="both"/>
        <w:rPr>
          <w:rFonts w:ascii="Arial" w:hAnsi="Arial" w:cs="Arial"/>
          <w:sz w:val="24"/>
          <w:szCs w:val="24"/>
        </w:rPr>
      </w:pPr>
      <w:r w:rsidRPr="0082567E">
        <w:rPr>
          <w:rFonts w:ascii="Arial" w:hAnsi="Arial" w:cs="Arial"/>
          <w:sz w:val="24"/>
          <w:szCs w:val="24"/>
        </w:rPr>
        <w:t xml:space="preserve">If the entirety of the applicant’s owned farmland is already permanently protected by a permanent agricultural conservation easement, then the farm may </w:t>
      </w:r>
      <w:r w:rsidRPr="0082567E">
        <w:rPr>
          <w:rFonts w:ascii="Arial" w:hAnsi="Arial" w:cs="Arial"/>
          <w:sz w:val="24"/>
          <w:szCs w:val="24"/>
          <w:u w:val="single"/>
        </w:rPr>
        <w:t>NOT</w:t>
      </w:r>
      <w:r w:rsidRPr="0082567E">
        <w:rPr>
          <w:rFonts w:ascii="Arial" w:hAnsi="Arial" w:cs="Arial"/>
          <w:sz w:val="24"/>
          <w:szCs w:val="24"/>
        </w:rPr>
        <w:t xml:space="preserve"> apply for the cash grant. However, the applicant may apply for the recommendation for the 2% interest rate as described below.</w:t>
      </w:r>
    </w:p>
    <w:p w14:paraId="120CF3E4" w14:textId="134A2372" w:rsidR="007E6FDE" w:rsidRDefault="007E6FDE" w:rsidP="007E6FDE">
      <w:pPr>
        <w:autoSpaceDE w:val="0"/>
        <w:autoSpaceDN w:val="0"/>
        <w:adjustRightInd w:val="0"/>
        <w:spacing w:after="120" w:line="240" w:lineRule="auto"/>
        <w:jc w:val="both"/>
        <w:rPr>
          <w:rStyle w:val="Hyperlink"/>
          <w:rFonts w:ascii="Arial" w:hAnsi="Arial" w:cs="Arial"/>
          <w:color w:val="auto"/>
          <w:sz w:val="24"/>
          <w:szCs w:val="24"/>
          <w:u w:val="none"/>
        </w:rPr>
      </w:pPr>
      <w:r w:rsidRPr="007E6FDE">
        <w:rPr>
          <w:rStyle w:val="cBodyText2"/>
          <w:rFonts w:ascii="Arial" w:eastAsiaTheme="majorEastAsia" w:hAnsi="Arial" w:cs="Arial"/>
          <w:sz w:val="24"/>
          <w:szCs w:val="24"/>
        </w:rPr>
        <w:t xml:space="preserve">If the applicant is seeking recommendation to receive a 2% interest rate on a loan issued through the Agricultural Marketing Loan Fund (AMLF) program, </w:t>
      </w:r>
      <w:r w:rsidRPr="007E6FDE">
        <w:rPr>
          <w:rFonts w:ascii="Arial" w:hAnsi="Arial" w:cs="Arial"/>
          <w:sz w:val="24"/>
          <w:szCs w:val="24"/>
        </w:rPr>
        <w:t xml:space="preserve">the applicant will be subject to all AMLF project eligibility and loan application requirements described on the following website : </w:t>
      </w:r>
      <w:hyperlink r:id="rId11" w:history="1">
        <w:r w:rsidRPr="007E6FDE">
          <w:rPr>
            <w:rStyle w:val="Hyperlink"/>
            <w:rFonts w:ascii="Arial" w:hAnsi="Arial" w:cs="Arial"/>
            <w:sz w:val="24"/>
            <w:szCs w:val="24"/>
          </w:rPr>
          <w:t>Agricultural Marketing Loan Fund</w:t>
        </w:r>
      </w:hyperlink>
      <w:r w:rsidRPr="007E6FDE">
        <w:rPr>
          <w:rFonts w:ascii="Arial" w:hAnsi="Arial" w:cs="Arial"/>
          <w:sz w:val="24"/>
          <w:szCs w:val="24"/>
        </w:rPr>
        <w:t>.</w:t>
      </w:r>
      <w:r w:rsidRPr="007E6FDE">
        <w:rPr>
          <w:rStyle w:val="Hyperlink"/>
          <w:rFonts w:ascii="Arial" w:hAnsi="Arial" w:cs="Arial"/>
          <w:color w:val="auto"/>
          <w:sz w:val="24"/>
          <w:szCs w:val="24"/>
          <w:u w:val="none"/>
        </w:rPr>
        <w:t xml:space="preserve"> </w:t>
      </w:r>
    </w:p>
    <w:p w14:paraId="1E3E8E5A" w14:textId="77777777" w:rsidR="003D417A" w:rsidRPr="007E6FDE" w:rsidRDefault="003D417A" w:rsidP="007E6FDE">
      <w:pPr>
        <w:autoSpaceDE w:val="0"/>
        <w:autoSpaceDN w:val="0"/>
        <w:adjustRightInd w:val="0"/>
        <w:spacing w:after="120" w:line="240" w:lineRule="auto"/>
        <w:jc w:val="both"/>
        <w:rPr>
          <w:rStyle w:val="Hyperlink"/>
          <w:rFonts w:ascii="Arial" w:hAnsi="Arial" w:cs="Arial"/>
          <w:color w:val="auto"/>
          <w:sz w:val="24"/>
          <w:szCs w:val="24"/>
          <w:u w:val="none"/>
        </w:rPr>
      </w:pPr>
    </w:p>
    <w:p w14:paraId="427DE3BD" w14:textId="0640A6A8" w:rsidR="006D13D8" w:rsidRDefault="006D13D8" w:rsidP="0008258D">
      <w:pPr>
        <w:pStyle w:val="Heading2"/>
        <w:numPr>
          <w:ilvl w:val="0"/>
          <w:numId w:val="5"/>
        </w:numPr>
        <w:spacing w:before="0" w:after="240"/>
        <w:rPr>
          <w:rFonts w:ascii="Arial" w:hAnsi="Arial" w:cs="Arial"/>
          <w:b/>
          <w:bCs/>
          <w:sz w:val="24"/>
          <w:szCs w:val="24"/>
        </w:rPr>
      </w:pPr>
      <w:r>
        <w:rPr>
          <w:rFonts w:ascii="Arial" w:hAnsi="Arial" w:cs="Arial"/>
          <w:b/>
          <w:bCs/>
          <w:sz w:val="24"/>
          <w:szCs w:val="24"/>
        </w:rPr>
        <w:t>Application Materials and Required Information</w:t>
      </w:r>
    </w:p>
    <w:p w14:paraId="38DE326E" w14:textId="5B0D6A80" w:rsidR="007E6FDE" w:rsidRDefault="006D13D8" w:rsidP="007E6FDE">
      <w:pPr>
        <w:autoSpaceDE w:val="0"/>
        <w:autoSpaceDN w:val="0"/>
        <w:adjustRightInd w:val="0"/>
        <w:spacing w:after="120" w:line="240" w:lineRule="auto"/>
        <w:jc w:val="both"/>
        <w:rPr>
          <w:rFonts w:ascii="Arial" w:hAnsi="Arial" w:cs="Arial"/>
          <w:sz w:val="24"/>
          <w:szCs w:val="24"/>
        </w:rPr>
      </w:pPr>
      <w:r>
        <w:rPr>
          <w:rFonts w:ascii="Arial" w:hAnsi="Arial" w:cs="Arial"/>
          <w:bCs/>
          <w:sz w:val="24"/>
          <w:szCs w:val="24"/>
        </w:rPr>
        <w:t xml:space="preserve">A successful Phase 2 FFF application </w:t>
      </w:r>
      <w:r w:rsidR="005C0D17">
        <w:rPr>
          <w:rFonts w:ascii="Arial" w:hAnsi="Arial" w:cs="Arial"/>
          <w:bCs/>
          <w:sz w:val="24"/>
          <w:szCs w:val="24"/>
        </w:rPr>
        <w:t>includes a complete</w:t>
      </w:r>
      <w:r>
        <w:rPr>
          <w:rFonts w:ascii="Arial" w:hAnsi="Arial" w:cs="Arial"/>
          <w:bCs/>
          <w:sz w:val="24"/>
          <w:szCs w:val="24"/>
        </w:rPr>
        <w:t xml:space="preserve"> business plan </w:t>
      </w:r>
      <w:r w:rsidR="007E6FDE">
        <w:rPr>
          <w:rFonts w:ascii="Arial" w:hAnsi="Arial" w:cs="Arial"/>
          <w:bCs/>
          <w:sz w:val="24"/>
          <w:szCs w:val="24"/>
        </w:rPr>
        <w:t xml:space="preserve">utilizing the “Business Plan Template for 2021 Phase 2 Applicants” found at this </w:t>
      </w:r>
      <w:r>
        <w:rPr>
          <w:rFonts w:ascii="Arial" w:hAnsi="Arial" w:cs="Arial"/>
          <w:bCs/>
          <w:sz w:val="24"/>
          <w:szCs w:val="24"/>
        </w:rPr>
        <w:t xml:space="preserve">this </w:t>
      </w:r>
      <w:hyperlink r:id="rId12" w:history="1">
        <w:r w:rsidRPr="00A5030D">
          <w:rPr>
            <w:rStyle w:val="Hyperlink"/>
            <w:rFonts w:ascii="Arial" w:hAnsi="Arial" w:cs="Arial"/>
            <w:bCs/>
            <w:sz w:val="24"/>
            <w:szCs w:val="24"/>
          </w:rPr>
          <w:t>webpage</w:t>
        </w:r>
      </w:hyperlink>
      <w:r w:rsidR="007E6FDE">
        <w:rPr>
          <w:rFonts w:ascii="Arial" w:hAnsi="Arial" w:cs="Arial"/>
          <w:bCs/>
          <w:sz w:val="24"/>
          <w:szCs w:val="24"/>
        </w:rPr>
        <w:t xml:space="preserve">. </w:t>
      </w:r>
    </w:p>
    <w:p w14:paraId="10F3BF4A" w14:textId="2113FD52" w:rsidR="006D13D8" w:rsidRPr="007E6FDE" w:rsidRDefault="006D13D8" w:rsidP="007E6FDE">
      <w:pPr>
        <w:autoSpaceDE w:val="0"/>
        <w:autoSpaceDN w:val="0"/>
        <w:adjustRightInd w:val="0"/>
        <w:spacing w:after="120" w:line="240" w:lineRule="auto"/>
        <w:jc w:val="both"/>
        <w:rPr>
          <w:rFonts w:ascii="Arial" w:eastAsiaTheme="majorEastAsia" w:hAnsi="Arial" w:cs="Arial"/>
          <w:sz w:val="24"/>
          <w:szCs w:val="24"/>
        </w:rPr>
      </w:pPr>
      <w:r w:rsidRPr="007E6FDE">
        <w:rPr>
          <w:rFonts w:ascii="Arial" w:hAnsi="Arial" w:cs="Arial"/>
          <w:bCs/>
          <w:sz w:val="24"/>
          <w:szCs w:val="24"/>
        </w:rPr>
        <w:t xml:space="preserve">The appendix of the business plan </w:t>
      </w:r>
      <w:r w:rsidRPr="007E6FDE">
        <w:rPr>
          <w:rFonts w:ascii="Arial" w:hAnsi="Arial" w:cs="Arial"/>
          <w:sz w:val="24"/>
          <w:szCs w:val="24"/>
          <w:u w:val="single"/>
        </w:rPr>
        <w:t>must</w:t>
      </w:r>
      <w:r w:rsidRPr="007E6FDE">
        <w:rPr>
          <w:rFonts w:ascii="Arial" w:hAnsi="Arial" w:cs="Arial"/>
          <w:sz w:val="24"/>
          <w:szCs w:val="24"/>
        </w:rPr>
        <w:t xml:space="preserve"> include all evidence of match</w:t>
      </w:r>
      <w:r w:rsidR="007E6FDE">
        <w:rPr>
          <w:rFonts w:ascii="Arial" w:hAnsi="Arial" w:cs="Arial"/>
          <w:sz w:val="24"/>
          <w:szCs w:val="24"/>
        </w:rPr>
        <w:t xml:space="preserve"> accrued to date</w:t>
      </w:r>
      <w:r w:rsidRPr="007E6FDE">
        <w:rPr>
          <w:rFonts w:ascii="Arial" w:hAnsi="Arial" w:cs="Arial"/>
          <w:sz w:val="24"/>
          <w:szCs w:val="24"/>
        </w:rPr>
        <w:t xml:space="preserve"> equaling or exceeding 75% of the total cost of the project(s) described in the business plan. Such evidence of match includes: </w:t>
      </w:r>
    </w:p>
    <w:p w14:paraId="71FE2411" w14:textId="325BD026"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lastRenderedPageBreak/>
        <w:t xml:space="preserve">Bank Statements to show </w:t>
      </w:r>
      <w:r w:rsidRPr="00A636AF">
        <w:rPr>
          <w:rFonts w:ascii="Arial" w:hAnsi="Arial" w:cs="Arial"/>
          <w:sz w:val="24"/>
          <w:szCs w:val="24"/>
        </w:rPr>
        <w:t>personal cash resources</w:t>
      </w:r>
      <w:r>
        <w:rPr>
          <w:rFonts w:ascii="Arial" w:hAnsi="Arial" w:cs="Arial"/>
          <w:sz w:val="24"/>
          <w:szCs w:val="24"/>
        </w:rPr>
        <w:t>;</w:t>
      </w:r>
    </w:p>
    <w:p w14:paraId="3DBA8421" w14:textId="77777777"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t>Promissory Notes or Closing Statements for</w:t>
      </w:r>
      <w:r w:rsidRPr="00A636AF">
        <w:rPr>
          <w:rFonts w:ascii="Arial" w:hAnsi="Arial" w:cs="Arial"/>
          <w:sz w:val="24"/>
          <w:szCs w:val="24"/>
        </w:rPr>
        <w:t xml:space="preserve"> loans; </w:t>
      </w:r>
    </w:p>
    <w:p w14:paraId="376BCBD1" w14:textId="77777777" w:rsidR="006D13D8" w:rsidRPr="00A636AF" w:rsidRDefault="006D13D8" w:rsidP="0008258D">
      <w:pPr>
        <w:pStyle w:val="ListParagraph"/>
        <w:numPr>
          <w:ilvl w:val="0"/>
          <w:numId w:val="10"/>
        </w:numPr>
        <w:autoSpaceDE w:val="0"/>
        <w:autoSpaceDN w:val="0"/>
        <w:adjustRightInd w:val="0"/>
        <w:spacing w:after="120" w:line="240" w:lineRule="auto"/>
        <w:ind w:left="720"/>
        <w:contextualSpacing w:val="0"/>
        <w:jc w:val="both"/>
        <w:rPr>
          <w:rFonts w:ascii="Arial" w:eastAsiaTheme="majorEastAsia" w:hAnsi="Arial" w:cs="Arial"/>
          <w:sz w:val="24"/>
          <w:szCs w:val="24"/>
        </w:rPr>
      </w:pPr>
      <w:r>
        <w:rPr>
          <w:rFonts w:ascii="Arial" w:hAnsi="Arial" w:cs="Arial"/>
          <w:sz w:val="24"/>
          <w:szCs w:val="24"/>
        </w:rPr>
        <w:t xml:space="preserve">Award Letters and/or Contracts for </w:t>
      </w:r>
      <w:r w:rsidRPr="00A636AF">
        <w:rPr>
          <w:rFonts w:ascii="Arial" w:hAnsi="Arial" w:cs="Arial"/>
          <w:sz w:val="24"/>
          <w:szCs w:val="24"/>
        </w:rPr>
        <w:t xml:space="preserve">other grants; </w:t>
      </w:r>
    </w:p>
    <w:p w14:paraId="3D76E4FF" w14:textId="7FFDAAA2" w:rsidR="006D13D8" w:rsidRPr="00D2044D" w:rsidRDefault="006D13D8" w:rsidP="0008258D">
      <w:pPr>
        <w:pStyle w:val="ListParagraph"/>
        <w:numPr>
          <w:ilvl w:val="0"/>
          <w:numId w:val="10"/>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 xml:space="preserve">Proof of payment (receipts) for purchased Materials for work on the project(s) that was completed during the Phase 1 contract period. A Purchased Materials Log can be found at </w:t>
      </w:r>
      <w:hyperlink r:id="rId13" w:history="1">
        <w:r w:rsidR="00965F61" w:rsidRPr="009D7FB3">
          <w:rPr>
            <w:rStyle w:val="Hyperlink"/>
            <w:rFonts w:ascii="Arial" w:hAnsi="Arial" w:cs="Arial"/>
            <w:sz w:val="24"/>
            <w:szCs w:val="24"/>
          </w:rPr>
          <w:t>https://www.maine.gov/dacf/ard/business_and_market_development/farms_for_future/index.shtm</w:t>
        </w:r>
      </w:hyperlink>
      <w:r w:rsidR="00965F61">
        <w:rPr>
          <w:rFonts w:ascii="Arial" w:hAnsi="Arial" w:cs="Arial"/>
          <w:sz w:val="24"/>
          <w:szCs w:val="24"/>
        </w:rPr>
        <w:t xml:space="preserve">; </w:t>
      </w:r>
    </w:p>
    <w:p w14:paraId="153BDCD6" w14:textId="77777777" w:rsidR="006D13D8" w:rsidRPr="00A636AF" w:rsidRDefault="006D13D8" w:rsidP="0008258D">
      <w:pPr>
        <w:pStyle w:val="ListParagraph"/>
        <w:numPr>
          <w:ilvl w:val="0"/>
          <w:numId w:val="10"/>
        </w:numPr>
        <w:autoSpaceDE w:val="0"/>
        <w:autoSpaceDN w:val="0"/>
        <w:adjustRightInd w:val="0"/>
        <w:spacing w:after="120" w:line="240" w:lineRule="auto"/>
        <w:ind w:left="630"/>
        <w:contextualSpacing w:val="0"/>
        <w:jc w:val="both"/>
        <w:rPr>
          <w:rFonts w:ascii="Arial" w:eastAsiaTheme="majorEastAsia" w:hAnsi="Arial" w:cs="Arial"/>
          <w:sz w:val="24"/>
          <w:szCs w:val="24"/>
        </w:rPr>
      </w:pPr>
      <w:r>
        <w:rPr>
          <w:rFonts w:ascii="Arial" w:hAnsi="Arial" w:cs="Arial"/>
          <w:sz w:val="24"/>
          <w:szCs w:val="24"/>
        </w:rPr>
        <w:t>Proof of payment to Hired</w:t>
      </w:r>
      <w:r w:rsidRPr="00A636AF">
        <w:rPr>
          <w:rFonts w:ascii="Arial" w:hAnsi="Arial" w:cs="Arial"/>
          <w:sz w:val="24"/>
          <w:szCs w:val="24"/>
        </w:rPr>
        <w:t xml:space="preserve"> </w:t>
      </w:r>
      <w:r>
        <w:rPr>
          <w:rFonts w:ascii="Arial" w:hAnsi="Arial" w:cs="Arial"/>
          <w:sz w:val="24"/>
          <w:szCs w:val="24"/>
        </w:rPr>
        <w:t>L</w:t>
      </w:r>
      <w:r w:rsidRPr="00A636AF">
        <w:rPr>
          <w:rFonts w:ascii="Arial" w:hAnsi="Arial" w:cs="Arial"/>
          <w:sz w:val="24"/>
          <w:szCs w:val="24"/>
        </w:rPr>
        <w:t>abor</w:t>
      </w:r>
      <w:r>
        <w:rPr>
          <w:rFonts w:ascii="Arial" w:hAnsi="Arial" w:cs="Arial"/>
          <w:sz w:val="24"/>
          <w:szCs w:val="24"/>
        </w:rPr>
        <w:t xml:space="preserve"> for any work done on the project(s) during the Phase 1 contract period (invoices or cancelled checks). A Hired Labor Log;</w:t>
      </w:r>
    </w:p>
    <w:p w14:paraId="3493BB2F" w14:textId="77777777" w:rsidR="006D13D8" w:rsidRPr="005C0D17" w:rsidRDefault="006D13D8" w:rsidP="0008258D">
      <w:pPr>
        <w:pStyle w:val="ListParagraph"/>
        <w:numPr>
          <w:ilvl w:val="0"/>
          <w:numId w:val="10"/>
        </w:numPr>
        <w:autoSpaceDE w:val="0"/>
        <w:autoSpaceDN w:val="0"/>
        <w:adjustRightInd w:val="0"/>
        <w:spacing w:after="120" w:line="240" w:lineRule="auto"/>
        <w:ind w:left="630"/>
        <w:contextualSpacing w:val="0"/>
        <w:rPr>
          <w:rFonts w:ascii="Arial" w:eastAsiaTheme="majorEastAsia" w:hAnsi="Arial" w:cs="Arial"/>
          <w:sz w:val="24"/>
          <w:szCs w:val="24"/>
        </w:rPr>
      </w:pPr>
      <w:r>
        <w:rPr>
          <w:rFonts w:ascii="Arial" w:hAnsi="Arial" w:cs="Arial"/>
          <w:sz w:val="24"/>
          <w:szCs w:val="24"/>
        </w:rPr>
        <w:t>Proof of value for I</w:t>
      </w:r>
      <w:r w:rsidRPr="00A636AF">
        <w:rPr>
          <w:rFonts w:ascii="Arial" w:hAnsi="Arial" w:cs="Arial"/>
          <w:sz w:val="24"/>
          <w:szCs w:val="24"/>
        </w:rPr>
        <w:t>n-</w:t>
      </w:r>
      <w:r>
        <w:rPr>
          <w:rFonts w:ascii="Arial" w:hAnsi="Arial" w:cs="Arial"/>
          <w:sz w:val="24"/>
          <w:szCs w:val="24"/>
        </w:rPr>
        <w:t>k</w:t>
      </w:r>
      <w:r w:rsidRPr="00A636AF">
        <w:rPr>
          <w:rFonts w:ascii="Arial" w:hAnsi="Arial" w:cs="Arial"/>
          <w:sz w:val="24"/>
          <w:szCs w:val="24"/>
        </w:rPr>
        <w:t xml:space="preserve">ind </w:t>
      </w:r>
      <w:r>
        <w:rPr>
          <w:rFonts w:ascii="Arial" w:hAnsi="Arial" w:cs="Arial"/>
          <w:sz w:val="24"/>
          <w:szCs w:val="24"/>
        </w:rPr>
        <w:t>L</w:t>
      </w:r>
      <w:r w:rsidRPr="00A636AF">
        <w:rPr>
          <w:rFonts w:ascii="Arial" w:hAnsi="Arial" w:cs="Arial"/>
          <w:sz w:val="24"/>
          <w:szCs w:val="24"/>
        </w:rPr>
        <w:t xml:space="preserve">abor </w:t>
      </w:r>
      <w:r>
        <w:rPr>
          <w:rFonts w:ascii="Arial" w:hAnsi="Arial" w:cs="Arial"/>
          <w:sz w:val="24"/>
          <w:szCs w:val="24"/>
        </w:rPr>
        <w:t>listing dates, tasks, and hours worked at $25/</w:t>
      </w:r>
      <w:proofErr w:type="spellStart"/>
      <w:r>
        <w:rPr>
          <w:rFonts w:ascii="Arial" w:hAnsi="Arial" w:cs="Arial"/>
          <w:sz w:val="24"/>
          <w:szCs w:val="24"/>
        </w:rPr>
        <w:t>hr</w:t>
      </w:r>
      <w:proofErr w:type="spellEnd"/>
      <w:r>
        <w:rPr>
          <w:rFonts w:ascii="Arial" w:hAnsi="Arial" w:cs="Arial"/>
          <w:sz w:val="24"/>
          <w:szCs w:val="24"/>
        </w:rPr>
        <w:t xml:space="preserve"> </w:t>
      </w:r>
      <w:r w:rsidRPr="00D2044D">
        <w:rPr>
          <w:rFonts w:ascii="Arial" w:hAnsi="Arial" w:cs="Arial"/>
          <w:sz w:val="24"/>
          <w:szCs w:val="24"/>
        </w:rPr>
        <w:t xml:space="preserve">for work completed during the Phase 1 contract period. </w:t>
      </w:r>
      <w:r>
        <w:rPr>
          <w:rFonts w:ascii="Arial" w:hAnsi="Arial" w:cs="Arial"/>
          <w:sz w:val="24"/>
          <w:szCs w:val="24"/>
        </w:rPr>
        <w:t xml:space="preserve"> An In-Kind Labor Log can be found </w:t>
      </w:r>
      <w:r w:rsidRPr="005C0D17">
        <w:rPr>
          <w:rFonts w:ascii="Arial" w:hAnsi="Arial" w:cs="Arial"/>
          <w:sz w:val="24"/>
          <w:szCs w:val="24"/>
        </w:rPr>
        <w:t xml:space="preserve">on the Maine Farms for the Future webpage: </w:t>
      </w:r>
      <w:hyperlink r:id="rId14" w:history="1">
        <w:r w:rsidRPr="005C0D17">
          <w:rPr>
            <w:rStyle w:val="Hyperlink"/>
            <w:rFonts w:ascii="Arial" w:hAnsi="Arial" w:cs="Arial"/>
            <w:sz w:val="24"/>
            <w:szCs w:val="24"/>
          </w:rPr>
          <w:t>Maine Farms for the Future</w:t>
        </w:r>
      </w:hyperlink>
      <w:r w:rsidRPr="005C0D17">
        <w:rPr>
          <w:rFonts w:ascii="Arial" w:hAnsi="Arial" w:cs="Arial"/>
          <w:sz w:val="24"/>
          <w:szCs w:val="24"/>
        </w:rPr>
        <w:t xml:space="preserve">.  </w:t>
      </w:r>
    </w:p>
    <w:p w14:paraId="5C481682" w14:textId="77777777" w:rsidR="006468AF" w:rsidRPr="006468AF" w:rsidRDefault="006D13D8" w:rsidP="0008258D">
      <w:pPr>
        <w:pStyle w:val="ListParagraph"/>
        <w:numPr>
          <w:ilvl w:val="0"/>
          <w:numId w:val="10"/>
        </w:numPr>
        <w:autoSpaceDE w:val="0"/>
        <w:autoSpaceDN w:val="0"/>
        <w:adjustRightInd w:val="0"/>
        <w:spacing w:after="120" w:line="240" w:lineRule="auto"/>
        <w:ind w:left="630"/>
        <w:contextualSpacing w:val="0"/>
        <w:rPr>
          <w:rStyle w:val="InitialStyle"/>
          <w:rFonts w:ascii="Arial" w:eastAsiaTheme="majorEastAsia" w:hAnsi="Arial" w:cs="Arial"/>
          <w:b/>
          <w:sz w:val="24"/>
          <w:szCs w:val="24"/>
        </w:rPr>
      </w:pPr>
      <w:r w:rsidRPr="005C0D17">
        <w:rPr>
          <w:rFonts w:ascii="Arial" w:hAnsi="Arial" w:cs="Arial"/>
          <w:sz w:val="24"/>
          <w:szCs w:val="24"/>
        </w:rPr>
        <w:t>Proof of value for In-kind Materials such as timber, lumber, sand, gravel or other natural resource materials that are harvested or mined on the farm valued at the fair market value for a comparable</w:t>
      </w:r>
      <w:r w:rsidRPr="00D2044D">
        <w:rPr>
          <w:rFonts w:ascii="Arial" w:hAnsi="Arial" w:cs="Arial"/>
          <w:sz w:val="24"/>
          <w:szCs w:val="24"/>
        </w:rPr>
        <w:t xml:space="preserve"> product sawn logs, milled lumber, yards of gravel, etc.  </w:t>
      </w:r>
      <w:r>
        <w:rPr>
          <w:rFonts w:ascii="Arial" w:hAnsi="Arial" w:cs="Arial"/>
          <w:sz w:val="24"/>
          <w:szCs w:val="24"/>
        </w:rPr>
        <w:t xml:space="preserve">An In-kind Materials Log can be found on the Maine Farms for the Future webpage: </w:t>
      </w:r>
      <w:hyperlink r:id="rId15" w:history="1">
        <w:r w:rsidRPr="00EF6039">
          <w:rPr>
            <w:rStyle w:val="Hyperlink"/>
            <w:rFonts w:ascii="Arial" w:hAnsi="Arial" w:cs="Arial"/>
            <w:sz w:val="24"/>
            <w:szCs w:val="24"/>
          </w:rPr>
          <w:t>Maine Farms for the Future</w:t>
        </w:r>
      </w:hyperlink>
      <w:r>
        <w:rPr>
          <w:rFonts w:ascii="Arial" w:hAnsi="Arial" w:cs="Arial"/>
          <w:sz w:val="24"/>
          <w:szCs w:val="24"/>
        </w:rPr>
        <w:t xml:space="preserve">.   </w:t>
      </w:r>
      <w:r w:rsidR="007E6FDE">
        <w:rPr>
          <w:rFonts w:ascii="Arial" w:hAnsi="Arial" w:cs="Arial"/>
          <w:sz w:val="24"/>
          <w:szCs w:val="24"/>
        </w:rPr>
        <w:br/>
      </w:r>
    </w:p>
    <w:p w14:paraId="7AC3C426" w14:textId="64FD1629" w:rsidR="005820D8" w:rsidRPr="006468AF" w:rsidRDefault="00866FCA" w:rsidP="0008258D">
      <w:pPr>
        <w:pStyle w:val="Heading2"/>
        <w:numPr>
          <w:ilvl w:val="0"/>
          <w:numId w:val="5"/>
        </w:numPr>
        <w:spacing w:before="0" w:after="240"/>
        <w:rPr>
          <w:rFonts w:ascii="Arial" w:hAnsi="Arial" w:cs="Arial"/>
          <w:b/>
          <w:sz w:val="24"/>
          <w:szCs w:val="24"/>
        </w:rPr>
      </w:pPr>
      <w:r w:rsidRPr="006468AF">
        <w:rPr>
          <w:rFonts w:ascii="Arial" w:hAnsi="Arial" w:cs="Arial"/>
          <w:b/>
          <w:sz w:val="24"/>
          <w:szCs w:val="24"/>
        </w:rPr>
        <w:t>Awards</w:t>
      </w:r>
    </w:p>
    <w:p w14:paraId="5DDB7E8C" w14:textId="38F53CC4" w:rsidR="00557236" w:rsidRPr="00206122" w:rsidRDefault="00557236" w:rsidP="00BE6A15">
      <w:pPr>
        <w:tabs>
          <w:tab w:val="left" w:pos="0"/>
        </w:tabs>
        <w:rPr>
          <w:rFonts w:ascii="Arial" w:hAnsi="Arial" w:cs="Arial"/>
          <w:sz w:val="24"/>
          <w:szCs w:val="24"/>
        </w:rPr>
      </w:pPr>
      <w:r w:rsidRPr="0082567E">
        <w:rPr>
          <w:rFonts w:ascii="Arial" w:hAnsi="Arial" w:cs="Arial"/>
          <w:sz w:val="24"/>
          <w:szCs w:val="24"/>
        </w:rPr>
        <w:t xml:space="preserve">No more than </w:t>
      </w:r>
      <w:r w:rsidR="00D2044D" w:rsidRPr="0082567E">
        <w:rPr>
          <w:rFonts w:ascii="Arial" w:hAnsi="Arial" w:cs="Arial"/>
          <w:b/>
          <w:sz w:val="24"/>
          <w:szCs w:val="24"/>
        </w:rPr>
        <w:t>eight (8)</w:t>
      </w:r>
      <w:r w:rsidRPr="0082567E">
        <w:rPr>
          <w:rFonts w:ascii="Arial" w:hAnsi="Arial" w:cs="Arial"/>
          <w:b/>
          <w:sz w:val="24"/>
          <w:szCs w:val="24"/>
        </w:rPr>
        <w:t xml:space="preserve"> Phase 2 Investment Support Grants</w:t>
      </w:r>
      <w:r w:rsidRPr="0082567E">
        <w:rPr>
          <w:rFonts w:ascii="Arial" w:hAnsi="Arial" w:cs="Arial"/>
          <w:sz w:val="24"/>
          <w:szCs w:val="24"/>
        </w:rPr>
        <w:t xml:space="preserve"> will be available in the </w:t>
      </w:r>
      <w:r w:rsidR="00343B0F" w:rsidRPr="0082567E">
        <w:rPr>
          <w:rFonts w:ascii="Arial" w:hAnsi="Arial" w:cs="Arial"/>
          <w:sz w:val="24"/>
          <w:szCs w:val="24"/>
        </w:rPr>
        <w:t>2021/2022 cycle</w:t>
      </w:r>
      <w:r w:rsidRPr="0082567E">
        <w:rPr>
          <w:rFonts w:ascii="Arial" w:hAnsi="Arial" w:cs="Arial"/>
          <w:sz w:val="24"/>
          <w:szCs w:val="24"/>
        </w:rPr>
        <w:t>.</w:t>
      </w:r>
    </w:p>
    <w:p w14:paraId="5B457BD7" w14:textId="3AD9BB3E" w:rsidR="00880B14" w:rsidRDefault="00880B14" w:rsidP="00880B14">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6"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549B92EB" w14:textId="77777777" w:rsidR="006B0C3E" w:rsidRPr="006468AF" w:rsidRDefault="006B0C3E" w:rsidP="0008258D">
      <w:pPr>
        <w:pStyle w:val="Heading2"/>
        <w:numPr>
          <w:ilvl w:val="0"/>
          <w:numId w:val="5"/>
        </w:numPr>
        <w:spacing w:before="0" w:after="240"/>
        <w:rPr>
          <w:rFonts w:ascii="Arial" w:hAnsi="Arial" w:cs="Arial"/>
          <w:b/>
          <w:sz w:val="24"/>
          <w:szCs w:val="24"/>
        </w:rPr>
      </w:pPr>
      <w:r w:rsidRPr="006468AF">
        <w:rPr>
          <w:rFonts w:ascii="Arial" w:hAnsi="Arial" w:cs="Arial"/>
          <w:b/>
          <w:sz w:val="24"/>
          <w:szCs w:val="24"/>
        </w:rPr>
        <w:t xml:space="preserve">Title and </w:t>
      </w:r>
      <w:r w:rsidR="007C3396" w:rsidRPr="006468AF">
        <w:rPr>
          <w:rFonts w:ascii="Arial" w:hAnsi="Arial" w:cs="Arial"/>
          <w:b/>
          <w:sz w:val="24"/>
          <w:szCs w:val="24"/>
        </w:rPr>
        <w:t>Chapter</w:t>
      </w:r>
    </w:p>
    <w:p w14:paraId="357C228A" w14:textId="77777777" w:rsidR="007E6FDE" w:rsidRDefault="006052AC" w:rsidP="007E6FDE">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56EA43A3">
        <w:rPr>
          <w:rFonts w:ascii="Arial" w:hAnsi="Arial" w:cs="Arial"/>
          <w:color w:val="000000" w:themeColor="text1"/>
        </w:rPr>
        <w:t>The</w:t>
      </w:r>
      <w:r w:rsidRPr="006B0C3E">
        <w:rPr>
          <w:rFonts w:ascii="Arial" w:hAnsi="Arial" w:cs="Arial"/>
        </w:rPr>
        <w:t xml:space="preserve"> Program statute</w:t>
      </w:r>
      <w:r w:rsidRPr="56EA43A3">
        <w:rPr>
          <w:rFonts w:ascii="Arial" w:hAnsi="Arial" w:cs="Arial"/>
          <w:color w:val="000000" w:themeColor="text1"/>
        </w:rPr>
        <w:t xml:space="preserve"> can be found here: </w:t>
      </w:r>
      <w:hyperlink r:id="rId17" w:history="1">
        <w:r w:rsidRPr="56EA43A3">
          <w:rPr>
            <w:rStyle w:val="Hyperlink"/>
            <w:rFonts w:ascii="Arial" w:eastAsia="Arial" w:hAnsi="Arial" w:cs="Arial"/>
          </w:rPr>
          <w:t>Title 7, Chapter 10-B</w:t>
        </w:r>
      </w:hyperlink>
      <w:r w:rsidRPr="56EA43A3">
        <w:rPr>
          <w:rFonts w:ascii="Arial" w:hAnsi="Arial" w:cs="Arial"/>
        </w:rPr>
        <w:t xml:space="preserve">; </w:t>
      </w:r>
      <w:r w:rsidRPr="56EA43A3">
        <w:rPr>
          <w:rFonts w:ascii="Arial" w:hAnsi="Arial" w:cs="Arial"/>
          <w:color w:val="000000" w:themeColor="text1"/>
        </w:rPr>
        <w:t xml:space="preserve"> and the Program rules can be found here: </w:t>
      </w:r>
      <w:hyperlink r:id="rId18" w:history="1">
        <w:r w:rsidRPr="56EA43A3">
          <w:rPr>
            <w:rStyle w:val="Hyperlink"/>
            <w:rFonts w:ascii="Arial" w:hAnsi="Arial" w:cs="Arial"/>
          </w:rPr>
          <w:t>Chapter</w:t>
        </w:r>
      </w:hyperlink>
      <w:r w:rsidRPr="56EA43A3">
        <w:rPr>
          <w:rFonts w:ascii="Arial" w:hAnsi="Arial" w:cs="Arial"/>
          <w:color w:val="000000" w:themeColor="text1"/>
        </w:rPr>
        <w:t xml:space="preserve"> 36  listed as 01-001 </w:t>
      </w:r>
      <w:r w:rsidRPr="56EA43A3">
        <w:rPr>
          <w:rFonts w:ascii="Arial" w:hAnsi="Arial" w:cs="Arial"/>
        </w:rPr>
        <w:t>Chapter 36.</w:t>
      </w:r>
    </w:p>
    <w:p w14:paraId="093E4216" w14:textId="77777777" w:rsidR="00A04FC7" w:rsidRDefault="00A04FC7">
      <w:pPr>
        <w:rPr>
          <w:rFonts w:ascii="Arial" w:hAnsi="Arial" w:cs="Arial"/>
          <w:sz w:val="48"/>
          <w:szCs w:val="24"/>
        </w:rPr>
      </w:pPr>
      <w:r>
        <w:rPr>
          <w:rFonts w:ascii="Arial" w:hAnsi="Arial" w:cs="Arial"/>
          <w:sz w:val="48"/>
        </w:rPr>
        <w:br w:type="page"/>
      </w:r>
    </w:p>
    <w:p w14:paraId="49EADD57" w14:textId="58D54829" w:rsidR="00092DF7" w:rsidRPr="007E6FDE" w:rsidRDefault="00092DF7" w:rsidP="007E6FDE">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jc w:val="center"/>
        <w:rPr>
          <w:rFonts w:ascii="Arial" w:hAnsi="Arial" w:cs="Arial"/>
        </w:rPr>
      </w:pPr>
      <w:r w:rsidRPr="00B655F8">
        <w:rPr>
          <w:rFonts w:ascii="Arial" w:hAnsi="Arial" w:cs="Arial"/>
          <w:sz w:val="48"/>
        </w:rPr>
        <w:lastRenderedPageBreak/>
        <w:t xml:space="preserve">RFA </w:t>
      </w:r>
      <w:r w:rsidR="00114BCB" w:rsidRPr="00114BCB">
        <w:rPr>
          <w:rFonts w:ascii="Arial" w:hAnsi="Arial" w:cs="Arial"/>
          <w:sz w:val="48"/>
        </w:rPr>
        <w:t>202109151</w:t>
      </w:r>
    </w:p>
    <w:p w14:paraId="523A324A" w14:textId="673C916D" w:rsidR="00092DF7" w:rsidRPr="006468AF" w:rsidRDefault="005F7895" w:rsidP="00092DF7">
      <w:pPr>
        <w:pStyle w:val="Title"/>
        <w:jc w:val="center"/>
        <w:rPr>
          <w:rFonts w:ascii="Arial" w:hAnsi="Arial" w:cs="Arial"/>
          <w:sz w:val="48"/>
        </w:rPr>
      </w:pPr>
      <w:r w:rsidRPr="006468AF">
        <w:rPr>
          <w:rFonts w:ascii="Arial" w:hAnsi="Arial" w:cs="Arial"/>
          <w:sz w:val="48"/>
        </w:rPr>
        <w:t>Maine Farms for the Future Phase 2</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64B4900"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9"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D4395F">
        <w:rPr>
          <w:rStyle w:val="InitialStyle"/>
          <w:rFonts w:ascii="Arial" w:hAnsi="Arial" w:cs="Arial"/>
          <w:bCs/>
          <w:color w:val="FF0000"/>
        </w:rPr>
        <w:t xml:space="preserve"> </w:t>
      </w:r>
      <w:r w:rsidR="001A54EF" w:rsidRPr="001A54EF">
        <w:rPr>
          <w:rStyle w:val="InitialStyle"/>
          <w:rFonts w:ascii="Arial" w:hAnsi="Arial" w:cs="Arial"/>
          <w:b/>
        </w:rPr>
        <w:t>December 3</w:t>
      </w:r>
      <w:r w:rsidR="001A54EF" w:rsidRPr="001A54EF">
        <w:rPr>
          <w:rStyle w:val="InitialStyle"/>
          <w:rFonts w:ascii="Arial" w:hAnsi="Arial" w:cs="Arial"/>
          <w:b/>
          <w:vertAlign w:val="superscript"/>
        </w:rPr>
        <w:t>rd</w:t>
      </w:r>
      <w:r w:rsidR="001A54EF" w:rsidRPr="001A54EF">
        <w:rPr>
          <w:rStyle w:val="InitialStyle"/>
          <w:rFonts w:ascii="Arial" w:hAnsi="Arial" w:cs="Arial"/>
          <w:b/>
        </w:rPr>
        <w:t>, 2021</w:t>
      </w:r>
      <w:r w:rsidR="00AB4831" w:rsidRPr="00803F57">
        <w:rPr>
          <w:rStyle w:val="InitialStyle"/>
          <w:rFonts w:ascii="Arial" w:hAnsi="Arial" w:cs="Arial"/>
          <w:bCs/>
        </w:rPr>
        <w:t xml:space="preserve"> at 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 </w:t>
      </w:r>
      <w:bookmarkStart w:id="4" w:name="_Hlk41548097"/>
      <w:r w:rsidR="00114BCB" w:rsidRPr="00114BCB">
        <w:rPr>
          <w:rStyle w:val="InitialStyle"/>
          <w:rFonts w:ascii="Arial" w:hAnsi="Arial" w:cs="Arial"/>
          <w:bCs/>
        </w:rPr>
        <w:t>202109151</w:t>
      </w:r>
      <w:r w:rsidR="0014330C">
        <w:rPr>
          <w:rStyle w:val="InitialStyle"/>
          <w:rFonts w:ascii="Arial" w:hAnsi="Arial" w:cs="Arial"/>
          <w:bCs/>
        </w:rPr>
        <w:t xml:space="preserve"> </w:t>
      </w:r>
      <w:bookmarkEnd w:id="4"/>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0"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5" w:name="_Toc367174733"/>
      <w:bookmarkStart w:id="6"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1"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bookmarkEnd w:id="5"/>
    <w:bookmarkEnd w:id="6"/>
    <w:p w14:paraId="57A776AF" w14:textId="0B898976" w:rsidR="00FE1316" w:rsidRPr="00A77F64" w:rsidRDefault="00FE1316" w:rsidP="0008258D">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Application</w:t>
      </w:r>
    </w:p>
    <w:p w14:paraId="4E810438"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8491B14" w14:textId="0F912F7D" w:rsidR="00B84C81" w:rsidRPr="000A4682"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A77F64">
        <w:rPr>
          <w:rStyle w:val="InitialStyle"/>
          <w:rFonts w:ascii="Arial" w:hAnsi="Arial" w:cs="Arial"/>
          <w:bCs/>
        </w:rPr>
        <w:t>Application</w:t>
      </w:r>
      <w:r>
        <w:rPr>
          <w:rStyle w:val="InitialStyle"/>
          <w:rFonts w:ascii="Arial" w:hAnsi="Arial" w:cs="Arial"/>
        </w:rPr>
        <w:t xml:space="preserve">s </w:t>
      </w:r>
      <w:r w:rsidR="00FE1316" w:rsidRPr="00A77F64">
        <w:rPr>
          <w:rStyle w:val="InitialStyle"/>
          <w:rFonts w:ascii="Arial" w:hAnsi="Arial" w:cs="Arial"/>
        </w:rPr>
        <w:t xml:space="preserve">are to be submitted to the State of Maine Division of Procurement Services, via email, to </w:t>
      </w:r>
      <w:hyperlink r:id="rId22" w:history="1">
        <w:r w:rsidR="00FE1316" w:rsidRPr="00A77F64">
          <w:rPr>
            <w:rStyle w:val="Hyperlink"/>
            <w:rFonts w:ascii="Arial" w:hAnsi="Arial" w:cs="Arial"/>
          </w:rPr>
          <w:t>Proposals@maine.gov</w:t>
        </w:r>
      </w:hyperlink>
      <w:r w:rsidR="00FE1316" w:rsidRPr="00A77F64">
        <w:rPr>
          <w:rStyle w:val="InitialStyle"/>
          <w:rFonts w:ascii="Arial" w:hAnsi="Arial" w:cs="Arial"/>
        </w:rPr>
        <w:t>.</w:t>
      </w:r>
      <w:r w:rsidR="00B84C81">
        <w:rPr>
          <w:rStyle w:val="InitialStyle"/>
          <w:rFonts w:ascii="Arial" w:hAnsi="Arial" w:cs="Arial"/>
        </w:rPr>
        <w:t xml:space="preserve"> </w:t>
      </w:r>
      <w:r w:rsidR="00B84C81" w:rsidRPr="00A77F64">
        <w:rPr>
          <w:rStyle w:val="InitialStyle"/>
          <w:rFonts w:ascii="Arial" w:hAnsi="Arial" w:cs="Arial"/>
        </w:rPr>
        <w:t xml:space="preserve">Applications must be received </w:t>
      </w:r>
      <w:r w:rsidR="00B84C81" w:rsidRPr="000A4682">
        <w:rPr>
          <w:rStyle w:val="InitialStyle"/>
          <w:rFonts w:ascii="Arial" w:hAnsi="Arial" w:cs="Arial"/>
        </w:rPr>
        <w:t xml:space="preserve">by </w:t>
      </w:r>
      <w:r w:rsidR="001A54EF" w:rsidRPr="001A54EF">
        <w:rPr>
          <w:rStyle w:val="InitialStyle"/>
          <w:rFonts w:ascii="Arial" w:hAnsi="Arial" w:cs="Arial"/>
          <w:b/>
        </w:rPr>
        <w:t>January 10, 2022</w:t>
      </w:r>
      <w:r w:rsidR="001A54EF" w:rsidRPr="001A54EF">
        <w:rPr>
          <w:rStyle w:val="InitialStyle"/>
          <w:rFonts w:ascii="Arial" w:hAnsi="Arial" w:cs="Arial"/>
          <w:bCs/>
        </w:rPr>
        <w:t xml:space="preserve"> </w:t>
      </w:r>
      <w:r w:rsidR="00B84C81" w:rsidRPr="000A4682">
        <w:rPr>
          <w:rStyle w:val="InitialStyle"/>
          <w:rFonts w:ascii="Arial" w:hAnsi="Arial" w:cs="Arial"/>
        </w:rPr>
        <w:t xml:space="preserve">at 11:59 p.m. local time.  </w:t>
      </w:r>
      <w:r w:rsidR="00B84C81" w:rsidRPr="000A4682">
        <w:rPr>
          <w:rStyle w:val="InitialStyle"/>
          <w:rFonts w:ascii="Arial" w:hAnsi="Arial" w:cs="Arial"/>
          <w:u w:val="single"/>
        </w:rPr>
        <w:t>Applications received after the 11:59 p.m. deadline will be ineligible for award consideration for that annual application enrollment period</w:t>
      </w:r>
      <w:r w:rsidR="00B84C81" w:rsidRPr="000A4682">
        <w:rPr>
          <w:rStyle w:val="InitialStyle"/>
          <w:rFonts w:ascii="Arial" w:hAnsi="Arial" w:cs="Arial"/>
        </w:rPr>
        <w:t>.</w:t>
      </w:r>
    </w:p>
    <w:p w14:paraId="497D6591" w14:textId="07B7912D" w:rsidR="00FE1316" w:rsidRPr="00A77F64"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AE35ED" w14:textId="1B14537F" w:rsidR="00FE1316" w:rsidRPr="00A77F64" w:rsidRDefault="00FE1316" w:rsidP="00B84C81">
      <w:pPr>
        <w:widowControl w:val="0"/>
        <w:autoSpaceDE w:val="0"/>
        <w:autoSpaceDN w:val="0"/>
        <w:spacing w:after="0" w:line="240" w:lineRule="auto"/>
        <w:rPr>
          <w:rStyle w:val="InitialStyle"/>
          <w:rFonts w:ascii="Arial" w:hAnsi="Arial" w:cs="Arial"/>
          <w:sz w:val="24"/>
          <w:szCs w:val="24"/>
        </w:rPr>
      </w:pPr>
      <w:r w:rsidRPr="0059682A">
        <w:rPr>
          <w:rStyle w:val="InitialStyle"/>
          <w:rFonts w:ascii="Arial" w:hAnsi="Arial" w:cs="Arial"/>
          <w:sz w:val="24"/>
          <w:szCs w:val="24"/>
        </w:rPr>
        <w:t>Only applications received by email will be considered.</w:t>
      </w:r>
      <w:r w:rsidRPr="00A77F64">
        <w:rPr>
          <w:rStyle w:val="InitialStyle"/>
          <w:rFonts w:ascii="Arial" w:hAnsi="Arial" w:cs="Arial"/>
          <w:sz w:val="24"/>
          <w:szCs w:val="24"/>
        </w:rPr>
        <w:t xml:space="preserve">  </w:t>
      </w:r>
      <w:r w:rsidRPr="00A77F64">
        <w:rPr>
          <w:rStyle w:val="InitialStyle"/>
          <w:rFonts w:ascii="Arial" w:hAnsi="Arial" w:cs="Arial"/>
          <w:bCs/>
          <w:sz w:val="24"/>
          <w:szCs w:val="24"/>
        </w:rPr>
        <w:t>The Department assumes no liability for assuring accurate/complete e-mail transmission and receipt.</w:t>
      </w:r>
      <w:r w:rsidR="008C6010">
        <w:rPr>
          <w:rStyle w:val="InitialStyle"/>
          <w:rFonts w:ascii="Arial" w:hAnsi="Arial" w:cs="Arial"/>
          <w:bCs/>
          <w:sz w:val="24"/>
          <w:szCs w:val="24"/>
        </w:rPr>
        <w:t xml:space="preserve"> </w:t>
      </w:r>
    </w:p>
    <w:p w14:paraId="2FE34D83" w14:textId="77777777" w:rsidR="00B84C81" w:rsidRDefault="00B84C81" w:rsidP="00B84C81">
      <w:pPr>
        <w:widowControl w:val="0"/>
        <w:autoSpaceDE w:val="0"/>
        <w:autoSpaceDN w:val="0"/>
        <w:spacing w:after="0" w:line="240" w:lineRule="auto"/>
        <w:rPr>
          <w:rStyle w:val="InitialStyle"/>
          <w:rFonts w:ascii="Arial" w:hAnsi="Arial" w:cs="Arial"/>
          <w:bCs/>
          <w:sz w:val="24"/>
          <w:szCs w:val="24"/>
        </w:rPr>
      </w:pPr>
    </w:p>
    <w:p w14:paraId="1A418C42" w14:textId="0C2381E8" w:rsidR="00FE1316" w:rsidRPr="00930214" w:rsidRDefault="00FE1316" w:rsidP="008C6010">
      <w:pPr>
        <w:widowControl w:val="0"/>
        <w:autoSpaceDE w:val="0"/>
        <w:autoSpaceDN w:val="0"/>
        <w:spacing w:after="0" w:line="240" w:lineRule="auto"/>
        <w:rPr>
          <w:rStyle w:val="InitialStyle"/>
          <w:rFonts w:ascii="Arial" w:hAnsi="Arial" w:cs="Arial"/>
          <w:b/>
          <w:sz w:val="24"/>
          <w:szCs w:val="24"/>
        </w:rPr>
      </w:pPr>
      <w:bookmarkStart w:id="7" w:name="_Hlk48551415"/>
      <w:r w:rsidRPr="00A77F64">
        <w:rPr>
          <w:rStyle w:val="InitialStyle"/>
          <w:rFonts w:ascii="Arial" w:hAnsi="Arial" w:cs="Arial"/>
          <w:bCs/>
          <w:sz w:val="24"/>
          <w:szCs w:val="24"/>
        </w:rPr>
        <w:t>Applicants are to insert the following into the subject line of their email submission:</w:t>
      </w:r>
      <w:r w:rsidR="008C6010">
        <w:rPr>
          <w:rStyle w:val="InitialStyle"/>
          <w:rFonts w:ascii="Arial" w:hAnsi="Arial" w:cs="Arial"/>
          <w:sz w:val="24"/>
          <w:szCs w:val="24"/>
        </w:rPr>
        <w:t xml:space="preserve"> </w:t>
      </w:r>
      <w:r w:rsidRPr="00930214">
        <w:rPr>
          <w:rStyle w:val="InitialStyle"/>
          <w:rFonts w:ascii="Arial" w:hAnsi="Arial" w:cs="Arial"/>
          <w:b/>
          <w:sz w:val="24"/>
          <w:szCs w:val="24"/>
        </w:rPr>
        <w:t xml:space="preserve">“RFA# </w:t>
      </w:r>
      <w:r w:rsidR="00114BCB" w:rsidRPr="00930214">
        <w:rPr>
          <w:rStyle w:val="InitialStyle"/>
          <w:rFonts w:ascii="Arial" w:hAnsi="Arial" w:cs="Arial"/>
          <w:b/>
        </w:rPr>
        <w:t>202109151</w:t>
      </w:r>
      <w:r w:rsidR="00310DAB" w:rsidRPr="00930214">
        <w:rPr>
          <w:rStyle w:val="InitialStyle"/>
          <w:rFonts w:ascii="Arial" w:hAnsi="Arial" w:cs="Arial"/>
          <w:b/>
        </w:rPr>
        <w:t xml:space="preserve"> </w:t>
      </w:r>
      <w:r w:rsidRPr="00930214">
        <w:rPr>
          <w:rStyle w:val="InitialStyle"/>
          <w:rFonts w:ascii="Arial" w:hAnsi="Arial" w:cs="Arial"/>
          <w:b/>
          <w:sz w:val="24"/>
          <w:szCs w:val="24"/>
        </w:rPr>
        <w:t>Application Submission – [Applicant’s</w:t>
      </w:r>
      <w:r w:rsidR="00383E40" w:rsidRPr="00930214">
        <w:rPr>
          <w:rStyle w:val="InitialStyle"/>
          <w:rFonts w:ascii="Arial" w:hAnsi="Arial" w:cs="Arial"/>
          <w:b/>
          <w:sz w:val="24"/>
          <w:szCs w:val="24"/>
        </w:rPr>
        <w:t xml:space="preserve"> Farm</w:t>
      </w:r>
      <w:r w:rsidRPr="00930214">
        <w:rPr>
          <w:rStyle w:val="InitialStyle"/>
          <w:rFonts w:ascii="Arial" w:hAnsi="Arial" w:cs="Arial"/>
          <w:b/>
          <w:sz w:val="24"/>
          <w:szCs w:val="24"/>
        </w:rPr>
        <w:t xml:space="preserve"> Name]”</w:t>
      </w:r>
    </w:p>
    <w:bookmarkEnd w:id="7"/>
    <w:p w14:paraId="6E0570DD" w14:textId="77777777" w:rsidR="00F36B3A" w:rsidRPr="00A77F64" w:rsidRDefault="00F36B3A" w:rsidP="008C6010">
      <w:pPr>
        <w:widowControl w:val="0"/>
        <w:autoSpaceDE w:val="0"/>
        <w:autoSpaceDN w:val="0"/>
        <w:spacing w:after="0" w:line="240" w:lineRule="auto"/>
        <w:rPr>
          <w:rStyle w:val="InitialStyle"/>
          <w:rFonts w:ascii="Arial" w:hAnsi="Arial" w:cs="Arial"/>
          <w:sz w:val="24"/>
          <w:szCs w:val="24"/>
        </w:rPr>
      </w:pPr>
    </w:p>
    <w:p w14:paraId="419837D9" w14:textId="411AC9F2" w:rsidR="00930214" w:rsidRDefault="00930214" w:rsidP="00B84C81">
      <w:pPr>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Applicant’s proposal submissions are to be broken down into two files, </w:t>
      </w:r>
      <w:r w:rsidR="00B57946">
        <w:rPr>
          <w:rStyle w:val="InitialStyle"/>
          <w:rFonts w:ascii="Arial" w:hAnsi="Arial" w:cs="Arial"/>
          <w:sz w:val="24"/>
          <w:szCs w:val="24"/>
        </w:rPr>
        <w:t>with</w:t>
      </w:r>
      <w:r>
        <w:rPr>
          <w:rStyle w:val="InitialStyle"/>
          <w:rFonts w:ascii="Arial" w:hAnsi="Arial" w:cs="Arial"/>
          <w:sz w:val="24"/>
          <w:szCs w:val="24"/>
        </w:rPr>
        <w:t xml:space="preserve"> each file named as it is titled in bold below, and include: </w:t>
      </w:r>
    </w:p>
    <w:p w14:paraId="298E79CF" w14:textId="59E3CC2B" w:rsidR="00930214" w:rsidRDefault="00930214" w:rsidP="00B84C81">
      <w:pPr>
        <w:widowControl w:val="0"/>
        <w:autoSpaceDE w:val="0"/>
        <w:autoSpaceDN w:val="0"/>
        <w:spacing w:after="0" w:line="240" w:lineRule="auto"/>
        <w:rPr>
          <w:rStyle w:val="InitialStyle"/>
          <w:rFonts w:ascii="Arial" w:hAnsi="Arial" w:cs="Arial"/>
          <w:sz w:val="24"/>
          <w:szCs w:val="24"/>
        </w:rPr>
      </w:pPr>
    </w:p>
    <w:p w14:paraId="131C82E3" w14:textId="414372E8" w:rsidR="00930214" w:rsidRDefault="00930214" w:rsidP="00930214">
      <w:pPr>
        <w:pStyle w:val="ListParagraph"/>
        <w:widowControl w:val="0"/>
        <w:numPr>
          <w:ilvl w:val="0"/>
          <w:numId w:val="12"/>
        </w:numPr>
        <w:autoSpaceDE w:val="0"/>
        <w:autoSpaceDN w:val="0"/>
        <w:spacing w:after="0" w:line="240" w:lineRule="auto"/>
        <w:rPr>
          <w:rStyle w:val="InitialStyle"/>
          <w:rFonts w:ascii="Arial" w:hAnsi="Arial" w:cs="Arial"/>
          <w:b/>
          <w:bCs/>
          <w:sz w:val="24"/>
          <w:szCs w:val="24"/>
        </w:rPr>
      </w:pPr>
      <w:r>
        <w:rPr>
          <w:rStyle w:val="InitialStyle"/>
          <w:rFonts w:ascii="Arial" w:hAnsi="Arial" w:cs="Arial"/>
          <w:b/>
          <w:bCs/>
          <w:sz w:val="24"/>
          <w:szCs w:val="24"/>
        </w:rPr>
        <w:t>File 1 [Applicant’s Farm Name]</w:t>
      </w:r>
      <w:r w:rsidR="00B57946">
        <w:rPr>
          <w:rStyle w:val="InitialStyle"/>
          <w:rFonts w:ascii="Arial" w:hAnsi="Arial" w:cs="Arial"/>
          <w:b/>
          <w:bCs/>
          <w:sz w:val="24"/>
          <w:szCs w:val="24"/>
        </w:rPr>
        <w:t xml:space="preserve"> – Application</w:t>
      </w:r>
    </w:p>
    <w:p w14:paraId="76CA33D6" w14:textId="6B8689F8" w:rsidR="00B57946" w:rsidRDefault="00B57946" w:rsidP="00B57946">
      <w:pPr>
        <w:pStyle w:val="ListParagraph"/>
        <w:widowControl w:val="0"/>
        <w:autoSpaceDE w:val="0"/>
        <w:autoSpaceDN w:val="0"/>
        <w:spacing w:after="0" w:line="240" w:lineRule="auto"/>
        <w:rPr>
          <w:rStyle w:val="InitialStyle"/>
          <w:rFonts w:ascii="Arial" w:hAnsi="Arial" w:cs="Arial"/>
          <w:i/>
          <w:iCs/>
          <w:sz w:val="24"/>
          <w:szCs w:val="24"/>
        </w:rPr>
      </w:pPr>
      <w:r>
        <w:rPr>
          <w:rStyle w:val="InitialStyle"/>
          <w:rFonts w:ascii="Arial" w:hAnsi="Arial" w:cs="Arial"/>
          <w:i/>
          <w:iCs/>
          <w:sz w:val="24"/>
          <w:szCs w:val="24"/>
        </w:rPr>
        <w:lastRenderedPageBreak/>
        <w:t>PDF format required</w:t>
      </w:r>
    </w:p>
    <w:p w14:paraId="07A5FAC8" w14:textId="169124FF" w:rsid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Application Cover Page, Page 11</w:t>
      </w:r>
    </w:p>
    <w:p w14:paraId="5CA50386" w14:textId="5944F81E" w:rsid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Debarment, Performance, and Non-Collusion Certification, Page 12</w:t>
      </w:r>
    </w:p>
    <w:p w14:paraId="2367D91F" w14:textId="45EF7A8E" w:rsidR="00B57946" w:rsidRP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Application, Pages 13-15 </w:t>
      </w:r>
    </w:p>
    <w:p w14:paraId="1E9D4537" w14:textId="3BC221DB" w:rsidR="00930214" w:rsidRDefault="00930214" w:rsidP="00B84C81">
      <w:pPr>
        <w:widowControl w:val="0"/>
        <w:autoSpaceDE w:val="0"/>
        <w:autoSpaceDN w:val="0"/>
        <w:spacing w:after="0" w:line="240" w:lineRule="auto"/>
        <w:rPr>
          <w:rStyle w:val="InitialStyle"/>
          <w:rFonts w:ascii="Arial" w:hAnsi="Arial" w:cs="Arial"/>
          <w:sz w:val="24"/>
          <w:szCs w:val="24"/>
        </w:rPr>
      </w:pPr>
    </w:p>
    <w:p w14:paraId="21999957" w14:textId="72E1067A" w:rsidR="00B57946" w:rsidRPr="00B57946" w:rsidRDefault="00B57946" w:rsidP="00B57946">
      <w:pPr>
        <w:pStyle w:val="ListParagraph"/>
        <w:widowControl w:val="0"/>
        <w:numPr>
          <w:ilvl w:val="0"/>
          <w:numId w:val="1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File 2 [Applicant’s Farm Name] – Business Plan</w:t>
      </w:r>
    </w:p>
    <w:p w14:paraId="3DC261EB" w14:textId="69B88C40" w:rsidR="00B57946" w:rsidRDefault="00B57946" w:rsidP="00B57946">
      <w:pPr>
        <w:pStyle w:val="ListParagraph"/>
        <w:widowControl w:val="0"/>
        <w:autoSpaceDE w:val="0"/>
        <w:autoSpaceDN w:val="0"/>
        <w:spacing w:after="0" w:line="240" w:lineRule="auto"/>
        <w:rPr>
          <w:rStyle w:val="InitialStyle"/>
          <w:rFonts w:ascii="Arial" w:hAnsi="Arial" w:cs="Arial"/>
          <w:i/>
          <w:iCs/>
          <w:sz w:val="24"/>
          <w:szCs w:val="24"/>
        </w:rPr>
      </w:pPr>
      <w:r>
        <w:rPr>
          <w:rStyle w:val="InitialStyle"/>
          <w:rFonts w:ascii="Arial" w:hAnsi="Arial" w:cs="Arial"/>
          <w:i/>
          <w:iCs/>
          <w:sz w:val="24"/>
          <w:szCs w:val="24"/>
        </w:rPr>
        <w:t>PDF format required</w:t>
      </w:r>
    </w:p>
    <w:p w14:paraId="67E95EB2" w14:textId="79985FCB" w:rsidR="00B57946" w:rsidRPr="00B57946" w:rsidRDefault="00B57946" w:rsidP="00B57946">
      <w:pPr>
        <w:pStyle w:val="ListParagraph"/>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Completed business plan as outlined in the “Application </w:t>
      </w:r>
      <w:r w:rsidR="001A54EF">
        <w:rPr>
          <w:rStyle w:val="InitialStyle"/>
          <w:rFonts w:ascii="Arial" w:hAnsi="Arial" w:cs="Arial"/>
          <w:sz w:val="24"/>
          <w:szCs w:val="24"/>
        </w:rPr>
        <w:t xml:space="preserve">Materials </w:t>
      </w:r>
      <w:r>
        <w:rPr>
          <w:rStyle w:val="InitialStyle"/>
          <w:rFonts w:ascii="Arial" w:hAnsi="Arial" w:cs="Arial"/>
          <w:sz w:val="24"/>
          <w:szCs w:val="24"/>
        </w:rPr>
        <w:t xml:space="preserve">and </w:t>
      </w:r>
      <w:r w:rsidR="001A54EF">
        <w:rPr>
          <w:rStyle w:val="InitialStyle"/>
          <w:rFonts w:ascii="Arial" w:hAnsi="Arial" w:cs="Arial"/>
          <w:sz w:val="24"/>
          <w:szCs w:val="24"/>
        </w:rPr>
        <w:t>Required Information</w:t>
      </w:r>
      <w:r>
        <w:rPr>
          <w:rStyle w:val="InitialStyle"/>
          <w:rFonts w:ascii="Arial" w:hAnsi="Arial" w:cs="Arial"/>
          <w:sz w:val="24"/>
          <w:szCs w:val="24"/>
        </w:rPr>
        <w:t xml:space="preserve">, Part C” section of this RFA and all relevant appendices. </w:t>
      </w:r>
    </w:p>
    <w:p w14:paraId="0324B05D" w14:textId="77777777" w:rsidR="0082567E" w:rsidRDefault="0082567E">
      <w:pPr>
        <w:rPr>
          <w:rFonts w:ascii="Arial" w:hAnsi="Arial" w:cs="Arial"/>
          <w:sz w:val="24"/>
          <w:szCs w:val="24"/>
        </w:rPr>
      </w:pPr>
      <w:bookmarkStart w:id="8" w:name="_Toc367174742"/>
      <w:bookmarkStart w:id="9" w:name="_Toc397069206"/>
      <w:r>
        <w:rPr>
          <w:rFonts w:ascii="Arial" w:hAnsi="Arial" w:cs="Arial"/>
          <w:sz w:val="24"/>
          <w:szCs w:val="24"/>
        </w:rPr>
        <w:br w:type="page"/>
      </w:r>
    </w:p>
    <w:p w14:paraId="6C7F353E" w14:textId="1E4169BE" w:rsidR="00092DF7" w:rsidRPr="00CB5D65" w:rsidRDefault="00092DF7" w:rsidP="00CB5D65">
      <w:pPr>
        <w:jc w:val="center"/>
        <w:rPr>
          <w:rFonts w:ascii="Arial" w:eastAsiaTheme="majorEastAsia" w:hAnsi="Arial" w:cs="Arial"/>
          <w:spacing w:val="-10"/>
          <w:sz w:val="40"/>
          <w:szCs w:val="56"/>
        </w:rPr>
      </w:pPr>
      <w:r w:rsidRPr="00B655F8">
        <w:rPr>
          <w:rFonts w:ascii="Arial" w:hAnsi="Arial" w:cs="Arial"/>
          <w:sz w:val="48"/>
        </w:rPr>
        <w:lastRenderedPageBreak/>
        <w:t xml:space="preserve">RFA </w:t>
      </w:r>
      <w:r w:rsidR="00114BCB" w:rsidRPr="00114BCB">
        <w:rPr>
          <w:rFonts w:ascii="Arial" w:hAnsi="Arial" w:cs="Arial"/>
          <w:sz w:val="48"/>
        </w:rPr>
        <w:t>202109151</w:t>
      </w:r>
    </w:p>
    <w:p w14:paraId="672A8B6D" w14:textId="41EFDC75" w:rsidR="00092DF7" w:rsidRPr="007C4AF8" w:rsidRDefault="005F7895" w:rsidP="00092DF7">
      <w:pPr>
        <w:pStyle w:val="Title"/>
        <w:jc w:val="center"/>
        <w:rPr>
          <w:rFonts w:ascii="Arial" w:hAnsi="Arial" w:cs="Arial"/>
          <w:color w:val="FF0000"/>
          <w:sz w:val="48"/>
        </w:rPr>
      </w:pPr>
      <w:r w:rsidRPr="0021607B">
        <w:rPr>
          <w:rFonts w:ascii="Arial" w:hAnsi="Arial" w:cs="Arial"/>
          <w:sz w:val="48"/>
        </w:rPr>
        <w:t>Maine Farms for the Future Phase 2</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8"/>
      <w:bookmarkEnd w:id="9"/>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0" w:name="_Toc367174744"/>
      <w:bookmarkStart w:id="11" w:name="_Toc397069208"/>
      <w:r w:rsidRPr="009D11D5">
        <w:rPr>
          <w:rStyle w:val="InitialStyle"/>
          <w:rFonts w:ascii="Arial" w:hAnsi="Arial" w:cs="Arial"/>
          <w:b/>
          <w:sz w:val="24"/>
          <w:szCs w:val="24"/>
        </w:rPr>
        <w:t>Scoring Weights and Process</w:t>
      </w:r>
      <w:bookmarkEnd w:id="10"/>
      <w:bookmarkEnd w:id="11"/>
    </w:p>
    <w:p w14:paraId="1AC22445" w14:textId="77777777" w:rsidR="00CB5D65" w:rsidRDefault="00CB5D65" w:rsidP="00383E4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E692F6B" w14:textId="3154BC22" w:rsidR="00D4395F" w:rsidRPr="00D4395F" w:rsidRDefault="00FE1316" w:rsidP="00383E4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1E422A">
        <w:rPr>
          <w:rStyle w:val="InitialStyle"/>
          <w:rFonts w:ascii="Arial" w:hAnsi="Arial" w:cs="Arial"/>
        </w:rPr>
        <w:t xml:space="preserve">The score will be based on a 100-point scale and will measure the degree to which </w:t>
      </w:r>
      <w:r w:rsidR="00383E40">
        <w:rPr>
          <w:rStyle w:val="InitialStyle"/>
          <w:rFonts w:ascii="Arial" w:hAnsi="Arial" w:cs="Arial"/>
        </w:rPr>
        <w:t xml:space="preserve">the application and business plan </w:t>
      </w:r>
      <w:r w:rsidRPr="001E422A">
        <w:rPr>
          <w:rStyle w:val="InitialStyle"/>
          <w:rFonts w:ascii="Arial" w:hAnsi="Arial" w:cs="Arial"/>
        </w:rPr>
        <w:t>meet the following criteria</w:t>
      </w:r>
      <w:r w:rsidR="00383E40">
        <w:rPr>
          <w:rStyle w:val="InitialStyle"/>
          <w:rFonts w:ascii="Arial" w:hAnsi="Arial" w:cs="Arial"/>
        </w:rPr>
        <w:t>.</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67"/>
      </w:tblGrid>
      <w:tr w:rsidR="00FF49AA" w:rsidRPr="00383E40" w14:paraId="4E28678C" w14:textId="77777777" w:rsidTr="00CB5D65">
        <w:trPr>
          <w:trHeight w:val="539"/>
        </w:trPr>
        <w:tc>
          <w:tcPr>
            <w:tcW w:w="7830" w:type="dxa"/>
            <w:shd w:val="clear" w:color="auto" w:fill="auto"/>
          </w:tcPr>
          <w:p w14:paraId="4C28B290" w14:textId="77777777" w:rsidR="00CB5D65" w:rsidRDefault="00CB5D65" w:rsidP="00CB5D65">
            <w:pPr>
              <w:tabs>
                <w:tab w:val="left" w:pos="-90"/>
                <w:tab w:val="left" w:pos="0"/>
                <w:tab w:val="left" w:pos="720"/>
              </w:tabs>
              <w:jc w:val="center"/>
              <w:rPr>
                <w:rFonts w:ascii="Arial" w:hAnsi="Arial" w:cs="Arial"/>
                <w:b/>
                <w:bCs/>
              </w:rPr>
            </w:pPr>
          </w:p>
          <w:p w14:paraId="1D6992C9" w14:textId="4DE4589F" w:rsidR="00FF49AA" w:rsidRPr="00CB5D65" w:rsidRDefault="00FF49AA" w:rsidP="00CB5D65">
            <w:pPr>
              <w:tabs>
                <w:tab w:val="left" w:pos="-90"/>
                <w:tab w:val="left" w:pos="0"/>
                <w:tab w:val="left" w:pos="720"/>
              </w:tabs>
              <w:jc w:val="center"/>
              <w:rPr>
                <w:rFonts w:ascii="Arial" w:hAnsi="Arial" w:cs="Arial"/>
                <w:b/>
                <w:bCs/>
              </w:rPr>
            </w:pPr>
            <w:r w:rsidRPr="00CB5D65">
              <w:rPr>
                <w:rFonts w:ascii="Arial" w:hAnsi="Arial" w:cs="Arial"/>
                <w:b/>
                <w:bCs/>
              </w:rPr>
              <w:t>Phase 2 Scoring Criteria</w:t>
            </w:r>
          </w:p>
        </w:tc>
        <w:tc>
          <w:tcPr>
            <w:tcW w:w="1667" w:type="dxa"/>
            <w:shd w:val="clear" w:color="auto" w:fill="auto"/>
          </w:tcPr>
          <w:p w14:paraId="7630EE07" w14:textId="151E2451" w:rsidR="00FF49AA" w:rsidRPr="00CB5D65" w:rsidRDefault="00FF49AA" w:rsidP="006D0FF0">
            <w:pPr>
              <w:tabs>
                <w:tab w:val="left" w:pos="-90"/>
                <w:tab w:val="left" w:pos="0"/>
                <w:tab w:val="left" w:pos="720"/>
              </w:tabs>
              <w:spacing w:after="120" w:line="240" w:lineRule="auto"/>
              <w:jc w:val="center"/>
              <w:rPr>
                <w:rFonts w:ascii="Arial" w:hAnsi="Arial" w:cs="Arial"/>
                <w:b/>
                <w:sz w:val="20"/>
                <w:szCs w:val="20"/>
              </w:rPr>
            </w:pPr>
            <w:r w:rsidRPr="00CB5D65">
              <w:rPr>
                <w:rFonts w:ascii="Arial" w:hAnsi="Arial" w:cs="Arial"/>
                <w:b/>
                <w:sz w:val="20"/>
                <w:szCs w:val="20"/>
              </w:rPr>
              <w:t xml:space="preserve">Maximum </w:t>
            </w:r>
            <w:proofErr w:type="gramStart"/>
            <w:r w:rsidRPr="00CB5D65">
              <w:rPr>
                <w:rFonts w:ascii="Arial" w:hAnsi="Arial" w:cs="Arial"/>
                <w:b/>
                <w:sz w:val="20"/>
                <w:szCs w:val="20"/>
              </w:rPr>
              <w:t>Points</w:t>
            </w:r>
            <w:r w:rsidR="006D0FF0" w:rsidRPr="00CB5D65">
              <w:rPr>
                <w:rFonts w:ascii="Arial" w:hAnsi="Arial" w:cs="Arial"/>
                <w:b/>
                <w:sz w:val="20"/>
                <w:szCs w:val="20"/>
              </w:rPr>
              <w:t xml:space="preserve">  </w:t>
            </w:r>
            <w:r w:rsidRPr="00CB5D65">
              <w:rPr>
                <w:rFonts w:ascii="Arial" w:hAnsi="Arial" w:cs="Arial"/>
                <w:b/>
                <w:sz w:val="20"/>
                <w:szCs w:val="20"/>
              </w:rPr>
              <w:t>Available</w:t>
            </w:r>
            <w:proofErr w:type="gramEnd"/>
          </w:p>
        </w:tc>
      </w:tr>
      <w:tr w:rsidR="00F6069C" w:rsidRPr="00383E40" w14:paraId="2FF469D9" w14:textId="77777777" w:rsidTr="00CB5D65">
        <w:trPr>
          <w:trHeight w:val="416"/>
        </w:trPr>
        <w:tc>
          <w:tcPr>
            <w:tcW w:w="7830" w:type="dxa"/>
            <w:shd w:val="clear" w:color="auto" w:fill="auto"/>
          </w:tcPr>
          <w:p w14:paraId="410F6B2F" w14:textId="6311ED83" w:rsidR="00F6069C" w:rsidRPr="00383E40" w:rsidRDefault="00F6069C" w:rsidP="00212A86">
            <w:pPr>
              <w:pStyle w:val="DefaultText"/>
              <w:tabs>
                <w:tab w:val="left" w:pos="1080"/>
                <w:tab w:val="left" w:pos="1530"/>
                <w:tab w:val="left" w:pos="6480"/>
              </w:tabs>
              <w:spacing w:after="40"/>
              <w:rPr>
                <w:rFonts w:ascii="Arial" w:hAnsi="Arial" w:cs="Arial"/>
                <w:b/>
                <w:sz w:val="22"/>
                <w:szCs w:val="22"/>
              </w:rPr>
            </w:pPr>
            <w:r w:rsidRPr="00383E40">
              <w:rPr>
                <w:rFonts w:ascii="Arial" w:hAnsi="Arial" w:cs="Arial"/>
                <w:b/>
                <w:sz w:val="22"/>
                <w:szCs w:val="22"/>
              </w:rPr>
              <w:t xml:space="preserve">Completeness of the Business Plan   </w:t>
            </w:r>
          </w:p>
        </w:tc>
        <w:tc>
          <w:tcPr>
            <w:tcW w:w="1667" w:type="dxa"/>
            <w:shd w:val="clear" w:color="auto" w:fill="auto"/>
          </w:tcPr>
          <w:p w14:paraId="078FBA8D" w14:textId="62B8AD40" w:rsidR="00F6069C" w:rsidRPr="00383E40" w:rsidRDefault="00F6069C" w:rsidP="00F6069C">
            <w:pPr>
              <w:tabs>
                <w:tab w:val="left" w:pos="-90"/>
                <w:tab w:val="left" w:pos="0"/>
                <w:tab w:val="left" w:pos="720"/>
              </w:tabs>
              <w:jc w:val="center"/>
              <w:rPr>
                <w:rFonts w:ascii="Arial" w:hAnsi="Arial" w:cs="Arial"/>
              </w:rPr>
            </w:pPr>
            <w:r w:rsidRPr="00383E40">
              <w:rPr>
                <w:rFonts w:ascii="Arial" w:hAnsi="Arial" w:cs="Arial"/>
              </w:rPr>
              <w:t>5</w:t>
            </w:r>
          </w:p>
        </w:tc>
      </w:tr>
      <w:tr w:rsidR="00FF49AA" w:rsidRPr="00383E40" w14:paraId="0D5447E1" w14:textId="77777777" w:rsidTr="00CB5D65">
        <w:trPr>
          <w:trHeight w:val="1052"/>
        </w:trPr>
        <w:tc>
          <w:tcPr>
            <w:tcW w:w="7830" w:type="dxa"/>
            <w:shd w:val="clear" w:color="auto" w:fill="auto"/>
          </w:tcPr>
          <w:p w14:paraId="43A69E58" w14:textId="50FC8610" w:rsidR="00FF49AA" w:rsidRPr="00383E40" w:rsidRDefault="00FF49AA" w:rsidP="00212A86">
            <w:pPr>
              <w:pStyle w:val="DefaultText"/>
              <w:tabs>
                <w:tab w:val="left" w:pos="-90"/>
                <w:tab w:val="left" w:pos="0"/>
                <w:tab w:val="left" w:pos="1080"/>
                <w:tab w:val="left" w:pos="6480"/>
              </w:tabs>
              <w:spacing w:after="40"/>
              <w:rPr>
                <w:rFonts w:ascii="Arial" w:hAnsi="Arial" w:cs="Arial"/>
                <w:sz w:val="22"/>
                <w:szCs w:val="22"/>
              </w:rPr>
            </w:pPr>
            <w:r w:rsidRPr="00383E40">
              <w:rPr>
                <w:rFonts w:ascii="Arial" w:hAnsi="Arial" w:cs="Arial"/>
                <w:b/>
                <w:sz w:val="22"/>
                <w:szCs w:val="22"/>
              </w:rPr>
              <w:t xml:space="preserve">Character and Management Capacity  </w:t>
            </w:r>
          </w:p>
          <w:p w14:paraId="7F193A00" w14:textId="3E8E181D" w:rsidR="00FF49AA" w:rsidRPr="00383E40" w:rsidRDefault="00FF49AA" w:rsidP="00212A86">
            <w:pPr>
              <w:pStyle w:val="DefaultText"/>
              <w:tabs>
                <w:tab w:val="left" w:pos="-90"/>
                <w:tab w:val="left" w:pos="0"/>
                <w:tab w:val="left" w:pos="1080"/>
                <w:tab w:val="left" w:pos="6480"/>
              </w:tabs>
              <w:spacing w:after="40"/>
              <w:rPr>
                <w:rFonts w:ascii="Arial" w:hAnsi="Arial" w:cs="Arial"/>
                <w:sz w:val="22"/>
                <w:szCs w:val="22"/>
              </w:rPr>
            </w:pPr>
            <w:r w:rsidRPr="00383E40">
              <w:rPr>
                <w:rFonts w:ascii="Arial" w:hAnsi="Arial" w:cs="Arial"/>
                <w:sz w:val="22"/>
                <w:szCs w:val="22"/>
              </w:rPr>
              <w:t xml:space="preserve">The </w:t>
            </w:r>
            <w:r w:rsidR="00F6069C" w:rsidRPr="00383E40">
              <w:rPr>
                <w:rFonts w:ascii="Arial" w:hAnsi="Arial" w:cs="Arial"/>
                <w:sz w:val="22"/>
                <w:szCs w:val="22"/>
              </w:rPr>
              <w:t>application and business plan demonstrate applicant’s</w:t>
            </w:r>
            <w:r w:rsidRPr="00383E40">
              <w:rPr>
                <w:rFonts w:ascii="Arial" w:hAnsi="Arial" w:cs="Arial"/>
                <w:sz w:val="22"/>
                <w:szCs w:val="22"/>
              </w:rPr>
              <w:t xml:space="preserve"> knowledge, </w:t>
            </w:r>
            <w:proofErr w:type="gramStart"/>
            <w:r w:rsidRPr="00383E40">
              <w:rPr>
                <w:rFonts w:ascii="Arial" w:hAnsi="Arial" w:cs="Arial"/>
                <w:sz w:val="22"/>
                <w:szCs w:val="22"/>
              </w:rPr>
              <w:t>experience</w:t>
            </w:r>
            <w:proofErr w:type="gramEnd"/>
            <w:r w:rsidRPr="00383E40">
              <w:rPr>
                <w:rFonts w:ascii="Arial" w:hAnsi="Arial" w:cs="Arial"/>
                <w:sz w:val="22"/>
                <w:szCs w:val="22"/>
              </w:rPr>
              <w:t xml:space="preserve"> and capacity to successfully plan</w:t>
            </w:r>
            <w:r w:rsidR="00F6069C" w:rsidRPr="00383E40">
              <w:rPr>
                <w:rFonts w:ascii="Arial" w:hAnsi="Arial" w:cs="Arial"/>
                <w:sz w:val="22"/>
                <w:szCs w:val="22"/>
              </w:rPr>
              <w:t xml:space="preserve">, </w:t>
            </w:r>
            <w:r w:rsidRPr="00383E40">
              <w:rPr>
                <w:rFonts w:ascii="Arial" w:hAnsi="Arial" w:cs="Arial"/>
                <w:sz w:val="22"/>
                <w:szCs w:val="22"/>
              </w:rPr>
              <w:t xml:space="preserve">implement </w:t>
            </w:r>
            <w:r w:rsidR="00F6069C" w:rsidRPr="00383E40">
              <w:rPr>
                <w:rFonts w:ascii="Arial" w:hAnsi="Arial" w:cs="Arial"/>
                <w:sz w:val="22"/>
                <w:szCs w:val="22"/>
              </w:rPr>
              <w:t xml:space="preserve">and manage </w:t>
            </w:r>
            <w:r w:rsidRPr="00383E40">
              <w:rPr>
                <w:rFonts w:ascii="Arial" w:hAnsi="Arial" w:cs="Arial"/>
                <w:sz w:val="22"/>
                <w:szCs w:val="22"/>
              </w:rPr>
              <w:t xml:space="preserve">the proposed changes to the </w:t>
            </w:r>
            <w:r w:rsidR="00F6069C" w:rsidRPr="00383E40">
              <w:rPr>
                <w:rFonts w:ascii="Arial" w:hAnsi="Arial" w:cs="Arial"/>
                <w:sz w:val="22"/>
                <w:szCs w:val="22"/>
              </w:rPr>
              <w:t>farm business</w:t>
            </w:r>
            <w:r w:rsidRPr="00383E40">
              <w:rPr>
                <w:rFonts w:ascii="Arial" w:hAnsi="Arial" w:cs="Arial"/>
                <w:sz w:val="22"/>
                <w:szCs w:val="22"/>
              </w:rPr>
              <w:t>.</w:t>
            </w:r>
          </w:p>
        </w:tc>
        <w:tc>
          <w:tcPr>
            <w:tcW w:w="1667" w:type="dxa"/>
            <w:shd w:val="clear" w:color="auto" w:fill="auto"/>
          </w:tcPr>
          <w:p w14:paraId="05D31188" w14:textId="598A1C11" w:rsidR="00FF49AA" w:rsidRPr="00383E40" w:rsidRDefault="00FF49AA" w:rsidP="00212A86">
            <w:pPr>
              <w:tabs>
                <w:tab w:val="left" w:pos="-90"/>
                <w:tab w:val="left" w:pos="0"/>
                <w:tab w:val="left" w:pos="720"/>
              </w:tabs>
              <w:ind w:hanging="40"/>
              <w:jc w:val="center"/>
              <w:rPr>
                <w:rFonts w:ascii="Arial" w:hAnsi="Arial" w:cs="Arial"/>
              </w:rPr>
            </w:pPr>
            <w:r w:rsidRPr="00383E40">
              <w:rPr>
                <w:rFonts w:ascii="Arial" w:hAnsi="Arial" w:cs="Arial"/>
              </w:rPr>
              <w:t>20</w:t>
            </w:r>
          </w:p>
        </w:tc>
      </w:tr>
      <w:tr w:rsidR="00FF49AA" w:rsidRPr="00383E40" w14:paraId="596A254F" w14:textId="77777777" w:rsidTr="00CB5D65">
        <w:trPr>
          <w:trHeight w:val="1052"/>
        </w:trPr>
        <w:tc>
          <w:tcPr>
            <w:tcW w:w="7830" w:type="dxa"/>
            <w:shd w:val="clear" w:color="auto" w:fill="auto"/>
          </w:tcPr>
          <w:p w14:paraId="2AF847A4" w14:textId="77777777" w:rsidR="00383E40" w:rsidRPr="00383E40" w:rsidRDefault="00FF49AA" w:rsidP="00212A86">
            <w:pPr>
              <w:pStyle w:val="DefaultText"/>
              <w:tabs>
                <w:tab w:val="left" w:pos="250"/>
                <w:tab w:val="left" w:pos="430"/>
                <w:tab w:val="left" w:pos="1080"/>
                <w:tab w:val="left" w:pos="6480"/>
              </w:tabs>
              <w:spacing w:after="40"/>
              <w:rPr>
                <w:rFonts w:ascii="Arial" w:hAnsi="Arial" w:cs="Arial"/>
                <w:b/>
                <w:sz w:val="22"/>
                <w:szCs w:val="22"/>
              </w:rPr>
            </w:pPr>
            <w:r w:rsidRPr="00383E40">
              <w:rPr>
                <w:rFonts w:ascii="Arial" w:hAnsi="Arial" w:cs="Arial"/>
                <w:b/>
                <w:sz w:val="22"/>
                <w:szCs w:val="22"/>
              </w:rPr>
              <w:t xml:space="preserve">Financial Capacity and Debt Management  </w:t>
            </w:r>
          </w:p>
          <w:p w14:paraId="7556426D" w14:textId="76501F2A" w:rsidR="00FF49AA" w:rsidRPr="00383E40" w:rsidRDefault="00212A86" w:rsidP="00212A86">
            <w:pPr>
              <w:pStyle w:val="DefaultText"/>
              <w:tabs>
                <w:tab w:val="left" w:pos="250"/>
                <w:tab w:val="left" w:pos="430"/>
                <w:tab w:val="left" w:pos="1080"/>
                <w:tab w:val="left" w:pos="6480"/>
              </w:tabs>
              <w:spacing w:after="40"/>
              <w:rPr>
                <w:rFonts w:ascii="Arial" w:hAnsi="Arial" w:cs="Arial"/>
                <w:sz w:val="22"/>
                <w:szCs w:val="22"/>
              </w:rPr>
            </w:pPr>
            <w:r>
              <w:rPr>
                <w:rFonts w:ascii="Arial" w:hAnsi="Arial" w:cs="Arial"/>
                <w:sz w:val="22"/>
                <w:szCs w:val="22"/>
              </w:rPr>
              <w:t>The c</w:t>
            </w:r>
            <w:r w:rsidR="00FF49AA" w:rsidRPr="00383E40">
              <w:rPr>
                <w:rFonts w:ascii="Arial" w:hAnsi="Arial" w:cs="Arial"/>
                <w:sz w:val="22"/>
                <w:szCs w:val="22"/>
              </w:rPr>
              <w:t xml:space="preserve">hanges </w:t>
            </w:r>
            <w:r w:rsidR="00F6069C" w:rsidRPr="00383E40">
              <w:rPr>
                <w:rFonts w:ascii="Arial" w:hAnsi="Arial" w:cs="Arial"/>
                <w:sz w:val="22"/>
                <w:szCs w:val="22"/>
              </w:rPr>
              <w:t xml:space="preserve">proposed in the business plan </w:t>
            </w:r>
            <w:r w:rsidR="00FF49AA" w:rsidRPr="00383E40">
              <w:rPr>
                <w:rFonts w:ascii="Arial" w:hAnsi="Arial" w:cs="Arial"/>
                <w:sz w:val="22"/>
                <w:szCs w:val="22"/>
              </w:rPr>
              <w:t>will improve the cash flow</w:t>
            </w:r>
            <w:r w:rsidR="00F6069C" w:rsidRPr="00383E40">
              <w:rPr>
                <w:rFonts w:ascii="Arial" w:hAnsi="Arial" w:cs="Arial"/>
                <w:sz w:val="22"/>
                <w:szCs w:val="22"/>
              </w:rPr>
              <w:t>, and</w:t>
            </w:r>
            <w:r w:rsidR="00FF49AA" w:rsidRPr="00383E40">
              <w:rPr>
                <w:rFonts w:ascii="Arial" w:hAnsi="Arial" w:cs="Arial"/>
                <w:sz w:val="22"/>
                <w:szCs w:val="22"/>
              </w:rPr>
              <w:t xml:space="preserve"> management of debt load needed to pay any new debt associated with the </w:t>
            </w:r>
            <w:r w:rsidR="00F6069C" w:rsidRPr="00383E40">
              <w:rPr>
                <w:rFonts w:ascii="Arial" w:hAnsi="Arial" w:cs="Arial"/>
                <w:sz w:val="22"/>
                <w:szCs w:val="22"/>
              </w:rPr>
              <w:t>proposed changes to the farm business.</w:t>
            </w:r>
          </w:p>
        </w:tc>
        <w:tc>
          <w:tcPr>
            <w:tcW w:w="1667" w:type="dxa"/>
            <w:shd w:val="clear" w:color="auto" w:fill="auto"/>
          </w:tcPr>
          <w:p w14:paraId="093F3893" w14:textId="351397C1"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10</w:t>
            </w:r>
          </w:p>
        </w:tc>
      </w:tr>
      <w:tr w:rsidR="00FF49AA" w:rsidRPr="00383E40" w14:paraId="129EF64B" w14:textId="77777777" w:rsidTr="00CB5D65">
        <w:trPr>
          <w:trHeight w:val="380"/>
        </w:trPr>
        <w:tc>
          <w:tcPr>
            <w:tcW w:w="7830" w:type="dxa"/>
            <w:shd w:val="clear" w:color="auto" w:fill="auto"/>
          </w:tcPr>
          <w:p w14:paraId="04E878F5" w14:textId="77777777" w:rsidR="00383E40" w:rsidRPr="00383E40" w:rsidRDefault="00FF49AA" w:rsidP="00212A86">
            <w:pPr>
              <w:pStyle w:val="DefaultText"/>
              <w:tabs>
                <w:tab w:val="left" w:pos="-90"/>
                <w:tab w:val="left" w:pos="720"/>
                <w:tab w:val="left" w:pos="1080"/>
                <w:tab w:val="left" w:pos="6480"/>
              </w:tabs>
              <w:spacing w:after="40"/>
              <w:rPr>
                <w:rFonts w:ascii="Arial" w:hAnsi="Arial" w:cs="Arial"/>
                <w:sz w:val="22"/>
                <w:szCs w:val="22"/>
              </w:rPr>
            </w:pPr>
            <w:r w:rsidRPr="00383E40">
              <w:rPr>
                <w:rFonts w:ascii="Arial" w:hAnsi="Arial" w:cs="Arial"/>
                <w:b/>
                <w:sz w:val="22"/>
                <w:szCs w:val="22"/>
              </w:rPr>
              <w:t>Collateral and Asset Base</w:t>
            </w:r>
            <w:r w:rsidRPr="00383E40">
              <w:rPr>
                <w:rFonts w:ascii="Arial" w:hAnsi="Arial" w:cs="Arial"/>
                <w:sz w:val="22"/>
                <w:szCs w:val="22"/>
              </w:rPr>
              <w:t xml:space="preserve"> </w:t>
            </w:r>
          </w:p>
          <w:p w14:paraId="3AC773E0" w14:textId="3261DC03" w:rsidR="00FF49AA" w:rsidRPr="00383E40" w:rsidRDefault="00F6069C" w:rsidP="00212A86">
            <w:pPr>
              <w:pStyle w:val="DefaultText"/>
              <w:tabs>
                <w:tab w:val="left" w:pos="-90"/>
                <w:tab w:val="left" w:pos="720"/>
                <w:tab w:val="left" w:pos="1080"/>
                <w:tab w:val="left" w:pos="6480"/>
              </w:tabs>
              <w:spacing w:after="40"/>
              <w:rPr>
                <w:rFonts w:ascii="Arial" w:hAnsi="Arial" w:cs="Arial"/>
                <w:sz w:val="22"/>
                <w:szCs w:val="22"/>
              </w:rPr>
            </w:pPr>
            <w:r w:rsidRPr="00383E40">
              <w:rPr>
                <w:rFonts w:ascii="Arial" w:hAnsi="Arial" w:cs="Arial"/>
                <w:sz w:val="22"/>
                <w:szCs w:val="22"/>
              </w:rPr>
              <w:t xml:space="preserve">The application and business plan </w:t>
            </w:r>
            <w:r w:rsidR="00FF49AA" w:rsidRPr="00383E40">
              <w:rPr>
                <w:rFonts w:ascii="Arial" w:hAnsi="Arial" w:cs="Arial"/>
                <w:sz w:val="22"/>
                <w:szCs w:val="22"/>
              </w:rPr>
              <w:t>demonstrate that the farm will improve the productivity of the land (soil quality, fertility, water holding capacity),</w:t>
            </w:r>
            <w:r w:rsidRPr="00383E40">
              <w:rPr>
                <w:rFonts w:ascii="Arial" w:hAnsi="Arial" w:cs="Arial"/>
                <w:sz w:val="22"/>
                <w:szCs w:val="22"/>
              </w:rPr>
              <w:t xml:space="preserve"> </w:t>
            </w:r>
            <w:r w:rsidR="00FF49AA" w:rsidRPr="00383E40">
              <w:rPr>
                <w:rFonts w:ascii="Arial" w:hAnsi="Arial" w:cs="Arial"/>
                <w:sz w:val="22"/>
                <w:szCs w:val="22"/>
              </w:rPr>
              <w:t xml:space="preserve">the physical condition of the buildings and equipment, and maintain any newly acquired assets to increase the overall sustainability of the </w:t>
            </w:r>
            <w:r w:rsidRPr="00383E40">
              <w:rPr>
                <w:rFonts w:ascii="Arial" w:hAnsi="Arial" w:cs="Arial"/>
                <w:sz w:val="22"/>
                <w:szCs w:val="22"/>
              </w:rPr>
              <w:t>farm business.</w:t>
            </w:r>
          </w:p>
        </w:tc>
        <w:tc>
          <w:tcPr>
            <w:tcW w:w="1667" w:type="dxa"/>
            <w:shd w:val="clear" w:color="auto" w:fill="auto"/>
          </w:tcPr>
          <w:p w14:paraId="10B5342A" w14:textId="75025046"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2</w:t>
            </w:r>
            <w:r w:rsidR="00F6069C" w:rsidRPr="00383E40">
              <w:rPr>
                <w:rFonts w:ascii="Arial" w:hAnsi="Arial" w:cs="Arial"/>
              </w:rPr>
              <w:t>0</w:t>
            </w:r>
          </w:p>
        </w:tc>
      </w:tr>
      <w:tr w:rsidR="00FF49AA" w:rsidRPr="00383E40" w14:paraId="58C6613B" w14:textId="77777777" w:rsidTr="00CB5D65">
        <w:trPr>
          <w:trHeight w:val="337"/>
        </w:trPr>
        <w:tc>
          <w:tcPr>
            <w:tcW w:w="7830" w:type="dxa"/>
            <w:shd w:val="clear" w:color="auto" w:fill="auto"/>
          </w:tcPr>
          <w:p w14:paraId="63C89740" w14:textId="77777777" w:rsidR="00383E40" w:rsidRPr="00383E40" w:rsidRDefault="00FF49AA" w:rsidP="00212A86">
            <w:pPr>
              <w:pStyle w:val="DefaultText"/>
              <w:tabs>
                <w:tab w:val="left" w:pos="1080"/>
              </w:tabs>
              <w:spacing w:after="40"/>
              <w:ind w:left="-20" w:firstLine="20"/>
              <w:rPr>
                <w:rFonts w:ascii="Arial" w:hAnsi="Arial" w:cs="Arial"/>
                <w:b/>
                <w:sz w:val="22"/>
                <w:szCs w:val="22"/>
              </w:rPr>
            </w:pPr>
            <w:r w:rsidRPr="00383E40">
              <w:rPr>
                <w:rFonts w:ascii="Arial" w:hAnsi="Arial" w:cs="Arial"/>
                <w:b/>
                <w:sz w:val="22"/>
                <w:szCs w:val="22"/>
              </w:rPr>
              <w:t>Farm Vitality &amp; Development of New Capital</w:t>
            </w:r>
          </w:p>
          <w:p w14:paraId="060753F3" w14:textId="6F42297E" w:rsidR="00383E40" w:rsidRPr="00383E40" w:rsidRDefault="00FF49AA" w:rsidP="00212A86">
            <w:pPr>
              <w:pStyle w:val="DefaultText"/>
              <w:tabs>
                <w:tab w:val="left" w:pos="1080"/>
              </w:tabs>
              <w:spacing w:after="40"/>
              <w:ind w:left="-20"/>
              <w:rPr>
                <w:rFonts w:ascii="Arial" w:hAnsi="Arial" w:cs="Arial"/>
                <w:sz w:val="22"/>
                <w:szCs w:val="22"/>
              </w:rPr>
            </w:pPr>
            <w:r w:rsidRPr="00383E40">
              <w:rPr>
                <w:rFonts w:ascii="Arial" w:hAnsi="Arial" w:cs="Arial"/>
                <w:sz w:val="22"/>
                <w:szCs w:val="22"/>
              </w:rPr>
              <w:t>The Business Plan demonstrates, through better strategies, marketing, production efficiencies and upgrading of facilities and equipment, an increase in profitability and overall net worth that will improve the overall sustainability of the Farm Business.</w:t>
            </w:r>
          </w:p>
        </w:tc>
        <w:tc>
          <w:tcPr>
            <w:tcW w:w="1667" w:type="dxa"/>
            <w:shd w:val="clear" w:color="auto" w:fill="auto"/>
          </w:tcPr>
          <w:p w14:paraId="622C4E58" w14:textId="27B3051E" w:rsidR="00FF49AA" w:rsidRPr="00383E40" w:rsidRDefault="00F6069C" w:rsidP="00F6069C">
            <w:pPr>
              <w:tabs>
                <w:tab w:val="left" w:pos="-90"/>
                <w:tab w:val="left" w:pos="0"/>
                <w:tab w:val="left" w:pos="720"/>
              </w:tabs>
              <w:jc w:val="center"/>
              <w:rPr>
                <w:rFonts w:ascii="Arial" w:hAnsi="Arial" w:cs="Arial"/>
              </w:rPr>
            </w:pPr>
            <w:r w:rsidRPr="00383E40">
              <w:rPr>
                <w:rFonts w:ascii="Arial" w:hAnsi="Arial" w:cs="Arial"/>
              </w:rPr>
              <w:t>30</w:t>
            </w:r>
          </w:p>
        </w:tc>
      </w:tr>
      <w:tr w:rsidR="00FF49AA" w:rsidRPr="00383E40" w14:paraId="3224CBB5" w14:textId="77777777" w:rsidTr="00CB5D65">
        <w:trPr>
          <w:trHeight w:val="337"/>
        </w:trPr>
        <w:tc>
          <w:tcPr>
            <w:tcW w:w="7830" w:type="dxa"/>
            <w:shd w:val="clear" w:color="auto" w:fill="auto"/>
          </w:tcPr>
          <w:p w14:paraId="04DDCADD" w14:textId="215F64F8" w:rsidR="00FF49AA" w:rsidRPr="00383E40" w:rsidRDefault="00FF49AA" w:rsidP="00212A86">
            <w:pPr>
              <w:pStyle w:val="DefaultText"/>
              <w:tabs>
                <w:tab w:val="left" w:pos="810"/>
                <w:tab w:val="left" w:pos="1170"/>
                <w:tab w:val="left" w:pos="6480"/>
              </w:tabs>
              <w:spacing w:after="40"/>
              <w:rPr>
                <w:rFonts w:ascii="Arial" w:hAnsi="Arial" w:cs="Arial"/>
                <w:sz w:val="22"/>
                <w:szCs w:val="22"/>
              </w:rPr>
            </w:pPr>
            <w:r w:rsidRPr="00383E40">
              <w:rPr>
                <w:rFonts w:ascii="Arial" w:hAnsi="Arial" w:cs="Arial"/>
                <w:b/>
                <w:sz w:val="22"/>
                <w:szCs w:val="22"/>
              </w:rPr>
              <w:t xml:space="preserve">Other Conditions </w:t>
            </w:r>
          </w:p>
          <w:p w14:paraId="4BBC418C" w14:textId="7032B7E3" w:rsidR="00FF49AA" w:rsidRPr="00383E40" w:rsidRDefault="00FF49AA" w:rsidP="00212A86">
            <w:pPr>
              <w:pStyle w:val="DefaultText"/>
              <w:tabs>
                <w:tab w:val="left" w:pos="810"/>
                <w:tab w:val="left" w:pos="1170"/>
                <w:tab w:val="left" w:pos="648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A</w:t>
            </w:r>
            <w:r w:rsidRPr="00383E40">
              <w:rPr>
                <w:rFonts w:ascii="Arial" w:hAnsi="Arial" w:cs="Arial"/>
                <w:sz w:val="22"/>
                <w:szCs w:val="22"/>
              </w:rPr>
              <w:t>) The Business Plan identifies how the current or proposed farm operations will accomplish broader conservation objectives such as protecting water quality, improving wildlife habitat, or maintaining open space and local scenic and cultural amenities as long as such practices enhance or maintain the profitability of the farm. (5 points)</w:t>
            </w:r>
          </w:p>
          <w:p w14:paraId="015B9847" w14:textId="01BD45F0" w:rsidR="00FF49AA" w:rsidRPr="00383E40" w:rsidRDefault="00FF49AA" w:rsidP="00212A86">
            <w:pPr>
              <w:pStyle w:val="PlainText"/>
              <w:tabs>
                <w:tab w:val="left" w:pos="720"/>
                <w:tab w:val="left" w:pos="1080"/>
                <w:tab w:val="left" w:pos="2880"/>
                <w:tab w:val="right" w:leader="dot" w:pos="936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B</w:t>
            </w:r>
            <w:r w:rsidRPr="00383E40">
              <w:rPr>
                <w:rFonts w:ascii="Arial" w:hAnsi="Arial" w:cs="Arial"/>
                <w:sz w:val="22"/>
                <w:szCs w:val="22"/>
              </w:rPr>
              <w:t>) The percentage of the farmland owned by the applicant that is to be protected under the Farmland Protection Agreement. (5 points)</w:t>
            </w:r>
          </w:p>
          <w:p w14:paraId="33FC7553" w14:textId="591E0856" w:rsidR="00FF49AA" w:rsidRPr="00383E40" w:rsidRDefault="00FF49AA" w:rsidP="00212A86">
            <w:pPr>
              <w:pStyle w:val="PlainText"/>
              <w:tabs>
                <w:tab w:val="left" w:pos="720"/>
                <w:tab w:val="left" w:pos="1080"/>
                <w:tab w:val="left" w:pos="2880"/>
                <w:tab w:val="right" w:leader="dot" w:pos="9360"/>
              </w:tabs>
              <w:spacing w:after="40"/>
              <w:rPr>
                <w:rFonts w:ascii="Arial" w:hAnsi="Arial" w:cs="Arial"/>
                <w:sz w:val="22"/>
                <w:szCs w:val="22"/>
              </w:rPr>
            </w:pPr>
            <w:r w:rsidRPr="00383E40">
              <w:rPr>
                <w:rFonts w:ascii="Arial" w:hAnsi="Arial" w:cs="Arial"/>
                <w:sz w:val="22"/>
                <w:szCs w:val="22"/>
              </w:rPr>
              <w:t>(</w:t>
            </w:r>
            <w:r w:rsidRPr="00212A86">
              <w:rPr>
                <w:rFonts w:ascii="Arial" w:hAnsi="Arial" w:cs="Arial"/>
                <w:b/>
                <w:sz w:val="22"/>
                <w:szCs w:val="22"/>
              </w:rPr>
              <w:t>C</w:t>
            </w:r>
            <w:r w:rsidRPr="00383E40">
              <w:rPr>
                <w:rFonts w:ascii="Arial" w:hAnsi="Arial" w:cs="Arial"/>
                <w:sz w:val="22"/>
                <w:szCs w:val="22"/>
              </w:rPr>
              <w:t xml:space="preserve">) The degree to which the change in the business is new and different to the business. </w:t>
            </w:r>
            <w:r w:rsidR="00383E40" w:rsidRPr="00383E40">
              <w:rPr>
                <w:rFonts w:ascii="Arial" w:hAnsi="Arial" w:cs="Arial"/>
                <w:sz w:val="22"/>
                <w:szCs w:val="22"/>
              </w:rPr>
              <w:t xml:space="preserve">(5 </w:t>
            </w:r>
            <w:proofErr w:type="gramStart"/>
            <w:r w:rsidR="00383E40" w:rsidRPr="00383E40">
              <w:rPr>
                <w:rFonts w:ascii="Arial" w:hAnsi="Arial" w:cs="Arial"/>
                <w:sz w:val="22"/>
                <w:szCs w:val="22"/>
              </w:rPr>
              <w:t>points)</w:t>
            </w:r>
            <w:r w:rsidRPr="00383E40">
              <w:rPr>
                <w:rFonts w:ascii="Arial" w:hAnsi="Arial" w:cs="Arial"/>
                <w:sz w:val="22"/>
                <w:szCs w:val="22"/>
              </w:rPr>
              <w:t xml:space="preserve">   </w:t>
            </w:r>
            <w:proofErr w:type="gramEnd"/>
            <w:r w:rsidRPr="00383E40">
              <w:rPr>
                <w:rFonts w:ascii="Arial" w:hAnsi="Arial" w:cs="Arial"/>
                <w:sz w:val="22"/>
                <w:szCs w:val="22"/>
              </w:rPr>
              <w:t xml:space="preserve">                                                                         </w:t>
            </w:r>
          </w:p>
        </w:tc>
        <w:tc>
          <w:tcPr>
            <w:tcW w:w="1667" w:type="dxa"/>
            <w:shd w:val="clear" w:color="auto" w:fill="auto"/>
          </w:tcPr>
          <w:p w14:paraId="772DC67E" w14:textId="36AA46CA" w:rsidR="00FF49AA" w:rsidRPr="00383E40" w:rsidRDefault="00FF49AA" w:rsidP="00F6069C">
            <w:pPr>
              <w:tabs>
                <w:tab w:val="left" w:pos="-90"/>
                <w:tab w:val="left" w:pos="0"/>
                <w:tab w:val="left" w:pos="720"/>
              </w:tabs>
              <w:jc w:val="center"/>
              <w:rPr>
                <w:rFonts w:ascii="Arial" w:hAnsi="Arial" w:cs="Arial"/>
              </w:rPr>
            </w:pPr>
            <w:r w:rsidRPr="00383E40">
              <w:rPr>
                <w:rFonts w:ascii="Arial" w:hAnsi="Arial" w:cs="Arial"/>
              </w:rPr>
              <w:t>1</w:t>
            </w:r>
            <w:r w:rsidR="00F6069C" w:rsidRPr="00383E40">
              <w:rPr>
                <w:rFonts w:ascii="Arial" w:hAnsi="Arial" w:cs="Arial"/>
              </w:rPr>
              <w:t>5</w:t>
            </w:r>
            <w:r w:rsidRPr="00383E40">
              <w:rPr>
                <w:rFonts w:ascii="Arial" w:hAnsi="Arial" w:cs="Arial"/>
              </w:rPr>
              <w:t xml:space="preserve"> </w:t>
            </w:r>
          </w:p>
        </w:tc>
      </w:tr>
      <w:tr w:rsidR="00FF49AA" w:rsidRPr="00383E40" w14:paraId="56FD93B5" w14:textId="77777777" w:rsidTr="00CB5D65">
        <w:trPr>
          <w:trHeight w:val="285"/>
        </w:trPr>
        <w:tc>
          <w:tcPr>
            <w:tcW w:w="7830" w:type="dxa"/>
            <w:shd w:val="clear" w:color="auto" w:fill="auto"/>
          </w:tcPr>
          <w:p w14:paraId="48A7A303" w14:textId="77777777" w:rsidR="00FF49AA" w:rsidRPr="00383E40" w:rsidRDefault="00FF49AA" w:rsidP="00212A86">
            <w:pPr>
              <w:tabs>
                <w:tab w:val="left" w:pos="-90"/>
                <w:tab w:val="left" w:pos="0"/>
                <w:tab w:val="left" w:pos="720"/>
              </w:tabs>
              <w:jc w:val="right"/>
              <w:rPr>
                <w:rFonts w:ascii="Arial" w:hAnsi="Arial" w:cs="Arial"/>
                <w:b/>
              </w:rPr>
            </w:pPr>
            <w:r w:rsidRPr="00383E40">
              <w:rPr>
                <w:rFonts w:ascii="Arial" w:hAnsi="Arial" w:cs="Arial"/>
                <w:b/>
              </w:rPr>
              <w:t>Total Points</w:t>
            </w:r>
          </w:p>
        </w:tc>
        <w:tc>
          <w:tcPr>
            <w:tcW w:w="1667" w:type="dxa"/>
            <w:shd w:val="clear" w:color="auto" w:fill="auto"/>
          </w:tcPr>
          <w:p w14:paraId="62259622" w14:textId="5E8877CE" w:rsidR="00FF49AA" w:rsidRPr="00212A86" w:rsidRDefault="00212A86" w:rsidP="00212A86">
            <w:pPr>
              <w:widowControl w:val="0"/>
              <w:tabs>
                <w:tab w:val="left" w:pos="-90"/>
                <w:tab w:val="left" w:pos="0"/>
                <w:tab w:val="left" w:pos="720"/>
              </w:tabs>
              <w:autoSpaceDE w:val="0"/>
              <w:autoSpaceDN w:val="0"/>
              <w:spacing w:after="0" w:line="240" w:lineRule="auto"/>
              <w:jc w:val="center"/>
              <w:rPr>
                <w:rFonts w:ascii="Arial" w:hAnsi="Arial" w:cs="Arial"/>
                <w:b/>
              </w:rPr>
            </w:pPr>
            <w:r>
              <w:rPr>
                <w:rFonts w:ascii="Arial" w:hAnsi="Arial" w:cs="Arial"/>
                <w:b/>
              </w:rPr>
              <w:t>10</w:t>
            </w:r>
            <w:r w:rsidRPr="00212A86">
              <w:rPr>
                <w:rFonts w:ascii="Arial" w:hAnsi="Arial" w:cs="Arial"/>
                <w:b/>
              </w:rPr>
              <w:t>0</w:t>
            </w:r>
          </w:p>
        </w:tc>
      </w:tr>
    </w:tbl>
    <w:p w14:paraId="4CB8C2A4" w14:textId="77777777" w:rsidR="00F309B6" w:rsidRPr="006E3FAE" w:rsidRDefault="00F309B6" w:rsidP="006E3FAE">
      <w:pPr>
        <w:pStyle w:val="DefaultText"/>
        <w:tabs>
          <w:tab w:val="left" w:pos="-90"/>
          <w:tab w:val="left" w:pos="0"/>
          <w:tab w:val="left" w:pos="1080"/>
          <w:tab w:val="left" w:pos="6480"/>
        </w:tabs>
        <w:spacing w:after="120"/>
        <w:rPr>
          <w:rFonts w:ascii="Arial" w:hAnsi="Arial" w:cs="Arial"/>
          <w:sz w:val="6"/>
          <w:szCs w:val="6"/>
        </w:rPr>
      </w:pPr>
    </w:p>
    <w:p w14:paraId="2E486103" w14:textId="77777777" w:rsidR="00CB5D65" w:rsidRDefault="00F309B6" w:rsidP="00F6069C">
      <w:pPr>
        <w:pStyle w:val="DefaultText"/>
        <w:tabs>
          <w:tab w:val="left" w:pos="-90"/>
          <w:tab w:val="left" w:pos="720"/>
          <w:tab w:val="left" w:pos="1080"/>
          <w:tab w:val="left" w:pos="6480"/>
        </w:tabs>
        <w:spacing w:after="120"/>
        <w:ind w:hanging="720"/>
        <w:rPr>
          <w:rFonts w:ascii="Arial" w:hAnsi="Arial" w:cs="Arial"/>
          <w:b/>
        </w:rPr>
      </w:pPr>
      <w:r w:rsidRPr="006E3FAE">
        <w:rPr>
          <w:rFonts w:ascii="Arial" w:hAnsi="Arial" w:cs="Arial"/>
          <w:b/>
        </w:rPr>
        <w:tab/>
      </w:r>
      <w:r w:rsidR="00383E40">
        <w:rPr>
          <w:rFonts w:ascii="Arial" w:hAnsi="Arial" w:cs="Arial"/>
          <w:b/>
        </w:rPr>
        <w:t xml:space="preserve"> </w:t>
      </w:r>
    </w:p>
    <w:p w14:paraId="266CF5AC" w14:textId="4D4236AE" w:rsidR="00FE1316" w:rsidRDefault="00CB5D65" w:rsidP="00F6069C">
      <w:pPr>
        <w:pStyle w:val="DefaultText"/>
        <w:tabs>
          <w:tab w:val="left" w:pos="-90"/>
          <w:tab w:val="left" w:pos="720"/>
          <w:tab w:val="left" w:pos="1080"/>
          <w:tab w:val="left" w:pos="6480"/>
        </w:tabs>
        <w:spacing w:after="120"/>
        <w:ind w:hanging="720"/>
        <w:rPr>
          <w:rFonts w:ascii="Arial" w:hAnsi="Arial" w:cs="Arial"/>
        </w:rPr>
      </w:pPr>
      <w:r>
        <w:rPr>
          <w:rFonts w:ascii="Arial" w:hAnsi="Arial" w:cs="Arial"/>
          <w:b/>
        </w:rPr>
        <w:lastRenderedPageBreak/>
        <w:tab/>
      </w:r>
      <w:r>
        <w:rPr>
          <w:rFonts w:ascii="Arial" w:hAnsi="Arial" w:cs="Arial"/>
          <w:b/>
        </w:rPr>
        <w:tab/>
      </w:r>
      <w:r w:rsidR="00FE1316" w:rsidRPr="00F6069C">
        <w:rPr>
          <w:rFonts w:ascii="Arial" w:hAnsi="Arial" w:cs="Arial"/>
          <w:b/>
          <w:bCs/>
        </w:rPr>
        <w:t>Scoring Process:</w:t>
      </w:r>
      <w:r w:rsidR="00FE1316" w:rsidRPr="00C86629">
        <w:rPr>
          <w:rFonts w:ascii="Arial" w:hAnsi="Arial" w:cs="Arial"/>
          <w:bCs/>
        </w:rPr>
        <w:t xml:space="preserve">  </w:t>
      </w:r>
      <w:r w:rsidR="00FE1316" w:rsidRPr="001E422A">
        <w:rPr>
          <w:rFonts w:ascii="Arial" w:hAnsi="Arial" w:cs="Arial"/>
          <w:bCs/>
        </w:rPr>
        <w:t>T</w:t>
      </w:r>
      <w:r w:rsidR="00FE1316" w:rsidRPr="001E422A">
        <w:rPr>
          <w:rFonts w:ascii="Arial" w:hAnsi="Arial" w:cs="Arial"/>
        </w:rPr>
        <w:t xml:space="preserve">he </w:t>
      </w:r>
      <w:r w:rsidR="006E3FAE">
        <w:rPr>
          <w:rFonts w:ascii="Arial" w:hAnsi="Arial" w:cs="Arial"/>
        </w:rPr>
        <w:t>Maine Farms for the Future</w:t>
      </w:r>
      <w:r w:rsidR="00FE1316" w:rsidRPr="001E422A">
        <w:rPr>
          <w:rFonts w:ascii="Arial" w:hAnsi="Arial" w:cs="Arial"/>
        </w:rPr>
        <w:t xml:space="preserve"> Review </w:t>
      </w:r>
      <w:r w:rsidR="006E3FAE">
        <w:rPr>
          <w:rFonts w:ascii="Arial" w:hAnsi="Arial" w:cs="Arial"/>
        </w:rPr>
        <w:t xml:space="preserve">Panel </w:t>
      </w:r>
      <w:r w:rsidR="006E3FAE" w:rsidRPr="006B0C3E">
        <w:rPr>
          <w:rFonts w:ascii="Arial" w:hAnsi="Arial" w:cs="Arial"/>
          <w:color w:val="000000"/>
        </w:rPr>
        <w:t xml:space="preserve">appointed by the Commissioner </w:t>
      </w:r>
      <w:r w:rsidR="00212A86">
        <w:rPr>
          <w:rFonts w:ascii="Arial" w:hAnsi="Arial" w:cs="Arial"/>
          <w:color w:val="000000"/>
        </w:rPr>
        <w:t xml:space="preserve">of DACF </w:t>
      </w:r>
      <w:r w:rsidR="00FE1316" w:rsidRPr="001E422A">
        <w:rPr>
          <w:rFonts w:ascii="Arial" w:hAnsi="Arial" w:cs="Arial"/>
        </w:rPr>
        <w:t xml:space="preserve">a </w:t>
      </w:r>
      <w:r w:rsidR="00FE1316" w:rsidRPr="001E422A">
        <w:rPr>
          <w:rFonts w:ascii="Arial" w:hAnsi="Arial" w:cs="Arial"/>
          <w:u w:val="single"/>
        </w:rPr>
        <w:t>consensus</w:t>
      </w:r>
      <w:r w:rsidR="00FE1316" w:rsidRPr="001E422A">
        <w:rPr>
          <w:rFonts w:ascii="Arial" w:hAnsi="Arial" w:cs="Arial"/>
        </w:rPr>
        <w:t xml:space="preserve"> approach to evaluate and score </w:t>
      </w:r>
      <w:r w:rsidR="006E3FAE">
        <w:rPr>
          <w:rFonts w:ascii="Arial" w:hAnsi="Arial" w:cs="Arial"/>
        </w:rPr>
        <w:t xml:space="preserve">all Phase 2 </w:t>
      </w:r>
      <w:r w:rsidR="00FE1316" w:rsidRPr="001E422A">
        <w:rPr>
          <w:rFonts w:ascii="Arial" w:hAnsi="Arial" w:cs="Arial"/>
        </w:rPr>
        <w:t xml:space="preserve">sections listed above. Members of the </w:t>
      </w:r>
      <w:r w:rsidR="006E3FAE">
        <w:rPr>
          <w:rFonts w:ascii="Arial" w:hAnsi="Arial" w:cs="Arial"/>
        </w:rPr>
        <w:t>Review Panel</w:t>
      </w:r>
      <w:r w:rsidR="00FE1316" w:rsidRPr="001E422A">
        <w:rPr>
          <w:rFonts w:ascii="Arial" w:hAnsi="Arial" w:cs="Arial"/>
        </w:rPr>
        <w:t xml:space="preserve"> will not score those sections individually but, instead, will arrive at a consensus as to assignment of points for each of those sections.</w:t>
      </w:r>
    </w:p>
    <w:p w14:paraId="3663D84A" w14:textId="508F2B94"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B655F8">
        <w:rPr>
          <w:rFonts w:ascii="Arial" w:hAnsi="Arial" w:cs="Arial"/>
          <w:sz w:val="48"/>
        </w:rPr>
        <w:lastRenderedPageBreak/>
        <w:t xml:space="preserve">RFA </w:t>
      </w:r>
      <w:r w:rsidR="00114BCB" w:rsidRPr="00114BCB">
        <w:rPr>
          <w:rFonts w:ascii="Arial" w:hAnsi="Arial" w:cs="Arial"/>
          <w:sz w:val="48"/>
        </w:rPr>
        <w:t>202109151</w:t>
      </w:r>
    </w:p>
    <w:p w14:paraId="2F6D5F6F" w14:textId="3894E0AD" w:rsidR="008373B2" w:rsidRPr="00D20D1E" w:rsidRDefault="005F7895" w:rsidP="008373B2">
      <w:pPr>
        <w:pStyle w:val="Title"/>
        <w:jc w:val="center"/>
        <w:rPr>
          <w:rFonts w:ascii="Arial" w:hAnsi="Arial" w:cs="Arial"/>
          <w:sz w:val="48"/>
        </w:rPr>
      </w:pPr>
      <w:r w:rsidRPr="00D20D1E">
        <w:rPr>
          <w:rFonts w:ascii="Arial" w:hAnsi="Arial" w:cs="Arial"/>
          <w:sz w:val="48"/>
        </w:rPr>
        <w:t>Maine Farms for the Future Phase 2</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971"/>
        <w:gridCol w:w="976"/>
        <w:gridCol w:w="1533"/>
        <w:gridCol w:w="3151"/>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33511CF2" w:rsidR="008E358C" w:rsidRPr="00B655F8" w:rsidRDefault="00BA2580" w:rsidP="008E358C">
            <w:pPr>
              <w:rPr>
                <w:rFonts w:ascii="Arial" w:hAnsi="Arial" w:cs="Arial"/>
                <w:b/>
                <w:color w:val="FFFFFF" w:themeColor="background1"/>
                <w:szCs w:val="24"/>
              </w:rPr>
            </w:pPr>
            <w:r>
              <w:rPr>
                <w:rFonts w:ascii="Arial" w:hAnsi="Arial" w:cs="Arial"/>
                <w:b/>
                <w:color w:val="FFFFFF" w:themeColor="background1"/>
                <w:szCs w:val="24"/>
              </w:rPr>
              <w:t>Farmland Owner’s Name</w:t>
            </w:r>
            <w:r w:rsidRPr="00B655F8">
              <w:rPr>
                <w:rFonts w:ascii="Arial" w:hAnsi="Arial" w:cs="Arial"/>
                <w:b/>
                <w:color w:val="FFFFFF" w:themeColor="background1"/>
                <w:szCs w:val="24"/>
              </w:rPr>
              <w:t xml:space="preserve"> </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530704">
        <w:trPr>
          <w:trHeight w:val="330"/>
        </w:trPr>
        <w:tc>
          <w:tcPr>
            <w:tcW w:w="2715" w:type="dxa"/>
            <w:gridSpan w:val="2"/>
            <w:shd w:val="clear" w:color="auto" w:fill="2581BA" w:themeFill="accent3" w:themeFillShade="BF"/>
            <w:vAlign w:val="center"/>
          </w:tcPr>
          <w:p w14:paraId="0DCA940C" w14:textId="4C6AA737" w:rsidR="008E358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 xml:space="preserve">Farm </w:t>
            </w:r>
            <w:r w:rsidR="00BA2580">
              <w:rPr>
                <w:rFonts w:ascii="Arial" w:hAnsi="Arial" w:cs="Arial"/>
                <w:b/>
                <w:color w:val="FFFFFF" w:themeColor="background1"/>
                <w:szCs w:val="24"/>
              </w:rPr>
              <w:t xml:space="preserve">Business </w:t>
            </w:r>
            <w:r>
              <w:rPr>
                <w:rFonts w:ascii="Arial" w:hAnsi="Arial" w:cs="Arial"/>
                <w:b/>
                <w:color w:val="FFFFFF" w:themeColor="background1"/>
                <w:szCs w:val="24"/>
              </w:rPr>
              <w:t>Name:</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F6069C">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gridSpan w:val="2"/>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3228D47A" w:rsidR="008E358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Physical</w:t>
            </w:r>
            <w:r w:rsidR="008E358C" w:rsidRPr="00B655F8">
              <w:rPr>
                <w:rFonts w:ascii="Arial" w:hAnsi="Arial" w:cs="Arial"/>
                <w:b/>
                <w:color w:val="FFFFFF" w:themeColor="background1"/>
                <w:szCs w:val="24"/>
              </w:rPr>
              <w:t xml:space="preserve">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0C93B72C"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4"/>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F6069C" w:rsidRPr="00B655F8" w14:paraId="6E5F4154" w14:textId="77777777" w:rsidTr="00530704">
        <w:trPr>
          <w:trHeight w:val="515"/>
        </w:trPr>
        <w:tc>
          <w:tcPr>
            <w:tcW w:w="2715" w:type="dxa"/>
            <w:gridSpan w:val="2"/>
            <w:shd w:val="clear" w:color="auto" w:fill="2581BA" w:themeFill="accent3" w:themeFillShade="BF"/>
            <w:vAlign w:val="center"/>
          </w:tcPr>
          <w:p w14:paraId="5D9426D9" w14:textId="4A080EB3" w:rsidR="00F6069C" w:rsidRPr="00B655F8" w:rsidRDefault="00F6069C" w:rsidP="008E358C">
            <w:pPr>
              <w:rPr>
                <w:rFonts w:ascii="Arial" w:hAnsi="Arial" w:cs="Arial"/>
                <w:b/>
                <w:color w:val="FFFFFF" w:themeColor="background1"/>
                <w:szCs w:val="24"/>
              </w:rPr>
            </w:pPr>
            <w:r>
              <w:rPr>
                <w:rFonts w:ascii="Arial" w:hAnsi="Arial" w:cs="Arial"/>
                <w:b/>
                <w:color w:val="FFFFFF" w:themeColor="background1"/>
                <w:szCs w:val="24"/>
              </w:rPr>
              <w:t>Physical</w:t>
            </w:r>
            <w:r w:rsidRPr="00B655F8">
              <w:rPr>
                <w:rFonts w:ascii="Arial" w:hAnsi="Arial" w:cs="Arial"/>
                <w:b/>
                <w:color w:val="FFFFFF" w:themeColor="background1"/>
                <w:szCs w:val="24"/>
              </w:rPr>
              <w:t xml:space="preserve"> Address</w:t>
            </w:r>
          </w:p>
        </w:tc>
        <w:sdt>
          <w:sdtPr>
            <w:rPr>
              <w:rFonts w:ascii="Arial" w:hAnsi="Arial" w:cs="Arial"/>
              <w:color w:val="2B579A"/>
              <w:szCs w:val="24"/>
              <w:shd w:val="clear" w:color="auto" w:fill="E6E6E6"/>
            </w:rPr>
            <w:id w:val="411130216"/>
            <w:placeholder>
              <w:docPart w:val="DefaultPlaceholder_-1854013440"/>
            </w:placeholder>
          </w:sdtPr>
          <w:sdtEndPr/>
          <w:sdtContent>
            <w:sdt>
              <w:sdtPr>
                <w:rPr>
                  <w:rFonts w:ascii="Arial" w:hAnsi="Arial" w:cs="Arial"/>
                  <w:color w:val="2B579A"/>
                  <w:szCs w:val="24"/>
                  <w:shd w:val="clear" w:color="auto" w:fill="E6E6E6"/>
                </w:rPr>
                <w:id w:val="1630970254"/>
                <w:placeholder>
                  <w:docPart w:val="67A80DC9CDB54EC3AC0CF412D0FC9F88"/>
                </w:placeholder>
                <w:showingPlcHdr/>
              </w:sdtPr>
              <w:sdtEndPr/>
              <w:sdtContent>
                <w:tc>
                  <w:tcPr>
                    <w:tcW w:w="6631" w:type="dxa"/>
                    <w:gridSpan w:val="4"/>
                    <w:vAlign w:val="center"/>
                  </w:tcPr>
                  <w:p w14:paraId="17A34A1F" w14:textId="09751BCE" w:rsidR="00F6069C" w:rsidRDefault="00D20D1E" w:rsidP="008E358C">
                    <w:pPr>
                      <w:rPr>
                        <w:rFonts w:ascii="Arial" w:hAnsi="Arial" w:cs="Arial"/>
                        <w:color w:val="2B579A"/>
                        <w:szCs w:val="24"/>
                        <w:shd w:val="clear" w:color="auto" w:fill="E6E6E6"/>
                      </w:rPr>
                    </w:pPr>
                    <w:r w:rsidRPr="00B655F8">
                      <w:rPr>
                        <w:rStyle w:val="PlaceholderText"/>
                        <w:rFonts w:ascii="Arial" w:hAnsi="Arial" w:cs="Arial"/>
                      </w:rPr>
                      <w:t>Click or tap here to enter text.</w:t>
                    </w:r>
                  </w:p>
                </w:tc>
              </w:sdtContent>
            </w:sdt>
          </w:sdtContent>
        </w:sdt>
      </w:tr>
      <w:tr w:rsidR="00F6069C" w:rsidRPr="00B655F8" w14:paraId="4DDDC226" w14:textId="77777777" w:rsidTr="00530704">
        <w:trPr>
          <w:trHeight w:val="515"/>
        </w:trPr>
        <w:tc>
          <w:tcPr>
            <w:tcW w:w="2715" w:type="dxa"/>
            <w:gridSpan w:val="2"/>
            <w:shd w:val="clear" w:color="auto" w:fill="2581BA" w:themeFill="accent3" w:themeFillShade="BF"/>
            <w:vAlign w:val="center"/>
          </w:tcPr>
          <w:p w14:paraId="4BF55AE0" w14:textId="2C0C2D7E" w:rsidR="00F6069C" w:rsidRPr="00B655F8" w:rsidRDefault="00F6069C" w:rsidP="008E358C">
            <w:pPr>
              <w:rPr>
                <w:rFonts w:ascii="Arial" w:hAnsi="Arial" w:cs="Arial"/>
                <w:b/>
                <w:color w:val="FFFFFF" w:themeColor="background1"/>
                <w:szCs w:val="24"/>
              </w:rPr>
            </w:pPr>
            <w:r w:rsidRPr="00B655F8">
              <w:rPr>
                <w:rFonts w:ascii="Arial" w:hAnsi="Arial" w:cs="Arial"/>
                <w:b/>
                <w:color w:val="FFFFFF" w:themeColor="background1"/>
                <w:szCs w:val="24"/>
              </w:rPr>
              <w:t>City/State/Zip</w:t>
            </w:r>
          </w:p>
        </w:tc>
        <w:sdt>
          <w:sdtPr>
            <w:rPr>
              <w:rFonts w:ascii="Arial" w:hAnsi="Arial" w:cs="Arial"/>
              <w:color w:val="2B579A"/>
              <w:szCs w:val="24"/>
              <w:shd w:val="clear" w:color="auto" w:fill="E6E6E6"/>
            </w:rPr>
            <w:id w:val="-2030174247"/>
            <w:placeholder>
              <w:docPart w:val="D162652898984822BE1A8664D9B855AC"/>
            </w:placeholder>
            <w:showingPlcHdr/>
          </w:sdtPr>
          <w:sdtEndPr/>
          <w:sdtContent>
            <w:tc>
              <w:tcPr>
                <w:tcW w:w="6631" w:type="dxa"/>
                <w:gridSpan w:val="4"/>
                <w:vAlign w:val="center"/>
              </w:tcPr>
              <w:p w14:paraId="1EAC2A41" w14:textId="51C0CC79" w:rsidR="00F6069C" w:rsidRDefault="00D20D1E" w:rsidP="008E358C">
                <w:pPr>
                  <w:rPr>
                    <w:rFonts w:ascii="Arial" w:hAnsi="Arial" w:cs="Arial"/>
                    <w:color w:val="2B579A"/>
                    <w:szCs w:val="24"/>
                    <w:shd w:val="clear" w:color="auto" w:fill="E6E6E6"/>
                  </w:rPr>
                </w:pPr>
                <w:r w:rsidRPr="00B655F8">
                  <w:rPr>
                    <w:rStyle w:val="PlaceholderText"/>
                    <w:rFonts w:ascii="Arial" w:hAnsi="Arial" w:cs="Arial"/>
                  </w:rPr>
                  <w:t>Click or tap here to enter text.</w:t>
                </w:r>
              </w:p>
            </w:tc>
          </w:sdtContent>
        </w:sdt>
      </w:tr>
      <w:tr w:rsidR="00E17E6B" w:rsidRPr="00B655F8" w14:paraId="38488BDE" w14:textId="77777777" w:rsidTr="00BA2580">
        <w:trPr>
          <w:trHeight w:val="401"/>
        </w:trPr>
        <w:tc>
          <w:tcPr>
            <w:tcW w:w="6195" w:type="dxa"/>
            <w:gridSpan w:val="5"/>
            <w:shd w:val="clear" w:color="auto" w:fill="2581BA" w:themeFill="accent3" w:themeFillShade="BF"/>
            <w:vAlign w:val="center"/>
          </w:tcPr>
          <w:p w14:paraId="1EEA9322" w14:textId="1A0EBB86" w:rsidR="00E17E6B" w:rsidRPr="00B655F8" w:rsidRDefault="00477511" w:rsidP="008E358C">
            <w:pPr>
              <w:rPr>
                <w:rFonts w:ascii="Arial" w:hAnsi="Arial" w:cs="Arial"/>
                <w:b/>
                <w:color w:val="FFFFFF" w:themeColor="background1"/>
                <w:szCs w:val="24"/>
              </w:rPr>
            </w:pPr>
            <w:r>
              <w:rPr>
                <w:rFonts w:ascii="Arial" w:hAnsi="Arial" w:cs="Arial"/>
                <w:b/>
                <w:color w:val="FFFFFF" w:themeColor="background1"/>
                <w:szCs w:val="24"/>
              </w:rPr>
              <w:t xml:space="preserve">Year Selected for and Awarded </w:t>
            </w:r>
            <w:r w:rsidR="00BA2580">
              <w:rPr>
                <w:rFonts w:ascii="Arial" w:hAnsi="Arial" w:cs="Arial"/>
                <w:b/>
                <w:color w:val="FFFFFF" w:themeColor="background1"/>
                <w:szCs w:val="24"/>
              </w:rPr>
              <w:t xml:space="preserve">Phase 1 Grant </w:t>
            </w:r>
          </w:p>
        </w:tc>
        <w:sdt>
          <w:sdtPr>
            <w:rPr>
              <w:rFonts w:ascii="Arial" w:hAnsi="Arial" w:cs="Arial"/>
              <w:b/>
              <w:szCs w:val="24"/>
            </w:rPr>
            <w:alias w:val="Phase 1 Award Year"/>
            <w:tag w:val="Phase 1 Award Year"/>
            <w:id w:val="-260220401"/>
            <w:placeholder>
              <w:docPart w:val="DefaultPlaceholder_-1854013438"/>
            </w:placeholder>
            <w:showingPlcHdr/>
            <w:dropDownList>
              <w:listItem w:displayText="2017" w:value="2017"/>
              <w:listItem w:displayText="2018" w:value="2018"/>
              <w:listItem w:displayText="2019" w:value="2019"/>
              <w:listItem w:displayText="2020" w:value="2020"/>
            </w:dropDownList>
          </w:sdtPr>
          <w:sdtEndPr/>
          <w:sdtContent>
            <w:tc>
              <w:tcPr>
                <w:tcW w:w="3151" w:type="dxa"/>
                <w:vAlign w:val="center"/>
              </w:tcPr>
              <w:p w14:paraId="267580D4" w14:textId="273FDB90" w:rsidR="00E17E6B" w:rsidRPr="00D20D1E" w:rsidRDefault="0082567E" w:rsidP="00BA2580">
                <w:pPr>
                  <w:rPr>
                    <w:rFonts w:ascii="Arial" w:hAnsi="Arial" w:cs="Arial"/>
                    <w:b/>
                    <w:szCs w:val="24"/>
                  </w:rPr>
                </w:pPr>
                <w:r w:rsidRPr="00D20D1E">
                  <w:rPr>
                    <w:rStyle w:val="PlaceholderText"/>
                    <w:rFonts w:ascii="Arial" w:hAnsi="Arial" w:cs="Arial"/>
                  </w:rPr>
                  <w:t>Choose an item.</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08258D">
      <w:pPr>
        <w:pStyle w:val="ListParagraph"/>
        <w:numPr>
          <w:ilvl w:val="0"/>
          <w:numId w:val="2"/>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08258D">
      <w:pPr>
        <w:pStyle w:val="ListParagraph"/>
        <w:numPr>
          <w:ilvl w:val="0"/>
          <w:numId w:val="2"/>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08258D">
      <w:pPr>
        <w:pStyle w:val="ListParagraph"/>
        <w:numPr>
          <w:ilvl w:val="0"/>
          <w:numId w:val="2"/>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08258D">
      <w:pPr>
        <w:pStyle w:val="ListParagraph"/>
        <w:numPr>
          <w:ilvl w:val="0"/>
          <w:numId w:val="2"/>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33B0273B"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8373B2" w:rsidRPr="00B655F8">
        <w:rPr>
          <w:rFonts w:ascii="Arial" w:hAnsi="Arial" w:cs="Arial"/>
          <w:sz w:val="48"/>
        </w:rPr>
        <w:lastRenderedPageBreak/>
        <w:t xml:space="preserve">RFA </w:t>
      </w:r>
      <w:r w:rsidR="00114BCB" w:rsidRPr="00114BCB">
        <w:rPr>
          <w:rFonts w:ascii="Arial" w:hAnsi="Arial" w:cs="Arial"/>
          <w:sz w:val="48"/>
        </w:rPr>
        <w:t>202109151</w:t>
      </w:r>
    </w:p>
    <w:p w14:paraId="2328D8DC" w14:textId="301E7D06" w:rsidR="008373B2" w:rsidRPr="00D20D1E" w:rsidRDefault="005F7895" w:rsidP="008373B2">
      <w:pPr>
        <w:pStyle w:val="Title"/>
        <w:jc w:val="center"/>
        <w:rPr>
          <w:rFonts w:ascii="Arial" w:hAnsi="Arial" w:cs="Arial"/>
          <w:sz w:val="48"/>
        </w:rPr>
      </w:pPr>
      <w:r w:rsidRPr="00D20D1E">
        <w:rPr>
          <w:rFonts w:ascii="Arial" w:hAnsi="Arial" w:cs="Arial"/>
          <w:sz w:val="48"/>
        </w:rPr>
        <w:t>Maine Farms for the Future Phase 2</w:t>
      </w:r>
    </w:p>
    <w:p w14:paraId="7ABD1491" w14:textId="25281008" w:rsidR="000B737E" w:rsidRDefault="000B737E" w:rsidP="008373B2">
      <w:pPr>
        <w:pStyle w:val="Title"/>
        <w:jc w:val="center"/>
        <w:rPr>
          <w:rStyle w:val="InitialStyle"/>
          <w:rFonts w:ascii="Arial" w:hAnsi="Arial" w:cs="Arial"/>
          <w:sz w:val="22"/>
          <w:szCs w:val="22"/>
        </w:rPr>
      </w:pPr>
      <w:r w:rsidRPr="00CB5D65">
        <w:rPr>
          <w:rStyle w:val="InitialStyle"/>
          <w:rFonts w:ascii="Arial" w:hAnsi="Arial" w:cs="Arial"/>
          <w:sz w:val="22"/>
          <w:szCs w:val="22"/>
        </w:rPr>
        <w:t>DEBARMENT, PERFORMANCE and NON-COLLUSION CERTIFICATION</w:t>
      </w:r>
    </w:p>
    <w:p w14:paraId="0CFBD28F" w14:textId="77777777" w:rsidR="00D20D1E" w:rsidRPr="00D20D1E" w:rsidRDefault="00D20D1E" w:rsidP="00D20D1E"/>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14D0747D"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 xml:space="preserve">Applicant’s </w:t>
            </w:r>
            <w:r w:rsidR="00363AF7">
              <w:rPr>
                <w:rStyle w:val="InitialStyle"/>
                <w:rFonts w:ascii="Arial" w:hAnsi="Arial" w:cs="Arial"/>
                <w:b/>
                <w:color w:val="FFFFFF" w:themeColor="background1"/>
              </w:rPr>
              <w:t xml:space="preserve">Farm </w:t>
            </w:r>
            <w:r w:rsidRPr="00B655F8">
              <w:rPr>
                <w:rStyle w:val="InitialStyle"/>
                <w:rFonts w:ascii="Arial" w:hAnsi="Arial" w:cs="Arial"/>
                <w:b/>
                <w:color w:val="FFFFFF" w:themeColor="background1"/>
              </w:rPr>
              <w:t>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proofErr w:type="gramStart"/>
      <w:r w:rsidRPr="00B655F8">
        <w:rPr>
          <w:rFonts w:ascii="Arial" w:hAnsi="Arial" w:cs="Arial"/>
          <w:i/>
          <w:iCs/>
          <w:sz w:val="23"/>
          <w:szCs w:val="23"/>
        </w:rPr>
        <w:t>principals</w:t>
      </w:r>
      <w:proofErr w:type="gramEnd"/>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 or contract.</w:t>
      </w:r>
    </w:p>
    <w:p w14:paraId="5C8D4F86"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w:t>
      </w:r>
      <w:proofErr w:type="gramStart"/>
      <w:r w:rsidRPr="00B655F8">
        <w:rPr>
          <w:rFonts w:ascii="Arial" w:hAnsi="Arial" w:cs="Arial"/>
          <w:i/>
          <w:iCs/>
          <w:sz w:val="23"/>
          <w:szCs w:val="23"/>
        </w:rPr>
        <w:t>falsification</w:t>
      </w:r>
      <w:proofErr w:type="gramEnd"/>
      <w:r w:rsidRPr="00B655F8">
        <w:rPr>
          <w:rFonts w:ascii="Arial" w:hAnsi="Arial" w:cs="Arial"/>
          <w:i/>
          <w:iCs/>
          <w:sz w:val="23"/>
          <w:szCs w:val="23"/>
        </w:rPr>
        <w:t xml:space="preserve"> or destruction of records, making false statements, or receiving stolen property;</w:t>
      </w:r>
    </w:p>
    <w:p w14:paraId="3430AAF6" w14:textId="77777777" w:rsidR="000B737E" w:rsidRPr="00B655F8" w:rsidRDefault="000B737E" w:rsidP="0008258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655F8" w:rsidRDefault="000B737E" w:rsidP="0008258D">
      <w:pPr>
        <w:numPr>
          <w:ilvl w:val="1"/>
          <w:numId w:val="4"/>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08258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3A36DA9D" w14:textId="61F70207"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114BCB" w:rsidRPr="00114BCB">
        <w:rPr>
          <w:rFonts w:ascii="Arial" w:hAnsi="Arial" w:cs="Arial"/>
          <w:sz w:val="48"/>
        </w:rPr>
        <w:t>202109151</w:t>
      </w:r>
    </w:p>
    <w:p w14:paraId="656D9798" w14:textId="05D9C119" w:rsidR="0033402F" w:rsidRPr="002A2AC5" w:rsidRDefault="005F7895" w:rsidP="0033402F">
      <w:pPr>
        <w:pStyle w:val="Title"/>
        <w:jc w:val="center"/>
        <w:rPr>
          <w:rFonts w:ascii="Arial" w:hAnsi="Arial" w:cs="Arial"/>
          <w:sz w:val="48"/>
        </w:rPr>
      </w:pPr>
      <w:r w:rsidRPr="002A2AC5">
        <w:rPr>
          <w:rFonts w:ascii="Arial" w:hAnsi="Arial" w:cs="Arial"/>
          <w:sz w:val="48"/>
        </w:rPr>
        <w:t>Maine Farms for the Future Phase 2</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0B055E1C" w14:textId="69D86EE3" w:rsidR="00FF1380"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2F22D907" w14:textId="66EC9DDC" w:rsidR="0082567E" w:rsidRDefault="0082567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pPr w:leftFromText="180" w:rightFromText="180" w:vertAnchor="text" w:horzAnchor="margin" w:tblpY="127"/>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82567E" w:rsidRPr="00B655F8" w14:paraId="3167A240" w14:textId="77777777" w:rsidTr="0082567E">
        <w:tc>
          <w:tcPr>
            <w:tcW w:w="9720" w:type="dxa"/>
            <w:gridSpan w:val="2"/>
            <w:shd w:val="clear" w:color="auto" w:fill="2581BA" w:themeFill="accent3" w:themeFillShade="BF"/>
          </w:tcPr>
          <w:p w14:paraId="496BC455" w14:textId="77777777" w:rsidR="0082567E" w:rsidRDefault="0082567E" w:rsidP="0082567E">
            <w:pPr>
              <w:shd w:val="clear" w:color="auto" w:fill="2581BA" w:themeFill="accent3" w:themeFillShade="BF"/>
              <w:spacing w:line="256" w:lineRule="auto"/>
              <w:rPr>
                <w:rStyle w:val="InitialStyle"/>
                <w:rFonts w:ascii="Arial" w:hAnsi="Arial" w:cs="Arial"/>
                <w:b/>
                <w:color w:val="FFFFFF" w:themeColor="background1"/>
              </w:rPr>
            </w:pPr>
            <w:r>
              <w:rPr>
                <w:rStyle w:val="InitialStyle"/>
                <w:rFonts w:ascii="Arial" w:hAnsi="Arial" w:cs="Arial"/>
                <w:b/>
                <w:color w:val="FFFFFF" w:themeColor="background1"/>
              </w:rPr>
              <w:t>Brief description of Farm Business and planned Phase 2 Project</w:t>
            </w:r>
          </w:p>
          <w:p w14:paraId="4657CD31" w14:textId="77777777" w:rsidR="0082567E" w:rsidRPr="00B655F8" w:rsidRDefault="0082567E" w:rsidP="0082567E">
            <w:pPr>
              <w:shd w:val="clear" w:color="auto" w:fill="2581BA" w:themeFill="accent3" w:themeFillShade="BF"/>
              <w:spacing w:line="256" w:lineRule="auto"/>
              <w:rPr>
                <w:rStyle w:val="Emphasis"/>
                <w:rFonts w:ascii="Arial" w:hAnsi="Arial" w:cs="Arial"/>
              </w:rPr>
            </w:pPr>
            <w:r w:rsidRPr="00B655F8">
              <w:rPr>
                <w:rStyle w:val="Emphasis"/>
                <w:rFonts w:ascii="Arial" w:hAnsi="Arial" w:cs="Arial"/>
                <w:color w:val="FFFFFF" w:themeColor="background1"/>
              </w:rPr>
              <w:t xml:space="preserve">Provide in </w:t>
            </w:r>
            <w:r>
              <w:rPr>
                <w:rStyle w:val="Emphasis"/>
                <w:rFonts w:ascii="Arial" w:hAnsi="Arial" w:cs="Arial"/>
                <w:color w:val="FFFFFF" w:themeColor="background1"/>
              </w:rPr>
              <w:t xml:space="preserve">40 </w:t>
            </w:r>
            <w:r w:rsidRPr="00B655F8">
              <w:rPr>
                <w:rStyle w:val="Emphasis"/>
                <w:rFonts w:ascii="Arial" w:hAnsi="Arial" w:cs="Arial"/>
                <w:color w:val="FFFFFF" w:themeColor="background1"/>
              </w:rPr>
              <w:t>words or less</w:t>
            </w:r>
          </w:p>
        </w:tc>
      </w:tr>
      <w:tr w:rsidR="0082567E" w:rsidRPr="00B655F8" w14:paraId="6EC247E2" w14:textId="77777777" w:rsidTr="0082567E">
        <w:trPr>
          <w:trHeight w:val="1526"/>
        </w:trPr>
        <w:tc>
          <w:tcPr>
            <w:tcW w:w="9720" w:type="dxa"/>
            <w:gridSpan w:val="2"/>
          </w:tcPr>
          <w:sdt>
            <w:sdtPr>
              <w:rPr>
                <w:rFonts w:ascii="Arial" w:hAnsi="Arial" w:cs="Arial"/>
                <w:i w:val="0"/>
                <w:color w:val="2B579A"/>
                <w:sz w:val="22"/>
                <w:szCs w:val="22"/>
                <w:shd w:val="clear" w:color="auto" w:fill="E6E6E6"/>
              </w:rPr>
              <w:id w:val="114036880"/>
              <w:placeholder>
                <w:docPart w:val="DA249BECA4F94E6EAC5BA2A41EB2E16B"/>
              </w:placeholder>
            </w:sdtPr>
            <w:sdtEndPr/>
            <w:sdtContent>
              <w:p w14:paraId="6FC835BB" w14:textId="77777777" w:rsidR="0082567E" w:rsidRPr="000A46CE" w:rsidRDefault="0082567E" w:rsidP="0082567E">
                <w:pPr>
                  <w:pStyle w:val="SectionInstructions"/>
                  <w:spacing w:after="160"/>
                  <w:rPr>
                    <w:rStyle w:val="InitialStyle"/>
                    <w:rFonts w:ascii="Arial" w:hAnsi="Arial" w:cs="Arial"/>
                    <w:i w:val="0"/>
                    <w:sz w:val="22"/>
                    <w:szCs w:val="22"/>
                  </w:rPr>
                </w:pPr>
                <w:r w:rsidRPr="00B655F8">
                  <w:rPr>
                    <w:rStyle w:val="PlaceholderText"/>
                    <w:rFonts w:ascii="Arial" w:eastAsiaTheme="minorEastAsia" w:hAnsi="Arial" w:cs="Arial"/>
                    <w:sz w:val="22"/>
                    <w:szCs w:val="22"/>
                  </w:rPr>
                  <w:t>Click or tap here to enter text.</w:t>
                </w:r>
              </w:p>
            </w:sdtContent>
          </w:sdt>
        </w:tc>
      </w:tr>
      <w:tr w:rsidR="0082567E" w:rsidRPr="00B655F8" w14:paraId="4BC34135" w14:textId="77777777" w:rsidTr="0082567E">
        <w:tc>
          <w:tcPr>
            <w:tcW w:w="9720" w:type="dxa"/>
            <w:gridSpan w:val="2"/>
            <w:shd w:val="clear" w:color="auto" w:fill="2581BA" w:themeFill="accent3" w:themeFillShade="BF"/>
          </w:tcPr>
          <w:p w14:paraId="2E4C9A2B" w14:textId="77777777" w:rsidR="0082567E" w:rsidRPr="00B655F8" w:rsidRDefault="0082567E" w:rsidP="0082567E">
            <w:pPr>
              <w:rPr>
                <w:rStyle w:val="Emphasis"/>
                <w:rFonts w:ascii="Arial" w:hAnsi="Arial" w:cs="Arial"/>
                <w:b/>
                <w:i w:val="0"/>
                <w:iCs w:val="0"/>
                <w:color w:val="FFFFFF" w:themeColor="background1"/>
              </w:rPr>
            </w:pPr>
            <w:r w:rsidRPr="00B655F8">
              <w:rPr>
                <w:rStyle w:val="InitialStyle"/>
                <w:rFonts w:ascii="Arial" w:hAnsi="Arial" w:cs="Arial"/>
                <w:b/>
                <w:color w:val="FFFFFF" w:themeColor="background1"/>
              </w:rPr>
              <w:t xml:space="preserve">Duration of Project </w:t>
            </w:r>
          </w:p>
        </w:tc>
      </w:tr>
      <w:tr w:rsidR="0082567E" w:rsidRPr="00B655F8" w14:paraId="2E2B490B" w14:textId="77777777" w:rsidTr="0082567E">
        <w:trPr>
          <w:trHeight w:val="635"/>
        </w:trPr>
        <w:tc>
          <w:tcPr>
            <w:tcW w:w="4739" w:type="dxa"/>
          </w:tcPr>
          <w:p w14:paraId="1CA96313" w14:textId="77777777" w:rsidR="0082567E" w:rsidRPr="00B655F8" w:rsidRDefault="0082567E" w:rsidP="0082567E">
            <w:pPr>
              <w:rPr>
                <w:rStyle w:val="InitialStyle"/>
                <w:rFonts w:ascii="Arial" w:hAnsi="Arial" w:cs="Arial"/>
              </w:rPr>
            </w:pPr>
            <w:r w:rsidRPr="00B655F8">
              <w:rPr>
                <w:rStyle w:val="InitialStyle"/>
                <w:rFonts w:ascii="Arial" w:hAnsi="Arial" w:cs="Arial"/>
              </w:rPr>
              <w:t>Start Date:</w:t>
            </w:r>
            <w:r w:rsidRPr="00B655F8">
              <w:rPr>
                <w:rFonts w:ascii="Arial" w:hAnsi="Arial" w:cs="Arial"/>
              </w:rPr>
              <w:t xml:space="preserve"> </w:t>
            </w:r>
            <w:sdt>
              <w:sdtPr>
                <w:rPr>
                  <w:rFonts w:ascii="Arial" w:hAnsi="Arial" w:cs="Arial"/>
                  <w:color w:val="2B579A"/>
                  <w:shd w:val="clear" w:color="auto" w:fill="E6E6E6"/>
                </w:rPr>
                <w:id w:val="1787003949"/>
                <w:placeholder>
                  <w:docPart w:val="993A3FC841F3427FA57CB09BE7E54725"/>
                </w:placeholder>
                <w:showingPlcHdr/>
                <w:date>
                  <w:dateFormat w:val="M/d/yyyy"/>
                  <w:lid w:val="en-US"/>
                  <w:storeMappedDataAs w:val="dateTime"/>
                  <w:calendar w:val="gregorian"/>
                </w:date>
              </w:sdtPr>
              <w:sdtEndPr/>
              <w:sdtContent>
                <w:r w:rsidRPr="00B655F8">
                  <w:rPr>
                    <w:rStyle w:val="PlaceholderText"/>
                    <w:rFonts w:ascii="Arial" w:hAnsi="Arial" w:cs="Arial"/>
                  </w:rPr>
                  <w:t>Start Date</w:t>
                </w:r>
              </w:sdtContent>
            </w:sdt>
          </w:p>
        </w:tc>
        <w:tc>
          <w:tcPr>
            <w:tcW w:w="4981" w:type="dxa"/>
          </w:tcPr>
          <w:p w14:paraId="294A9B0F" w14:textId="77777777" w:rsidR="0082567E" w:rsidRPr="00B655F8" w:rsidRDefault="0082567E" w:rsidP="0082567E">
            <w:pPr>
              <w:rPr>
                <w:rStyle w:val="InitialStyle"/>
                <w:rFonts w:ascii="Arial" w:hAnsi="Arial" w:cs="Arial"/>
              </w:rPr>
            </w:pPr>
            <w:r w:rsidRPr="00B655F8">
              <w:rPr>
                <w:rStyle w:val="InitialStyle"/>
                <w:rFonts w:ascii="Arial" w:hAnsi="Arial" w:cs="Arial"/>
              </w:rPr>
              <w:t>End Date:</w:t>
            </w:r>
            <w:r w:rsidRPr="00B655F8">
              <w:rPr>
                <w:rFonts w:ascii="Arial" w:hAnsi="Arial" w:cs="Arial"/>
              </w:rPr>
              <w:t xml:space="preserve"> </w:t>
            </w:r>
            <w:sdt>
              <w:sdtPr>
                <w:rPr>
                  <w:rFonts w:ascii="Arial" w:hAnsi="Arial" w:cs="Arial"/>
                  <w:color w:val="2B579A"/>
                  <w:shd w:val="clear" w:color="auto" w:fill="E6E6E6"/>
                </w:rPr>
                <w:id w:val="60600788"/>
                <w:placeholder>
                  <w:docPart w:val="E97F1CEA99D54401AECD807687D873DE"/>
                </w:placeholder>
                <w:showingPlcHdr/>
                <w:date>
                  <w:dateFormat w:val="M/d/yyyy"/>
                  <w:lid w:val="en-US"/>
                  <w:storeMappedDataAs w:val="dateTime"/>
                  <w:calendar w:val="gregorian"/>
                </w:date>
              </w:sdtPr>
              <w:sdtEndPr/>
              <w:sdtContent>
                <w:r w:rsidRPr="00B655F8">
                  <w:rPr>
                    <w:rStyle w:val="PlaceholderText"/>
                    <w:rFonts w:ascii="Arial" w:hAnsi="Arial" w:cs="Arial"/>
                  </w:rPr>
                  <w:t>End Date</w:t>
                </w:r>
              </w:sdtContent>
            </w:sdt>
          </w:p>
        </w:tc>
      </w:tr>
      <w:tr w:rsidR="0082567E" w:rsidRPr="00B655F8" w14:paraId="426B9492" w14:textId="77777777" w:rsidTr="0082567E">
        <w:trPr>
          <w:trHeight w:val="342"/>
        </w:trPr>
        <w:tc>
          <w:tcPr>
            <w:tcW w:w="9720" w:type="dxa"/>
            <w:gridSpan w:val="2"/>
            <w:shd w:val="clear" w:color="auto" w:fill="2581BA" w:themeFill="accent3" w:themeFillShade="BF"/>
          </w:tcPr>
          <w:p w14:paraId="4D9E067C" w14:textId="77777777" w:rsidR="0082567E" w:rsidRPr="00B655F8" w:rsidRDefault="0082567E" w:rsidP="0082567E">
            <w:pPr>
              <w:rPr>
                <w:rStyle w:val="InitialStyle"/>
                <w:rFonts w:ascii="Arial" w:hAnsi="Arial" w:cs="Arial"/>
                <w:b/>
                <w:color w:val="FFFFFF" w:themeColor="background1"/>
              </w:rPr>
            </w:pPr>
            <w:r>
              <w:rPr>
                <w:rFonts w:ascii="Arial" w:hAnsi="Arial" w:cs="Arial"/>
                <w:b/>
                <w:color w:val="FFFFFF" w:themeColor="background1"/>
              </w:rPr>
              <w:t>Brief Statement of Need – Why do you need to undertake this (these) Phase 2 Project(s)?</w:t>
            </w:r>
          </w:p>
        </w:tc>
      </w:tr>
      <w:tr w:rsidR="0082567E" w:rsidRPr="00B655F8" w14:paraId="1AFB683E" w14:textId="77777777" w:rsidTr="0082567E">
        <w:trPr>
          <w:trHeight w:val="342"/>
        </w:trPr>
        <w:tc>
          <w:tcPr>
            <w:tcW w:w="9720" w:type="dxa"/>
            <w:gridSpan w:val="2"/>
            <w:shd w:val="clear" w:color="auto" w:fill="auto"/>
          </w:tcPr>
          <w:p w14:paraId="342F707E" w14:textId="77777777" w:rsidR="0082567E" w:rsidRPr="0033402F" w:rsidRDefault="0082567E" w:rsidP="0082567E">
            <w:pPr>
              <w:rPr>
                <w:rStyle w:val="InitialStyle"/>
                <w:rFonts w:ascii="Arial" w:hAnsi="Arial" w:cs="Arial"/>
                <w:i/>
              </w:rPr>
            </w:pPr>
            <w:r w:rsidRPr="0033402F">
              <w:rPr>
                <w:rStyle w:val="InitialStyle"/>
                <w:rFonts w:ascii="Arial" w:hAnsi="Arial" w:cs="Arial"/>
                <w:i/>
                <w:color w:val="FFFFFF" w:themeColor="background1"/>
              </w:rPr>
              <w:t>over homeless program eligibility and best interest placement decisions.</w:t>
            </w:r>
          </w:p>
        </w:tc>
      </w:tr>
      <w:tr w:rsidR="0082567E" w:rsidRPr="00B655F8" w14:paraId="4325E48B" w14:textId="77777777" w:rsidTr="0082567E">
        <w:trPr>
          <w:trHeight w:val="635"/>
        </w:trPr>
        <w:tc>
          <w:tcPr>
            <w:tcW w:w="4739" w:type="dxa"/>
          </w:tcPr>
          <w:sdt>
            <w:sdtPr>
              <w:rPr>
                <w:rFonts w:ascii="Arial" w:hAnsi="Arial" w:cs="Arial"/>
                <w:color w:val="2B579A"/>
                <w:shd w:val="clear" w:color="auto" w:fill="E6E6E6"/>
              </w:rPr>
              <w:id w:val="-1358971275"/>
              <w:placeholder>
                <w:docPart w:val="FCA6622DD7F34B8488192F1CECA4E192"/>
              </w:placeholder>
              <w:showingPlcHdr/>
            </w:sdtPr>
            <w:sdtEndPr/>
            <w:sdtContent>
              <w:p w14:paraId="39DADD87" w14:textId="77777777" w:rsidR="0082567E" w:rsidRPr="00B655F8" w:rsidRDefault="0082567E" w:rsidP="0082567E">
                <w:pPr>
                  <w:pStyle w:val="NoSpacing"/>
                  <w:spacing w:after="160"/>
                  <w:rPr>
                    <w:rStyle w:val="InitialStyle"/>
                    <w:rFonts w:ascii="Arial" w:hAnsi="Arial" w:cs="Arial"/>
                  </w:rPr>
                </w:pPr>
                <w:r w:rsidRPr="00B655F8">
                  <w:rPr>
                    <w:rStyle w:val="PlaceholderText"/>
                    <w:rFonts w:ascii="Arial" w:hAnsi="Arial" w:cs="Arial"/>
                  </w:rPr>
                  <w:t>Click or tap here to enter text.</w:t>
                </w:r>
              </w:p>
            </w:sdtContent>
          </w:sdt>
        </w:tc>
        <w:tc>
          <w:tcPr>
            <w:tcW w:w="4981" w:type="dxa"/>
          </w:tcPr>
          <w:p w14:paraId="1C715711" w14:textId="77777777" w:rsidR="0082567E" w:rsidRPr="00B655F8" w:rsidRDefault="0082567E" w:rsidP="0082567E">
            <w:pPr>
              <w:rPr>
                <w:rStyle w:val="InitialStyle"/>
                <w:rFonts w:ascii="Arial" w:hAnsi="Arial" w:cs="Arial"/>
              </w:rPr>
            </w:pPr>
          </w:p>
        </w:tc>
      </w:tr>
      <w:tr w:rsidR="0082567E" w:rsidRPr="00B655F8" w14:paraId="42E21E90" w14:textId="77777777" w:rsidTr="0082567E">
        <w:trPr>
          <w:trHeight w:val="63"/>
        </w:trPr>
        <w:tc>
          <w:tcPr>
            <w:tcW w:w="9720" w:type="dxa"/>
            <w:gridSpan w:val="2"/>
          </w:tcPr>
          <w:p w14:paraId="1FBD7945" w14:textId="51A6A0B5" w:rsidR="0082567E" w:rsidRPr="00BB7131" w:rsidRDefault="0082567E" w:rsidP="0082567E">
            <w:pPr>
              <w:widowControl w:val="0"/>
              <w:autoSpaceDE w:val="0"/>
              <w:autoSpaceDN w:val="0"/>
              <w:rPr>
                <w:rFonts w:ascii="Arial" w:hAnsi="Arial" w:cs="Arial"/>
                <w:szCs w:val="24"/>
              </w:rPr>
            </w:pPr>
            <w:r w:rsidRPr="00BB7131">
              <w:rPr>
                <w:rFonts w:ascii="Arial" w:hAnsi="Arial" w:cs="Arial"/>
                <w:b/>
                <w:bCs/>
                <w:szCs w:val="24"/>
              </w:rPr>
              <w:t>Investment Support Options</w:t>
            </w:r>
            <w:r w:rsidR="00BB7131">
              <w:rPr>
                <w:rFonts w:ascii="Arial" w:hAnsi="Arial" w:cs="Arial"/>
                <w:b/>
                <w:bCs/>
                <w:szCs w:val="24"/>
              </w:rPr>
              <w:t xml:space="preserve">: </w:t>
            </w:r>
            <w:r w:rsidR="00BB7131">
              <w:rPr>
                <w:rFonts w:ascii="Arial" w:hAnsi="Arial" w:cs="Arial"/>
                <w:szCs w:val="24"/>
              </w:rPr>
              <w:t xml:space="preserve">Please review the following three options for financial assistance and indicate your preference in the </w:t>
            </w:r>
            <w:r w:rsidR="00D20D1E">
              <w:rPr>
                <w:rFonts w:ascii="Arial" w:hAnsi="Arial" w:cs="Arial"/>
                <w:szCs w:val="24"/>
              </w:rPr>
              <w:t>drop-down</w:t>
            </w:r>
            <w:r w:rsidR="00BB7131">
              <w:rPr>
                <w:rFonts w:ascii="Arial" w:hAnsi="Arial" w:cs="Arial"/>
                <w:szCs w:val="24"/>
              </w:rPr>
              <w:t xml:space="preserve"> menu below:</w:t>
            </w:r>
          </w:p>
        </w:tc>
      </w:tr>
      <w:tr w:rsidR="0082567E" w:rsidRPr="00B655F8" w14:paraId="09890FDA" w14:textId="77777777" w:rsidTr="0082567E">
        <w:trPr>
          <w:trHeight w:val="63"/>
        </w:trPr>
        <w:tc>
          <w:tcPr>
            <w:tcW w:w="9720" w:type="dxa"/>
            <w:gridSpan w:val="2"/>
          </w:tcPr>
          <w:p w14:paraId="176D40D2" w14:textId="77777777" w:rsidR="0082567E" w:rsidRDefault="0082567E" w:rsidP="0082567E">
            <w:pPr>
              <w:pStyle w:val="ListParagraph"/>
              <w:widowControl w:val="0"/>
              <w:autoSpaceDE w:val="0"/>
              <w:autoSpaceDN w:val="0"/>
              <w:ind w:left="1080"/>
              <w:contextualSpacing w:val="0"/>
              <w:rPr>
                <w:rFonts w:ascii="Arial" w:hAnsi="Arial" w:cs="Arial"/>
                <w:szCs w:val="24"/>
              </w:rPr>
            </w:pPr>
          </w:p>
          <w:p w14:paraId="272675FC" w14:textId="6A31E6B9" w:rsidR="0082567E" w:rsidRPr="00B655F8" w:rsidRDefault="0082567E" w:rsidP="0082567E">
            <w:pPr>
              <w:pStyle w:val="ListParagraph"/>
              <w:widowControl w:val="0"/>
              <w:autoSpaceDE w:val="0"/>
              <w:autoSpaceDN w:val="0"/>
              <w:ind w:left="1080"/>
              <w:contextualSpacing w:val="0"/>
              <w:rPr>
                <w:rFonts w:ascii="Arial" w:hAnsi="Arial" w:cs="Arial"/>
                <w:szCs w:val="24"/>
              </w:rPr>
            </w:pPr>
          </w:p>
        </w:tc>
      </w:tr>
    </w:tbl>
    <w:p w14:paraId="20F28BC9" w14:textId="02241840" w:rsidR="00A71422" w:rsidRDefault="009010E6" w:rsidP="00F21A5A">
      <w:pPr>
        <w:spacing w:after="0" w:line="240" w:lineRule="auto"/>
        <w:ind w:left="2160" w:hanging="2160"/>
        <w:rPr>
          <w:rFonts w:ascii="Arial" w:hAnsi="Arial" w:cs="Arial"/>
          <w:b/>
          <w:i/>
        </w:rPr>
      </w:pPr>
      <w:r w:rsidRPr="00A71422">
        <w:rPr>
          <w:rFonts w:ascii="Arial" w:hAnsi="Arial" w:cs="Arial"/>
          <w:b/>
          <w:i/>
        </w:rPr>
        <w:t xml:space="preserve">Option 1 </w:t>
      </w:r>
      <w:r w:rsidR="00A71422">
        <w:rPr>
          <w:rFonts w:ascii="Arial" w:hAnsi="Arial" w:cs="Arial"/>
          <w:b/>
          <w:i/>
        </w:rPr>
        <w:t xml:space="preserve">– the </w:t>
      </w:r>
      <w:r w:rsidRPr="00A71422">
        <w:rPr>
          <w:rFonts w:ascii="Arial" w:hAnsi="Arial" w:cs="Arial"/>
          <w:b/>
          <w:i/>
        </w:rPr>
        <w:t>Cash Grant</w:t>
      </w:r>
    </w:p>
    <w:p w14:paraId="77B84002" w14:textId="05D40947" w:rsidR="009010E6" w:rsidRPr="00A71422" w:rsidRDefault="00A71422" w:rsidP="00A71422">
      <w:pPr>
        <w:spacing w:after="0" w:line="240" w:lineRule="auto"/>
        <w:rPr>
          <w:rFonts w:ascii="Arial" w:hAnsi="Arial" w:cs="Arial"/>
          <w:b/>
        </w:rPr>
      </w:pPr>
      <w:r>
        <w:rPr>
          <w:rFonts w:ascii="Arial" w:hAnsi="Arial" w:cs="Arial"/>
        </w:rPr>
        <w:t xml:space="preserve">A grant </w:t>
      </w:r>
      <w:r w:rsidR="009010E6" w:rsidRPr="00A71422">
        <w:rPr>
          <w:rFonts w:ascii="Arial" w:hAnsi="Arial" w:cs="Arial"/>
        </w:rPr>
        <w:t xml:space="preserve">for up to 25% of Project Cost </w:t>
      </w:r>
      <w:r>
        <w:rPr>
          <w:rFonts w:ascii="Arial" w:hAnsi="Arial" w:cs="Arial"/>
        </w:rPr>
        <w:t>by no greater than</w:t>
      </w:r>
      <w:r w:rsidR="009010E6" w:rsidRPr="00A71422">
        <w:rPr>
          <w:rFonts w:ascii="Arial" w:hAnsi="Arial" w:cs="Arial"/>
        </w:rPr>
        <w:t xml:space="preserve"> $25,000.  </w:t>
      </w:r>
      <w:r>
        <w:rPr>
          <w:rFonts w:ascii="Arial" w:hAnsi="Arial" w:cs="Arial"/>
        </w:rPr>
        <w:t>Requires a m</w:t>
      </w:r>
      <w:r w:rsidR="009010E6" w:rsidRPr="00A71422">
        <w:rPr>
          <w:rFonts w:ascii="Arial" w:hAnsi="Arial" w:cs="Arial"/>
        </w:rPr>
        <w:t>atch of 75%</w:t>
      </w:r>
      <w:r>
        <w:rPr>
          <w:rFonts w:ascii="Arial" w:hAnsi="Arial" w:cs="Arial"/>
        </w:rPr>
        <w:t xml:space="preserve"> or </w:t>
      </w:r>
      <w:r w:rsidR="009010E6" w:rsidRPr="00A71422">
        <w:rPr>
          <w:rFonts w:ascii="Arial" w:hAnsi="Arial" w:cs="Arial"/>
        </w:rPr>
        <w:t xml:space="preserve">more of the </w:t>
      </w:r>
      <w:r>
        <w:rPr>
          <w:rFonts w:ascii="Arial" w:hAnsi="Arial" w:cs="Arial"/>
        </w:rPr>
        <w:t>project cost</w:t>
      </w:r>
      <w:r w:rsidR="009010E6" w:rsidRPr="00A71422">
        <w:rPr>
          <w:rFonts w:ascii="Arial" w:hAnsi="Arial" w:cs="Arial"/>
        </w:rPr>
        <w:t xml:space="preserve">. A farm selected to receive </w:t>
      </w:r>
      <w:r>
        <w:rPr>
          <w:rFonts w:ascii="Arial" w:hAnsi="Arial" w:cs="Arial"/>
        </w:rPr>
        <w:t>the c</w:t>
      </w:r>
      <w:r w:rsidR="009010E6" w:rsidRPr="00A71422">
        <w:rPr>
          <w:rFonts w:ascii="Arial" w:hAnsi="Arial" w:cs="Arial"/>
        </w:rPr>
        <w:t xml:space="preserve">ash </w:t>
      </w:r>
      <w:r>
        <w:rPr>
          <w:rFonts w:ascii="Arial" w:hAnsi="Arial" w:cs="Arial"/>
        </w:rPr>
        <w:t>g</w:t>
      </w:r>
      <w:r w:rsidR="009010E6" w:rsidRPr="00A71422">
        <w:rPr>
          <w:rFonts w:ascii="Arial" w:hAnsi="Arial" w:cs="Arial"/>
        </w:rPr>
        <w:t>rant must</w:t>
      </w:r>
      <w:r>
        <w:rPr>
          <w:rFonts w:ascii="Arial" w:hAnsi="Arial" w:cs="Arial"/>
        </w:rPr>
        <w:t xml:space="preserve"> </w:t>
      </w:r>
      <w:r w:rsidR="009010E6" w:rsidRPr="00A71422">
        <w:rPr>
          <w:rFonts w:ascii="Arial" w:hAnsi="Arial" w:cs="Arial"/>
        </w:rPr>
        <w:t>enter into a 7-year Farmland Protection Agreement with the Maine Department of Agriculture,</w:t>
      </w:r>
      <w:r>
        <w:rPr>
          <w:rFonts w:ascii="Arial" w:hAnsi="Arial" w:cs="Arial"/>
        </w:rPr>
        <w:t xml:space="preserve"> </w:t>
      </w:r>
      <w:r w:rsidR="009010E6" w:rsidRPr="00A71422">
        <w:rPr>
          <w:rFonts w:ascii="Arial" w:hAnsi="Arial" w:cs="Arial"/>
        </w:rPr>
        <w:t>Conservation and Forestry - Bureau of Agriculture, Food and Rural Resources.</w:t>
      </w:r>
    </w:p>
    <w:p w14:paraId="727C88BB" w14:textId="77777777" w:rsidR="009010E6" w:rsidRPr="00A71422" w:rsidRDefault="009010E6" w:rsidP="00F21A5A">
      <w:pPr>
        <w:spacing w:after="0" w:line="240" w:lineRule="auto"/>
        <w:rPr>
          <w:rFonts w:ascii="Arial" w:hAnsi="Arial" w:cs="Arial"/>
        </w:rPr>
      </w:pPr>
    </w:p>
    <w:p w14:paraId="2E965F74" w14:textId="7FA81015" w:rsidR="009010E6" w:rsidRPr="00A71422" w:rsidRDefault="009010E6" w:rsidP="00F21A5A">
      <w:pPr>
        <w:spacing w:after="0" w:line="240" w:lineRule="auto"/>
        <w:rPr>
          <w:rFonts w:ascii="Arial" w:hAnsi="Arial" w:cs="Arial"/>
          <w:b/>
          <w:i/>
        </w:rPr>
      </w:pPr>
      <w:r w:rsidRPr="00A71422">
        <w:rPr>
          <w:rFonts w:ascii="Arial" w:hAnsi="Arial" w:cs="Arial"/>
          <w:b/>
          <w:i/>
        </w:rPr>
        <w:t xml:space="preserve">Option 2 </w:t>
      </w:r>
      <w:r w:rsidR="00A71422">
        <w:rPr>
          <w:rFonts w:ascii="Arial" w:hAnsi="Arial" w:cs="Arial"/>
          <w:b/>
          <w:i/>
        </w:rPr>
        <w:t>– the 2% interest rate if approved for A</w:t>
      </w:r>
      <w:r w:rsidRPr="00A71422">
        <w:rPr>
          <w:rFonts w:ascii="Arial" w:hAnsi="Arial" w:cs="Arial"/>
          <w:b/>
          <w:i/>
        </w:rPr>
        <w:t xml:space="preserve">MLF Loan  </w:t>
      </w:r>
    </w:p>
    <w:p w14:paraId="6677AAA7" w14:textId="72137DE6" w:rsidR="009010E6" w:rsidRPr="00A71422" w:rsidRDefault="009010E6" w:rsidP="00F21A5A">
      <w:pPr>
        <w:spacing w:after="0" w:line="240" w:lineRule="auto"/>
        <w:rPr>
          <w:rFonts w:ascii="Arial" w:hAnsi="Arial" w:cs="Arial"/>
        </w:rPr>
      </w:pPr>
      <w:r w:rsidRPr="00A71422">
        <w:rPr>
          <w:rFonts w:ascii="Arial" w:hAnsi="Arial" w:cs="Arial"/>
        </w:rPr>
        <w:t xml:space="preserve">The AMLF loan program requires owner’s equity for 10% of total project cost for projects </w:t>
      </w:r>
      <w:r w:rsidR="00343B0F">
        <w:rPr>
          <w:rFonts w:ascii="Arial" w:hAnsi="Arial" w:cs="Arial"/>
        </w:rPr>
        <w:t xml:space="preserve">less than </w:t>
      </w:r>
      <w:r w:rsidR="00343B0F" w:rsidRPr="00A71422">
        <w:rPr>
          <w:rFonts w:ascii="Arial" w:hAnsi="Arial" w:cs="Arial"/>
        </w:rPr>
        <w:t>$</w:t>
      </w:r>
      <w:r w:rsidRPr="00A71422">
        <w:rPr>
          <w:rFonts w:ascii="Arial" w:hAnsi="Arial" w:cs="Arial"/>
        </w:rPr>
        <w:t>100,000</w:t>
      </w:r>
      <w:r w:rsidR="00A71422">
        <w:rPr>
          <w:rFonts w:ascii="Arial" w:hAnsi="Arial" w:cs="Arial"/>
        </w:rPr>
        <w:t xml:space="preserve"> </w:t>
      </w:r>
      <w:r w:rsidR="00343B0F">
        <w:rPr>
          <w:rFonts w:ascii="Arial" w:hAnsi="Arial" w:cs="Arial"/>
        </w:rPr>
        <w:t>o</w:t>
      </w:r>
      <w:r w:rsidRPr="00A71422">
        <w:rPr>
          <w:rFonts w:ascii="Arial" w:hAnsi="Arial" w:cs="Arial"/>
        </w:rPr>
        <w:t>r owner’s equity of 25% if the total project cost i</w:t>
      </w:r>
      <w:r w:rsidR="006661C6">
        <w:rPr>
          <w:rFonts w:ascii="Arial" w:hAnsi="Arial" w:cs="Arial"/>
        </w:rPr>
        <w:t>s</w:t>
      </w:r>
      <w:r w:rsidR="00343B0F">
        <w:rPr>
          <w:rFonts w:ascii="Arial" w:hAnsi="Arial" w:cs="Arial"/>
        </w:rPr>
        <w:t xml:space="preserve"> greater than </w:t>
      </w:r>
      <w:r w:rsidR="00343B0F" w:rsidRPr="00A71422">
        <w:rPr>
          <w:rFonts w:ascii="Arial" w:hAnsi="Arial" w:cs="Arial"/>
        </w:rPr>
        <w:t>$</w:t>
      </w:r>
      <w:r w:rsidRPr="00A71422">
        <w:rPr>
          <w:rFonts w:ascii="Arial" w:hAnsi="Arial" w:cs="Arial"/>
        </w:rPr>
        <w:t>100,000 up to the loan cap of $250,000</w:t>
      </w:r>
      <w:r w:rsidR="00343B0F">
        <w:rPr>
          <w:rFonts w:ascii="Arial" w:hAnsi="Arial" w:cs="Arial"/>
        </w:rPr>
        <w:t>.</w:t>
      </w:r>
      <w:r w:rsidRPr="00A71422">
        <w:rPr>
          <w:rFonts w:ascii="Arial" w:hAnsi="Arial" w:cs="Arial"/>
        </w:rPr>
        <w:t xml:space="preserve">   </w:t>
      </w:r>
      <w:r w:rsidR="00A71422">
        <w:rPr>
          <w:rFonts w:ascii="Arial" w:hAnsi="Arial" w:cs="Arial"/>
        </w:rPr>
        <w:t xml:space="preserve"> </w:t>
      </w:r>
    </w:p>
    <w:p w14:paraId="17DABC6F" w14:textId="77777777" w:rsidR="009010E6" w:rsidRPr="00A71422" w:rsidRDefault="009010E6" w:rsidP="00F21A5A">
      <w:pPr>
        <w:spacing w:after="0" w:line="240" w:lineRule="auto"/>
        <w:rPr>
          <w:rFonts w:ascii="Arial" w:hAnsi="Arial" w:cs="Arial"/>
        </w:rPr>
      </w:pPr>
      <w:r w:rsidRPr="00A71422">
        <w:rPr>
          <w:rFonts w:ascii="Arial" w:hAnsi="Arial" w:cs="Arial"/>
        </w:rPr>
        <w:t xml:space="preserve">See </w:t>
      </w:r>
      <w:hyperlink r:id="rId23" w:history="1">
        <w:r w:rsidRPr="00A71422">
          <w:rPr>
            <w:rStyle w:val="Hyperlink"/>
            <w:rFonts w:ascii="Arial" w:hAnsi="Arial" w:cs="Arial"/>
          </w:rPr>
          <w:t>http://www.maine.gov/dacf/ard/grants/agricultural_marketing.shtml</w:t>
        </w:r>
      </w:hyperlink>
      <w:r w:rsidRPr="00A71422">
        <w:rPr>
          <w:rFonts w:ascii="Arial" w:hAnsi="Arial" w:cs="Arial"/>
        </w:rPr>
        <w:t xml:space="preserve"> and </w:t>
      </w:r>
      <w:hyperlink r:id="rId24" w:history="1">
        <w:r w:rsidRPr="00A71422">
          <w:rPr>
            <w:rStyle w:val="Hyperlink"/>
            <w:rFonts w:ascii="Arial" w:hAnsi="Arial" w:cs="Arial"/>
          </w:rPr>
          <w:t>https://www.famemaine.com/business/programs/agriculture-loans/agricultural-marketing-loan-fund/</w:t>
        </w:r>
      </w:hyperlink>
    </w:p>
    <w:p w14:paraId="3D7BBA27" w14:textId="77777777" w:rsidR="009010E6" w:rsidRPr="00A71422" w:rsidRDefault="009010E6" w:rsidP="00F21A5A">
      <w:pPr>
        <w:spacing w:after="0" w:line="240" w:lineRule="auto"/>
        <w:rPr>
          <w:rFonts w:ascii="Arial" w:hAnsi="Arial" w:cs="Arial"/>
        </w:rPr>
      </w:pPr>
    </w:p>
    <w:p w14:paraId="4EA13D1D" w14:textId="1477DC44" w:rsidR="009010E6" w:rsidRPr="00A71422" w:rsidRDefault="009010E6" w:rsidP="00F21A5A">
      <w:pPr>
        <w:spacing w:after="0" w:line="240" w:lineRule="auto"/>
        <w:rPr>
          <w:rFonts w:ascii="Arial" w:hAnsi="Arial" w:cs="Arial"/>
          <w:b/>
          <w:i/>
        </w:rPr>
      </w:pPr>
      <w:r w:rsidRPr="00A71422">
        <w:rPr>
          <w:rFonts w:ascii="Arial" w:hAnsi="Arial" w:cs="Arial"/>
          <w:b/>
          <w:i/>
        </w:rPr>
        <w:t xml:space="preserve">Option 3 </w:t>
      </w:r>
      <w:r w:rsidR="00A71422">
        <w:rPr>
          <w:rFonts w:ascii="Arial" w:hAnsi="Arial" w:cs="Arial"/>
          <w:b/>
          <w:i/>
        </w:rPr>
        <w:t xml:space="preserve">– the </w:t>
      </w:r>
      <w:r w:rsidRPr="00A71422">
        <w:rPr>
          <w:rFonts w:ascii="Arial" w:hAnsi="Arial" w:cs="Arial"/>
          <w:b/>
          <w:i/>
        </w:rPr>
        <w:t xml:space="preserve">Cash Grant </w:t>
      </w:r>
      <w:r w:rsidR="00A71422">
        <w:rPr>
          <w:rFonts w:ascii="Arial" w:hAnsi="Arial" w:cs="Arial"/>
          <w:b/>
          <w:i/>
        </w:rPr>
        <w:t>AND the</w:t>
      </w:r>
      <w:r w:rsidRPr="00A71422">
        <w:rPr>
          <w:rFonts w:ascii="Arial" w:hAnsi="Arial" w:cs="Arial"/>
          <w:b/>
          <w:i/>
        </w:rPr>
        <w:t xml:space="preserve"> </w:t>
      </w:r>
      <w:r w:rsidR="00A71422">
        <w:rPr>
          <w:rFonts w:ascii="Arial" w:hAnsi="Arial" w:cs="Arial"/>
          <w:b/>
          <w:i/>
        </w:rPr>
        <w:t xml:space="preserve">2% interest rate if approved for </w:t>
      </w:r>
      <w:r w:rsidRPr="00A71422">
        <w:rPr>
          <w:rFonts w:ascii="Arial" w:hAnsi="Arial" w:cs="Arial"/>
          <w:b/>
          <w:i/>
        </w:rPr>
        <w:t>AMLF Loan</w:t>
      </w:r>
      <w:r w:rsidR="00A71422">
        <w:rPr>
          <w:rFonts w:ascii="Arial" w:hAnsi="Arial" w:cs="Arial"/>
          <w:b/>
          <w:i/>
        </w:rPr>
        <w:t xml:space="preserve"> </w:t>
      </w:r>
    </w:p>
    <w:p w14:paraId="1AB25E4D" w14:textId="51452B31" w:rsidR="009010E6" w:rsidRDefault="009010E6" w:rsidP="00A71422">
      <w:pPr>
        <w:spacing w:after="0" w:line="240" w:lineRule="auto"/>
        <w:rPr>
          <w:rFonts w:ascii="Arial" w:hAnsi="Arial" w:cs="Arial"/>
        </w:rPr>
      </w:pPr>
      <w:r w:rsidRPr="00A71422">
        <w:rPr>
          <w:rFonts w:ascii="Arial" w:hAnsi="Arial" w:cs="Arial"/>
        </w:rPr>
        <w:t>All of the above appl</w:t>
      </w:r>
      <w:r w:rsidR="00A71422">
        <w:rPr>
          <w:rFonts w:ascii="Arial" w:hAnsi="Arial" w:cs="Arial"/>
        </w:rPr>
        <w:t>ies.</w:t>
      </w:r>
    </w:p>
    <w:p w14:paraId="440976D0" w14:textId="05770643" w:rsidR="00343B0F" w:rsidRPr="00A71422" w:rsidRDefault="00343B0F" w:rsidP="00A71422">
      <w:pPr>
        <w:spacing w:after="0" w:line="240" w:lineRule="auto"/>
        <w:rPr>
          <w:rFonts w:ascii="Arial" w:hAnsi="Arial" w:cs="Arial"/>
        </w:rPr>
      </w:pPr>
    </w:p>
    <w:p w14:paraId="4FB9241C" w14:textId="4237D902" w:rsidR="00A71422" w:rsidRDefault="00BB7131" w:rsidP="00A71422">
      <w:pPr>
        <w:spacing w:after="0" w:line="240" w:lineRule="auto"/>
        <w:rPr>
          <w:rFonts w:ascii="Calibri" w:hAnsi="Calibri" w:cs="Calibri"/>
          <w:i/>
          <w:sz w:val="24"/>
          <w:szCs w:val="24"/>
        </w:rPr>
      </w:pPr>
      <w:r w:rsidRPr="00BB7131">
        <w:rPr>
          <w:rFonts w:ascii="Arial" w:hAnsi="Arial" w:cs="Arial"/>
          <w:noProof/>
        </w:rPr>
        <mc:AlternateContent>
          <mc:Choice Requires="wps">
            <w:drawing>
              <wp:anchor distT="45720" distB="45720" distL="114300" distR="114300" simplePos="0" relativeHeight="251659264" behindDoc="0" locked="0" layoutInCell="1" allowOverlap="1" wp14:anchorId="20F024D4" wp14:editId="423CF92C">
                <wp:simplePos x="0" y="0"/>
                <wp:positionH relativeFrom="column">
                  <wp:posOffset>38100</wp:posOffset>
                </wp:positionH>
                <wp:positionV relativeFrom="paragraph">
                  <wp:posOffset>9525</wp:posOffset>
                </wp:positionV>
                <wp:extent cx="54102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chemeClr val="bg1">
                            <a:lumMod val="85000"/>
                          </a:schemeClr>
                        </a:solidFill>
                        <a:ln w="9525">
                          <a:solidFill>
                            <a:srgbClr val="000000"/>
                          </a:solidFill>
                          <a:miter lim="800000"/>
                          <a:headEnd/>
                          <a:tailEnd/>
                        </a:ln>
                      </wps:spPr>
                      <wps:txbx>
                        <w:txbxContent>
                          <w:sdt>
                            <w:sdtPr>
                              <w:rPr>
                                <w:rFonts w:ascii="Arial" w:hAnsi="Arial" w:cs="Arial"/>
                                <w:sz w:val="24"/>
                                <w:szCs w:val="24"/>
                              </w:rPr>
                              <w:alias w:val="Investment Support Options"/>
                              <w:tag w:val="Investment Support Options"/>
                              <w:id w:val="1913587906"/>
                              <w:placeholder>
                                <w:docPart w:val="67281EABF4CB443EAECEAC38015ED13D"/>
                              </w:placeholder>
                              <w15:color w:val="FFFFFF"/>
                              <w:dropDownList>
                                <w:listItem w:displayText="Option 1 - Cash Grant" w:value="Option 1 - Cash Grant"/>
                                <w:listItem w:displayText="Option 2 - 2% AMLF Recommendation" w:value="Option 2 - 2% AMLF Recommendation"/>
                                <w:listItem w:displayText="Option 3 - Cash Grant and 2% AMLF Recommendation" w:value="Option 3 - Cash Grant and 2% AMLF Recommendation"/>
                              </w:dropDownList>
                            </w:sdtPr>
                            <w:sdtEndPr/>
                            <w:sdtContent>
                              <w:p w14:paraId="1F7A06FA" w14:textId="7FF8B467" w:rsidR="00BB7131" w:rsidRPr="00DF3533" w:rsidRDefault="00BB7131" w:rsidP="00BB7131">
                                <w:pPr>
                                  <w:shd w:val="clear" w:color="auto" w:fill="D9D9D9" w:themeFill="background1" w:themeFillShade="D9"/>
                                  <w:spacing w:after="0" w:line="240" w:lineRule="auto"/>
                                  <w:rPr>
                                    <w:rFonts w:ascii="Arial" w:hAnsi="Arial" w:cs="Arial"/>
                                    <w:i/>
                                    <w:sz w:val="24"/>
                                    <w:szCs w:val="24"/>
                                  </w:rPr>
                                </w:pPr>
                                <w:r w:rsidRPr="00DF3533">
                                  <w:rPr>
                                    <w:rFonts w:ascii="Arial" w:hAnsi="Arial" w:cs="Arial"/>
                                    <w:sz w:val="24"/>
                                    <w:szCs w:val="24"/>
                                  </w:rPr>
                                  <w:t>Option 1 - Cash Grant</w:t>
                                </w:r>
                              </w:p>
                            </w:sdtContent>
                          </w:sdt>
                          <w:p w14:paraId="095318B7" w14:textId="53857753" w:rsidR="00BB7131" w:rsidRDefault="00BB7131" w:rsidP="00BB7131">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024D4" id="_x0000_t202" coordsize="21600,21600" o:spt="202" path="m,l,21600r21600,l21600,xe">
                <v:stroke joinstyle="miter"/>
                <v:path gradientshapeok="t" o:connecttype="rect"/>
              </v:shapetype>
              <v:shape id="Text Box 2" o:spid="_x0000_s1026" type="#_x0000_t202" style="position:absolute;margin-left:3pt;margin-top:.75pt;width:426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" fillcolor="#d8d8d8 [2732]">
                <v:textbox>
                  <w:txbxContent>
                    <w:sdt>
                      <w:sdtPr>
                        <w:rPr>
                          <w:rFonts w:ascii="Arial" w:hAnsi="Arial" w:cs="Arial"/>
                          <w:sz w:val="24"/>
                          <w:szCs w:val="24"/>
                        </w:rPr>
                        <w:alias w:val="Investment Support Options"/>
                        <w:tag w:val="Investment Support Options"/>
                        <w:id w:val="1913587906"/>
                        <w:placeholder>
                          <w:docPart w:val="67281EABF4CB443EAECEAC38015ED13D"/>
                        </w:placeholder>
                        <w15:color w:val="FFFFFF"/>
                        <w:dropDownList>
                          <w:listItem w:displayText="Option 1 - Cash Grant" w:value="Option 1 - Cash Grant"/>
                          <w:listItem w:displayText="Option 2 - 2% AMLF Recommendation" w:value="Option 2 - 2% AMLF Recommendation"/>
                          <w:listItem w:displayText="Option 3 - Cash Grant and 2% AMLF Recommendation" w:value="Option 3 - Cash Grant and 2% AMLF Recommendation"/>
                        </w:dropDownList>
                      </w:sdtPr>
                      <w:sdtEndPr/>
                      <w:sdtContent>
                        <w:p w14:paraId="1F7A06FA" w14:textId="7FF8B467" w:rsidR="00BB7131" w:rsidRPr="00DF3533" w:rsidRDefault="00BB7131" w:rsidP="00BB7131">
                          <w:pPr>
                            <w:shd w:val="clear" w:color="auto" w:fill="D9D9D9" w:themeFill="background1" w:themeFillShade="D9"/>
                            <w:spacing w:after="0" w:line="240" w:lineRule="auto"/>
                            <w:rPr>
                              <w:rFonts w:ascii="Arial" w:hAnsi="Arial" w:cs="Arial"/>
                              <w:i/>
                              <w:sz w:val="24"/>
                              <w:szCs w:val="24"/>
                            </w:rPr>
                          </w:pPr>
                          <w:r w:rsidRPr="00DF3533">
                            <w:rPr>
                              <w:rFonts w:ascii="Arial" w:hAnsi="Arial" w:cs="Arial"/>
                              <w:sz w:val="24"/>
                              <w:szCs w:val="24"/>
                            </w:rPr>
                            <w:t>Option 1 - Cash Grant</w:t>
                          </w:r>
                        </w:p>
                      </w:sdtContent>
                    </w:sdt>
                    <w:p w14:paraId="095318B7" w14:textId="53857753" w:rsidR="00BB7131" w:rsidRDefault="00BB7131" w:rsidP="00BB7131">
                      <w:pPr>
                        <w:shd w:val="clear" w:color="auto" w:fill="D9D9D9" w:themeFill="background1" w:themeFillShade="D9"/>
                      </w:pPr>
                    </w:p>
                  </w:txbxContent>
                </v:textbox>
                <w10:wrap type="square"/>
              </v:shape>
            </w:pict>
          </mc:Fallback>
        </mc:AlternateContent>
      </w:r>
    </w:p>
    <w:tbl>
      <w:tblPr>
        <w:tblStyle w:val="TableGrid"/>
        <w:tblpPr w:leftFromText="180" w:rightFromText="180" w:vertAnchor="text" w:tblpY="565"/>
        <w:tblW w:w="9540" w:type="dxa"/>
        <w:tblLayout w:type="fixed"/>
        <w:tblLook w:val="04A0" w:firstRow="1" w:lastRow="0" w:firstColumn="1" w:lastColumn="0" w:noHBand="0" w:noVBand="1"/>
      </w:tblPr>
      <w:tblGrid>
        <w:gridCol w:w="9540"/>
      </w:tblGrid>
      <w:tr w:rsidR="00F21A5A" w:rsidRPr="00B655F8" w14:paraId="296FA7C3" w14:textId="77777777" w:rsidTr="00091B8C">
        <w:tc>
          <w:tcPr>
            <w:tcW w:w="9540" w:type="dxa"/>
            <w:shd w:val="clear" w:color="auto" w:fill="2581BA" w:themeFill="accent3" w:themeFillShade="BF"/>
          </w:tcPr>
          <w:p w14:paraId="5713B0BA" w14:textId="28B636E9" w:rsidR="00F21A5A" w:rsidRPr="00A71422" w:rsidRDefault="00A71422" w:rsidP="00370C7C">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lastRenderedPageBreak/>
              <w:t>B</w:t>
            </w:r>
            <w:r>
              <w:rPr>
                <w:rStyle w:val="Emphasis"/>
                <w:rFonts w:ascii="Arial" w:hAnsi="Arial" w:cs="Arial"/>
                <w:b/>
                <w:i w:val="0"/>
                <w:color w:val="FFFFFF" w:themeColor="background1"/>
              </w:rPr>
              <w:t>udget for Project(s)</w:t>
            </w:r>
          </w:p>
        </w:tc>
      </w:tr>
      <w:tr w:rsidR="00F21A5A" w:rsidRPr="00B655F8" w14:paraId="46DCFBB8" w14:textId="77777777" w:rsidTr="00091B8C">
        <w:tc>
          <w:tcPr>
            <w:tcW w:w="9540" w:type="dxa"/>
          </w:tcPr>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5"/>
              <w:gridCol w:w="3415"/>
            </w:tblGrid>
            <w:tr w:rsidR="00A71422" w14:paraId="2C0E3B80" w14:textId="77777777" w:rsidTr="00E55DC8">
              <w:tc>
                <w:tcPr>
                  <w:tcW w:w="6835" w:type="dxa"/>
                  <w:tcBorders>
                    <w:bottom w:val="single" w:sz="4" w:space="0" w:color="auto"/>
                  </w:tcBorders>
                </w:tcPr>
                <w:p w14:paraId="0DA5C02D"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b/>
                      <w:sz w:val="24"/>
                      <w:szCs w:val="24"/>
                    </w:rPr>
                    <w:t>TOTAL PROJECT COST</w:t>
                  </w:r>
                  <w:r w:rsidRPr="000D3263">
                    <w:rPr>
                      <w:rFonts w:ascii="Calibri" w:hAnsi="Calibri" w:cs="Calibri"/>
                      <w:b/>
                      <w:sz w:val="24"/>
                      <w:szCs w:val="24"/>
                    </w:rPr>
                    <w:tab/>
                  </w:r>
                </w:p>
              </w:tc>
              <w:tc>
                <w:tcPr>
                  <w:tcW w:w="3415" w:type="dxa"/>
                  <w:tcBorders>
                    <w:bottom w:val="single" w:sz="4" w:space="0" w:color="auto"/>
                  </w:tcBorders>
                </w:tcPr>
                <w:p w14:paraId="2ACA4037"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r w:rsidR="00A71422" w14:paraId="4278960E" w14:textId="77777777" w:rsidTr="00091B8C">
              <w:tc>
                <w:tcPr>
                  <w:tcW w:w="6835" w:type="dxa"/>
                  <w:tcBorders>
                    <w:top w:val="single" w:sz="4" w:space="0" w:color="auto"/>
                    <w:bottom w:val="single" w:sz="4" w:space="0" w:color="auto"/>
                  </w:tcBorders>
                </w:tcPr>
                <w:p w14:paraId="390D55D9" w14:textId="77777777" w:rsidR="00A71422" w:rsidRDefault="00A71422" w:rsidP="00370C7C">
                  <w:pPr>
                    <w:framePr w:hSpace="180" w:wrap="around" w:vAnchor="text" w:hAnchor="text" w:y="565"/>
                    <w:ind w:left="720"/>
                    <w:rPr>
                      <w:rFonts w:ascii="Calibri" w:hAnsi="Calibri" w:cs="Calibri"/>
                      <w:sz w:val="24"/>
                      <w:szCs w:val="24"/>
                    </w:rPr>
                  </w:pPr>
                  <w:r w:rsidRPr="000D3263">
                    <w:rPr>
                      <w:rFonts w:ascii="Calibri" w:hAnsi="Calibri" w:cs="Calibri"/>
                      <w:b/>
                      <w:sz w:val="24"/>
                      <w:szCs w:val="24"/>
                    </w:rPr>
                    <w:t xml:space="preserve">CASH GRANT </w:t>
                  </w:r>
                  <w:r w:rsidRPr="000D3263">
                    <w:rPr>
                      <w:rFonts w:ascii="Calibri" w:hAnsi="Calibri" w:cs="Calibri"/>
                      <w:i/>
                    </w:rPr>
                    <w:t>25% of total project cost and capped at $25,000</w:t>
                  </w:r>
                </w:p>
              </w:tc>
              <w:tc>
                <w:tcPr>
                  <w:tcW w:w="3415" w:type="dxa"/>
                  <w:tcBorders>
                    <w:top w:val="single" w:sz="4" w:space="0" w:color="auto"/>
                    <w:bottom w:val="single" w:sz="4" w:space="0" w:color="auto"/>
                  </w:tcBorders>
                </w:tcPr>
                <w:p w14:paraId="4FA33016"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r w:rsidR="00A71422" w14:paraId="5C0A815E" w14:textId="77777777" w:rsidTr="00091B8C">
              <w:tc>
                <w:tcPr>
                  <w:tcW w:w="6835" w:type="dxa"/>
                  <w:tcBorders>
                    <w:top w:val="single" w:sz="4" w:space="0" w:color="auto"/>
                  </w:tcBorders>
                </w:tcPr>
                <w:p w14:paraId="27217DAA" w14:textId="7657D99F" w:rsidR="00A71422" w:rsidRDefault="00A71422" w:rsidP="00370C7C">
                  <w:pPr>
                    <w:framePr w:hSpace="180" w:wrap="around" w:vAnchor="text" w:hAnchor="text" w:y="565"/>
                    <w:ind w:left="720"/>
                    <w:rPr>
                      <w:rFonts w:ascii="Calibri" w:hAnsi="Calibri" w:cs="Calibri"/>
                      <w:sz w:val="24"/>
                      <w:szCs w:val="24"/>
                    </w:rPr>
                  </w:pPr>
                  <w:r w:rsidRPr="000D3263">
                    <w:rPr>
                      <w:rFonts w:ascii="Calibri" w:hAnsi="Calibri" w:cs="Calibri"/>
                      <w:b/>
                      <w:sz w:val="24"/>
                      <w:szCs w:val="24"/>
                    </w:rPr>
                    <w:t>TOTAL MATCH</w:t>
                  </w:r>
                  <w:r>
                    <w:rPr>
                      <w:rFonts w:ascii="Calibri" w:hAnsi="Calibri" w:cs="Calibri"/>
                      <w:b/>
                      <w:sz w:val="24"/>
                      <w:szCs w:val="24"/>
                    </w:rPr>
                    <w:t xml:space="preserve"> </w:t>
                  </w:r>
                  <w:r w:rsidRPr="000D3263">
                    <w:rPr>
                      <w:rFonts w:ascii="Calibri" w:hAnsi="Calibri" w:cs="Calibri"/>
                      <w:i/>
                    </w:rPr>
                    <w:t xml:space="preserve">at least 75% of total </w:t>
                  </w:r>
                  <w:r w:rsidR="009D7140">
                    <w:rPr>
                      <w:rFonts w:ascii="Calibri" w:hAnsi="Calibri" w:cs="Calibri"/>
                      <w:i/>
                    </w:rPr>
                    <w:t>p</w:t>
                  </w:r>
                  <w:r w:rsidRPr="000D3263">
                    <w:rPr>
                      <w:rFonts w:ascii="Calibri" w:hAnsi="Calibri" w:cs="Calibri"/>
                      <w:i/>
                    </w:rPr>
                    <w:t xml:space="preserve">roject </w:t>
                  </w:r>
                  <w:r w:rsidR="009D7140">
                    <w:rPr>
                      <w:rFonts w:ascii="Calibri" w:hAnsi="Calibri" w:cs="Calibri"/>
                      <w:i/>
                    </w:rPr>
                    <w:t>c</w:t>
                  </w:r>
                  <w:r w:rsidRPr="000D3263">
                    <w:rPr>
                      <w:rFonts w:ascii="Calibri" w:hAnsi="Calibri" w:cs="Calibri"/>
                      <w:i/>
                    </w:rPr>
                    <w:t>ost</w:t>
                  </w:r>
                </w:p>
              </w:tc>
              <w:tc>
                <w:tcPr>
                  <w:tcW w:w="3415" w:type="dxa"/>
                  <w:tcBorders>
                    <w:top w:val="single" w:sz="4" w:space="0" w:color="auto"/>
                  </w:tcBorders>
                </w:tcPr>
                <w:p w14:paraId="4ADEAFC9" w14:textId="77777777" w:rsidR="00A71422" w:rsidRDefault="00A71422" w:rsidP="00370C7C">
                  <w:pPr>
                    <w:framePr w:hSpace="180" w:wrap="around" w:vAnchor="text" w:hAnchor="text" w:y="565"/>
                    <w:rPr>
                      <w:rFonts w:ascii="Calibri" w:hAnsi="Calibri" w:cs="Calibri"/>
                      <w:sz w:val="24"/>
                      <w:szCs w:val="24"/>
                    </w:rPr>
                  </w:pPr>
                  <w:r w:rsidRPr="000D3263">
                    <w:rPr>
                      <w:rFonts w:ascii="Calibri" w:hAnsi="Calibri" w:cs="Calibri"/>
                      <w:sz w:val="24"/>
                      <w:szCs w:val="24"/>
                    </w:rPr>
                    <w:t>$</w:t>
                  </w:r>
                </w:p>
              </w:tc>
            </w:tr>
          </w:tbl>
          <w:p w14:paraId="3B83B5AA" w14:textId="77777777" w:rsidR="00F21A5A" w:rsidRPr="00B655F8" w:rsidRDefault="00F21A5A" w:rsidP="00370C7C">
            <w:pPr>
              <w:rPr>
                <w:rFonts w:ascii="Arial" w:hAnsi="Arial" w:cs="Arial"/>
              </w:rPr>
            </w:pPr>
          </w:p>
        </w:tc>
      </w:tr>
      <w:tr w:rsidR="00F21A5A" w:rsidRPr="00B655F8" w14:paraId="38BA27E8" w14:textId="77777777" w:rsidTr="00091B8C">
        <w:tc>
          <w:tcPr>
            <w:tcW w:w="9540" w:type="dxa"/>
            <w:shd w:val="clear" w:color="auto" w:fill="2581BA" w:themeFill="accent3" w:themeFillShade="BF"/>
          </w:tcPr>
          <w:p w14:paraId="47879DB6" w14:textId="6A2296DA" w:rsidR="00F21A5A" w:rsidRPr="00B655F8" w:rsidRDefault="0090284D" w:rsidP="00370C7C">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 xml:space="preserve">Summary of </w:t>
            </w:r>
            <w:r w:rsidR="00A71422">
              <w:rPr>
                <w:rStyle w:val="Emphasis"/>
                <w:rFonts w:ascii="Arial" w:hAnsi="Arial" w:cs="Arial"/>
                <w:b/>
                <w:i w:val="0"/>
                <w:iCs w:val="0"/>
                <w:color w:val="FFFFFF" w:themeColor="background1"/>
              </w:rPr>
              <w:t xml:space="preserve">Match </w:t>
            </w:r>
          </w:p>
        </w:tc>
      </w:tr>
    </w:tbl>
    <w:tbl>
      <w:tblPr>
        <w:tblStyle w:val="TableGrid"/>
        <w:tblW w:w="9540" w:type="dxa"/>
        <w:tblInd w:w="-5" w:type="dxa"/>
        <w:tblLook w:val="04A0" w:firstRow="1" w:lastRow="0" w:firstColumn="1" w:lastColumn="0" w:noHBand="0" w:noVBand="1"/>
      </w:tblPr>
      <w:tblGrid>
        <w:gridCol w:w="7020"/>
        <w:gridCol w:w="2520"/>
      </w:tblGrid>
      <w:tr w:rsidR="009010E6" w14:paraId="7B724838" w14:textId="77777777" w:rsidTr="005104C1">
        <w:tc>
          <w:tcPr>
            <w:tcW w:w="7020" w:type="dxa"/>
            <w:tcBorders>
              <w:right w:val="nil"/>
            </w:tcBorders>
          </w:tcPr>
          <w:p w14:paraId="5C58F83F" w14:textId="77777777" w:rsidR="009010E6" w:rsidRDefault="009010E6" w:rsidP="001C7F49">
            <w:pPr>
              <w:rPr>
                <w:rFonts w:ascii="Calibri" w:hAnsi="Calibri" w:cs="Calibri"/>
                <w:sz w:val="24"/>
                <w:szCs w:val="24"/>
              </w:rPr>
            </w:pPr>
            <w:r>
              <w:rPr>
                <w:rFonts w:ascii="Calibri" w:hAnsi="Calibri" w:cs="Calibri"/>
                <w:sz w:val="24"/>
                <w:szCs w:val="24"/>
              </w:rPr>
              <w:t>PERSONAL FUNDS</w:t>
            </w:r>
          </w:p>
        </w:tc>
        <w:tc>
          <w:tcPr>
            <w:tcW w:w="2520" w:type="dxa"/>
            <w:tcBorders>
              <w:left w:val="nil"/>
              <w:bottom w:val="single" w:sz="4" w:space="0" w:color="auto"/>
              <w:right w:val="single" w:sz="4" w:space="0" w:color="auto"/>
            </w:tcBorders>
          </w:tcPr>
          <w:p w14:paraId="5C386B1E"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1D55A6A5" w14:textId="77777777" w:rsidTr="005104C1">
        <w:tc>
          <w:tcPr>
            <w:tcW w:w="7020" w:type="dxa"/>
            <w:tcBorders>
              <w:right w:val="nil"/>
            </w:tcBorders>
          </w:tcPr>
          <w:p w14:paraId="6A4982E1" w14:textId="77777777" w:rsidR="009010E6" w:rsidRDefault="009010E6" w:rsidP="001C7F49">
            <w:pPr>
              <w:rPr>
                <w:rFonts w:ascii="Calibri" w:hAnsi="Calibri" w:cs="Calibri"/>
                <w:sz w:val="24"/>
                <w:szCs w:val="24"/>
              </w:rPr>
            </w:pPr>
            <w:r>
              <w:rPr>
                <w:rFonts w:ascii="Calibri" w:hAnsi="Calibri" w:cs="Calibri"/>
                <w:sz w:val="24"/>
                <w:szCs w:val="24"/>
              </w:rPr>
              <w:t xml:space="preserve">LOAN 1     </w:t>
            </w:r>
            <w:r w:rsidRPr="000D3263">
              <w:rPr>
                <w:rFonts w:ascii="Calibri" w:hAnsi="Calibri" w:cs="Calibri"/>
                <w:sz w:val="24"/>
                <w:szCs w:val="24"/>
              </w:rPr>
              <w:t>Lender</w:t>
            </w:r>
            <w:r>
              <w:rPr>
                <w:rFonts w:ascii="Calibri" w:hAnsi="Calibri" w:cs="Calibri"/>
                <w:sz w:val="24"/>
                <w:szCs w:val="24"/>
              </w:rPr>
              <w:t xml:space="preserve"> name: </w:t>
            </w:r>
          </w:p>
        </w:tc>
        <w:tc>
          <w:tcPr>
            <w:tcW w:w="2520" w:type="dxa"/>
            <w:tcBorders>
              <w:left w:val="nil"/>
              <w:bottom w:val="single" w:sz="4" w:space="0" w:color="auto"/>
            </w:tcBorders>
          </w:tcPr>
          <w:p w14:paraId="212ED95E"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6B8BDA6B" w14:textId="77777777" w:rsidTr="005104C1">
        <w:tc>
          <w:tcPr>
            <w:tcW w:w="7020" w:type="dxa"/>
            <w:tcBorders>
              <w:right w:val="nil"/>
            </w:tcBorders>
          </w:tcPr>
          <w:p w14:paraId="79E6C3F5" w14:textId="77777777" w:rsidR="009010E6" w:rsidRDefault="009010E6" w:rsidP="001C7F49">
            <w:pPr>
              <w:rPr>
                <w:rFonts w:ascii="Calibri" w:hAnsi="Calibri" w:cs="Calibri"/>
                <w:sz w:val="24"/>
                <w:szCs w:val="24"/>
              </w:rPr>
            </w:pPr>
            <w:r>
              <w:rPr>
                <w:rFonts w:ascii="Calibri" w:hAnsi="Calibri" w:cs="Calibri"/>
                <w:sz w:val="24"/>
                <w:szCs w:val="24"/>
              </w:rPr>
              <w:t xml:space="preserve">LOAN 2     </w:t>
            </w:r>
            <w:r w:rsidRPr="000D3263">
              <w:rPr>
                <w:rFonts w:ascii="Calibri" w:hAnsi="Calibri" w:cs="Calibri"/>
                <w:sz w:val="24"/>
                <w:szCs w:val="24"/>
              </w:rPr>
              <w:t>Lender</w:t>
            </w:r>
            <w:r>
              <w:rPr>
                <w:rFonts w:ascii="Calibri" w:hAnsi="Calibri" w:cs="Calibri"/>
                <w:sz w:val="24"/>
                <w:szCs w:val="24"/>
              </w:rPr>
              <w:t xml:space="preserve"> name:</w:t>
            </w:r>
          </w:p>
        </w:tc>
        <w:tc>
          <w:tcPr>
            <w:tcW w:w="2520" w:type="dxa"/>
            <w:tcBorders>
              <w:left w:val="nil"/>
              <w:bottom w:val="single" w:sz="4" w:space="0" w:color="auto"/>
            </w:tcBorders>
          </w:tcPr>
          <w:p w14:paraId="24F87ACD"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74E39636" w14:textId="77777777" w:rsidTr="005104C1">
        <w:tc>
          <w:tcPr>
            <w:tcW w:w="7020" w:type="dxa"/>
            <w:tcBorders>
              <w:right w:val="nil"/>
            </w:tcBorders>
          </w:tcPr>
          <w:p w14:paraId="6F4733CE" w14:textId="77777777" w:rsidR="009010E6" w:rsidRDefault="009010E6" w:rsidP="001C7F49">
            <w:pPr>
              <w:rPr>
                <w:rFonts w:ascii="Calibri" w:hAnsi="Calibri" w:cs="Calibri"/>
                <w:sz w:val="24"/>
                <w:szCs w:val="24"/>
              </w:rPr>
            </w:pPr>
            <w:r>
              <w:rPr>
                <w:rFonts w:ascii="Calibri" w:hAnsi="Calibri" w:cs="Calibri"/>
                <w:sz w:val="24"/>
                <w:szCs w:val="24"/>
              </w:rPr>
              <w:t xml:space="preserve">OTHER GRANT 1 (i.e. </w:t>
            </w:r>
            <w:r w:rsidRPr="00312350">
              <w:rPr>
                <w:rFonts w:ascii="Calibri" w:hAnsi="Calibri" w:cs="Calibri"/>
                <w:sz w:val="24"/>
                <w:szCs w:val="24"/>
              </w:rPr>
              <w:t xml:space="preserve"> USDA NRCS cost-sharing, SARE, REAP, etc</w:t>
            </w:r>
            <w:r>
              <w:rPr>
                <w:rFonts w:ascii="Calibri" w:hAnsi="Calibri" w:cs="Calibri"/>
                <w:sz w:val="24"/>
                <w:szCs w:val="24"/>
              </w:rPr>
              <w:t>.)</w:t>
            </w:r>
          </w:p>
        </w:tc>
        <w:tc>
          <w:tcPr>
            <w:tcW w:w="2520" w:type="dxa"/>
            <w:tcBorders>
              <w:left w:val="nil"/>
              <w:bottom w:val="single" w:sz="4" w:space="0" w:color="auto"/>
            </w:tcBorders>
          </w:tcPr>
          <w:p w14:paraId="199B4645"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4D6DFE5A" w14:textId="77777777" w:rsidTr="005104C1">
        <w:tc>
          <w:tcPr>
            <w:tcW w:w="7020" w:type="dxa"/>
            <w:tcBorders>
              <w:right w:val="nil"/>
            </w:tcBorders>
          </w:tcPr>
          <w:p w14:paraId="5A068AF4" w14:textId="77777777" w:rsidR="009010E6" w:rsidRDefault="009010E6" w:rsidP="001C7F49">
            <w:pPr>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GRANT 2</w:t>
            </w:r>
          </w:p>
        </w:tc>
        <w:tc>
          <w:tcPr>
            <w:tcW w:w="2520" w:type="dxa"/>
            <w:tcBorders>
              <w:left w:val="nil"/>
              <w:bottom w:val="single" w:sz="4" w:space="0" w:color="auto"/>
            </w:tcBorders>
          </w:tcPr>
          <w:p w14:paraId="480D9DDD"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3D8CA9B9" w14:textId="77777777" w:rsidTr="005104C1">
        <w:tc>
          <w:tcPr>
            <w:tcW w:w="7020" w:type="dxa"/>
            <w:tcBorders>
              <w:right w:val="nil"/>
            </w:tcBorders>
          </w:tcPr>
          <w:p w14:paraId="0FC39F16" w14:textId="77777777" w:rsidR="009010E6" w:rsidRDefault="009010E6" w:rsidP="001C7F49">
            <w:pPr>
              <w:rPr>
                <w:rFonts w:ascii="Calibri" w:hAnsi="Calibri" w:cs="Calibri"/>
                <w:sz w:val="24"/>
                <w:szCs w:val="24"/>
              </w:rPr>
            </w:pPr>
            <w:r>
              <w:rPr>
                <w:rFonts w:ascii="Calibri" w:hAnsi="Calibri" w:cs="Calibri"/>
                <w:sz w:val="24"/>
                <w:szCs w:val="24"/>
              </w:rPr>
              <w:t xml:space="preserve">IN-KIND LABOR - </w:t>
            </w:r>
            <w:r w:rsidRPr="000D3263">
              <w:rPr>
                <w:rFonts w:ascii="Calibri" w:hAnsi="Calibri" w:cs="Calibri"/>
                <w:sz w:val="24"/>
                <w:szCs w:val="24"/>
              </w:rPr>
              <w:t>total to date</w:t>
            </w:r>
          </w:p>
        </w:tc>
        <w:tc>
          <w:tcPr>
            <w:tcW w:w="2520" w:type="dxa"/>
            <w:tcBorders>
              <w:left w:val="nil"/>
              <w:bottom w:val="single" w:sz="4" w:space="0" w:color="auto"/>
            </w:tcBorders>
          </w:tcPr>
          <w:p w14:paraId="5EBAC10B" w14:textId="77777777" w:rsidR="009010E6" w:rsidRDefault="009010E6" w:rsidP="001C7F49">
            <w:pPr>
              <w:rPr>
                <w:rFonts w:ascii="Calibri" w:hAnsi="Calibri" w:cs="Calibri"/>
                <w:sz w:val="24"/>
                <w:szCs w:val="24"/>
              </w:rPr>
            </w:pPr>
            <w:r>
              <w:rPr>
                <w:rFonts w:ascii="Calibri" w:hAnsi="Calibri" w:cs="Calibri"/>
                <w:sz w:val="24"/>
                <w:szCs w:val="24"/>
              </w:rPr>
              <w:t>$</w:t>
            </w:r>
          </w:p>
        </w:tc>
      </w:tr>
      <w:tr w:rsidR="009010E6" w14:paraId="681B5EA7" w14:textId="77777777" w:rsidTr="005104C1">
        <w:tc>
          <w:tcPr>
            <w:tcW w:w="7020" w:type="dxa"/>
            <w:tcBorders>
              <w:right w:val="nil"/>
            </w:tcBorders>
          </w:tcPr>
          <w:p w14:paraId="5857F92B" w14:textId="77777777" w:rsidR="009010E6" w:rsidRDefault="009010E6" w:rsidP="001C7F49">
            <w:pPr>
              <w:rPr>
                <w:rFonts w:ascii="Calibri" w:hAnsi="Calibri" w:cs="Calibri"/>
                <w:sz w:val="24"/>
                <w:szCs w:val="24"/>
              </w:rPr>
            </w:pPr>
            <w:r>
              <w:rPr>
                <w:rFonts w:ascii="Calibri" w:hAnsi="Calibri" w:cs="Calibri"/>
                <w:sz w:val="24"/>
                <w:szCs w:val="24"/>
              </w:rPr>
              <w:t>IN-KIND MATERIALS - t</w:t>
            </w:r>
            <w:r w:rsidRPr="000D3263">
              <w:rPr>
                <w:rFonts w:ascii="Calibri" w:hAnsi="Calibri" w:cs="Calibri"/>
                <w:sz w:val="24"/>
                <w:szCs w:val="24"/>
              </w:rPr>
              <w:t>otal to date</w:t>
            </w:r>
          </w:p>
        </w:tc>
        <w:tc>
          <w:tcPr>
            <w:tcW w:w="2520" w:type="dxa"/>
            <w:tcBorders>
              <w:left w:val="nil"/>
              <w:bottom w:val="single" w:sz="4" w:space="0" w:color="auto"/>
            </w:tcBorders>
          </w:tcPr>
          <w:p w14:paraId="41FED417" w14:textId="77777777" w:rsidR="009010E6" w:rsidRDefault="009010E6" w:rsidP="001C7F49">
            <w:pPr>
              <w:rPr>
                <w:rFonts w:ascii="Calibri" w:hAnsi="Calibri" w:cs="Calibri"/>
                <w:sz w:val="24"/>
                <w:szCs w:val="24"/>
              </w:rPr>
            </w:pPr>
            <w:r>
              <w:rPr>
                <w:rFonts w:ascii="Calibri" w:hAnsi="Calibri" w:cs="Calibri"/>
                <w:sz w:val="24"/>
                <w:szCs w:val="24"/>
              </w:rPr>
              <w:t>$</w:t>
            </w:r>
          </w:p>
        </w:tc>
      </w:tr>
      <w:tr w:rsidR="0090284D" w14:paraId="18F50175" w14:textId="77777777" w:rsidTr="005104C1">
        <w:tc>
          <w:tcPr>
            <w:tcW w:w="7020" w:type="dxa"/>
            <w:tcBorders>
              <w:right w:val="nil"/>
            </w:tcBorders>
          </w:tcPr>
          <w:p w14:paraId="16F343BA" w14:textId="4C90D1CD" w:rsidR="0090284D" w:rsidRPr="0090284D" w:rsidRDefault="0090284D" w:rsidP="0090284D">
            <w:pPr>
              <w:jc w:val="right"/>
              <w:rPr>
                <w:rFonts w:ascii="Calibri" w:hAnsi="Calibri" w:cs="Calibri"/>
                <w:b/>
                <w:sz w:val="24"/>
                <w:szCs w:val="24"/>
              </w:rPr>
            </w:pPr>
            <w:r>
              <w:rPr>
                <w:rFonts w:ascii="Calibri" w:hAnsi="Calibri" w:cs="Calibri"/>
                <w:b/>
                <w:sz w:val="24"/>
                <w:szCs w:val="24"/>
              </w:rPr>
              <w:t>TOTAL MATCH</w:t>
            </w:r>
          </w:p>
        </w:tc>
        <w:tc>
          <w:tcPr>
            <w:tcW w:w="2520" w:type="dxa"/>
            <w:tcBorders>
              <w:left w:val="nil"/>
            </w:tcBorders>
          </w:tcPr>
          <w:p w14:paraId="0D79E93A" w14:textId="6ACD8F6C" w:rsidR="0090284D" w:rsidRDefault="0090284D" w:rsidP="001C7F49">
            <w:pPr>
              <w:rPr>
                <w:rFonts w:ascii="Calibri" w:hAnsi="Calibri" w:cs="Calibri"/>
                <w:sz w:val="24"/>
                <w:szCs w:val="24"/>
              </w:rPr>
            </w:pPr>
            <w:r>
              <w:rPr>
                <w:rFonts w:ascii="Calibri" w:hAnsi="Calibri" w:cs="Calibri"/>
                <w:sz w:val="24"/>
                <w:szCs w:val="24"/>
              </w:rPr>
              <w:t>$</w:t>
            </w:r>
          </w:p>
        </w:tc>
      </w:tr>
    </w:tbl>
    <w:tbl>
      <w:tblPr>
        <w:tblStyle w:val="TableGrid"/>
        <w:tblpPr w:leftFromText="180" w:rightFromText="180" w:vertAnchor="text" w:horzAnchor="margin" w:tblpY="28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779C87A7" w14:textId="77777777" w:rsidTr="00CB5D65">
        <w:tc>
          <w:tcPr>
            <w:tcW w:w="9720" w:type="dxa"/>
            <w:shd w:val="clear" w:color="auto" w:fill="2581BA" w:themeFill="accent3" w:themeFillShade="BF"/>
          </w:tcPr>
          <w:p w14:paraId="2EEDE5FB" w14:textId="77777777" w:rsidR="00CB5D65" w:rsidRPr="00052B37" w:rsidRDefault="00CB5D65" w:rsidP="00CB5D65">
            <w:pPr>
              <w:spacing w:line="256" w:lineRule="auto"/>
              <w:rPr>
                <w:rStyle w:val="Emphasis"/>
                <w:rFonts w:ascii="Arial" w:hAnsi="Arial" w:cs="Arial"/>
                <w:b/>
                <w:iCs w:val="0"/>
              </w:rPr>
            </w:pPr>
            <w:r w:rsidRPr="00052B37">
              <w:rPr>
                <w:rFonts w:ascii="Arial" w:hAnsi="Arial" w:cs="Arial"/>
                <w:b/>
                <w:color w:val="FFFFFF" w:themeColor="background1"/>
              </w:rPr>
              <w:t>OFF-FARM INCOME - describe any off-farm income from other employment or services that might be used to fund the implementation of the project(s) described in the business plan.</w:t>
            </w:r>
          </w:p>
        </w:tc>
      </w:tr>
    </w:tbl>
    <w:p w14:paraId="04DD42F9" w14:textId="2D85EF61" w:rsidR="00343B0F" w:rsidRDefault="00343B0F" w:rsidP="00343B0F">
      <w:pPr>
        <w:pStyle w:val="NoSpacing"/>
        <w:spacing w:after="160"/>
        <w:rPr>
          <w:rFonts w:ascii="Arial" w:hAnsi="Arial" w:cs="Arial"/>
          <w:color w:val="2B579A"/>
          <w:shd w:val="clear" w:color="auto" w:fill="E6E6E6"/>
        </w:rPr>
      </w:pPr>
      <w:r w:rsidRPr="00343B0F">
        <w:rPr>
          <w:rFonts w:ascii="Arial" w:hAnsi="Arial" w:cs="Arial"/>
          <w:color w:val="2B579A"/>
          <w:shd w:val="clear" w:color="auto" w:fill="E6E6E6"/>
        </w:rPr>
        <w:t xml:space="preserve"> </w:t>
      </w:r>
    </w:p>
    <w:sdt>
      <w:sdtPr>
        <w:rPr>
          <w:rFonts w:ascii="Arial" w:hAnsi="Arial" w:cs="Arial"/>
          <w:color w:val="2B579A"/>
          <w:szCs w:val="24"/>
          <w:shd w:val="clear" w:color="auto" w:fill="E6E6E6"/>
        </w:rPr>
        <w:id w:val="-173957262"/>
        <w:placeholder>
          <w:docPart w:val="FD0CC2522F244DDA9B9ED030EBBA6567"/>
        </w:placeholder>
        <w:showingPlcHdr/>
      </w:sdtPr>
      <w:sdtEndPr/>
      <w:sdtContent>
        <w:p w14:paraId="11003C68" w14:textId="21127310" w:rsidR="009010E6" w:rsidRPr="00CB5D65" w:rsidRDefault="00D20D1E" w:rsidP="009010E6">
          <w:pPr>
            <w:rPr>
              <w:rFonts w:ascii="Calibri" w:hAnsi="Calibri" w:cs="Calibri"/>
              <w:sz w:val="24"/>
              <w:szCs w:val="24"/>
            </w:rPr>
          </w:pPr>
          <w:r w:rsidRPr="00B655F8">
            <w:rPr>
              <w:rStyle w:val="PlaceholderText"/>
              <w:rFonts w:ascii="Arial" w:hAnsi="Arial" w:cs="Arial"/>
            </w:rPr>
            <w:t>Click or tap here to enter text.</w:t>
          </w:r>
        </w:p>
      </w:sdtContent>
    </w:sdt>
    <w:tbl>
      <w:tblPr>
        <w:tblStyle w:val="TableGrid"/>
        <w:tblpPr w:leftFromText="180" w:rightFromText="180" w:vertAnchor="text" w:horzAnchor="margin" w:tblpY="-4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59E60DF7" w14:textId="77777777" w:rsidTr="00CB5D65">
        <w:tc>
          <w:tcPr>
            <w:tcW w:w="9720" w:type="dxa"/>
            <w:shd w:val="clear" w:color="auto" w:fill="2581BA" w:themeFill="accent3" w:themeFillShade="BF"/>
          </w:tcPr>
          <w:p w14:paraId="2530BD97" w14:textId="77777777" w:rsidR="00CB5D65" w:rsidRPr="00B655F8" w:rsidRDefault="00CB5D65" w:rsidP="00CB5D65">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 – Acres of Farmland to be Protected</w:t>
            </w:r>
          </w:p>
        </w:tc>
      </w:tr>
    </w:tbl>
    <w:p w14:paraId="3FE65A68" w14:textId="1AA01803" w:rsidR="009010E6" w:rsidRPr="008C07EE" w:rsidRDefault="009010E6" w:rsidP="009010E6">
      <w:pPr>
        <w:rPr>
          <w:rFonts w:ascii="Arial" w:hAnsi="Arial" w:cs="Arial"/>
        </w:rPr>
      </w:pPr>
      <w:r w:rsidRPr="008C07EE">
        <w:rPr>
          <w:rFonts w:ascii="Arial" w:hAnsi="Arial" w:cs="Arial"/>
        </w:rPr>
        <w:t>If awarded the cash grant you must sign a 7-year Farmland Protection Agreement with the Maine Department of Agriculture, Conservation and Forestry. Though this Agreement is not recorded in the Registry of Deeds it is binding between you/your business and the Department.</w:t>
      </w:r>
    </w:p>
    <w:tbl>
      <w:tblPr>
        <w:tblStyle w:val="TableGrid"/>
        <w:tblW w:w="9715" w:type="dxa"/>
        <w:tblLook w:val="04A0" w:firstRow="1" w:lastRow="0" w:firstColumn="1" w:lastColumn="0" w:noHBand="0" w:noVBand="1"/>
      </w:tblPr>
      <w:tblGrid>
        <w:gridCol w:w="4045"/>
        <w:gridCol w:w="1170"/>
        <w:gridCol w:w="4500"/>
      </w:tblGrid>
      <w:tr w:rsidR="009010E6" w:rsidRPr="008C07EE" w14:paraId="0363A03D" w14:textId="77777777" w:rsidTr="008C07EE">
        <w:tc>
          <w:tcPr>
            <w:tcW w:w="4045" w:type="dxa"/>
          </w:tcPr>
          <w:p w14:paraId="03271C3B" w14:textId="77777777" w:rsidR="009010E6" w:rsidRPr="008C07EE" w:rsidRDefault="009010E6" w:rsidP="001C7F49">
            <w:pPr>
              <w:rPr>
                <w:rFonts w:ascii="Arial" w:hAnsi="Arial" w:cs="Arial"/>
                <w:b/>
              </w:rPr>
            </w:pPr>
            <w:r w:rsidRPr="008C07EE">
              <w:rPr>
                <w:rFonts w:ascii="Arial" w:hAnsi="Arial" w:cs="Arial"/>
                <w:b/>
              </w:rPr>
              <w:t xml:space="preserve">If awarded the grant, I/we will protect </w:t>
            </w:r>
          </w:p>
          <w:p w14:paraId="0E72ABC0" w14:textId="77777777" w:rsidR="009010E6" w:rsidRPr="008C07EE" w:rsidRDefault="009010E6" w:rsidP="001C7F49">
            <w:pPr>
              <w:rPr>
                <w:rFonts w:ascii="Arial" w:hAnsi="Arial" w:cs="Arial"/>
                <w:b/>
              </w:rPr>
            </w:pPr>
          </w:p>
        </w:tc>
        <w:tc>
          <w:tcPr>
            <w:tcW w:w="1170" w:type="dxa"/>
          </w:tcPr>
          <w:p w14:paraId="14943B8C" w14:textId="77777777" w:rsidR="009010E6" w:rsidRDefault="009010E6" w:rsidP="001C7F49">
            <w:pPr>
              <w:rPr>
                <w:rFonts w:ascii="Arial" w:hAnsi="Arial" w:cs="Arial"/>
                <w:b/>
              </w:rPr>
            </w:pPr>
            <w:r w:rsidRPr="008C07EE">
              <w:rPr>
                <w:rFonts w:ascii="Arial" w:hAnsi="Arial" w:cs="Arial"/>
                <w:b/>
              </w:rPr>
              <w:t># acres</w:t>
            </w:r>
          </w:p>
          <w:p w14:paraId="2D26D5C4" w14:textId="77777777" w:rsidR="00D20D1E" w:rsidRDefault="00D20D1E" w:rsidP="001C7F49">
            <w:pPr>
              <w:rPr>
                <w:rFonts w:ascii="Arial" w:hAnsi="Arial" w:cs="Arial"/>
                <w:b/>
              </w:rPr>
            </w:pPr>
          </w:p>
          <w:sdt>
            <w:sdtPr>
              <w:rPr>
                <w:rFonts w:ascii="Arial" w:hAnsi="Arial" w:cs="Arial"/>
                <w:color w:val="2B579A"/>
                <w:szCs w:val="24"/>
                <w:shd w:val="clear" w:color="auto" w:fill="E6E6E6"/>
              </w:rPr>
              <w:id w:val="-1949922981"/>
              <w:placeholder>
                <w:docPart w:val="D5C2EB87EE8E4CD3A34FDE775FE74864"/>
              </w:placeholder>
              <w:showingPlcHdr/>
            </w:sdtPr>
            <w:sdtEndPr/>
            <w:sdtContent>
              <w:p w14:paraId="60338D96" w14:textId="63F412F0" w:rsidR="00D20D1E" w:rsidRPr="008C07EE" w:rsidRDefault="00D20D1E" w:rsidP="001C7F49">
                <w:pPr>
                  <w:rPr>
                    <w:rFonts w:ascii="Arial" w:hAnsi="Arial" w:cs="Arial"/>
                    <w:b/>
                  </w:rPr>
                </w:pPr>
                <w:r w:rsidRPr="00B655F8">
                  <w:rPr>
                    <w:rStyle w:val="PlaceholderText"/>
                    <w:rFonts w:ascii="Arial" w:hAnsi="Arial" w:cs="Arial"/>
                  </w:rPr>
                  <w:t>Click or tap here to enter text.</w:t>
                </w:r>
              </w:p>
            </w:sdtContent>
          </w:sdt>
        </w:tc>
        <w:tc>
          <w:tcPr>
            <w:tcW w:w="4500" w:type="dxa"/>
          </w:tcPr>
          <w:p w14:paraId="34CBA41C" w14:textId="77777777" w:rsidR="009010E6" w:rsidRPr="008C07EE" w:rsidRDefault="009010E6" w:rsidP="001C7F49">
            <w:pPr>
              <w:rPr>
                <w:rFonts w:ascii="Arial" w:hAnsi="Arial" w:cs="Arial"/>
                <w:b/>
              </w:rPr>
            </w:pPr>
            <w:r w:rsidRPr="008C07EE">
              <w:rPr>
                <w:rFonts w:ascii="Arial" w:hAnsi="Arial" w:cs="Arial"/>
                <w:b/>
              </w:rPr>
              <w:t>by signing the 7-year non-development agreement.</w:t>
            </w:r>
          </w:p>
        </w:tc>
      </w:tr>
    </w:tbl>
    <w:p w14:paraId="751928F2" w14:textId="77777777" w:rsidR="00CB5D65" w:rsidRDefault="00CB5D65" w:rsidP="001C7F49">
      <w:pPr>
        <w:rPr>
          <w:rFonts w:ascii="Arial" w:hAnsi="Arial" w:cs="Arial"/>
        </w:rPr>
      </w:pPr>
    </w:p>
    <w:tbl>
      <w:tblPr>
        <w:tblStyle w:val="TableGrid"/>
        <w:tblpPr w:leftFromText="180" w:rightFromText="180" w:vertAnchor="text" w:horzAnchor="margin" w:tblpY="12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B5D65" w:rsidRPr="00B655F8" w14:paraId="04B7F787" w14:textId="77777777" w:rsidTr="00CB5D65">
        <w:tc>
          <w:tcPr>
            <w:tcW w:w="9720" w:type="dxa"/>
            <w:shd w:val="clear" w:color="auto" w:fill="2581BA" w:themeFill="accent3" w:themeFillShade="BF"/>
          </w:tcPr>
          <w:p w14:paraId="23295BEA" w14:textId="77777777" w:rsidR="00CB5D65" w:rsidRPr="00B655F8" w:rsidRDefault="00CB5D65" w:rsidP="00CB5D65">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 – Number of Jobs</w:t>
            </w:r>
          </w:p>
        </w:tc>
      </w:tr>
    </w:tbl>
    <w:p w14:paraId="57CDAC41" w14:textId="311C44D0" w:rsidR="009010E6" w:rsidRPr="001C7F49" w:rsidRDefault="009010E6" w:rsidP="001C7F49">
      <w:pPr>
        <w:rPr>
          <w:rFonts w:ascii="Arial" w:hAnsi="Arial" w:cs="Arial"/>
        </w:rPr>
      </w:pPr>
      <w:r w:rsidRPr="001C7F49">
        <w:rPr>
          <w:rFonts w:ascii="Arial" w:hAnsi="Arial" w:cs="Arial"/>
        </w:rPr>
        <w:t xml:space="preserve">Upon </w:t>
      </w:r>
      <w:r w:rsidRPr="001C7F49">
        <w:rPr>
          <w:rFonts w:ascii="Arial" w:hAnsi="Arial" w:cs="Arial"/>
          <w:u w:val="single"/>
        </w:rPr>
        <w:t>completion</w:t>
      </w:r>
      <w:r w:rsidRPr="001C7F49">
        <w:rPr>
          <w:rFonts w:ascii="Arial" w:hAnsi="Arial" w:cs="Arial"/>
        </w:rPr>
        <w:t xml:space="preserve"> of the project I/we anticipate that there will be:</w:t>
      </w:r>
    </w:p>
    <w:tbl>
      <w:tblPr>
        <w:tblStyle w:val="TableGrid"/>
        <w:tblW w:w="0" w:type="auto"/>
        <w:tblInd w:w="85" w:type="dxa"/>
        <w:tblLook w:val="04A0" w:firstRow="1" w:lastRow="0" w:firstColumn="1" w:lastColumn="0" w:noHBand="0" w:noVBand="1"/>
      </w:tblPr>
      <w:tblGrid>
        <w:gridCol w:w="1831"/>
        <w:gridCol w:w="7434"/>
      </w:tblGrid>
      <w:tr w:rsidR="001C7F49" w:rsidRPr="001C7F49" w14:paraId="3D2C416C" w14:textId="77777777" w:rsidTr="001C7F49">
        <w:tc>
          <w:tcPr>
            <w:tcW w:w="1831" w:type="dxa"/>
          </w:tcPr>
          <w:p w14:paraId="08561481"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695D5900" w14:textId="68BB5EBB" w:rsidR="009010E6" w:rsidRPr="001C7F49" w:rsidRDefault="009010E6" w:rsidP="001C7F49">
            <w:pPr>
              <w:pStyle w:val="ListParagraph"/>
              <w:ind w:left="0"/>
              <w:rPr>
                <w:rFonts w:ascii="Arial" w:hAnsi="Arial" w:cs="Arial"/>
              </w:rPr>
            </w:pPr>
            <w:r w:rsidRPr="001C7F49">
              <w:rPr>
                <w:rFonts w:ascii="Arial" w:hAnsi="Arial" w:cs="Arial"/>
              </w:rPr>
              <w:t>Family members working full</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6DC4D015" w14:textId="77777777" w:rsidTr="001C7F49">
        <w:tc>
          <w:tcPr>
            <w:tcW w:w="1831" w:type="dxa"/>
          </w:tcPr>
          <w:p w14:paraId="65D69FB4"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75B9A390" w14:textId="09C322DE" w:rsidR="009010E6" w:rsidRPr="001C7F49" w:rsidRDefault="009010E6" w:rsidP="001C7F49">
            <w:pPr>
              <w:pStyle w:val="ListParagraph"/>
              <w:ind w:left="0"/>
              <w:rPr>
                <w:rFonts w:ascii="Arial" w:hAnsi="Arial" w:cs="Arial"/>
              </w:rPr>
            </w:pPr>
            <w:r w:rsidRPr="001C7F49">
              <w:rPr>
                <w:rFonts w:ascii="Arial" w:hAnsi="Arial" w:cs="Arial"/>
              </w:rPr>
              <w:t>Family members working part</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7102516A" w14:textId="77777777" w:rsidTr="001C7F49">
        <w:tc>
          <w:tcPr>
            <w:tcW w:w="1831" w:type="dxa"/>
          </w:tcPr>
          <w:p w14:paraId="326FB0BD"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01DC06ED" w14:textId="69066336" w:rsidR="009010E6" w:rsidRPr="001C7F49" w:rsidRDefault="009010E6" w:rsidP="001C7F49">
            <w:pPr>
              <w:pStyle w:val="ListParagraph"/>
              <w:ind w:left="0"/>
              <w:rPr>
                <w:rFonts w:ascii="Arial" w:hAnsi="Arial" w:cs="Arial"/>
              </w:rPr>
            </w:pPr>
            <w:r w:rsidRPr="001C7F49">
              <w:rPr>
                <w:rFonts w:ascii="Arial" w:hAnsi="Arial" w:cs="Arial"/>
              </w:rPr>
              <w:t>Non-family employees working full</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r w:rsidR="001C7F49" w:rsidRPr="001C7F49" w14:paraId="12FF413A" w14:textId="77777777" w:rsidTr="001C7F49">
        <w:tc>
          <w:tcPr>
            <w:tcW w:w="1831" w:type="dxa"/>
          </w:tcPr>
          <w:p w14:paraId="00FA4CDF" w14:textId="77777777" w:rsidR="009010E6" w:rsidRPr="001C7F49" w:rsidRDefault="009010E6" w:rsidP="001C7F49">
            <w:pPr>
              <w:pStyle w:val="ListParagraph"/>
              <w:ind w:left="0"/>
              <w:rPr>
                <w:rFonts w:ascii="Arial" w:hAnsi="Arial" w:cs="Arial"/>
                <w:b/>
              </w:rPr>
            </w:pPr>
            <w:r w:rsidRPr="001C7F49">
              <w:rPr>
                <w:rFonts w:ascii="Arial" w:hAnsi="Arial" w:cs="Arial"/>
                <w:b/>
              </w:rPr>
              <w:t>#</w:t>
            </w:r>
          </w:p>
        </w:tc>
        <w:tc>
          <w:tcPr>
            <w:tcW w:w="7434" w:type="dxa"/>
          </w:tcPr>
          <w:p w14:paraId="1D63A6B5" w14:textId="1D743ECD" w:rsidR="009010E6" w:rsidRPr="001C7F49" w:rsidRDefault="009010E6" w:rsidP="001C7F49">
            <w:pPr>
              <w:pStyle w:val="ListParagraph"/>
              <w:ind w:left="0"/>
              <w:rPr>
                <w:rFonts w:ascii="Arial" w:hAnsi="Arial" w:cs="Arial"/>
              </w:rPr>
            </w:pPr>
            <w:r w:rsidRPr="001C7F49">
              <w:rPr>
                <w:rFonts w:ascii="Arial" w:hAnsi="Arial" w:cs="Arial"/>
              </w:rPr>
              <w:t>Non-family members working part</w:t>
            </w:r>
            <w:r w:rsidR="001C7F49" w:rsidRPr="001C7F49">
              <w:rPr>
                <w:rFonts w:ascii="Arial" w:hAnsi="Arial" w:cs="Arial"/>
              </w:rPr>
              <w:t>-</w:t>
            </w:r>
            <w:r w:rsidRPr="001C7F49">
              <w:rPr>
                <w:rFonts w:ascii="Arial" w:hAnsi="Arial" w:cs="Arial"/>
              </w:rPr>
              <w:t xml:space="preserve">time for the </w:t>
            </w:r>
            <w:r w:rsidR="001C7F49" w:rsidRPr="001C7F49">
              <w:rPr>
                <w:rFonts w:ascii="Arial" w:hAnsi="Arial" w:cs="Arial"/>
              </w:rPr>
              <w:t>farm business</w:t>
            </w:r>
          </w:p>
        </w:tc>
      </w:tr>
    </w:tbl>
    <w:p w14:paraId="0A996858" w14:textId="03299C49" w:rsidR="006661C6" w:rsidRDefault="006661C6" w:rsidP="009010E6">
      <w:pPr>
        <w:rPr>
          <w:rFonts w:ascii="Arial" w:hAnsi="Arial" w:cs="Arial"/>
        </w:rPr>
      </w:pPr>
    </w:p>
    <w:p w14:paraId="6E5D50F8" w14:textId="0CF819A2" w:rsidR="006661C6" w:rsidRDefault="006661C6" w:rsidP="009010E6">
      <w:pPr>
        <w:rPr>
          <w:rFonts w:ascii="Arial" w:hAnsi="Arial" w:cs="Arial"/>
        </w:rPr>
      </w:pPr>
    </w:p>
    <w:p w14:paraId="24FC16AC" w14:textId="75FE8E83" w:rsidR="006661C6" w:rsidRDefault="006661C6" w:rsidP="009010E6">
      <w:pPr>
        <w:rPr>
          <w:rFonts w:ascii="Arial" w:hAnsi="Arial" w:cs="Arial"/>
        </w:rPr>
      </w:pPr>
    </w:p>
    <w:p w14:paraId="41AE231D" w14:textId="77777777" w:rsidR="006661C6" w:rsidRDefault="006661C6" w:rsidP="009010E6">
      <w:pPr>
        <w:rPr>
          <w:rFonts w:ascii="Arial" w:hAnsi="Arial" w:cs="Arial"/>
        </w:rPr>
      </w:pPr>
    </w:p>
    <w:tbl>
      <w:tblPr>
        <w:tblStyle w:val="TableGrid"/>
        <w:tblpPr w:leftFromText="180" w:rightFromText="180" w:vertAnchor="text" w:horzAnchor="margin" w:tblpY="2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6661C6" w:rsidRPr="001C7F49" w14:paraId="16638673" w14:textId="77777777" w:rsidTr="006661C6">
        <w:trPr>
          <w:trHeight w:val="357"/>
        </w:trPr>
        <w:tc>
          <w:tcPr>
            <w:tcW w:w="9720" w:type="dxa"/>
            <w:shd w:val="clear" w:color="auto" w:fill="2581BA" w:themeFill="accent3" w:themeFillShade="BF"/>
          </w:tcPr>
          <w:p w14:paraId="01EA58F6" w14:textId="77777777" w:rsidR="006661C6" w:rsidRPr="001C7F49" w:rsidRDefault="006661C6" w:rsidP="006661C6">
            <w:pPr>
              <w:spacing w:line="256" w:lineRule="auto"/>
              <w:rPr>
                <w:rStyle w:val="Emphasis"/>
                <w:rFonts w:ascii="Arial" w:hAnsi="Arial" w:cs="Arial"/>
                <w:b/>
                <w:i w:val="0"/>
                <w:iCs w:val="0"/>
                <w:color w:val="FFFFFF" w:themeColor="background1"/>
              </w:rPr>
            </w:pPr>
            <w:r w:rsidRPr="001C7F49">
              <w:rPr>
                <w:rStyle w:val="Emphasis"/>
                <w:rFonts w:ascii="Arial" w:hAnsi="Arial" w:cs="Arial"/>
                <w:b/>
                <w:i w:val="0"/>
                <w:iCs w:val="0"/>
                <w:color w:val="FFFFFF" w:themeColor="background1"/>
              </w:rPr>
              <w:lastRenderedPageBreak/>
              <w:t>Impacts – Environmental Benefits</w:t>
            </w:r>
          </w:p>
        </w:tc>
      </w:tr>
    </w:tbl>
    <w:p w14:paraId="4E423E83" w14:textId="3A44B4BC" w:rsidR="009010E6" w:rsidRDefault="009010E6" w:rsidP="009010E6">
      <w:pPr>
        <w:rPr>
          <w:rFonts w:ascii="Arial" w:hAnsi="Arial" w:cs="Arial"/>
        </w:rPr>
      </w:pPr>
      <w:r w:rsidRPr="001C7F49">
        <w:rPr>
          <w:rFonts w:ascii="Arial" w:hAnsi="Arial" w:cs="Arial"/>
        </w:rPr>
        <w:t>Briefly describe any positive impacts your plan and resulting project(s) will have on soil, water, and air quality and/or plant/animal habitat.</w:t>
      </w:r>
    </w:p>
    <w:sdt>
      <w:sdtPr>
        <w:rPr>
          <w:rFonts w:ascii="Arial" w:hAnsi="Arial" w:cs="Arial"/>
          <w:color w:val="2B579A"/>
          <w:shd w:val="clear" w:color="auto" w:fill="E6E6E6"/>
        </w:rPr>
        <w:id w:val="-586304429"/>
        <w:placeholder>
          <w:docPart w:val="4D5FDDB95B2145AD8C3E2A30823FA7FA"/>
        </w:placeholder>
        <w:showingPlcHdr/>
      </w:sdtPr>
      <w:sdtEndPr/>
      <w:sdtContent>
        <w:p w14:paraId="71769D8F" w14:textId="623E3415" w:rsidR="00834878" w:rsidRPr="00834878" w:rsidRDefault="00834878" w:rsidP="00834878">
          <w:pPr>
            <w:pStyle w:val="NoSpacing"/>
            <w:spacing w:after="160"/>
            <w:rPr>
              <w:rFonts w:ascii="Arial" w:hAnsi="Arial" w:cs="Arial"/>
              <w:color w:val="2B579A"/>
              <w:shd w:val="clear" w:color="auto" w:fill="E6E6E6"/>
            </w:rPr>
          </w:pPr>
          <w:r w:rsidRPr="00B655F8">
            <w:rPr>
              <w:rStyle w:val="PlaceholderText"/>
              <w:rFonts w:ascii="Arial" w:hAnsi="Arial" w:cs="Arial"/>
            </w:rPr>
            <w:t>Click or tap here to enter text.</w:t>
          </w:r>
        </w:p>
      </w:sdtContent>
    </w:sdt>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8C07EE" w:rsidRPr="00B655F8" w14:paraId="3F7AC4AE" w14:textId="77777777" w:rsidTr="001C7F49">
        <w:tc>
          <w:tcPr>
            <w:tcW w:w="9720" w:type="dxa"/>
            <w:shd w:val="clear" w:color="auto" w:fill="2581BA" w:themeFill="accent3" w:themeFillShade="BF"/>
          </w:tcPr>
          <w:p w14:paraId="40C77906" w14:textId="7D4584CC" w:rsidR="008C07EE" w:rsidRPr="00B655F8" w:rsidRDefault="008C07EE" w:rsidP="001C7F49">
            <w:pPr>
              <w:spacing w:line="256" w:lineRule="auto"/>
              <w:rPr>
                <w:rStyle w:val="Emphasis"/>
                <w:rFonts w:ascii="Arial" w:hAnsi="Arial" w:cs="Arial"/>
                <w:b/>
                <w:i w:val="0"/>
                <w:iCs w:val="0"/>
                <w:color w:val="FFFFFF" w:themeColor="background1"/>
              </w:rPr>
            </w:pPr>
            <w:r>
              <w:rPr>
                <w:rStyle w:val="Emphasis"/>
                <w:rFonts w:ascii="Arial" w:hAnsi="Arial" w:cs="Arial"/>
                <w:b/>
                <w:i w:val="0"/>
                <w:iCs w:val="0"/>
                <w:color w:val="FFFFFF" w:themeColor="background1"/>
              </w:rPr>
              <w:t>Impacts</w:t>
            </w:r>
            <w:r w:rsidR="001C7F49">
              <w:rPr>
                <w:rStyle w:val="Emphasis"/>
                <w:rFonts w:ascii="Arial" w:hAnsi="Arial" w:cs="Arial"/>
                <w:b/>
                <w:i w:val="0"/>
                <w:iCs w:val="0"/>
                <w:color w:val="FFFFFF" w:themeColor="background1"/>
              </w:rPr>
              <w:t xml:space="preserve"> – Other </w:t>
            </w:r>
            <w:r w:rsidR="00CB5D65">
              <w:rPr>
                <w:rStyle w:val="Emphasis"/>
                <w:rFonts w:ascii="Arial" w:hAnsi="Arial" w:cs="Arial"/>
                <w:b/>
                <w:i w:val="0"/>
                <w:iCs w:val="0"/>
                <w:color w:val="FFFFFF" w:themeColor="background1"/>
              </w:rPr>
              <w:t>Agricultural</w:t>
            </w:r>
            <w:r w:rsidR="001C7F49">
              <w:rPr>
                <w:rStyle w:val="Emphasis"/>
                <w:rFonts w:ascii="Arial" w:hAnsi="Arial" w:cs="Arial"/>
                <w:b/>
                <w:i w:val="0"/>
                <w:iCs w:val="0"/>
                <w:color w:val="FFFFFF" w:themeColor="background1"/>
              </w:rPr>
              <w:t xml:space="preserve"> Sector Benefits</w:t>
            </w:r>
          </w:p>
        </w:tc>
      </w:tr>
    </w:tbl>
    <w:p w14:paraId="0CABAF00" w14:textId="77777777" w:rsidR="009010E6" w:rsidRPr="001C7F49" w:rsidRDefault="009010E6" w:rsidP="009010E6">
      <w:pPr>
        <w:spacing w:after="120"/>
        <w:rPr>
          <w:rFonts w:ascii="Arial" w:hAnsi="Arial" w:cs="Arial"/>
          <w:b/>
          <w:u w:val="single"/>
        </w:rPr>
      </w:pPr>
    </w:p>
    <w:p w14:paraId="17B1CC73" w14:textId="6A3A7146" w:rsidR="009010E6" w:rsidRPr="001C7F49" w:rsidRDefault="001C7F49" w:rsidP="009010E6">
      <w:pPr>
        <w:rPr>
          <w:rFonts w:ascii="Arial" w:hAnsi="Arial" w:cs="Arial"/>
          <w:i/>
        </w:rPr>
      </w:pPr>
      <w:r w:rsidRPr="001C7F49">
        <w:rPr>
          <w:rFonts w:ascii="Arial" w:hAnsi="Arial" w:cs="Arial"/>
        </w:rPr>
        <w:t>Briefly describe</w:t>
      </w:r>
      <w:r w:rsidR="009010E6" w:rsidRPr="001C7F49">
        <w:rPr>
          <w:rFonts w:ascii="Arial" w:hAnsi="Arial" w:cs="Arial"/>
          <w:i/>
        </w:rPr>
        <w:t xml:space="preserve"> how the plan contributes to local or regional agricultural infrastructure. </w:t>
      </w:r>
    </w:p>
    <w:sdt>
      <w:sdtPr>
        <w:rPr>
          <w:rFonts w:ascii="Arial" w:hAnsi="Arial" w:cs="Arial"/>
          <w:color w:val="2B579A"/>
          <w:shd w:val="clear" w:color="auto" w:fill="E6E6E6"/>
        </w:rPr>
        <w:id w:val="400956967"/>
        <w:placeholder>
          <w:docPart w:val="C6806E580743481F894950294883D8A5"/>
        </w:placeholder>
        <w:showingPlcHdr/>
      </w:sdtPr>
      <w:sdtEndPr/>
      <w:sdtContent>
        <w:p w14:paraId="33711FE6" w14:textId="4764AC12" w:rsidR="009010E6" w:rsidRPr="00CB5D65" w:rsidRDefault="00CB5D65" w:rsidP="00CB5D65">
          <w:pPr>
            <w:pStyle w:val="NoSpacing"/>
            <w:spacing w:after="160"/>
            <w:rPr>
              <w:rFonts w:ascii="Arial" w:hAnsi="Arial" w:cs="Arial"/>
              <w:color w:val="2B579A"/>
              <w:shd w:val="clear" w:color="auto" w:fill="E6E6E6"/>
            </w:rPr>
          </w:pPr>
          <w:r w:rsidRPr="00B655F8">
            <w:rPr>
              <w:rStyle w:val="PlaceholderText"/>
              <w:rFonts w:ascii="Arial" w:hAnsi="Arial" w:cs="Arial"/>
            </w:rPr>
            <w:t>Click or tap here to enter text.</w:t>
          </w:r>
        </w:p>
      </w:sdtContent>
    </w:sdt>
    <w:tbl>
      <w:tblPr>
        <w:tblStyle w:val="TableGrid"/>
        <w:tblpPr w:leftFromText="180" w:rightFromText="180" w:vertAnchor="text" w:tblpY="565"/>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3"/>
      </w:tblGrid>
      <w:tr w:rsidR="009D7140" w:rsidRPr="00B655F8" w14:paraId="4309143B" w14:textId="77777777" w:rsidTr="00CB5D65">
        <w:trPr>
          <w:trHeight w:val="285"/>
        </w:trPr>
        <w:tc>
          <w:tcPr>
            <w:tcW w:w="9623" w:type="dxa"/>
            <w:shd w:val="clear" w:color="auto" w:fill="2581BA" w:themeFill="accent3" w:themeFillShade="BF"/>
          </w:tcPr>
          <w:p w14:paraId="41DC7F36" w14:textId="77777777" w:rsidR="009D7140" w:rsidRPr="00B655F8" w:rsidRDefault="009D7140" w:rsidP="008D57DB">
            <w:pPr>
              <w:rPr>
                <w:rStyle w:val="Emphasis"/>
                <w:rFonts w:ascii="Arial" w:hAnsi="Arial" w:cs="Arial"/>
                <w:b/>
                <w:i w:val="0"/>
                <w:iCs w:val="0"/>
                <w:color w:val="FFFFFF" w:themeColor="background1"/>
              </w:rPr>
            </w:pPr>
            <w:r>
              <w:rPr>
                <w:rFonts w:ascii="Arial" w:hAnsi="Arial" w:cs="Arial"/>
                <w:b/>
                <w:color w:val="FFFFFF" w:themeColor="background1"/>
                <w:sz w:val="24"/>
                <w:szCs w:val="24"/>
              </w:rPr>
              <w:t>Current and Future Program Obligations</w:t>
            </w:r>
          </w:p>
        </w:tc>
      </w:tr>
    </w:tbl>
    <w:p w14:paraId="464E5D78" w14:textId="77777777" w:rsidR="00CB5D65" w:rsidRDefault="00CB5D65" w:rsidP="009010E6">
      <w:pPr>
        <w:spacing w:after="120"/>
        <w:rPr>
          <w:rFonts w:ascii="Calibri" w:hAnsi="Calibri" w:cs="Calibri"/>
          <w:b/>
          <w:sz w:val="24"/>
          <w:szCs w:val="24"/>
          <w:u w:val="single"/>
        </w:rPr>
      </w:pPr>
    </w:p>
    <w:p w14:paraId="059FEB10" w14:textId="5082D5BC" w:rsidR="009010E6" w:rsidRPr="00052B37" w:rsidRDefault="009010E6" w:rsidP="009010E6">
      <w:pPr>
        <w:spacing w:after="120"/>
        <w:rPr>
          <w:rFonts w:ascii="Arial" w:hAnsi="Arial" w:cs="Arial"/>
          <w:b/>
          <w:i/>
          <w:sz w:val="24"/>
          <w:szCs w:val="24"/>
        </w:rPr>
      </w:pPr>
      <w:r w:rsidRPr="00052B37">
        <w:rPr>
          <w:rFonts w:ascii="Arial" w:hAnsi="Arial" w:cs="Arial"/>
          <w:b/>
          <w:i/>
          <w:sz w:val="24"/>
          <w:szCs w:val="24"/>
        </w:rPr>
        <w:t xml:space="preserve">If you are awarded OPTION 1 (cash grant) or OPTION 3 (grant and </w:t>
      </w:r>
      <w:r w:rsidR="001C7F49" w:rsidRPr="00052B37">
        <w:rPr>
          <w:rFonts w:ascii="Arial" w:hAnsi="Arial" w:cs="Arial"/>
          <w:b/>
          <w:i/>
          <w:sz w:val="24"/>
          <w:szCs w:val="24"/>
        </w:rPr>
        <w:t xml:space="preserve">recommended for the </w:t>
      </w:r>
      <w:r w:rsidRPr="00052B37">
        <w:rPr>
          <w:rFonts w:ascii="Arial" w:hAnsi="Arial" w:cs="Arial"/>
          <w:b/>
          <w:i/>
          <w:sz w:val="24"/>
          <w:szCs w:val="24"/>
        </w:rPr>
        <w:t xml:space="preserve">2% </w:t>
      </w:r>
      <w:r w:rsidR="001C7F49" w:rsidRPr="00052B37">
        <w:rPr>
          <w:rFonts w:ascii="Arial" w:hAnsi="Arial" w:cs="Arial"/>
          <w:b/>
          <w:i/>
          <w:sz w:val="24"/>
          <w:szCs w:val="24"/>
        </w:rPr>
        <w:t>i</w:t>
      </w:r>
      <w:r w:rsidRPr="00052B37">
        <w:rPr>
          <w:rFonts w:ascii="Arial" w:hAnsi="Arial" w:cs="Arial"/>
          <w:b/>
          <w:i/>
          <w:sz w:val="24"/>
          <w:szCs w:val="24"/>
        </w:rPr>
        <w:t xml:space="preserve">nterest </w:t>
      </w:r>
      <w:r w:rsidR="001C7F49" w:rsidRPr="00052B37">
        <w:rPr>
          <w:rFonts w:ascii="Arial" w:hAnsi="Arial" w:cs="Arial"/>
          <w:b/>
          <w:i/>
          <w:sz w:val="24"/>
          <w:szCs w:val="24"/>
        </w:rPr>
        <w:t>r</w:t>
      </w:r>
      <w:r w:rsidRPr="00052B37">
        <w:rPr>
          <w:rFonts w:ascii="Arial" w:hAnsi="Arial" w:cs="Arial"/>
          <w:b/>
          <w:i/>
          <w:sz w:val="24"/>
          <w:szCs w:val="24"/>
        </w:rPr>
        <w:t>ate) you will be required to:</w:t>
      </w:r>
    </w:p>
    <w:p w14:paraId="63097C08" w14:textId="11B06D55" w:rsidR="009010E6" w:rsidRPr="00052B37" w:rsidRDefault="009010E6" w:rsidP="0008258D">
      <w:pPr>
        <w:pStyle w:val="ListParagraph"/>
        <w:numPr>
          <w:ilvl w:val="0"/>
          <w:numId w:val="7"/>
        </w:numPr>
        <w:spacing w:after="120" w:line="240" w:lineRule="auto"/>
        <w:contextualSpacing w:val="0"/>
        <w:rPr>
          <w:rFonts w:ascii="Arial" w:hAnsi="Arial" w:cs="Arial"/>
          <w:sz w:val="24"/>
          <w:szCs w:val="24"/>
        </w:rPr>
      </w:pPr>
      <w:r w:rsidRPr="00052B37">
        <w:rPr>
          <w:rFonts w:ascii="Arial" w:hAnsi="Arial" w:cs="Arial"/>
          <w:sz w:val="24"/>
          <w:szCs w:val="24"/>
        </w:rPr>
        <w:t xml:space="preserve">Sign the 7-year Farmland Protection Agreement for the acres </w:t>
      </w:r>
      <w:r w:rsidR="00343B0F">
        <w:rPr>
          <w:rFonts w:ascii="Arial" w:hAnsi="Arial" w:cs="Arial"/>
          <w:sz w:val="24"/>
          <w:szCs w:val="24"/>
        </w:rPr>
        <w:t xml:space="preserve">for the years 2022 through 2029. </w:t>
      </w:r>
    </w:p>
    <w:p w14:paraId="7DE83A16" w14:textId="0D5F8D1E" w:rsidR="009010E6" w:rsidRPr="00052B37" w:rsidRDefault="001C7F49" w:rsidP="0008258D">
      <w:pPr>
        <w:pStyle w:val="ListParagraph"/>
        <w:numPr>
          <w:ilvl w:val="0"/>
          <w:numId w:val="7"/>
        </w:numPr>
        <w:spacing w:after="120" w:line="240" w:lineRule="auto"/>
        <w:contextualSpacing w:val="0"/>
        <w:rPr>
          <w:rFonts w:ascii="Arial" w:hAnsi="Arial" w:cs="Arial"/>
          <w:sz w:val="24"/>
          <w:szCs w:val="24"/>
        </w:rPr>
      </w:pPr>
      <w:r w:rsidRPr="00052B37">
        <w:rPr>
          <w:rFonts w:ascii="Arial" w:hAnsi="Arial" w:cs="Arial"/>
          <w:sz w:val="24"/>
          <w:szCs w:val="24"/>
        </w:rPr>
        <w:t>P</w:t>
      </w:r>
      <w:r w:rsidR="009010E6" w:rsidRPr="00052B37">
        <w:rPr>
          <w:rFonts w:ascii="Arial" w:hAnsi="Arial" w:cs="Arial"/>
          <w:sz w:val="24"/>
          <w:szCs w:val="24"/>
        </w:rPr>
        <w:t xml:space="preserve">rovide </w:t>
      </w:r>
      <w:r w:rsidRPr="00052B37">
        <w:rPr>
          <w:rFonts w:ascii="Arial" w:hAnsi="Arial" w:cs="Arial"/>
          <w:sz w:val="24"/>
          <w:szCs w:val="24"/>
        </w:rPr>
        <w:t>annual data regarding farm business</w:t>
      </w:r>
      <w:r w:rsidR="009010E6" w:rsidRPr="00052B37">
        <w:rPr>
          <w:rFonts w:ascii="Arial" w:hAnsi="Arial" w:cs="Arial"/>
          <w:sz w:val="24"/>
          <w:szCs w:val="24"/>
        </w:rPr>
        <w:t xml:space="preserve"> income, production,</w:t>
      </w:r>
      <w:r w:rsidR="00CB5D65">
        <w:rPr>
          <w:rFonts w:ascii="Arial" w:hAnsi="Arial" w:cs="Arial"/>
          <w:sz w:val="24"/>
          <w:szCs w:val="24"/>
        </w:rPr>
        <w:t xml:space="preserve"> </w:t>
      </w:r>
      <w:r w:rsidR="009010E6" w:rsidRPr="00052B37">
        <w:rPr>
          <w:rFonts w:ascii="Arial" w:hAnsi="Arial" w:cs="Arial"/>
          <w:sz w:val="24"/>
          <w:szCs w:val="24"/>
        </w:rPr>
        <w:t>land, jobs,</w:t>
      </w:r>
      <w:r w:rsidR="00CB5D65">
        <w:rPr>
          <w:rFonts w:ascii="Arial" w:hAnsi="Arial" w:cs="Arial"/>
          <w:sz w:val="24"/>
          <w:szCs w:val="24"/>
        </w:rPr>
        <w:t xml:space="preserve"> </w:t>
      </w:r>
      <w:r w:rsidR="009010E6" w:rsidRPr="00052B37">
        <w:rPr>
          <w:rFonts w:ascii="Arial" w:hAnsi="Arial" w:cs="Arial"/>
          <w:sz w:val="24"/>
          <w:szCs w:val="24"/>
        </w:rPr>
        <w:t>environmental and ag sector impacts for 202</w:t>
      </w:r>
      <w:r w:rsidR="00343B0F">
        <w:rPr>
          <w:rFonts w:ascii="Arial" w:hAnsi="Arial" w:cs="Arial"/>
          <w:sz w:val="24"/>
          <w:szCs w:val="24"/>
        </w:rPr>
        <w:t>2</w:t>
      </w:r>
      <w:r w:rsidRPr="00052B37">
        <w:rPr>
          <w:rFonts w:ascii="Arial" w:hAnsi="Arial" w:cs="Arial"/>
          <w:sz w:val="24"/>
          <w:szCs w:val="24"/>
        </w:rPr>
        <w:t>, 202</w:t>
      </w:r>
      <w:r w:rsidR="00343B0F">
        <w:rPr>
          <w:rFonts w:ascii="Arial" w:hAnsi="Arial" w:cs="Arial"/>
          <w:sz w:val="24"/>
          <w:szCs w:val="24"/>
        </w:rPr>
        <w:t>3</w:t>
      </w:r>
      <w:r w:rsidRPr="00052B37">
        <w:rPr>
          <w:rFonts w:ascii="Arial" w:hAnsi="Arial" w:cs="Arial"/>
          <w:sz w:val="24"/>
          <w:szCs w:val="24"/>
        </w:rPr>
        <w:t xml:space="preserve"> and 202</w:t>
      </w:r>
      <w:r w:rsidR="00343B0F">
        <w:rPr>
          <w:rFonts w:ascii="Arial" w:hAnsi="Arial" w:cs="Arial"/>
          <w:sz w:val="24"/>
          <w:szCs w:val="24"/>
        </w:rPr>
        <w:t>4</w:t>
      </w:r>
      <w:r w:rsidR="009010E6" w:rsidRPr="00052B37">
        <w:rPr>
          <w:rFonts w:ascii="Arial" w:hAnsi="Arial" w:cs="Arial"/>
          <w:sz w:val="24"/>
          <w:szCs w:val="24"/>
        </w:rPr>
        <w:t xml:space="preserve">.  </w:t>
      </w:r>
      <w:r w:rsidRPr="00052B37">
        <w:rPr>
          <w:rFonts w:ascii="Arial" w:hAnsi="Arial" w:cs="Arial"/>
          <w:sz w:val="24"/>
          <w:szCs w:val="24"/>
        </w:rPr>
        <w:t>Due: May 1,</w:t>
      </w:r>
      <w:r w:rsidR="009010E6" w:rsidRPr="00052B37">
        <w:rPr>
          <w:rFonts w:ascii="Arial" w:hAnsi="Arial" w:cs="Arial"/>
          <w:sz w:val="24"/>
          <w:szCs w:val="24"/>
        </w:rPr>
        <w:t xml:space="preserve"> </w:t>
      </w:r>
      <w:r w:rsidRPr="00052B37">
        <w:rPr>
          <w:rFonts w:ascii="Arial" w:hAnsi="Arial" w:cs="Arial"/>
          <w:sz w:val="24"/>
          <w:szCs w:val="24"/>
        </w:rPr>
        <w:t>202</w:t>
      </w:r>
      <w:r w:rsidR="00343B0F">
        <w:rPr>
          <w:rFonts w:ascii="Arial" w:hAnsi="Arial" w:cs="Arial"/>
          <w:sz w:val="24"/>
          <w:szCs w:val="24"/>
        </w:rPr>
        <w:t>3</w:t>
      </w:r>
      <w:r w:rsidRPr="00052B37">
        <w:rPr>
          <w:rFonts w:ascii="Arial" w:hAnsi="Arial" w:cs="Arial"/>
          <w:sz w:val="24"/>
          <w:szCs w:val="24"/>
        </w:rPr>
        <w:t>, 202</w:t>
      </w:r>
      <w:r w:rsidR="00343B0F">
        <w:rPr>
          <w:rFonts w:ascii="Arial" w:hAnsi="Arial" w:cs="Arial"/>
          <w:sz w:val="24"/>
          <w:szCs w:val="24"/>
        </w:rPr>
        <w:t>4</w:t>
      </w:r>
      <w:r w:rsidRPr="00052B37">
        <w:rPr>
          <w:rFonts w:ascii="Arial" w:hAnsi="Arial" w:cs="Arial"/>
          <w:sz w:val="24"/>
          <w:szCs w:val="24"/>
        </w:rPr>
        <w:t xml:space="preserve">, </w:t>
      </w:r>
      <w:r w:rsidR="00032F1D" w:rsidRPr="00052B37">
        <w:rPr>
          <w:rFonts w:ascii="Arial" w:hAnsi="Arial" w:cs="Arial"/>
          <w:sz w:val="24"/>
          <w:szCs w:val="24"/>
        </w:rPr>
        <w:t>202</w:t>
      </w:r>
      <w:r w:rsidR="00032F1D">
        <w:rPr>
          <w:rFonts w:ascii="Arial" w:hAnsi="Arial" w:cs="Arial"/>
          <w:sz w:val="24"/>
          <w:szCs w:val="24"/>
        </w:rPr>
        <w:t>5</w:t>
      </w:r>
      <w:r w:rsidR="00032F1D" w:rsidRPr="00052B37">
        <w:rPr>
          <w:rFonts w:ascii="Arial" w:hAnsi="Arial" w:cs="Arial"/>
          <w:sz w:val="24"/>
          <w:szCs w:val="24"/>
        </w:rPr>
        <w:t>. *</w:t>
      </w:r>
    </w:p>
    <w:p w14:paraId="51094F82" w14:textId="77777777" w:rsidR="009010E6" w:rsidRPr="00052B37" w:rsidRDefault="009010E6" w:rsidP="009010E6">
      <w:pPr>
        <w:spacing w:after="120"/>
        <w:rPr>
          <w:rFonts w:ascii="Arial" w:hAnsi="Arial" w:cs="Arial"/>
          <w:i/>
          <w:sz w:val="24"/>
          <w:szCs w:val="24"/>
        </w:rPr>
      </w:pPr>
      <w:r w:rsidRPr="00052B37">
        <w:rPr>
          <w:rFonts w:ascii="Arial" w:hAnsi="Arial" w:cs="Arial"/>
          <w:b/>
          <w:i/>
          <w:sz w:val="24"/>
          <w:szCs w:val="24"/>
        </w:rPr>
        <w:t>If you are recommended for the 2% interest rate (OPTION 2) you will be required to</w:t>
      </w:r>
      <w:r w:rsidRPr="00052B37">
        <w:rPr>
          <w:rFonts w:ascii="Arial" w:hAnsi="Arial" w:cs="Arial"/>
          <w:i/>
          <w:sz w:val="24"/>
          <w:szCs w:val="24"/>
        </w:rPr>
        <w:t xml:space="preserve">: </w:t>
      </w:r>
    </w:p>
    <w:p w14:paraId="3B42EDBC" w14:textId="77777777" w:rsidR="006661C6" w:rsidRPr="006661C6" w:rsidRDefault="00343B0F" w:rsidP="0008258D">
      <w:pPr>
        <w:pStyle w:val="ListParagraph"/>
        <w:numPr>
          <w:ilvl w:val="0"/>
          <w:numId w:val="9"/>
        </w:numPr>
        <w:rPr>
          <w:rFonts w:ascii="Arial" w:hAnsi="Arial" w:cs="Arial"/>
          <w:i/>
          <w:iCs/>
        </w:rPr>
      </w:pPr>
      <w:r w:rsidRPr="006661C6">
        <w:rPr>
          <w:rFonts w:ascii="Arial" w:hAnsi="Arial" w:cs="Arial"/>
          <w:sz w:val="24"/>
          <w:szCs w:val="24"/>
        </w:rPr>
        <w:t>Provide annual data regarding farm business income, production, land, jobs, environmental and ag sector impacts for 2022, 2023 and 2024.  Due: May 1, 2023, 2024, 2025.</w:t>
      </w:r>
    </w:p>
    <w:p w14:paraId="3422396F" w14:textId="31D9174F" w:rsidR="009010E6" w:rsidRPr="006661C6" w:rsidRDefault="009010E6" w:rsidP="006661C6">
      <w:pPr>
        <w:rPr>
          <w:rFonts w:ascii="Arial" w:hAnsi="Arial" w:cs="Arial"/>
          <w:i/>
          <w:iCs/>
        </w:rPr>
      </w:pPr>
      <w:r w:rsidRPr="006661C6">
        <w:rPr>
          <w:rFonts w:ascii="Arial" w:hAnsi="Arial" w:cs="Arial"/>
          <w:i/>
          <w:iCs/>
        </w:rPr>
        <w:t xml:space="preserve">*The Department will keep all </w:t>
      </w:r>
      <w:r w:rsidR="001C7F49" w:rsidRPr="006661C6">
        <w:rPr>
          <w:rFonts w:ascii="Arial" w:hAnsi="Arial" w:cs="Arial"/>
          <w:i/>
          <w:iCs/>
        </w:rPr>
        <w:t xml:space="preserve">such </w:t>
      </w:r>
      <w:r w:rsidRPr="006661C6">
        <w:rPr>
          <w:rFonts w:ascii="Arial" w:hAnsi="Arial" w:cs="Arial"/>
          <w:i/>
          <w:iCs/>
        </w:rPr>
        <w:t>individual information confidential</w:t>
      </w:r>
      <w:r w:rsidR="001C7F49" w:rsidRPr="006661C6">
        <w:rPr>
          <w:rFonts w:ascii="Arial" w:hAnsi="Arial" w:cs="Arial"/>
          <w:i/>
          <w:iCs/>
        </w:rPr>
        <w:t xml:space="preserve">. It will </w:t>
      </w:r>
      <w:proofErr w:type="gramStart"/>
      <w:r w:rsidRPr="006661C6">
        <w:rPr>
          <w:rFonts w:ascii="Arial" w:hAnsi="Arial" w:cs="Arial"/>
          <w:i/>
          <w:iCs/>
        </w:rPr>
        <w:t>aggregate</w:t>
      </w:r>
      <w:r w:rsidR="001C7F49" w:rsidRPr="006661C6">
        <w:rPr>
          <w:rFonts w:ascii="Arial" w:hAnsi="Arial" w:cs="Arial"/>
          <w:i/>
          <w:iCs/>
        </w:rPr>
        <w:t>d</w:t>
      </w:r>
      <w:proofErr w:type="gramEnd"/>
      <w:r w:rsidR="001C7F49" w:rsidRPr="006661C6">
        <w:rPr>
          <w:rFonts w:ascii="Arial" w:hAnsi="Arial" w:cs="Arial"/>
          <w:i/>
          <w:iCs/>
        </w:rPr>
        <w:t xml:space="preserve"> to</w:t>
      </w:r>
      <w:r w:rsidRPr="006661C6">
        <w:rPr>
          <w:rFonts w:ascii="Arial" w:hAnsi="Arial" w:cs="Arial"/>
          <w:i/>
          <w:iCs/>
        </w:rPr>
        <w:t xml:space="preserve"> track </w:t>
      </w:r>
      <w:r w:rsidR="001C7F49" w:rsidRPr="006661C6">
        <w:rPr>
          <w:rFonts w:ascii="Arial" w:hAnsi="Arial" w:cs="Arial"/>
          <w:i/>
          <w:iCs/>
        </w:rPr>
        <w:t xml:space="preserve">Program </w:t>
      </w:r>
      <w:r w:rsidR="006661C6">
        <w:rPr>
          <w:rFonts w:ascii="Arial" w:hAnsi="Arial" w:cs="Arial"/>
          <w:i/>
          <w:iCs/>
        </w:rPr>
        <w:t>efficacy</w:t>
      </w:r>
      <w:r w:rsidR="001C7F49" w:rsidRPr="006661C6">
        <w:rPr>
          <w:rFonts w:ascii="Arial" w:hAnsi="Arial" w:cs="Arial"/>
          <w:i/>
          <w:iCs/>
        </w:rPr>
        <w:t xml:space="preserve"> and </w:t>
      </w:r>
      <w:r w:rsidR="006661C6">
        <w:rPr>
          <w:rFonts w:ascii="Arial" w:hAnsi="Arial" w:cs="Arial"/>
          <w:i/>
          <w:iCs/>
        </w:rPr>
        <w:t xml:space="preserve">to share program </w:t>
      </w:r>
      <w:r w:rsidR="001C7F49" w:rsidRPr="006661C6">
        <w:rPr>
          <w:rFonts w:ascii="Arial" w:hAnsi="Arial" w:cs="Arial"/>
          <w:i/>
          <w:iCs/>
        </w:rPr>
        <w:t>reports to the Administration</w:t>
      </w:r>
      <w:r w:rsidR="00CB5D65" w:rsidRPr="006661C6">
        <w:rPr>
          <w:rFonts w:ascii="Arial" w:hAnsi="Arial" w:cs="Arial"/>
          <w:i/>
          <w:iCs/>
        </w:rPr>
        <w:t xml:space="preserve"> &amp;</w:t>
      </w:r>
      <w:r w:rsidR="001C7F49" w:rsidRPr="006661C6">
        <w:rPr>
          <w:rFonts w:ascii="Arial" w:hAnsi="Arial" w:cs="Arial"/>
          <w:i/>
          <w:iCs/>
        </w:rPr>
        <w:t xml:space="preserve"> Legislature.</w:t>
      </w:r>
    </w:p>
    <w:p w14:paraId="711352C7" w14:textId="39AF2E23" w:rsidR="009010E6" w:rsidRPr="00052B37" w:rsidRDefault="009010E6" w:rsidP="001C7F49">
      <w:pPr>
        <w:rPr>
          <w:rFonts w:ascii="Arial" w:hAnsi="Arial" w:cs="Arial"/>
          <w:b/>
          <w:sz w:val="24"/>
          <w:szCs w:val="24"/>
        </w:rPr>
      </w:pPr>
      <w:r w:rsidRPr="00052B37">
        <w:rPr>
          <w:rFonts w:ascii="Arial" w:hAnsi="Arial" w:cs="Arial"/>
          <w:b/>
          <w:sz w:val="24"/>
          <w:szCs w:val="24"/>
        </w:rPr>
        <w:t xml:space="preserve">By signing below, you acknowledge that you understand </w:t>
      </w:r>
      <w:r w:rsidR="001C7F49" w:rsidRPr="00052B37">
        <w:rPr>
          <w:rFonts w:ascii="Arial" w:hAnsi="Arial" w:cs="Arial"/>
          <w:b/>
          <w:sz w:val="24"/>
          <w:szCs w:val="24"/>
        </w:rPr>
        <w:t xml:space="preserve">and agree to </w:t>
      </w:r>
      <w:r w:rsidRPr="00052B37">
        <w:rPr>
          <w:rFonts w:ascii="Arial" w:hAnsi="Arial" w:cs="Arial"/>
          <w:b/>
          <w:sz w:val="24"/>
          <w:szCs w:val="24"/>
        </w:rPr>
        <w:t>the</w:t>
      </w:r>
      <w:r w:rsidR="001C7F49" w:rsidRPr="00052B37">
        <w:rPr>
          <w:rFonts w:ascii="Arial" w:hAnsi="Arial" w:cs="Arial"/>
          <w:b/>
          <w:sz w:val="24"/>
          <w:szCs w:val="24"/>
        </w:rPr>
        <w:t xml:space="preserve">se </w:t>
      </w:r>
      <w:r w:rsidRPr="00052B37">
        <w:rPr>
          <w:rFonts w:ascii="Arial" w:hAnsi="Arial" w:cs="Arial"/>
          <w:b/>
          <w:sz w:val="24"/>
          <w:szCs w:val="24"/>
        </w:rPr>
        <w:t>requirements</w:t>
      </w:r>
      <w:r w:rsidR="001C7F49" w:rsidRPr="00052B37">
        <w:rPr>
          <w:rFonts w:ascii="Arial" w:hAnsi="Arial" w:cs="Arial"/>
          <w:b/>
          <w:sz w:val="24"/>
          <w:szCs w:val="24"/>
        </w:rPr>
        <w:t xml:space="preserve"> and verify that the </w:t>
      </w:r>
      <w:r w:rsidRPr="00052B37">
        <w:rPr>
          <w:rFonts w:ascii="Arial" w:hAnsi="Arial" w:cs="Arial"/>
          <w:b/>
          <w:sz w:val="24"/>
          <w:szCs w:val="24"/>
        </w:rPr>
        <w:t xml:space="preserve">information presented in this </w:t>
      </w:r>
      <w:r w:rsidR="001C7F49" w:rsidRPr="00052B37">
        <w:rPr>
          <w:rFonts w:ascii="Arial" w:hAnsi="Arial" w:cs="Arial"/>
          <w:b/>
          <w:sz w:val="24"/>
          <w:szCs w:val="24"/>
        </w:rPr>
        <w:t>a</w:t>
      </w:r>
      <w:r w:rsidRPr="00052B37">
        <w:rPr>
          <w:rFonts w:ascii="Arial" w:hAnsi="Arial" w:cs="Arial"/>
          <w:b/>
          <w:sz w:val="24"/>
          <w:szCs w:val="24"/>
        </w:rPr>
        <w:t xml:space="preserve">pplication and </w:t>
      </w:r>
      <w:r w:rsidR="00052B37" w:rsidRPr="00052B37">
        <w:rPr>
          <w:rFonts w:ascii="Arial" w:hAnsi="Arial" w:cs="Arial"/>
          <w:b/>
          <w:sz w:val="24"/>
          <w:szCs w:val="24"/>
        </w:rPr>
        <w:t>farm b</w:t>
      </w:r>
      <w:r w:rsidRPr="00052B37">
        <w:rPr>
          <w:rFonts w:ascii="Arial" w:hAnsi="Arial" w:cs="Arial"/>
          <w:b/>
          <w:sz w:val="24"/>
          <w:szCs w:val="24"/>
        </w:rPr>
        <w:t xml:space="preserve">usiness </w:t>
      </w:r>
      <w:r w:rsidR="00052B37" w:rsidRPr="00052B37">
        <w:rPr>
          <w:rFonts w:ascii="Arial" w:hAnsi="Arial" w:cs="Arial"/>
          <w:b/>
          <w:sz w:val="24"/>
          <w:szCs w:val="24"/>
        </w:rPr>
        <w:t>pl</w:t>
      </w:r>
      <w:r w:rsidRPr="00052B37">
        <w:rPr>
          <w:rFonts w:ascii="Arial" w:hAnsi="Arial" w:cs="Arial"/>
          <w:b/>
          <w:sz w:val="24"/>
          <w:szCs w:val="24"/>
        </w:rPr>
        <w:t xml:space="preserve">an is true. </w:t>
      </w:r>
    </w:p>
    <w:p w14:paraId="0D5BA02C" w14:textId="77777777" w:rsidR="009010E6" w:rsidRPr="00052B37" w:rsidRDefault="009010E6" w:rsidP="009010E6">
      <w:pPr>
        <w:spacing w:after="120"/>
        <w:rPr>
          <w:rFonts w:ascii="Arial" w:hAnsi="Arial" w:cs="Arial"/>
          <w:b/>
          <w:sz w:val="24"/>
          <w:szCs w:val="24"/>
        </w:rPr>
      </w:pPr>
    </w:p>
    <w:p w14:paraId="0F1C5F7A" w14:textId="38518852" w:rsidR="009010E6" w:rsidRPr="00052B37" w:rsidRDefault="009010E6" w:rsidP="009010E6">
      <w:pPr>
        <w:spacing w:after="120"/>
        <w:rPr>
          <w:rFonts w:ascii="Arial" w:hAnsi="Arial" w:cs="Arial"/>
          <w:b/>
          <w:sz w:val="24"/>
          <w:szCs w:val="24"/>
        </w:rPr>
      </w:pPr>
      <w:r w:rsidRPr="00052B37">
        <w:rPr>
          <w:rFonts w:ascii="Arial" w:hAnsi="Arial" w:cs="Arial"/>
          <w:b/>
          <w:sz w:val="24"/>
          <w:szCs w:val="24"/>
        </w:rPr>
        <w:t>_____________________________________</w:t>
      </w:r>
      <w:r w:rsidRPr="00052B37">
        <w:rPr>
          <w:rFonts w:ascii="Arial" w:hAnsi="Arial" w:cs="Arial"/>
          <w:b/>
          <w:sz w:val="24"/>
          <w:szCs w:val="24"/>
        </w:rPr>
        <w:tab/>
      </w:r>
      <w:r w:rsidRPr="00052B37">
        <w:rPr>
          <w:rFonts w:ascii="Arial" w:hAnsi="Arial" w:cs="Arial"/>
          <w:b/>
          <w:sz w:val="24"/>
          <w:szCs w:val="24"/>
        </w:rPr>
        <w:tab/>
        <w:t xml:space="preserve">       </w:t>
      </w:r>
      <w:r w:rsidR="009D7140">
        <w:rPr>
          <w:rFonts w:ascii="Arial" w:hAnsi="Arial" w:cs="Arial"/>
          <w:b/>
          <w:sz w:val="24"/>
          <w:szCs w:val="24"/>
        </w:rPr>
        <w:tab/>
      </w:r>
      <w:r w:rsidRPr="00052B37">
        <w:rPr>
          <w:rFonts w:ascii="Arial" w:hAnsi="Arial" w:cs="Arial"/>
          <w:b/>
          <w:sz w:val="24"/>
          <w:szCs w:val="24"/>
        </w:rPr>
        <w:t>_________________</w:t>
      </w:r>
    </w:p>
    <w:p w14:paraId="4E87743B" w14:textId="77777777" w:rsidR="009010E6" w:rsidRPr="00052B37" w:rsidRDefault="009010E6" w:rsidP="009010E6">
      <w:pPr>
        <w:spacing w:after="120"/>
        <w:rPr>
          <w:rFonts w:ascii="Arial" w:hAnsi="Arial" w:cs="Arial"/>
          <w:b/>
          <w:sz w:val="24"/>
          <w:szCs w:val="24"/>
        </w:rPr>
      </w:pPr>
      <w:r w:rsidRPr="00052B37">
        <w:rPr>
          <w:rFonts w:ascii="Arial" w:hAnsi="Arial" w:cs="Arial"/>
          <w:b/>
          <w:sz w:val="24"/>
          <w:szCs w:val="24"/>
        </w:rPr>
        <w:t>Signature of Company Owner(s)</w:t>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t>Date</w:t>
      </w:r>
    </w:p>
    <w:p w14:paraId="3D82DC04" w14:textId="77777777" w:rsidR="009010E6" w:rsidRPr="00052B37" w:rsidRDefault="009010E6" w:rsidP="009010E6">
      <w:pPr>
        <w:spacing w:after="120"/>
        <w:rPr>
          <w:rFonts w:ascii="Arial" w:hAnsi="Arial" w:cs="Arial"/>
          <w:b/>
          <w:sz w:val="24"/>
          <w:szCs w:val="24"/>
        </w:rPr>
      </w:pPr>
    </w:p>
    <w:p w14:paraId="603F6476" w14:textId="2AE77A79" w:rsidR="009010E6" w:rsidRPr="00052B37" w:rsidRDefault="009010E6" w:rsidP="009010E6">
      <w:pPr>
        <w:spacing w:after="120"/>
        <w:rPr>
          <w:rFonts w:ascii="Arial" w:hAnsi="Arial" w:cs="Arial"/>
          <w:b/>
          <w:sz w:val="24"/>
          <w:szCs w:val="24"/>
        </w:rPr>
      </w:pPr>
      <w:r w:rsidRPr="00052B37">
        <w:rPr>
          <w:rFonts w:ascii="Arial" w:hAnsi="Arial" w:cs="Arial"/>
          <w:b/>
          <w:sz w:val="24"/>
          <w:szCs w:val="24"/>
        </w:rPr>
        <w:t>_____________________________________</w:t>
      </w:r>
      <w:r w:rsidRPr="00052B37">
        <w:rPr>
          <w:rFonts w:ascii="Arial" w:hAnsi="Arial" w:cs="Arial"/>
          <w:b/>
          <w:sz w:val="24"/>
          <w:szCs w:val="24"/>
        </w:rPr>
        <w:tab/>
        <w:t xml:space="preserve">        </w:t>
      </w:r>
      <w:r w:rsidRPr="00052B37">
        <w:rPr>
          <w:rFonts w:ascii="Arial" w:hAnsi="Arial" w:cs="Arial"/>
          <w:b/>
          <w:sz w:val="24"/>
          <w:szCs w:val="24"/>
        </w:rPr>
        <w:tab/>
      </w:r>
      <w:r w:rsidR="009D7140">
        <w:rPr>
          <w:rFonts w:ascii="Arial" w:hAnsi="Arial" w:cs="Arial"/>
          <w:b/>
          <w:sz w:val="24"/>
          <w:szCs w:val="24"/>
        </w:rPr>
        <w:tab/>
      </w:r>
      <w:r w:rsidRPr="00052B37">
        <w:rPr>
          <w:rFonts w:ascii="Arial" w:hAnsi="Arial" w:cs="Arial"/>
          <w:b/>
          <w:sz w:val="24"/>
          <w:szCs w:val="24"/>
        </w:rPr>
        <w:t>_________________</w:t>
      </w:r>
    </w:p>
    <w:p w14:paraId="7AFDE8FE" w14:textId="77777777" w:rsidR="009010E6" w:rsidRPr="00052B37" w:rsidRDefault="009010E6" w:rsidP="009010E6">
      <w:pPr>
        <w:spacing w:after="120"/>
        <w:rPr>
          <w:rFonts w:ascii="Arial" w:hAnsi="Arial" w:cs="Arial"/>
          <w:b/>
          <w:sz w:val="24"/>
          <w:szCs w:val="24"/>
        </w:rPr>
      </w:pPr>
      <w:r w:rsidRPr="00052B37">
        <w:rPr>
          <w:rFonts w:ascii="Arial" w:hAnsi="Arial" w:cs="Arial"/>
          <w:b/>
          <w:sz w:val="24"/>
          <w:szCs w:val="24"/>
        </w:rPr>
        <w:t>Signature of Company Owner (s)</w:t>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r>
      <w:r w:rsidRPr="00052B37">
        <w:rPr>
          <w:rFonts w:ascii="Arial" w:hAnsi="Arial" w:cs="Arial"/>
          <w:b/>
          <w:sz w:val="24"/>
          <w:szCs w:val="24"/>
        </w:rPr>
        <w:tab/>
        <w:t>Date</w:t>
      </w:r>
    </w:p>
    <w:sectPr w:rsidR="009010E6" w:rsidRPr="00052B37" w:rsidSect="00BA3B4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E646" w14:textId="77777777" w:rsidR="00A96683" w:rsidRDefault="00A96683" w:rsidP="00334ACD">
      <w:pPr>
        <w:spacing w:after="0" w:line="240" w:lineRule="auto"/>
      </w:pPr>
      <w:r>
        <w:separator/>
      </w:r>
    </w:p>
  </w:endnote>
  <w:endnote w:type="continuationSeparator" w:id="0">
    <w:p w14:paraId="5D5D24EA" w14:textId="77777777" w:rsidR="00A96683" w:rsidRDefault="00A96683" w:rsidP="00334ACD">
      <w:pPr>
        <w:spacing w:after="0" w:line="240" w:lineRule="auto"/>
      </w:pPr>
      <w:r>
        <w:continuationSeparator/>
      </w:r>
    </w:p>
  </w:endnote>
  <w:endnote w:type="continuationNotice" w:id="1">
    <w:p w14:paraId="0A030E99" w14:textId="77777777" w:rsidR="00A96683" w:rsidRDefault="00A96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4690EBEF" w:rsidR="001C7F49" w:rsidRPr="00334ACD" w:rsidRDefault="001C7F49" w:rsidP="00241C4D">
        <w:pPr>
          <w:pStyle w:val="Footer"/>
          <w:rPr>
            <w:rFonts w:ascii="Arial" w:hAnsi="Arial" w:cs="Arial"/>
          </w:rPr>
        </w:pPr>
        <w:r w:rsidRPr="00334ACD">
          <w:rPr>
            <w:rFonts w:ascii="Arial" w:hAnsi="Arial" w:cs="Arial"/>
          </w:rPr>
          <w:t xml:space="preserve">RFA </w:t>
        </w:r>
        <w:r w:rsidR="00114BCB" w:rsidRPr="00114BCB">
          <w:rPr>
            <w:rFonts w:ascii="Arial" w:hAnsi="Arial" w:cs="Arial"/>
          </w:rPr>
          <w:t>202109151</w:t>
        </w:r>
        <w:r w:rsidRPr="00334ACD">
          <w:rPr>
            <w:rFonts w:ascii="Arial" w:hAnsi="Arial" w:cs="Arial"/>
          </w:rPr>
          <w:t xml:space="preserve">– </w:t>
        </w:r>
        <w:r w:rsidR="005F7895" w:rsidRPr="00C87A89">
          <w:rPr>
            <w:rFonts w:ascii="Arial" w:hAnsi="Arial" w:cs="Arial"/>
          </w:rPr>
          <w:t>Maine Farms for the Future Phase 2</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00F52B5B">
          <w:rPr>
            <w:rFonts w:ascii="Arial" w:hAnsi="Arial" w:cs="Arial"/>
            <w:noProof/>
          </w:rPr>
          <w:t>6</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01B2" w14:textId="77777777" w:rsidR="00A96683" w:rsidRDefault="00A96683" w:rsidP="00334ACD">
      <w:pPr>
        <w:spacing w:after="0" w:line="240" w:lineRule="auto"/>
      </w:pPr>
      <w:r>
        <w:separator/>
      </w:r>
    </w:p>
  </w:footnote>
  <w:footnote w:type="continuationSeparator" w:id="0">
    <w:p w14:paraId="7776C400" w14:textId="77777777" w:rsidR="00A96683" w:rsidRDefault="00A96683" w:rsidP="00334ACD">
      <w:pPr>
        <w:spacing w:after="0" w:line="240" w:lineRule="auto"/>
      </w:pPr>
      <w:r>
        <w:continuationSeparator/>
      </w:r>
    </w:p>
  </w:footnote>
  <w:footnote w:type="continuationNotice" w:id="1">
    <w:p w14:paraId="132EE729" w14:textId="77777777" w:rsidR="00A96683" w:rsidRDefault="00A96683">
      <w:pPr>
        <w:spacing w:after="0" w:line="240" w:lineRule="auto"/>
      </w:pPr>
    </w:p>
  </w:footnote>
  <w:footnote w:id="2">
    <w:p w14:paraId="2B61DC65" w14:textId="020A198F" w:rsidR="001C7F49" w:rsidRDefault="001C7F49">
      <w:pPr>
        <w:pStyle w:val="FootnoteText"/>
      </w:pPr>
      <w:r>
        <w:rPr>
          <w:rStyle w:val="FootnoteReference"/>
        </w:rPr>
        <w:footnoteRef/>
      </w:r>
      <w:r>
        <w:t xml:space="preserve"> </w:t>
      </w:r>
      <w:hyperlink r:id="rId1" w:history="1">
        <w:r w:rsidRPr="006D13D8">
          <w:rPr>
            <w:rStyle w:val="Hyperlink"/>
            <w:rFonts w:ascii="Arial" w:hAnsi="Arial" w:cs="Arial"/>
          </w:rPr>
          <w:t>Chapter 36: Rules for Governing the Maine Farms for the Future Program, Section 1. Definitions.</w:t>
        </w:r>
      </w:hyperlink>
      <w:r w:rsidR="006D13D8">
        <w:rPr>
          <w:rFonts w:ascii="Arial" w:hAnsi="Arial" w:cs="Arial"/>
        </w:rPr>
        <w:t xml:space="preserve"> Pg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E7482"/>
    <w:multiLevelType w:val="hybridMultilevel"/>
    <w:tmpl w:val="588EC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E8E16A6">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70DF4"/>
    <w:multiLevelType w:val="hybridMultilevel"/>
    <w:tmpl w:val="7A300548"/>
    <w:lvl w:ilvl="0" w:tplc="E4F8B26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A310B"/>
    <w:multiLevelType w:val="hybridMultilevel"/>
    <w:tmpl w:val="597662BA"/>
    <w:lvl w:ilvl="0" w:tplc="F32EDA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342F2"/>
    <w:multiLevelType w:val="hybridMultilevel"/>
    <w:tmpl w:val="3C60BACE"/>
    <w:lvl w:ilvl="0" w:tplc="04090001">
      <w:start w:val="1"/>
      <w:numFmt w:val="bullet"/>
      <w:lvlText w:val=""/>
      <w:lvlJc w:val="left"/>
      <w:pPr>
        <w:ind w:left="360" w:hanging="360"/>
      </w:pPr>
      <w:rPr>
        <w:rFonts w:ascii="Symbol" w:hAnsi="Symbol" w:hint="default"/>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EB5BD8"/>
    <w:multiLevelType w:val="hybridMultilevel"/>
    <w:tmpl w:val="0DC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3"/>
  </w:num>
  <w:num w:numId="8">
    <w:abstractNumId w:val="4"/>
  </w:num>
  <w:num w:numId="9">
    <w:abstractNumId w:val="8"/>
  </w:num>
  <w:num w:numId="10">
    <w:abstractNumId w:val="6"/>
  </w:num>
  <w:num w:numId="11">
    <w:abstractNumId w:val="0"/>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8C"/>
    <w:rsid w:val="000076D4"/>
    <w:rsid w:val="00007EFC"/>
    <w:rsid w:val="00012CBA"/>
    <w:rsid w:val="000216AF"/>
    <w:rsid w:val="00024E74"/>
    <w:rsid w:val="00030B15"/>
    <w:rsid w:val="0003243C"/>
    <w:rsid w:val="00032F19"/>
    <w:rsid w:val="00032F1D"/>
    <w:rsid w:val="00037D83"/>
    <w:rsid w:val="000517D1"/>
    <w:rsid w:val="00052B37"/>
    <w:rsid w:val="00060BEA"/>
    <w:rsid w:val="00063ED4"/>
    <w:rsid w:val="00067434"/>
    <w:rsid w:val="000703DF"/>
    <w:rsid w:val="00070BB5"/>
    <w:rsid w:val="00076363"/>
    <w:rsid w:val="0008258D"/>
    <w:rsid w:val="000866A7"/>
    <w:rsid w:val="0008720A"/>
    <w:rsid w:val="00087C37"/>
    <w:rsid w:val="00091B8C"/>
    <w:rsid w:val="00092DF7"/>
    <w:rsid w:val="000A4682"/>
    <w:rsid w:val="000A46CE"/>
    <w:rsid w:val="000A4C01"/>
    <w:rsid w:val="000B5747"/>
    <w:rsid w:val="000B737E"/>
    <w:rsid w:val="000C5F49"/>
    <w:rsid w:val="000D1246"/>
    <w:rsid w:val="000F2580"/>
    <w:rsid w:val="001033DC"/>
    <w:rsid w:val="00110E95"/>
    <w:rsid w:val="00114BCB"/>
    <w:rsid w:val="0012E01E"/>
    <w:rsid w:val="0014330C"/>
    <w:rsid w:val="00151D2D"/>
    <w:rsid w:val="00164FA4"/>
    <w:rsid w:val="00192EB4"/>
    <w:rsid w:val="0019351F"/>
    <w:rsid w:val="00196A8A"/>
    <w:rsid w:val="001A54EF"/>
    <w:rsid w:val="001A67AB"/>
    <w:rsid w:val="001C7F49"/>
    <w:rsid w:val="001D094E"/>
    <w:rsid w:val="001D72C1"/>
    <w:rsid w:val="001E2483"/>
    <w:rsid w:val="001E3F18"/>
    <w:rsid w:val="001E422A"/>
    <w:rsid w:val="001F4B5A"/>
    <w:rsid w:val="00200535"/>
    <w:rsid w:val="00205D29"/>
    <w:rsid w:val="00206122"/>
    <w:rsid w:val="002108D2"/>
    <w:rsid w:val="00212A86"/>
    <w:rsid w:val="0021607B"/>
    <w:rsid w:val="0022133E"/>
    <w:rsid w:val="00227D51"/>
    <w:rsid w:val="00241C4D"/>
    <w:rsid w:val="00242C86"/>
    <w:rsid w:val="00252D91"/>
    <w:rsid w:val="00264955"/>
    <w:rsid w:val="00265980"/>
    <w:rsid w:val="0027206A"/>
    <w:rsid w:val="00280345"/>
    <w:rsid w:val="00283255"/>
    <w:rsid w:val="00292906"/>
    <w:rsid w:val="002A2AC5"/>
    <w:rsid w:val="002B67C7"/>
    <w:rsid w:val="003032D2"/>
    <w:rsid w:val="00310DAB"/>
    <w:rsid w:val="00322BB3"/>
    <w:rsid w:val="0032DA69"/>
    <w:rsid w:val="0033402F"/>
    <w:rsid w:val="00334ACD"/>
    <w:rsid w:val="00336B41"/>
    <w:rsid w:val="00343B0F"/>
    <w:rsid w:val="00344297"/>
    <w:rsid w:val="0034570E"/>
    <w:rsid w:val="00347855"/>
    <w:rsid w:val="00353D35"/>
    <w:rsid w:val="003555AD"/>
    <w:rsid w:val="00361E95"/>
    <w:rsid w:val="00363AF7"/>
    <w:rsid w:val="003660AC"/>
    <w:rsid w:val="00370C7C"/>
    <w:rsid w:val="0038033E"/>
    <w:rsid w:val="00381DB4"/>
    <w:rsid w:val="00383E40"/>
    <w:rsid w:val="003936C5"/>
    <w:rsid w:val="00393934"/>
    <w:rsid w:val="003C7134"/>
    <w:rsid w:val="003D0EA0"/>
    <w:rsid w:val="003D417A"/>
    <w:rsid w:val="003E72B1"/>
    <w:rsid w:val="003F02A0"/>
    <w:rsid w:val="003F2E79"/>
    <w:rsid w:val="003F5905"/>
    <w:rsid w:val="0040490E"/>
    <w:rsid w:val="00415AFB"/>
    <w:rsid w:val="00423CE5"/>
    <w:rsid w:val="00434547"/>
    <w:rsid w:val="00435472"/>
    <w:rsid w:val="004364BC"/>
    <w:rsid w:val="00441A38"/>
    <w:rsid w:val="00450463"/>
    <w:rsid w:val="00460B91"/>
    <w:rsid w:val="00475918"/>
    <w:rsid w:val="00477511"/>
    <w:rsid w:val="004941A4"/>
    <w:rsid w:val="004A2CEA"/>
    <w:rsid w:val="004A4631"/>
    <w:rsid w:val="004B7206"/>
    <w:rsid w:val="004B7236"/>
    <w:rsid w:val="004C22AD"/>
    <w:rsid w:val="004C3AA1"/>
    <w:rsid w:val="004D4C6D"/>
    <w:rsid w:val="004D7F47"/>
    <w:rsid w:val="004E17DF"/>
    <w:rsid w:val="004F325A"/>
    <w:rsid w:val="005040D2"/>
    <w:rsid w:val="005069AC"/>
    <w:rsid w:val="005104C1"/>
    <w:rsid w:val="00513145"/>
    <w:rsid w:val="0052456A"/>
    <w:rsid w:val="00530704"/>
    <w:rsid w:val="00532B81"/>
    <w:rsid w:val="00533760"/>
    <w:rsid w:val="005351BE"/>
    <w:rsid w:val="005357EE"/>
    <w:rsid w:val="00536692"/>
    <w:rsid w:val="00543ABC"/>
    <w:rsid w:val="00557236"/>
    <w:rsid w:val="00570CC0"/>
    <w:rsid w:val="00581A76"/>
    <w:rsid w:val="005820D8"/>
    <w:rsid w:val="005820FC"/>
    <w:rsid w:val="00582365"/>
    <w:rsid w:val="00592161"/>
    <w:rsid w:val="0059682A"/>
    <w:rsid w:val="005B086F"/>
    <w:rsid w:val="005B1C1A"/>
    <w:rsid w:val="005B77D3"/>
    <w:rsid w:val="005C0D17"/>
    <w:rsid w:val="005D2AB3"/>
    <w:rsid w:val="005D7127"/>
    <w:rsid w:val="005F50B8"/>
    <w:rsid w:val="005F5EF4"/>
    <w:rsid w:val="005F6DCA"/>
    <w:rsid w:val="005F7895"/>
    <w:rsid w:val="006052AC"/>
    <w:rsid w:val="006066BF"/>
    <w:rsid w:val="00625157"/>
    <w:rsid w:val="006366C2"/>
    <w:rsid w:val="006468AF"/>
    <w:rsid w:val="00646FA6"/>
    <w:rsid w:val="006557EA"/>
    <w:rsid w:val="006661C6"/>
    <w:rsid w:val="00670BF3"/>
    <w:rsid w:val="00673ECB"/>
    <w:rsid w:val="00683285"/>
    <w:rsid w:val="00691266"/>
    <w:rsid w:val="006A0ED5"/>
    <w:rsid w:val="006A1DF8"/>
    <w:rsid w:val="006A5F8B"/>
    <w:rsid w:val="006B0C3E"/>
    <w:rsid w:val="006B31D7"/>
    <w:rsid w:val="006B44D5"/>
    <w:rsid w:val="006B65F7"/>
    <w:rsid w:val="006C549C"/>
    <w:rsid w:val="006C7101"/>
    <w:rsid w:val="006D0FF0"/>
    <w:rsid w:val="006D13D8"/>
    <w:rsid w:val="006D1FE1"/>
    <w:rsid w:val="006D28FE"/>
    <w:rsid w:val="006D46BA"/>
    <w:rsid w:val="006D7449"/>
    <w:rsid w:val="006D7C5D"/>
    <w:rsid w:val="006E3FAE"/>
    <w:rsid w:val="006E44A2"/>
    <w:rsid w:val="006E557C"/>
    <w:rsid w:val="006F4C83"/>
    <w:rsid w:val="006F7EDF"/>
    <w:rsid w:val="0071403E"/>
    <w:rsid w:val="007270E9"/>
    <w:rsid w:val="007415B9"/>
    <w:rsid w:val="00743A9A"/>
    <w:rsid w:val="00752910"/>
    <w:rsid w:val="00752C34"/>
    <w:rsid w:val="00763B0E"/>
    <w:rsid w:val="00767290"/>
    <w:rsid w:val="00771971"/>
    <w:rsid w:val="007756FA"/>
    <w:rsid w:val="00783BFF"/>
    <w:rsid w:val="007859BE"/>
    <w:rsid w:val="007A2F59"/>
    <w:rsid w:val="007A4C71"/>
    <w:rsid w:val="007B0406"/>
    <w:rsid w:val="007B0D53"/>
    <w:rsid w:val="007C3396"/>
    <w:rsid w:val="007C4AF8"/>
    <w:rsid w:val="007C7121"/>
    <w:rsid w:val="007D1C0C"/>
    <w:rsid w:val="007D6D98"/>
    <w:rsid w:val="007E1744"/>
    <w:rsid w:val="007E52B4"/>
    <w:rsid w:val="007E6FDE"/>
    <w:rsid w:val="007F33A4"/>
    <w:rsid w:val="00802F96"/>
    <w:rsid w:val="00803F57"/>
    <w:rsid w:val="008102EA"/>
    <w:rsid w:val="0081653C"/>
    <w:rsid w:val="0082567E"/>
    <w:rsid w:val="0083242C"/>
    <w:rsid w:val="00834878"/>
    <w:rsid w:val="00835303"/>
    <w:rsid w:val="008356B3"/>
    <w:rsid w:val="008373B2"/>
    <w:rsid w:val="0083782B"/>
    <w:rsid w:val="00844367"/>
    <w:rsid w:val="008576DA"/>
    <w:rsid w:val="0086087D"/>
    <w:rsid w:val="008655D2"/>
    <w:rsid w:val="00866E49"/>
    <w:rsid w:val="00866FCA"/>
    <w:rsid w:val="00880B14"/>
    <w:rsid w:val="00892AC3"/>
    <w:rsid w:val="008930C5"/>
    <w:rsid w:val="008932E0"/>
    <w:rsid w:val="008976BD"/>
    <w:rsid w:val="008B200E"/>
    <w:rsid w:val="008C02B5"/>
    <w:rsid w:val="008C07EE"/>
    <w:rsid w:val="008C4027"/>
    <w:rsid w:val="008C6010"/>
    <w:rsid w:val="008D57DB"/>
    <w:rsid w:val="008E199D"/>
    <w:rsid w:val="008E358C"/>
    <w:rsid w:val="008E5942"/>
    <w:rsid w:val="008E7830"/>
    <w:rsid w:val="009010E6"/>
    <w:rsid w:val="0090284D"/>
    <w:rsid w:val="00917034"/>
    <w:rsid w:val="0092769C"/>
    <w:rsid w:val="00930214"/>
    <w:rsid w:val="009347E8"/>
    <w:rsid w:val="0094083E"/>
    <w:rsid w:val="00943374"/>
    <w:rsid w:val="00961FB9"/>
    <w:rsid w:val="00965BEE"/>
    <w:rsid w:val="00965F61"/>
    <w:rsid w:val="00981E9D"/>
    <w:rsid w:val="00986A7A"/>
    <w:rsid w:val="00990B67"/>
    <w:rsid w:val="00995CFD"/>
    <w:rsid w:val="009B14B0"/>
    <w:rsid w:val="009B63F1"/>
    <w:rsid w:val="009C1548"/>
    <w:rsid w:val="009C41C1"/>
    <w:rsid w:val="009D11D5"/>
    <w:rsid w:val="009D1E1E"/>
    <w:rsid w:val="009D1E56"/>
    <w:rsid w:val="009D21C7"/>
    <w:rsid w:val="009D6956"/>
    <w:rsid w:val="009D7140"/>
    <w:rsid w:val="009D7CF6"/>
    <w:rsid w:val="009E17D4"/>
    <w:rsid w:val="009E3963"/>
    <w:rsid w:val="009F0A79"/>
    <w:rsid w:val="009F2CFA"/>
    <w:rsid w:val="009F3579"/>
    <w:rsid w:val="00A00B6B"/>
    <w:rsid w:val="00A00D9A"/>
    <w:rsid w:val="00A015F9"/>
    <w:rsid w:val="00A04FC7"/>
    <w:rsid w:val="00A07EE8"/>
    <w:rsid w:val="00A4071E"/>
    <w:rsid w:val="00A44522"/>
    <w:rsid w:val="00A45C3F"/>
    <w:rsid w:val="00A5030D"/>
    <w:rsid w:val="00A636AF"/>
    <w:rsid w:val="00A63EBC"/>
    <w:rsid w:val="00A653BF"/>
    <w:rsid w:val="00A6725E"/>
    <w:rsid w:val="00A700E3"/>
    <w:rsid w:val="00A71422"/>
    <w:rsid w:val="00A77F64"/>
    <w:rsid w:val="00A90C1C"/>
    <w:rsid w:val="00A9481D"/>
    <w:rsid w:val="00A96683"/>
    <w:rsid w:val="00AA36E8"/>
    <w:rsid w:val="00AA57AD"/>
    <w:rsid w:val="00AB325F"/>
    <w:rsid w:val="00AB4831"/>
    <w:rsid w:val="00AC24D0"/>
    <w:rsid w:val="00AC3814"/>
    <w:rsid w:val="00AC76AD"/>
    <w:rsid w:val="00AD6335"/>
    <w:rsid w:val="00AD7455"/>
    <w:rsid w:val="00AF11AC"/>
    <w:rsid w:val="00AF5F96"/>
    <w:rsid w:val="00B038AB"/>
    <w:rsid w:val="00B12176"/>
    <w:rsid w:val="00B25D33"/>
    <w:rsid w:val="00B314A1"/>
    <w:rsid w:val="00B3191B"/>
    <w:rsid w:val="00B3544C"/>
    <w:rsid w:val="00B43FEE"/>
    <w:rsid w:val="00B471A6"/>
    <w:rsid w:val="00B528A7"/>
    <w:rsid w:val="00B57946"/>
    <w:rsid w:val="00B636F1"/>
    <w:rsid w:val="00B655F8"/>
    <w:rsid w:val="00B65756"/>
    <w:rsid w:val="00B763C2"/>
    <w:rsid w:val="00B84C81"/>
    <w:rsid w:val="00B86A35"/>
    <w:rsid w:val="00B90D8F"/>
    <w:rsid w:val="00BA1936"/>
    <w:rsid w:val="00BA1C4F"/>
    <w:rsid w:val="00BA2580"/>
    <w:rsid w:val="00BA26C1"/>
    <w:rsid w:val="00BA3B44"/>
    <w:rsid w:val="00BB7131"/>
    <w:rsid w:val="00BC6714"/>
    <w:rsid w:val="00BD366D"/>
    <w:rsid w:val="00BE6A15"/>
    <w:rsid w:val="00BF6B5A"/>
    <w:rsid w:val="00C016AD"/>
    <w:rsid w:val="00C03E84"/>
    <w:rsid w:val="00C11D6F"/>
    <w:rsid w:val="00C12435"/>
    <w:rsid w:val="00C14476"/>
    <w:rsid w:val="00C17F66"/>
    <w:rsid w:val="00C201E3"/>
    <w:rsid w:val="00C21902"/>
    <w:rsid w:val="00C229F2"/>
    <w:rsid w:val="00C25D1B"/>
    <w:rsid w:val="00C26D01"/>
    <w:rsid w:val="00C30C89"/>
    <w:rsid w:val="00C50100"/>
    <w:rsid w:val="00C55940"/>
    <w:rsid w:val="00C669DC"/>
    <w:rsid w:val="00C81086"/>
    <w:rsid w:val="00C81C78"/>
    <w:rsid w:val="00C85AC5"/>
    <w:rsid w:val="00C86629"/>
    <w:rsid w:val="00C87A89"/>
    <w:rsid w:val="00C93617"/>
    <w:rsid w:val="00C9450A"/>
    <w:rsid w:val="00C953F5"/>
    <w:rsid w:val="00CA0C01"/>
    <w:rsid w:val="00CA46CC"/>
    <w:rsid w:val="00CA60F0"/>
    <w:rsid w:val="00CB44EB"/>
    <w:rsid w:val="00CB5D65"/>
    <w:rsid w:val="00CC630D"/>
    <w:rsid w:val="00CD0E71"/>
    <w:rsid w:val="00CD206C"/>
    <w:rsid w:val="00CE7B5C"/>
    <w:rsid w:val="00CF3C2F"/>
    <w:rsid w:val="00CF55F1"/>
    <w:rsid w:val="00CF5FDE"/>
    <w:rsid w:val="00D122C8"/>
    <w:rsid w:val="00D2044D"/>
    <w:rsid w:val="00D20D1E"/>
    <w:rsid w:val="00D316AD"/>
    <w:rsid w:val="00D34997"/>
    <w:rsid w:val="00D4395F"/>
    <w:rsid w:val="00D467A3"/>
    <w:rsid w:val="00D6486F"/>
    <w:rsid w:val="00D731EB"/>
    <w:rsid w:val="00D75651"/>
    <w:rsid w:val="00D813EE"/>
    <w:rsid w:val="00D90013"/>
    <w:rsid w:val="00D91D43"/>
    <w:rsid w:val="00D922C6"/>
    <w:rsid w:val="00DA64EC"/>
    <w:rsid w:val="00DB2FD8"/>
    <w:rsid w:val="00DB335C"/>
    <w:rsid w:val="00DB4435"/>
    <w:rsid w:val="00DC0736"/>
    <w:rsid w:val="00DD1209"/>
    <w:rsid w:val="00DE0B57"/>
    <w:rsid w:val="00DF3533"/>
    <w:rsid w:val="00DF6396"/>
    <w:rsid w:val="00E066F7"/>
    <w:rsid w:val="00E17E6B"/>
    <w:rsid w:val="00E26E4D"/>
    <w:rsid w:val="00E53BA0"/>
    <w:rsid w:val="00E55DC8"/>
    <w:rsid w:val="00E61DF5"/>
    <w:rsid w:val="00E7066C"/>
    <w:rsid w:val="00E84F6D"/>
    <w:rsid w:val="00E94037"/>
    <w:rsid w:val="00E96849"/>
    <w:rsid w:val="00EA3FF7"/>
    <w:rsid w:val="00EB773A"/>
    <w:rsid w:val="00EC4E64"/>
    <w:rsid w:val="00EE49D4"/>
    <w:rsid w:val="00EF6039"/>
    <w:rsid w:val="00EF7B72"/>
    <w:rsid w:val="00F00275"/>
    <w:rsid w:val="00F07876"/>
    <w:rsid w:val="00F2075C"/>
    <w:rsid w:val="00F21A5A"/>
    <w:rsid w:val="00F309B6"/>
    <w:rsid w:val="00F36B3A"/>
    <w:rsid w:val="00F52B5B"/>
    <w:rsid w:val="00F6069C"/>
    <w:rsid w:val="00F60FC4"/>
    <w:rsid w:val="00F642A5"/>
    <w:rsid w:val="00F96789"/>
    <w:rsid w:val="00FA54FA"/>
    <w:rsid w:val="00FB1A3C"/>
    <w:rsid w:val="00FC4D7C"/>
    <w:rsid w:val="00FC7D2C"/>
    <w:rsid w:val="00FD0084"/>
    <w:rsid w:val="00FD7906"/>
    <w:rsid w:val="00FE1316"/>
    <w:rsid w:val="00FF1380"/>
    <w:rsid w:val="00FF1ED6"/>
    <w:rsid w:val="00FF49AA"/>
    <w:rsid w:val="00FF5128"/>
    <w:rsid w:val="00FF6A5A"/>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B1D46"/>
  <w15:chartTrackingRefBased/>
  <w15:docId w15:val="{E47AAC22-535D-4BE2-B3D4-09FEDE45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PlainText">
    <w:name w:val="Plain Text"/>
    <w:basedOn w:val="Normal"/>
    <w:link w:val="PlainTextChar"/>
    <w:uiPriority w:val="99"/>
    <w:unhideWhenUsed/>
    <w:rsid w:val="005131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13145"/>
    <w:rPr>
      <w:rFonts w:ascii="Courier New" w:eastAsia="Times New Roman" w:hAnsi="Courier New" w:cs="Times New Roman"/>
      <w:sz w:val="20"/>
      <w:szCs w:val="20"/>
    </w:rPr>
  </w:style>
  <w:style w:type="character" w:customStyle="1" w:styleId="cBodyText2">
    <w:name w:val="cBodyText2"/>
    <w:basedOn w:val="DefaultParagraphFont"/>
    <w:rsid w:val="00513145"/>
    <w:rPr>
      <w:rFonts w:ascii="Times New Roman" w:hAnsi="Times New Roman" w:cs="Times New Roman"/>
      <w:sz w:val="22"/>
    </w:rPr>
  </w:style>
  <w:style w:type="paragraph" w:styleId="FootnoteText">
    <w:name w:val="footnote text"/>
    <w:basedOn w:val="Normal"/>
    <w:link w:val="FootnoteTextChar"/>
    <w:uiPriority w:val="99"/>
    <w:semiHidden/>
    <w:unhideWhenUsed/>
    <w:rsid w:val="0002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74"/>
    <w:rPr>
      <w:sz w:val="20"/>
      <w:szCs w:val="20"/>
    </w:rPr>
  </w:style>
  <w:style w:type="character" w:styleId="FootnoteReference">
    <w:name w:val="footnote reference"/>
    <w:basedOn w:val="DefaultParagraphFont"/>
    <w:uiPriority w:val="99"/>
    <w:semiHidden/>
    <w:unhideWhenUsed/>
    <w:rsid w:val="00024E74"/>
    <w:rPr>
      <w:vertAlign w:val="superscript"/>
    </w:rPr>
  </w:style>
  <w:style w:type="paragraph" w:styleId="Revision">
    <w:name w:val="Revision"/>
    <w:hidden/>
    <w:uiPriority w:val="99"/>
    <w:semiHidden/>
    <w:rsid w:val="00CB5D65"/>
    <w:pPr>
      <w:spacing w:after="0" w:line="240" w:lineRule="auto"/>
    </w:pPr>
  </w:style>
  <w:style w:type="character" w:customStyle="1" w:styleId="Style1">
    <w:name w:val="Style1"/>
    <w:basedOn w:val="DefaultParagraphFont"/>
    <w:uiPriority w:val="1"/>
    <w:rsid w:val="0034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cf/ard/business_and_market_development/farms_for_future/index.shtm" TargetMode="External"/><Relationship Id="rId18" Type="http://schemas.openxmlformats.org/officeDocument/2006/relationships/hyperlink" Target="https://www.maine.gov/sos/cec/rules/01/001/001c036.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https://www.maine.gov/dacf/ard/business_and_market_development/farms_for_future/index.shtml" TargetMode="External"/><Relationship Id="rId17" Type="http://schemas.openxmlformats.org/officeDocument/2006/relationships/hyperlink" Target="http://www.mainelegislature.org/legis/statutes/7/title7ch10-Bsec0.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afs/bbm/procurementservices/policies-procedures/chapter-120"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acf/ard/grants/agricultural_marketing.shtml" TargetMode="External"/><Relationship Id="rId24" Type="http://schemas.openxmlformats.org/officeDocument/2006/relationships/hyperlink" Target="https://www.famemaine.com/business/programs/agriculture-loans/agricultural-marketing-loan-fund/" TargetMode="External"/><Relationship Id="rId5" Type="http://schemas.openxmlformats.org/officeDocument/2006/relationships/numbering" Target="numbering.xml"/><Relationship Id="rId15" Type="http://schemas.openxmlformats.org/officeDocument/2006/relationships/hyperlink" Target="https://www.maine.gov/dacf/ard/business_and_market_development/farms_for_future/index.shtml" TargetMode="External"/><Relationship Id="rId23" Type="http://schemas.openxmlformats.org/officeDocument/2006/relationships/hyperlink" Target="http://www.maine.gov/dacf/ard/grants/agricultural_marketing.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cf/ard/business_and_market_development/farms_for_future/index.shtml" TargetMode="External"/><Relationship Id="rId22" Type="http://schemas.openxmlformats.org/officeDocument/2006/relationships/hyperlink" Target="mailto:Proposals@maine.gov"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sos/cec/rules/01/001/001c036.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C43E30" w:rsidP="00C43E30">
          <w:pPr>
            <w:pStyle w:val="DA0607F8B4BD497C91AAAE6E4473266A2"/>
          </w:pPr>
          <w:r w:rsidRPr="00B655F8">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C43E30" w:rsidP="00C43E30">
          <w:pPr>
            <w:pStyle w:val="2ABD5A589F6049A29472CA545188E98E2"/>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C43E30" w:rsidP="00C43E30">
          <w:pPr>
            <w:pStyle w:val="B3A2DF0DB5F247129F6A3D3AC5124ABE2"/>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C43E30" w:rsidP="00C43E30">
          <w:pPr>
            <w:pStyle w:val="173B987838F24F8DBA7DFC32A415D1142"/>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C43E30" w:rsidP="00C43E30">
          <w:pPr>
            <w:pStyle w:val="276794C89DDB478C89542684A7A65B0C2"/>
          </w:pPr>
          <w:r w:rsidRPr="00B655F8">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C43E30" w:rsidP="00C43E30">
          <w:pPr>
            <w:pStyle w:val="1B7EDD465A8E4B5189BC2B01F9C06E3B2"/>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C43E30" w:rsidP="00C43E30">
          <w:pPr>
            <w:pStyle w:val="090727F8912C4C5182B5DE23BBA8BC5E2"/>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C43E30" w:rsidP="00C43E30">
          <w:pPr>
            <w:pStyle w:val="18744370E7D3411BB6E47CD68209A98E2"/>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C43E30" w:rsidP="00C43E30">
          <w:pPr>
            <w:pStyle w:val="448021B1B96D4DC69DBBC932C2A33FB32"/>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C43E30" w:rsidP="00C43E30">
          <w:pPr>
            <w:pStyle w:val="429A5C89E0F948628C0872E0C5E24F9D2"/>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C43E30" w:rsidP="00C43E30">
          <w:pPr>
            <w:pStyle w:val="FF922A5EA7B84FB396E4A4D85718696B2"/>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C43E30" w:rsidP="00C43E30">
          <w:pPr>
            <w:pStyle w:val="66606A3675B3476CA0EAFAC74C7D808E2"/>
          </w:pPr>
          <w:r w:rsidRPr="00B655F8">
            <w:rPr>
              <w:rStyle w:val="PlaceholderText"/>
              <w:rFonts w:ascii="Arial" w:hAnsi="Arial" w:cs="Arial"/>
            </w:rPr>
            <w:t>Click or tap here to enter text.</w:t>
          </w:r>
        </w:p>
      </w:docPartBody>
    </w:docPart>
    <w:docPart>
      <w:docPartPr>
        <w:name w:val="C6806E580743481F894950294883D8A5"/>
        <w:category>
          <w:name w:val="General"/>
          <w:gallery w:val="placeholder"/>
        </w:category>
        <w:types>
          <w:type w:val="bbPlcHdr"/>
        </w:types>
        <w:behaviors>
          <w:behavior w:val="content"/>
        </w:behaviors>
        <w:guid w:val="{CA6E7EC1-59AF-40B0-A315-1ADC9D2A26BE}"/>
      </w:docPartPr>
      <w:docPartBody>
        <w:p w:rsidR="005B463C" w:rsidRDefault="00C43E30" w:rsidP="00C43E30">
          <w:pPr>
            <w:pStyle w:val="C6806E580743481F894950294883D8A51"/>
          </w:pPr>
          <w:r w:rsidRPr="00B655F8">
            <w:rPr>
              <w:rStyle w:val="PlaceholderText"/>
              <w:rFonts w:ascii="Arial" w:hAnsi="Arial" w:cs="Arial"/>
            </w:rPr>
            <w:t>Click or tap here to enter text.</w:t>
          </w:r>
        </w:p>
      </w:docPartBody>
    </w:docPart>
    <w:docPart>
      <w:docPartPr>
        <w:name w:val="4D5FDDB95B2145AD8C3E2A30823FA7FA"/>
        <w:category>
          <w:name w:val="General"/>
          <w:gallery w:val="placeholder"/>
        </w:category>
        <w:types>
          <w:type w:val="bbPlcHdr"/>
        </w:types>
        <w:behaviors>
          <w:behavior w:val="content"/>
        </w:behaviors>
        <w:guid w:val="{972F37F8-4404-4281-BC23-39B5D51D39CE}"/>
      </w:docPartPr>
      <w:docPartBody>
        <w:p w:rsidR="005B463C" w:rsidRDefault="00C43E30" w:rsidP="00C43E30">
          <w:pPr>
            <w:pStyle w:val="4D5FDDB95B2145AD8C3E2A30823FA7FA1"/>
          </w:pPr>
          <w:r w:rsidRPr="00B655F8">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CC07A78-3E0D-4744-BC5C-47F7F63187F5}"/>
      </w:docPartPr>
      <w:docPartBody>
        <w:p w:rsidR="00483E42" w:rsidRDefault="00C43E30">
          <w:r w:rsidRPr="00A407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08A52A-6EDD-444B-9474-0D9861E58D07}"/>
      </w:docPartPr>
      <w:docPartBody>
        <w:p w:rsidR="00483E42" w:rsidRDefault="00C43E30">
          <w:r w:rsidRPr="00A4074E">
            <w:rPr>
              <w:rStyle w:val="PlaceholderText"/>
            </w:rPr>
            <w:t>Click or tap here to enter text.</w:t>
          </w:r>
        </w:p>
      </w:docPartBody>
    </w:docPart>
    <w:docPart>
      <w:docPartPr>
        <w:name w:val="DA249BECA4F94E6EAC5BA2A41EB2E16B"/>
        <w:category>
          <w:name w:val="General"/>
          <w:gallery w:val="placeholder"/>
        </w:category>
        <w:types>
          <w:type w:val="bbPlcHdr"/>
        </w:types>
        <w:behaviors>
          <w:behavior w:val="content"/>
        </w:behaviors>
        <w:guid w:val="{59B945E3-5199-4BD3-BA95-96C233BC9920}"/>
      </w:docPartPr>
      <w:docPartBody>
        <w:p w:rsidR="00483E42" w:rsidRDefault="00C43E30" w:rsidP="00C43E30">
          <w:pPr>
            <w:pStyle w:val="DA249BECA4F94E6EAC5BA2A41EB2E16B"/>
          </w:pPr>
          <w:r>
            <w:rPr>
              <w:rStyle w:val="PlaceholderText"/>
            </w:rPr>
            <w:t>Click or tap here to enter text.</w:t>
          </w:r>
        </w:p>
      </w:docPartBody>
    </w:docPart>
    <w:docPart>
      <w:docPartPr>
        <w:name w:val="993A3FC841F3427FA57CB09BE7E54725"/>
        <w:category>
          <w:name w:val="General"/>
          <w:gallery w:val="placeholder"/>
        </w:category>
        <w:types>
          <w:type w:val="bbPlcHdr"/>
        </w:types>
        <w:behaviors>
          <w:behavior w:val="content"/>
        </w:behaviors>
        <w:guid w:val="{165D8BDB-29AD-4E85-9D11-A8E4CA6600B5}"/>
      </w:docPartPr>
      <w:docPartBody>
        <w:p w:rsidR="00483E42" w:rsidRDefault="00C43E30" w:rsidP="00C43E30">
          <w:pPr>
            <w:pStyle w:val="993A3FC841F3427FA57CB09BE7E54725"/>
          </w:pPr>
          <w:r w:rsidRPr="00B655F8">
            <w:rPr>
              <w:rStyle w:val="PlaceholderText"/>
              <w:rFonts w:ascii="Arial" w:hAnsi="Arial" w:cs="Arial"/>
            </w:rPr>
            <w:t>Start Date</w:t>
          </w:r>
        </w:p>
      </w:docPartBody>
    </w:docPart>
    <w:docPart>
      <w:docPartPr>
        <w:name w:val="E97F1CEA99D54401AECD807687D873DE"/>
        <w:category>
          <w:name w:val="General"/>
          <w:gallery w:val="placeholder"/>
        </w:category>
        <w:types>
          <w:type w:val="bbPlcHdr"/>
        </w:types>
        <w:behaviors>
          <w:behavior w:val="content"/>
        </w:behaviors>
        <w:guid w:val="{D7AA30BA-DC5B-49FB-99FD-10413E61A08F}"/>
      </w:docPartPr>
      <w:docPartBody>
        <w:p w:rsidR="00483E42" w:rsidRDefault="00C43E30" w:rsidP="00C43E30">
          <w:pPr>
            <w:pStyle w:val="E97F1CEA99D54401AECD807687D873DE"/>
          </w:pPr>
          <w:r w:rsidRPr="00B655F8">
            <w:rPr>
              <w:rStyle w:val="PlaceholderText"/>
              <w:rFonts w:ascii="Arial" w:hAnsi="Arial" w:cs="Arial"/>
            </w:rPr>
            <w:t>End Date</w:t>
          </w:r>
        </w:p>
      </w:docPartBody>
    </w:docPart>
    <w:docPart>
      <w:docPartPr>
        <w:name w:val="FCA6622DD7F34B8488192F1CECA4E192"/>
        <w:category>
          <w:name w:val="General"/>
          <w:gallery w:val="placeholder"/>
        </w:category>
        <w:types>
          <w:type w:val="bbPlcHdr"/>
        </w:types>
        <w:behaviors>
          <w:behavior w:val="content"/>
        </w:behaviors>
        <w:guid w:val="{A51DE0B9-9372-43E8-88DE-51CAFC237EA8}"/>
      </w:docPartPr>
      <w:docPartBody>
        <w:p w:rsidR="00483E42" w:rsidRDefault="00C43E30" w:rsidP="00C43E30">
          <w:pPr>
            <w:pStyle w:val="FCA6622DD7F34B8488192F1CECA4E192"/>
          </w:pPr>
          <w:r w:rsidRPr="00B655F8">
            <w:rPr>
              <w:rStyle w:val="PlaceholderText"/>
              <w:rFonts w:ascii="Arial" w:hAnsi="Arial" w:cs="Arial"/>
            </w:rPr>
            <w:t>Click or tap here to enter text.</w:t>
          </w:r>
        </w:p>
      </w:docPartBody>
    </w:docPart>
    <w:docPart>
      <w:docPartPr>
        <w:name w:val="67281EABF4CB443EAECEAC38015ED13D"/>
        <w:category>
          <w:name w:val="General"/>
          <w:gallery w:val="placeholder"/>
        </w:category>
        <w:types>
          <w:type w:val="bbPlcHdr"/>
        </w:types>
        <w:behaviors>
          <w:behavior w:val="content"/>
        </w:behaviors>
        <w:guid w:val="{376B0739-BEE9-48B9-A3CE-2967FEB8738D}"/>
      </w:docPartPr>
      <w:docPartBody>
        <w:p w:rsidR="00483E42" w:rsidRDefault="00C43E30" w:rsidP="00C43E30">
          <w:pPr>
            <w:pStyle w:val="67281EABF4CB443EAECEAC38015ED13D"/>
          </w:pPr>
          <w:r w:rsidRPr="00A4074E">
            <w:rPr>
              <w:rStyle w:val="PlaceholderText"/>
            </w:rPr>
            <w:t>Choose an item.</w:t>
          </w:r>
        </w:p>
      </w:docPartBody>
    </w:docPart>
    <w:docPart>
      <w:docPartPr>
        <w:name w:val="67A80DC9CDB54EC3AC0CF412D0FC9F88"/>
        <w:category>
          <w:name w:val="General"/>
          <w:gallery w:val="placeholder"/>
        </w:category>
        <w:types>
          <w:type w:val="bbPlcHdr"/>
        </w:types>
        <w:behaviors>
          <w:behavior w:val="content"/>
        </w:behaviors>
        <w:guid w:val="{E052426D-ACC5-41E5-AEF6-290C33ED6604}"/>
      </w:docPartPr>
      <w:docPartBody>
        <w:p w:rsidR="00AA5E51" w:rsidRDefault="00483E42" w:rsidP="00483E42">
          <w:pPr>
            <w:pStyle w:val="67A80DC9CDB54EC3AC0CF412D0FC9F88"/>
          </w:pPr>
          <w:r w:rsidRPr="00B655F8">
            <w:rPr>
              <w:rStyle w:val="PlaceholderText"/>
              <w:rFonts w:ascii="Arial" w:hAnsi="Arial" w:cs="Arial"/>
            </w:rPr>
            <w:t>Click or tap here to enter text.</w:t>
          </w:r>
        </w:p>
      </w:docPartBody>
    </w:docPart>
    <w:docPart>
      <w:docPartPr>
        <w:name w:val="D162652898984822BE1A8664D9B855AC"/>
        <w:category>
          <w:name w:val="General"/>
          <w:gallery w:val="placeholder"/>
        </w:category>
        <w:types>
          <w:type w:val="bbPlcHdr"/>
        </w:types>
        <w:behaviors>
          <w:behavior w:val="content"/>
        </w:behaviors>
        <w:guid w:val="{BC074593-756D-4813-AEF4-B522DD7F2F27}"/>
      </w:docPartPr>
      <w:docPartBody>
        <w:p w:rsidR="00AA5E51" w:rsidRDefault="00483E42" w:rsidP="00483E42">
          <w:pPr>
            <w:pStyle w:val="D162652898984822BE1A8664D9B855AC"/>
          </w:pPr>
          <w:r w:rsidRPr="00B655F8">
            <w:rPr>
              <w:rStyle w:val="PlaceholderText"/>
              <w:rFonts w:ascii="Arial" w:hAnsi="Arial" w:cs="Arial"/>
            </w:rPr>
            <w:t>Click or tap here to enter text.</w:t>
          </w:r>
        </w:p>
      </w:docPartBody>
    </w:docPart>
    <w:docPart>
      <w:docPartPr>
        <w:name w:val="FD0CC2522F244DDA9B9ED030EBBA6567"/>
        <w:category>
          <w:name w:val="General"/>
          <w:gallery w:val="placeholder"/>
        </w:category>
        <w:types>
          <w:type w:val="bbPlcHdr"/>
        </w:types>
        <w:behaviors>
          <w:behavior w:val="content"/>
        </w:behaviors>
        <w:guid w:val="{5A033188-8BC4-47FE-8107-EA61F63E384E}"/>
      </w:docPartPr>
      <w:docPartBody>
        <w:p w:rsidR="00AA5E51" w:rsidRDefault="00483E42" w:rsidP="00483E42">
          <w:pPr>
            <w:pStyle w:val="FD0CC2522F244DDA9B9ED030EBBA6567"/>
          </w:pPr>
          <w:r w:rsidRPr="00B655F8">
            <w:rPr>
              <w:rStyle w:val="PlaceholderText"/>
              <w:rFonts w:ascii="Arial" w:hAnsi="Arial" w:cs="Arial"/>
            </w:rPr>
            <w:t>Click or tap here to enter text.</w:t>
          </w:r>
        </w:p>
      </w:docPartBody>
    </w:docPart>
    <w:docPart>
      <w:docPartPr>
        <w:name w:val="D5C2EB87EE8E4CD3A34FDE775FE74864"/>
        <w:category>
          <w:name w:val="General"/>
          <w:gallery w:val="placeholder"/>
        </w:category>
        <w:types>
          <w:type w:val="bbPlcHdr"/>
        </w:types>
        <w:behaviors>
          <w:behavior w:val="content"/>
        </w:behaviors>
        <w:guid w:val="{4E5C5450-023C-46E2-9404-A4B89F31B669}"/>
      </w:docPartPr>
      <w:docPartBody>
        <w:p w:rsidR="00AA5E51" w:rsidRDefault="00483E42" w:rsidP="00483E42">
          <w:pPr>
            <w:pStyle w:val="D5C2EB87EE8E4CD3A34FDE775FE74864"/>
          </w:pPr>
          <w:r w:rsidRPr="00B655F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9C"/>
    <w:rsid w:val="000271E1"/>
    <w:rsid w:val="000A003D"/>
    <w:rsid w:val="00110E95"/>
    <w:rsid w:val="001B09C0"/>
    <w:rsid w:val="0022133E"/>
    <w:rsid w:val="00234945"/>
    <w:rsid w:val="00240A69"/>
    <w:rsid w:val="002B666D"/>
    <w:rsid w:val="002E53DC"/>
    <w:rsid w:val="00422BF7"/>
    <w:rsid w:val="00443C92"/>
    <w:rsid w:val="00457F54"/>
    <w:rsid w:val="00483E42"/>
    <w:rsid w:val="004A15B4"/>
    <w:rsid w:val="004E491F"/>
    <w:rsid w:val="004E4D66"/>
    <w:rsid w:val="00594930"/>
    <w:rsid w:val="005B463C"/>
    <w:rsid w:val="005D106B"/>
    <w:rsid w:val="006313FF"/>
    <w:rsid w:val="0066730D"/>
    <w:rsid w:val="00783BFF"/>
    <w:rsid w:val="00786670"/>
    <w:rsid w:val="00821F84"/>
    <w:rsid w:val="008F0023"/>
    <w:rsid w:val="009101B0"/>
    <w:rsid w:val="0092769C"/>
    <w:rsid w:val="00987D9B"/>
    <w:rsid w:val="009E0239"/>
    <w:rsid w:val="00A04046"/>
    <w:rsid w:val="00A0665D"/>
    <w:rsid w:val="00A07EE8"/>
    <w:rsid w:val="00A42E52"/>
    <w:rsid w:val="00AA5E51"/>
    <w:rsid w:val="00B3729B"/>
    <w:rsid w:val="00B86225"/>
    <w:rsid w:val="00BB4087"/>
    <w:rsid w:val="00BE60DC"/>
    <w:rsid w:val="00C43E30"/>
    <w:rsid w:val="00D44594"/>
    <w:rsid w:val="00DE698E"/>
    <w:rsid w:val="00EE00E9"/>
    <w:rsid w:val="00F57663"/>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E42"/>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75E5360103854DDBB1A945798BFE65D3">
    <w:name w:val="75E5360103854DDBB1A945798BFE65D3"/>
    <w:rsid w:val="00821F84"/>
  </w:style>
  <w:style w:type="paragraph" w:customStyle="1" w:styleId="82A83B8B84814F4E8396346A5A736A80">
    <w:name w:val="82A83B8B84814F4E8396346A5A736A80"/>
    <w:rsid w:val="002E53DC"/>
  </w:style>
  <w:style w:type="paragraph" w:customStyle="1" w:styleId="5C37DEE42D554B62AA4740EFF7987B32">
    <w:name w:val="5C37DEE42D554B62AA4740EFF7987B32"/>
    <w:rsid w:val="002E53DC"/>
  </w:style>
  <w:style w:type="paragraph" w:customStyle="1" w:styleId="C6806E580743481F894950294883D8A5">
    <w:name w:val="C6806E580743481F894950294883D8A5"/>
    <w:rsid w:val="00BE60DC"/>
  </w:style>
  <w:style w:type="paragraph" w:customStyle="1" w:styleId="4D5FDDB95B2145AD8C3E2A30823FA7FA">
    <w:name w:val="4D5FDDB95B2145AD8C3E2A30823FA7FA"/>
    <w:rsid w:val="00BE60DC"/>
  </w:style>
  <w:style w:type="paragraph" w:customStyle="1" w:styleId="FC057A85BA3D44C5909C4FF607CB1191">
    <w:name w:val="FC057A85BA3D44C5909C4FF607CB1191"/>
    <w:rsid w:val="00BE60DC"/>
  </w:style>
  <w:style w:type="paragraph" w:customStyle="1" w:styleId="DA0607F8B4BD497C91AAAE6E4473266A1">
    <w:name w:val="DA0607F8B4BD497C91AAAE6E4473266A1"/>
    <w:rsid w:val="00C43E30"/>
    <w:rPr>
      <w:rFonts w:eastAsiaTheme="minorHAnsi"/>
    </w:rPr>
  </w:style>
  <w:style w:type="paragraph" w:customStyle="1" w:styleId="2ABD5A589F6049A29472CA545188E98E1">
    <w:name w:val="2ABD5A589F6049A29472CA545188E98E1"/>
    <w:rsid w:val="00C43E30"/>
    <w:rPr>
      <w:rFonts w:eastAsiaTheme="minorHAnsi"/>
    </w:rPr>
  </w:style>
  <w:style w:type="paragraph" w:customStyle="1" w:styleId="B3A2DF0DB5F247129F6A3D3AC5124ABE1">
    <w:name w:val="B3A2DF0DB5F247129F6A3D3AC5124ABE1"/>
    <w:rsid w:val="00C43E30"/>
    <w:rPr>
      <w:rFonts w:eastAsiaTheme="minorHAnsi"/>
    </w:rPr>
  </w:style>
  <w:style w:type="paragraph" w:customStyle="1" w:styleId="173B987838F24F8DBA7DFC32A415D1141">
    <w:name w:val="173B987838F24F8DBA7DFC32A415D1141"/>
    <w:rsid w:val="00C43E30"/>
    <w:rPr>
      <w:rFonts w:eastAsiaTheme="minorHAnsi"/>
    </w:rPr>
  </w:style>
  <w:style w:type="paragraph" w:customStyle="1" w:styleId="276794C89DDB478C89542684A7A65B0C1">
    <w:name w:val="276794C89DDB478C89542684A7A65B0C1"/>
    <w:rsid w:val="00C43E30"/>
    <w:rPr>
      <w:rFonts w:eastAsiaTheme="minorHAnsi"/>
    </w:rPr>
  </w:style>
  <w:style w:type="paragraph" w:customStyle="1" w:styleId="1B7EDD465A8E4B5189BC2B01F9C06E3B1">
    <w:name w:val="1B7EDD465A8E4B5189BC2B01F9C06E3B1"/>
    <w:rsid w:val="00C43E30"/>
    <w:rPr>
      <w:rFonts w:eastAsiaTheme="minorHAnsi"/>
    </w:rPr>
  </w:style>
  <w:style w:type="paragraph" w:customStyle="1" w:styleId="090727F8912C4C5182B5DE23BBA8BC5E1">
    <w:name w:val="090727F8912C4C5182B5DE23BBA8BC5E1"/>
    <w:rsid w:val="00C43E30"/>
    <w:rPr>
      <w:rFonts w:eastAsiaTheme="minorHAnsi"/>
    </w:rPr>
  </w:style>
  <w:style w:type="paragraph" w:customStyle="1" w:styleId="18744370E7D3411BB6E47CD68209A98E1">
    <w:name w:val="18744370E7D3411BB6E47CD68209A98E1"/>
    <w:rsid w:val="00C43E30"/>
    <w:rPr>
      <w:rFonts w:eastAsiaTheme="minorHAnsi"/>
    </w:rPr>
  </w:style>
  <w:style w:type="paragraph" w:customStyle="1" w:styleId="448021B1B96D4DC69DBBC932C2A33FB31">
    <w:name w:val="448021B1B96D4DC69DBBC932C2A33FB31"/>
    <w:rsid w:val="00C43E30"/>
    <w:rPr>
      <w:rFonts w:eastAsiaTheme="minorHAnsi"/>
    </w:rPr>
  </w:style>
  <w:style w:type="paragraph" w:customStyle="1" w:styleId="429A5C89E0F948628C0872E0C5E24F9D1">
    <w:name w:val="429A5C89E0F948628C0872E0C5E24F9D1"/>
    <w:rsid w:val="00C43E30"/>
    <w:rPr>
      <w:rFonts w:eastAsiaTheme="minorHAnsi"/>
    </w:rPr>
  </w:style>
  <w:style w:type="paragraph" w:customStyle="1" w:styleId="FF922A5EA7B84FB396E4A4D85718696B1">
    <w:name w:val="FF922A5EA7B84FB396E4A4D85718696B1"/>
    <w:rsid w:val="00C43E30"/>
    <w:rPr>
      <w:rFonts w:eastAsiaTheme="minorHAnsi"/>
    </w:rPr>
  </w:style>
  <w:style w:type="paragraph" w:customStyle="1" w:styleId="66606A3675B3476CA0EAFAC74C7D808E1">
    <w:name w:val="66606A3675B3476CA0EAFAC74C7D808E1"/>
    <w:rsid w:val="00C43E30"/>
    <w:rPr>
      <w:rFonts w:eastAsiaTheme="minorHAnsi"/>
    </w:rPr>
  </w:style>
  <w:style w:type="paragraph" w:customStyle="1" w:styleId="C374010FEEFE4C07B00C58B335EEC96D1">
    <w:name w:val="C374010FEEFE4C07B00C58B335EEC96D1"/>
    <w:rsid w:val="00C43E30"/>
    <w:rPr>
      <w:rFonts w:eastAsiaTheme="minorHAnsi"/>
    </w:rPr>
  </w:style>
  <w:style w:type="paragraph" w:customStyle="1" w:styleId="462C1DA7FA59477F88122293118BE9E71">
    <w:name w:val="462C1DA7FA59477F88122293118BE9E71"/>
    <w:rsid w:val="00C43E30"/>
    <w:rPr>
      <w:rFonts w:eastAsiaTheme="minorHAnsi"/>
    </w:rPr>
  </w:style>
  <w:style w:type="paragraph" w:customStyle="1" w:styleId="8E0F0A6FA4FF4CECA96A77B6B3C5661F1">
    <w:name w:val="8E0F0A6FA4FF4CECA96A77B6B3C5661F1"/>
    <w:rsid w:val="00C43E30"/>
    <w:pPr>
      <w:spacing w:after="0" w:line="240" w:lineRule="auto"/>
    </w:pPr>
    <w:rPr>
      <w:rFonts w:eastAsiaTheme="minorHAnsi"/>
    </w:rPr>
  </w:style>
  <w:style w:type="paragraph" w:customStyle="1" w:styleId="DA0607F8B4BD497C91AAAE6E4473266A2">
    <w:name w:val="DA0607F8B4BD497C91AAAE6E4473266A2"/>
    <w:rsid w:val="00C43E30"/>
    <w:rPr>
      <w:rFonts w:eastAsiaTheme="minorHAnsi"/>
    </w:rPr>
  </w:style>
  <w:style w:type="paragraph" w:customStyle="1" w:styleId="2ABD5A589F6049A29472CA545188E98E2">
    <w:name w:val="2ABD5A589F6049A29472CA545188E98E2"/>
    <w:rsid w:val="00C43E30"/>
    <w:rPr>
      <w:rFonts w:eastAsiaTheme="minorHAnsi"/>
    </w:rPr>
  </w:style>
  <w:style w:type="paragraph" w:customStyle="1" w:styleId="B3A2DF0DB5F247129F6A3D3AC5124ABE2">
    <w:name w:val="B3A2DF0DB5F247129F6A3D3AC5124ABE2"/>
    <w:rsid w:val="00C43E30"/>
    <w:rPr>
      <w:rFonts w:eastAsiaTheme="minorHAnsi"/>
    </w:rPr>
  </w:style>
  <w:style w:type="paragraph" w:customStyle="1" w:styleId="173B987838F24F8DBA7DFC32A415D1142">
    <w:name w:val="173B987838F24F8DBA7DFC32A415D1142"/>
    <w:rsid w:val="00C43E30"/>
    <w:rPr>
      <w:rFonts w:eastAsiaTheme="minorHAnsi"/>
    </w:rPr>
  </w:style>
  <w:style w:type="paragraph" w:customStyle="1" w:styleId="276794C89DDB478C89542684A7A65B0C2">
    <w:name w:val="276794C89DDB478C89542684A7A65B0C2"/>
    <w:rsid w:val="00C43E30"/>
    <w:rPr>
      <w:rFonts w:eastAsiaTheme="minorHAnsi"/>
    </w:rPr>
  </w:style>
  <w:style w:type="paragraph" w:customStyle="1" w:styleId="1B7EDD465A8E4B5189BC2B01F9C06E3B2">
    <w:name w:val="1B7EDD465A8E4B5189BC2B01F9C06E3B2"/>
    <w:rsid w:val="00C43E30"/>
    <w:rPr>
      <w:rFonts w:eastAsiaTheme="minorHAnsi"/>
    </w:rPr>
  </w:style>
  <w:style w:type="paragraph" w:customStyle="1" w:styleId="090727F8912C4C5182B5DE23BBA8BC5E2">
    <w:name w:val="090727F8912C4C5182B5DE23BBA8BC5E2"/>
    <w:rsid w:val="00C43E30"/>
    <w:rPr>
      <w:rFonts w:eastAsiaTheme="minorHAnsi"/>
    </w:rPr>
  </w:style>
  <w:style w:type="paragraph" w:customStyle="1" w:styleId="18744370E7D3411BB6E47CD68209A98E2">
    <w:name w:val="18744370E7D3411BB6E47CD68209A98E2"/>
    <w:rsid w:val="00C43E30"/>
    <w:rPr>
      <w:rFonts w:eastAsiaTheme="minorHAnsi"/>
    </w:rPr>
  </w:style>
  <w:style w:type="paragraph" w:customStyle="1" w:styleId="448021B1B96D4DC69DBBC932C2A33FB32">
    <w:name w:val="448021B1B96D4DC69DBBC932C2A33FB32"/>
    <w:rsid w:val="00C43E30"/>
    <w:rPr>
      <w:rFonts w:eastAsiaTheme="minorHAnsi"/>
    </w:rPr>
  </w:style>
  <w:style w:type="paragraph" w:customStyle="1" w:styleId="429A5C89E0F948628C0872E0C5E24F9D2">
    <w:name w:val="429A5C89E0F948628C0872E0C5E24F9D2"/>
    <w:rsid w:val="00C43E30"/>
    <w:rPr>
      <w:rFonts w:eastAsiaTheme="minorHAnsi"/>
    </w:rPr>
  </w:style>
  <w:style w:type="paragraph" w:customStyle="1" w:styleId="FF922A5EA7B84FB396E4A4D85718696B2">
    <w:name w:val="FF922A5EA7B84FB396E4A4D85718696B2"/>
    <w:rsid w:val="00C43E30"/>
    <w:rPr>
      <w:rFonts w:eastAsiaTheme="minorHAnsi"/>
    </w:rPr>
  </w:style>
  <w:style w:type="paragraph" w:customStyle="1" w:styleId="66606A3675B3476CA0EAFAC74C7D808E2">
    <w:name w:val="66606A3675B3476CA0EAFAC74C7D808E2"/>
    <w:rsid w:val="00C43E30"/>
    <w:rPr>
      <w:rFonts w:eastAsiaTheme="minorHAnsi"/>
    </w:rPr>
  </w:style>
  <w:style w:type="paragraph" w:customStyle="1" w:styleId="C374010FEEFE4C07B00C58B335EEC96D2">
    <w:name w:val="C374010FEEFE4C07B00C58B335EEC96D2"/>
    <w:rsid w:val="00C43E30"/>
    <w:rPr>
      <w:rFonts w:eastAsiaTheme="minorHAnsi"/>
    </w:rPr>
  </w:style>
  <w:style w:type="paragraph" w:customStyle="1" w:styleId="462C1DA7FA59477F88122293118BE9E72">
    <w:name w:val="462C1DA7FA59477F88122293118BE9E72"/>
    <w:rsid w:val="00C43E30"/>
    <w:rPr>
      <w:rFonts w:eastAsiaTheme="minorHAnsi"/>
    </w:rPr>
  </w:style>
  <w:style w:type="paragraph" w:customStyle="1" w:styleId="8E0F0A6FA4FF4CECA96A77B6B3C5661F2">
    <w:name w:val="8E0F0A6FA4FF4CECA96A77B6B3C5661F2"/>
    <w:rsid w:val="00C43E30"/>
    <w:pPr>
      <w:spacing w:after="0" w:line="240" w:lineRule="auto"/>
    </w:pPr>
    <w:rPr>
      <w:rFonts w:eastAsiaTheme="minorHAnsi"/>
    </w:rPr>
  </w:style>
  <w:style w:type="paragraph" w:customStyle="1" w:styleId="D26D71063155437F95969F8940DABB3C">
    <w:name w:val="D26D71063155437F95969F8940DABB3C"/>
    <w:rsid w:val="00C43E30"/>
    <w:rPr>
      <w:rFonts w:eastAsiaTheme="minorHAnsi"/>
    </w:rPr>
  </w:style>
  <w:style w:type="paragraph" w:customStyle="1" w:styleId="FC057A85BA3D44C5909C4FF607CB11911">
    <w:name w:val="FC057A85BA3D44C5909C4FF607CB11911"/>
    <w:rsid w:val="00C43E30"/>
    <w:pPr>
      <w:spacing w:after="0" w:line="240" w:lineRule="auto"/>
    </w:pPr>
    <w:rPr>
      <w:rFonts w:eastAsiaTheme="minorHAnsi"/>
    </w:rPr>
  </w:style>
  <w:style w:type="paragraph" w:customStyle="1" w:styleId="4D5FDDB95B2145AD8C3E2A30823FA7FA1">
    <w:name w:val="4D5FDDB95B2145AD8C3E2A30823FA7FA1"/>
    <w:rsid w:val="00C43E30"/>
    <w:pPr>
      <w:spacing w:after="0" w:line="240" w:lineRule="auto"/>
    </w:pPr>
    <w:rPr>
      <w:rFonts w:eastAsiaTheme="minorHAnsi"/>
    </w:rPr>
  </w:style>
  <w:style w:type="paragraph" w:customStyle="1" w:styleId="C6806E580743481F894950294883D8A51">
    <w:name w:val="C6806E580743481F894950294883D8A51"/>
    <w:rsid w:val="00C43E30"/>
    <w:pPr>
      <w:spacing w:after="0" w:line="240" w:lineRule="auto"/>
    </w:pPr>
    <w:rPr>
      <w:rFonts w:eastAsiaTheme="minorHAnsi"/>
    </w:rPr>
  </w:style>
  <w:style w:type="paragraph" w:customStyle="1" w:styleId="B0CEF2C3C2C142108D70D9CBABF0B6AB">
    <w:name w:val="B0CEF2C3C2C142108D70D9CBABF0B6AB"/>
    <w:rsid w:val="00C43E30"/>
  </w:style>
  <w:style w:type="paragraph" w:customStyle="1" w:styleId="CBAE59D88092450CA72793B46F0D8286">
    <w:name w:val="CBAE59D88092450CA72793B46F0D8286"/>
    <w:rsid w:val="00C43E30"/>
  </w:style>
  <w:style w:type="paragraph" w:customStyle="1" w:styleId="48714566058E489AB3596C535B98D390">
    <w:name w:val="48714566058E489AB3596C535B98D390"/>
    <w:rsid w:val="00C43E30"/>
  </w:style>
  <w:style w:type="paragraph" w:customStyle="1" w:styleId="3D601AB50FAE40A4A954C1F329CCCB94">
    <w:name w:val="3D601AB50FAE40A4A954C1F329CCCB94"/>
    <w:rsid w:val="00C43E30"/>
  </w:style>
  <w:style w:type="paragraph" w:customStyle="1" w:styleId="7A3B314D373F4B698B47CBB32C273F85">
    <w:name w:val="7A3B314D373F4B698B47CBB32C273F85"/>
    <w:rsid w:val="00C43E30"/>
  </w:style>
  <w:style w:type="paragraph" w:customStyle="1" w:styleId="DA249BECA4F94E6EAC5BA2A41EB2E16B">
    <w:name w:val="DA249BECA4F94E6EAC5BA2A41EB2E16B"/>
    <w:rsid w:val="00C43E30"/>
  </w:style>
  <w:style w:type="paragraph" w:customStyle="1" w:styleId="993A3FC841F3427FA57CB09BE7E54725">
    <w:name w:val="993A3FC841F3427FA57CB09BE7E54725"/>
    <w:rsid w:val="00C43E30"/>
  </w:style>
  <w:style w:type="paragraph" w:customStyle="1" w:styleId="E97F1CEA99D54401AECD807687D873DE">
    <w:name w:val="E97F1CEA99D54401AECD807687D873DE"/>
    <w:rsid w:val="00C43E30"/>
  </w:style>
  <w:style w:type="paragraph" w:customStyle="1" w:styleId="FCA6622DD7F34B8488192F1CECA4E192">
    <w:name w:val="FCA6622DD7F34B8488192F1CECA4E192"/>
    <w:rsid w:val="00C43E30"/>
  </w:style>
  <w:style w:type="paragraph" w:customStyle="1" w:styleId="67281EABF4CB443EAECEAC38015ED13D">
    <w:name w:val="67281EABF4CB443EAECEAC38015ED13D"/>
    <w:rsid w:val="00C43E30"/>
  </w:style>
  <w:style w:type="paragraph" w:customStyle="1" w:styleId="85300CCD4ACB4410B7A362850A1017D6">
    <w:name w:val="85300CCD4ACB4410B7A362850A1017D6"/>
    <w:rsid w:val="00C43E30"/>
  </w:style>
  <w:style w:type="paragraph" w:customStyle="1" w:styleId="433BFA5EB8734441A00D0DD82C1C08AD">
    <w:name w:val="433BFA5EB8734441A00D0DD82C1C08AD"/>
    <w:rsid w:val="00C43E30"/>
  </w:style>
  <w:style w:type="paragraph" w:customStyle="1" w:styleId="67A80DC9CDB54EC3AC0CF412D0FC9F88">
    <w:name w:val="67A80DC9CDB54EC3AC0CF412D0FC9F88"/>
    <w:rsid w:val="00483E42"/>
  </w:style>
  <w:style w:type="paragraph" w:customStyle="1" w:styleId="D162652898984822BE1A8664D9B855AC">
    <w:name w:val="D162652898984822BE1A8664D9B855AC"/>
    <w:rsid w:val="00483E42"/>
  </w:style>
  <w:style w:type="paragraph" w:customStyle="1" w:styleId="FD0CC2522F244DDA9B9ED030EBBA6567">
    <w:name w:val="FD0CC2522F244DDA9B9ED030EBBA6567"/>
    <w:rsid w:val="00483E42"/>
  </w:style>
  <w:style w:type="paragraph" w:customStyle="1" w:styleId="D5C2EB87EE8E4CD3A34FDE775FE74864">
    <w:name w:val="D5C2EB87EE8E4CD3A34FDE775FE74864"/>
    <w:rsid w:val="00483E42"/>
  </w:style>
  <w:style w:type="paragraph" w:customStyle="1" w:styleId="BDFCFB66E2334A308F6941CE05B6BB73">
    <w:name w:val="BDFCFB66E2334A308F6941CE05B6BB73"/>
    <w:rsid w:val="00483E42"/>
  </w:style>
  <w:style w:type="paragraph" w:customStyle="1" w:styleId="2627BCF54F9B4BEE8F5AE76B7F6E9213">
    <w:name w:val="2627BCF54F9B4BEE8F5AE76B7F6E9213"/>
    <w:rsid w:val="00483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0FAB9-B6D3-40BB-B32E-47A08CD0D7E0}">
  <ds:schemaRefs>
    <ds:schemaRef ds:uri="http://schemas.openxmlformats.org/officeDocument/2006/bibliography"/>
  </ds:schemaRefs>
</ds:datastoreItem>
</file>

<file path=customXml/itemProps2.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Links>
    <vt:vector size="162" baseType="variant">
      <vt:variant>
        <vt:i4>2228323</vt:i4>
      </vt:variant>
      <vt:variant>
        <vt:i4>78</vt:i4>
      </vt:variant>
      <vt:variant>
        <vt:i4>0</vt:i4>
      </vt:variant>
      <vt:variant>
        <vt:i4>5</vt:i4>
      </vt:variant>
      <vt:variant>
        <vt:lpwstr>https://www.famemaine.com/business/programs/agriculture-loans/agricultural-marketing-loan-fund/</vt:lpwstr>
      </vt:variant>
      <vt:variant>
        <vt:lpwstr/>
      </vt:variant>
      <vt:variant>
        <vt:i4>2949132</vt:i4>
      </vt:variant>
      <vt:variant>
        <vt:i4>75</vt:i4>
      </vt:variant>
      <vt:variant>
        <vt:i4>0</vt:i4>
      </vt:variant>
      <vt:variant>
        <vt:i4>5</vt:i4>
      </vt:variant>
      <vt:variant>
        <vt:lpwstr>http://www.maine.gov/dacf/ard/grants/agricultural_marketing.shtml</vt:lpwstr>
      </vt:variant>
      <vt:variant>
        <vt:lpwstr/>
      </vt:variant>
      <vt:variant>
        <vt:i4>3407960</vt:i4>
      </vt:variant>
      <vt:variant>
        <vt:i4>72</vt:i4>
      </vt:variant>
      <vt:variant>
        <vt:i4>0</vt:i4>
      </vt:variant>
      <vt:variant>
        <vt:i4>5</vt:i4>
      </vt:variant>
      <vt:variant>
        <vt:lpwstr>https://www.maine.gov/dacf/ard/business_and_market_development/farms_for_future/index.shtml</vt:lpwstr>
      </vt:variant>
      <vt:variant>
        <vt:lpwstr/>
      </vt:variant>
      <vt:variant>
        <vt:i4>7340121</vt:i4>
      </vt:variant>
      <vt:variant>
        <vt:i4>69</vt:i4>
      </vt:variant>
      <vt:variant>
        <vt:i4>0</vt:i4>
      </vt:variant>
      <vt:variant>
        <vt:i4>5</vt:i4>
      </vt:variant>
      <vt:variant>
        <vt:lpwstr>mailto:Proposals@maine.gov</vt:lpwstr>
      </vt:variant>
      <vt:variant>
        <vt:lpwstr/>
      </vt:variant>
      <vt:variant>
        <vt:i4>6226002</vt:i4>
      </vt:variant>
      <vt:variant>
        <vt:i4>66</vt:i4>
      </vt:variant>
      <vt:variant>
        <vt:i4>0</vt:i4>
      </vt:variant>
      <vt:variant>
        <vt:i4>5</vt:i4>
      </vt:variant>
      <vt:variant>
        <vt:lpwstr>https://www.maine.gov/dafs/bbm/procurementservices/vendors/grants</vt:lpwstr>
      </vt:variant>
      <vt:variant>
        <vt:lpwstr/>
      </vt:variant>
      <vt:variant>
        <vt:i4>6226002</vt:i4>
      </vt:variant>
      <vt:variant>
        <vt:i4>63</vt:i4>
      </vt:variant>
      <vt:variant>
        <vt:i4>0</vt:i4>
      </vt:variant>
      <vt:variant>
        <vt:i4>5</vt:i4>
      </vt:variant>
      <vt:variant>
        <vt:lpwstr>https://www.maine.gov/dafs/bbm/procurementservices/vendors/grants</vt:lpwstr>
      </vt:variant>
      <vt:variant>
        <vt:lpwstr/>
      </vt:variant>
      <vt:variant>
        <vt:i4>6226002</vt:i4>
      </vt:variant>
      <vt:variant>
        <vt:i4>60</vt:i4>
      </vt:variant>
      <vt:variant>
        <vt:i4>0</vt:i4>
      </vt:variant>
      <vt:variant>
        <vt:i4>5</vt:i4>
      </vt:variant>
      <vt:variant>
        <vt:lpwstr>https://www.maine.gov/dafs/bbm/procurementservices/vendors/grants</vt:lpwstr>
      </vt:variant>
      <vt:variant>
        <vt:lpwstr/>
      </vt:variant>
      <vt:variant>
        <vt:i4>2883708</vt:i4>
      </vt:variant>
      <vt:variant>
        <vt:i4>57</vt:i4>
      </vt:variant>
      <vt:variant>
        <vt:i4>0</vt:i4>
      </vt:variant>
      <vt:variant>
        <vt:i4>5</vt:i4>
      </vt:variant>
      <vt:variant>
        <vt:lpwstr>https://www.maine.gov/sos/cec/rules/01/001/001c036.doc</vt:lpwstr>
      </vt:variant>
      <vt:variant>
        <vt:lpwstr/>
      </vt:variant>
      <vt:variant>
        <vt:i4>7340156</vt:i4>
      </vt:variant>
      <vt:variant>
        <vt:i4>54</vt:i4>
      </vt:variant>
      <vt:variant>
        <vt:i4>0</vt:i4>
      </vt:variant>
      <vt:variant>
        <vt:i4>5</vt:i4>
      </vt:variant>
      <vt:variant>
        <vt:lpwstr>http://www.mainelegislature.org/legis/statutes/7/title7ch10-Bsec0.html</vt:lpwstr>
      </vt:variant>
      <vt:variant>
        <vt:lpwstr/>
      </vt:variant>
      <vt:variant>
        <vt:i4>7274537</vt:i4>
      </vt:variant>
      <vt:variant>
        <vt:i4>51</vt:i4>
      </vt:variant>
      <vt:variant>
        <vt:i4>0</vt:i4>
      </vt:variant>
      <vt:variant>
        <vt:i4>5</vt:i4>
      </vt:variant>
      <vt:variant>
        <vt:lpwstr>https://www.maine.gov/dafs/bbm/procurementservices/policies-procedures/chapter-120</vt:lpwstr>
      </vt:variant>
      <vt:variant>
        <vt:lpwstr/>
      </vt:variant>
      <vt:variant>
        <vt:i4>3407960</vt:i4>
      </vt:variant>
      <vt:variant>
        <vt:i4>48</vt:i4>
      </vt:variant>
      <vt:variant>
        <vt:i4>0</vt:i4>
      </vt:variant>
      <vt:variant>
        <vt:i4>5</vt:i4>
      </vt:variant>
      <vt:variant>
        <vt:lpwstr>https://www.maine.gov/dacf/ard/business_and_market_development/farms_for_future/index.shtml</vt:lpwstr>
      </vt:variant>
      <vt:variant>
        <vt:lpwstr/>
      </vt:variant>
      <vt:variant>
        <vt:i4>3407960</vt:i4>
      </vt:variant>
      <vt:variant>
        <vt:i4>45</vt:i4>
      </vt:variant>
      <vt:variant>
        <vt:i4>0</vt:i4>
      </vt:variant>
      <vt:variant>
        <vt:i4>5</vt:i4>
      </vt:variant>
      <vt:variant>
        <vt:lpwstr>https://www.maine.gov/dacf/ard/business_and_market_development/farms_for_future/index.shtml</vt:lpwstr>
      </vt:variant>
      <vt:variant>
        <vt:lpwstr/>
      </vt:variant>
      <vt:variant>
        <vt:i4>2949132</vt:i4>
      </vt:variant>
      <vt:variant>
        <vt:i4>42</vt:i4>
      </vt:variant>
      <vt:variant>
        <vt:i4>0</vt:i4>
      </vt:variant>
      <vt:variant>
        <vt:i4>5</vt:i4>
      </vt:variant>
      <vt:variant>
        <vt:lpwstr>http://www.maine.gov/dacf/ard/grants/agricultural_marketing.shtml</vt:lpwstr>
      </vt:variant>
      <vt:variant>
        <vt:lpwstr/>
      </vt:variant>
      <vt:variant>
        <vt:i4>3407960</vt:i4>
      </vt:variant>
      <vt:variant>
        <vt:i4>39</vt:i4>
      </vt:variant>
      <vt:variant>
        <vt:i4>0</vt:i4>
      </vt:variant>
      <vt:variant>
        <vt:i4>5</vt:i4>
      </vt:variant>
      <vt:variant>
        <vt:lpwstr>https://www.maine.gov/dacf/ard/business_and_market_development/farms_for_future/index.shtml</vt:lpwstr>
      </vt:variant>
      <vt:variant>
        <vt:lpwstr/>
      </vt:variant>
      <vt:variant>
        <vt:i4>7274538</vt:i4>
      </vt:variant>
      <vt:variant>
        <vt:i4>36</vt:i4>
      </vt:variant>
      <vt:variant>
        <vt:i4>0</vt:i4>
      </vt:variant>
      <vt:variant>
        <vt:i4>5</vt:i4>
      </vt:variant>
      <vt:variant>
        <vt:lpwstr>http://www.investorwords.com/623/business.html</vt:lpwstr>
      </vt:variant>
      <vt:variant>
        <vt:lpwstr/>
      </vt:variant>
      <vt:variant>
        <vt:i4>851970</vt:i4>
      </vt:variant>
      <vt:variant>
        <vt:i4>33</vt:i4>
      </vt:variant>
      <vt:variant>
        <vt:i4>0</vt:i4>
      </vt:variant>
      <vt:variant>
        <vt:i4>5</vt:i4>
      </vt:variant>
      <vt:variant>
        <vt:lpwstr>http://www.businessdictionary.com/definition/wealth.html</vt:lpwstr>
      </vt:variant>
      <vt:variant>
        <vt:lpwstr/>
      </vt:variant>
      <vt:variant>
        <vt:i4>7340133</vt:i4>
      </vt:variant>
      <vt:variant>
        <vt:i4>30</vt:i4>
      </vt:variant>
      <vt:variant>
        <vt:i4>0</vt:i4>
      </vt:variant>
      <vt:variant>
        <vt:i4>5</vt:i4>
      </vt:variant>
      <vt:variant>
        <vt:lpwstr>http://www.investorwords.com/3900/property.html</vt:lpwstr>
      </vt:variant>
      <vt:variant>
        <vt:lpwstr/>
      </vt:variant>
      <vt:variant>
        <vt:i4>4194374</vt:i4>
      </vt:variant>
      <vt:variant>
        <vt:i4>27</vt:i4>
      </vt:variant>
      <vt:variant>
        <vt:i4>0</vt:i4>
      </vt:variant>
      <vt:variant>
        <vt:i4>5</vt:i4>
      </vt:variant>
      <vt:variant>
        <vt:lpwstr>http://www.investorwords.com/3100/money.html</vt:lpwstr>
      </vt:variant>
      <vt:variant>
        <vt:lpwstr/>
      </vt:variant>
      <vt:variant>
        <vt:i4>3866658</vt:i4>
      </vt:variant>
      <vt:variant>
        <vt:i4>24</vt:i4>
      </vt:variant>
      <vt:variant>
        <vt:i4>0</vt:i4>
      </vt:variant>
      <vt:variant>
        <vt:i4>5</vt:i4>
      </vt:variant>
      <vt:variant>
        <vt:lpwstr>http://www.investorwords.com/5911/liabilities.html</vt:lpwstr>
      </vt:variant>
      <vt:variant>
        <vt:lpwstr/>
      </vt:variant>
      <vt:variant>
        <vt:i4>3276908</vt:i4>
      </vt:variant>
      <vt:variant>
        <vt:i4>21</vt:i4>
      </vt:variant>
      <vt:variant>
        <vt:i4>0</vt:i4>
      </vt:variant>
      <vt:variant>
        <vt:i4>5</vt:i4>
      </vt:variant>
      <vt:variant>
        <vt:lpwstr>http://www.investorwords.com/273/asset.html</vt:lpwstr>
      </vt:variant>
      <vt:variant>
        <vt:lpwstr/>
      </vt:variant>
      <vt:variant>
        <vt:i4>65614</vt:i4>
      </vt:variant>
      <vt:variant>
        <vt:i4>18</vt:i4>
      </vt:variant>
      <vt:variant>
        <vt:i4>0</vt:i4>
      </vt:variant>
      <vt:variant>
        <vt:i4>5</vt:i4>
      </vt:variant>
      <vt:variant>
        <vt:lpwstr>http://www.investorwords.com/205/amount.html</vt:lpwstr>
      </vt:variant>
      <vt:variant>
        <vt:lpwstr/>
      </vt:variant>
      <vt:variant>
        <vt:i4>7274538</vt:i4>
      </vt:variant>
      <vt:variant>
        <vt:i4>15</vt:i4>
      </vt:variant>
      <vt:variant>
        <vt:i4>0</vt:i4>
      </vt:variant>
      <vt:variant>
        <vt:i4>5</vt:i4>
      </vt:variant>
      <vt:variant>
        <vt:lpwstr>http://www.investorwords.com/623/business.html</vt:lpwstr>
      </vt:variant>
      <vt:variant>
        <vt:lpwstr/>
      </vt:variant>
      <vt:variant>
        <vt:i4>7143503</vt:i4>
      </vt:variant>
      <vt:variant>
        <vt:i4>12</vt:i4>
      </vt:variant>
      <vt:variant>
        <vt:i4>0</vt:i4>
      </vt:variant>
      <vt:variant>
        <vt:i4>5</vt:i4>
      </vt:variant>
      <vt:variant>
        <vt:lpwstr>http://www.investorwords.com/3267/net_worth.html</vt:lpwstr>
      </vt:variant>
      <vt:variant>
        <vt:lpwstr/>
      </vt:variant>
      <vt:variant>
        <vt:i4>7274538</vt:i4>
      </vt:variant>
      <vt:variant>
        <vt:i4>9</vt:i4>
      </vt:variant>
      <vt:variant>
        <vt:i4>0</vt:i4>
      </vt:variant>
      <vt:variant>
        <vt:i4>5</vt:i4>
      </vt:variant>
      <vt:variant>
        <vt:lpwstr>http://www.investorwords.com/623/business.html</vt:lpwstr>
      </vt:variant>
      <vt:variant>
        <vt:lpwstr/>
      </vt:variant>
      <vt:variant>
        <vt:i4>6094928</vt:i4>
      </vt:variant>
      <vt:variant>
        <vt:i4>6</vt:i4>
      </vt:variant>
      <vt:variant>
        <vt:i4>0</vt:i4>
      </vt:variant>
      <vt:variant>
        <vt:i4>5</vt:i4>
      </vt:variant>
      <vt:variant>
        <vt:lpwstr>http://www.investorwords.com/5906/investing.html</vt:lpwstr>
      </vt:variant>
      <vt:variant>
        <vt:lpwstr/>
      </vt:variant>
      <vt:variant>
        <vt:i4>1835009</vt:i4>
      </vt:variant>
      <vt:variant>
        <vt:i4>3</vt:i4>
      </vt:variant>
      <vt:variant>
        <vt:i4>0</vt:i4>
      </vt:variant>
      <vt:variant>
        <vt:i4>5</vt:i4>
      </vt:variant>
      <vt:variant>
        <vt:lpwstr>http://www.investorwords.com/2400/income.html</vt:lpwstr>
      </vt:variant>
      <vt:variant>
        <vt:lpwstr/>
      </vt:variant>
      <vt:variant>
        <vt:i4>4194381</vt:i4>
      </vt:variant>
      <vt:variant>
        <vt:i4>0</vt:i4>
      </vt:variant>
      <vt:variant>
        <vt:i4>0</vt:i4>
      </vt:variant>
      <vt:variant>
        <vt:i4>5</vt:i4>
      </vt:variant>
      <vt:variant>
        <vt:lpwstr>http://www.investorwords.com/2209/goods.html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2</cp:revision>
  <dcterms:created xsi:type="dcterms:W3CDTF">2021-11-18T15:44:00Z</dcterms:created>
  <dcterms:modified xsi:type="dcterms:W3CDTF">2021-11-18T15:44:00Z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