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206E" w14:textId="77777777" w:rsidR="006157EF" w:rsidRPr="00247C63" w:rsidRDefault="006157EF" w:rsidP="006157EF">
      <w:pPr>
        <w:jc w:val="both"/>
        <w:rPr>
          <w:rFonts w:ascii="Arial" w:hAnsi="Arial" w:cs="Arial"/>
          <w:b/>
          <w:sz w:val="24"/>
          <w:szCs w:val="24"/>
        </w:rPr>
      </w:pPr>
      <w:bookmarkStart w:id="0" w:name="_Hlk174094220"/>
    </w:p>
    <w:p w14:paraId="7A5CFA11" w14:textId="37BA448D" w:rsidR="0015046F" w:rsidRPr="00247C63" w:rsidRDefault="006157EF" w:rsidP="006157EF">
      <w:pPr>
        <w:pStyle w:val="DefaultText"/>
        <w:numPr>
          <w:ilvl w:val="0"/>
          <w:numId w:val="1"/>
        </w:numPr>
        <w:tabs>
          <w:tab w:val="left" w:pos="360"/>
        </w:tabs>
        <w:ind w:left="360"/>
        <w:jc w:val="both"/>
        <w:rPr>
          <w:rFonts w:ascii="Arial" w:hAnsi="Arial" w:cs="Arial"/>
          <w:b/>
          <w:szCs w:val="24"/>
        </w:rPr>
      </w:pPr>
      <w:r w:rsidRPr="00D0210B">
        <w:rPr>
          <w:rFonts w:ascii="Arial" w:hAnsi="Arial" w:cs="Arial"/>
          <w:b/>
          <w:szCs w:val="24"/>
          <w:u w:val="single"/>
        </w:rPr>
        <w:t>DEFINITIONS</w:t>
      </w:r>
      <w:r w:rsidR="00041680">
        <w:rPr>
          <w:rFonts w:ascii="Arial" w:hAnsi="Arial" w:cs="Arial"/>
          <w:b/>
          <w:szCs w:val="24"/>
          <w:u w:val="single"/>
        </w:rPr>
        <w:t>.</w:t>
      </w:r>
      <w:r w:rsidR="00C161EB">
        <w:rPr>
          <w:rFonts w:ascii="Arial" w:hAnsi="Arial" w:cs="Arial"/>
          <w:szCs w:val="24"/>
        </w:rPr>
        <w:t xml:space="preserve"> </w:t>
      </w:r>
      <w:r w:rsidRPr="00247C63">
        <w:rPr>
          <w:rFonts w:ascii="Arial" w:hAnsi="Arial" w:cs="Arial"/>
          <w:szCs w:val="24"/>
        </w:rPr>
        <w:t>The following definitions are applicable to these standard terms and conditions:</w:t>
      </w:r>
    </w:p>
    <w:p w14:paraId="5BF263C6" w14:textId="77777777" w:rsidR="006157EF" w:rsidRPr="00247C63" w:rsidRDefault="006157EF" w:rsidP="00C60BF0">
      <w:pPr>
        <w:pStyle w:val="DefaultText"/>
        <w:numPr>
          <w:ilvl w:val="1"/>
          <w:numId w:val="1"/>
        </w:numPr>
        <w:tabs>
          <w:tab w:val="left" w:pos="360"/>
        </w:tabs>
        <w:ind w:left="720"/>
        <w:rPr>
          <w:rFonts w:ascii="Arial" w:hAnsi="Arial" w:cs="Arial"/>
          <w:szCs w:val="24"/>
        </w:rPr>
      </w:pPr>
      <w:r w:rsidRPr="00247C63">
        <w:rPr>
          <w:rFonts w:ascii="Arial" w:hAnsi="Arial" w:cs="Arial"/>
          <w:szCs w:val="24"/>
        </w:rPr>
        <w:t>The term “Buyer” or “State” shall refer to the Government of the State of Maine</w:t>
      </w:r>
      <w:r w:rsidR="003573E8" w:rsidRPr="00247C63">
        <w:rPr>
          <w:rFonts w:ascii="Arial" w:hAnsi="Arial" w:cs="Arial"/>
          <w:szCs w:val="24"/>
        </w:rPr>
        <w:t xml:space="preserve"> or a person representing the Government of the State of Maine</w:t>
      </w:r>
      <w:r w:rsidRPr="00247C63">
        <w:rPr>
          <w:rFonts w:ascii="Arial" w:hAnsi="Arial" w:cs="Arial"/>
          <w:szCs w:val="24"/>
        </w:rPr>
        <w:t>.</w:t>
      </w:r>
    </w:p>
    <w:p w14:paraId="7CEA77AC" w14:textId="77777777" w:rsidR="006157EF" w:rsidRPr="00247C63" w:rsidRDefault="006157EF" w:rsidP="00C60BF0">
      <w:pPr>
        <w:pStyle w:val="DefaultText"/>
        <w:numPr>
          <w:ilvl w:val="1"/>
          <w:numId w:val="1"/>
        </w:numPr>
        <w:tabs>
          <w:tab w:val="left" w:pos="360"/>
        </w:tabs>
        <w:ind w:left="720"/>
        <w:rPr>
          <w:rFonts w:ascii="Arial" w:hAnsi="Arial" w:cs="Arial"/>
          <w:szCs w:val="24"/>
        </w:rPr>
      </w:pPr>
      <w:r w:rsidRPr="00247C63">
        <w:rPr>
          <w:rFonts w:ascii="Arial" w:hAnsi="Arial" w:cs="Arial"/>
          <w:szCs w:val="24"/>
        </w:rPr>
        <w:t>The term “Department” or “DAFS” shall refer to the State of Maine Department of Administrative and Financial Services.</w:t>
      </w:r>
    </w:p>
    <w:p w14:paraId="49FDEC08" w14:textId="77777777" w:rsidR="006157EF" w:rsidRPr="00247C63" w:rsidRDefault="006157EF" w:rsidP="00C60BF0">
      <w:pPr>
        <w:pStyle w:val="DefaultText"/>
        <w:numPr>
          <w:ilvl w:val="1"/>
          <w:numId w:val="1"/>
        </w:numPr>
        <w:tabs>
          <w:tab w:val="left" w:pos="360"/>
        </w:tabs>
        <w:ind w:left="720"/>
        <w:rPr>
          <w:rFonts w:ascii="Arial" w:hAnsi="Arial" w:cs="Arial"/>
          <w:szCs w:val="24"/>
        </w:rPr>
      </w:pPr>
      <w:r w:rsidRPr="00247C63">
        <w:rPr>
          <w:rFonts w:ascii="Arial" w:hAnsi="Arial" w:cs="Arial"/>
          <w:szCs w:val="24"/>
        </w:rPr>
        <w:t>The term “Bureau” or “BGS” shall refer to the State of Maine Bureau of General Services.</w:t>
      </w:r>
    </w:p>
    <w:p w14:paraId="2D54D423" w14:textId="0E5C3602" w:rsidR="006157EF" w:rsidRPr="00247C63" w:rsidRDefault="006157EF" w:rsidP="00C60BF0">
      <w:pPr>
        <w:pStyle w:val="DefaultText"/>
        <w:numPr>
          <w:ilvl w:val="1"/>
          <w:numId w:val="1"/>
        </w:numPr>
        <w:tabs>
          <w:tab w:val="left" w:pos="360"/>
        </w:tabs>
        <w:ind w:left="720"/>
        <w:rPr>
          <w:rFonts w:ascii="Arial" w:hAnsi="Arial" w:cs="Arial"/>
          <w:szCs w:val="24"/>
        </w:rPr>
      </w:pPr>
      <w:r w:rsidRPr="00247C63">
        <w:rPr>
          <w:rFonts w:ascii="Arial" w:hAnsi="Arial" w:cs="Arial"/>
          <w:szCs w:val="24"/>
        </w:rPr>
        <w:t>The term “</w:t>
      </w:r>
      <w:r w:rsidR="0082390F">
        <w:rPr>
          <w:rFonts w:ascii="Arial" w:hAnsi="Arial" w:cs="Arial"/>
          <w:szCs w:val="24"/>
        </w:rPr>
        <w:t>OSPS</w:t>
      </w:r>
      <w:r w:rsidRPr="00247C63">
        <w:rPr>
          <w:rFonts w:ascii="Arial" w:hAnsi="Arial" w:cs="Arial"/>
          <w:szCs w:val="24"/>
        </w:rPr>
        <w:t xml:space="preserve">” shall refer to the State of Maine </w:t>
      </w:r>
      <w:r w:rsidR="00D3758E">
        <w:rPr>
          <w:rFonts w:ascii="Arial" w:hAnsi="Arial" w:cs="Arial"/>
          <w:szCs w:val="24"/>
        </w:rPr>
        <w:t>Office of State Procurement Services</w:t>
      </w:r>
      <w:r w:rsidRPr="00247C63">
        <w:rPr>
          <w:rFonts w:ascii="Arial" w:hAnsi="Arial" w:cs="Arial"/>
          <w:szCs w:val="24"/>
        </w:rPr>
        <w:t>.</w:t>
      </w:r>
    </w:p>
    <w:p w14:paraId="2A5B0567" w14:textId="60450723" w:rsidR="006157EF" w:rsidRPr="00247C63" w:rsidRDefault="006157EF" w:rsidP="00C60BF0">
      <w:pPr>
        <w:pStyle w:val="DefaultText"/>
        <w:numPr>
          <w:ilvl w:val="1"/>
          <w:numId w:val="1"/>
        </w:numPr>
        <w:tabs>
          <w:tab w:val="left" w:pos="360"/>
        </w:tabs>
        <w:ind w:left="720"/>
        <w:rPr>
          <w:rFonts w:ascii="Arial" w:hAnsi="Arial" w:cs="Arial"/>
          <w:szCs w:val="24"/>
        </w:rPr>
      </w:pPr>
      <w:r w:rsidRPr="00247C63">
        <w:rPr>
          <w:rFonts w:ascii="Arial" w:hAnsi="Arial" w:cs="Arial"/>
          <w:szCs w:val="24"/>
        </w:rPr>
        <w:t>The term “Provider” shall refer to the organization that is providing goods and/or services through the contract to which these standard terms and conditions have been attached and incorporated.</w:t>
      </w:r>
    </w:p>
    <w:p w14:paraId="00EB0D39" w14:textId="49FE54C7" w:rsidR="006157EF" w:rsidRPr="00247C63" w:rsidRDefault="006157EF" w:rsidP="00C60BF0">
      <w:pPr>
        <w:pStyle w:val="DefaultText"/>
        <w:numPr>
          <w:ilvl w:val="1"/>
          <w:numId w:val="1"/>
        </w:numPr>
        <w:tabs>
          <w:tab w:val="left" w:pos="360"/>
        </w:tabs>
        <w:ind w:left="720"/>
        <w:rPr>
          <w:rFonts w:ascii="Arial" w:hAnsi="Arial" w:cs="Arial"/>
          <w:szCs w:val="24"/>
        </w:rPr>
      </w:pPr>
      <w:r w:rsidRPr="00247C63">
        <w:rPr>
          <w:rFonts w:ascii="Arial" w:hAnsi="Arial" w:cs="Arial"/>
          <w:szCs w:val="24"/>
        </w:rPr>
        <w:t xml:space="preserve">The term </w:t>
      </w:r>
      <w:r w:rsidR="00D617BE">
        <w:rPr>
          <w:rFonts w:ascii="Arial" w:hAnsi="Arial" w:cs="Arial"/>
          <w:szCs w:val="24"/>
        </w:rPr>
        <w:t>“</w:t>
      </w:r>
      <w:r w:rsidRPr="00247C63">
        <w:rPr>
          <w:rFonts w:ascii="Arial" w:hAnsi="Arial" w:cs="Arial"/>
          <w:szCs w:val="24"/>
        </w:rPr>
        <w:t>Contract”</w:t>
      </w:r>
      <w:r w:rsidR="00351B00">
        <w:rPr>
          <w:rFonts w:ascii="Arial" w:hAnsi="Arial" w:cs="Arial"/>
          <w:szCs w:val="24"/>
        </w:rPr>
        <w:t xml:space="preserve"> </w:t>
      </w:r>
      <w:r w:rsidRPr="00247C63">
        <w:rPr>
          <w:rFonts w:ascii="Arial" w:hAnsi="Arial" w:cs="Arial"/>
          <w:szCs w:val="24"/>
        </w:rPr>
        <w:t xml:space="preserve">shall refer to the contract document to which these standard terms and conditions apply, taking the format of a Buyer Purchase Order (BPO) or Master Agreement (MA) or other contractual document that is mutually agreed upon between the State and the </w:t>
      </w:r>
      <w:r w:rsidR="00832B79">
        <w:rPr>
          <w:rFonts w:ascii="Arial" w:hAnsi="Arial" w:cs="Arial"/>
          <w:szCs w:val="24"/>
        </w:rPr>
        <w:t>Provider</w:t>
      </w:r>
      <w:r w:rsidRPr="00247C63">
        <w:rPr>
          <w:rFonts w:ascii="Arial" w:hAnsi="Arial" w:cs="Arial"/>
          <w:szCs w:val="24"/>
        </w:rPr>
        <w:t>.</w:t>
      </w:r>
    </w:p>
    <w:p w14:paraId="5466FE26" w14:textId="77777777" w:rsidR="006157EF" w:rsidRPr="00247C63" w:rsidRDefault="006157EF">
      <w:pPr>
        <w:pStyle w:val="DefaultText"/>
        <w:tabs>
          <w:tab w:val="left" w:pos="810"/>
        </w:tabs>
        <w:jc w:val="both"/>
        <w:rPr>
          <w:rFonts w:ascii="Arial" w:hAnsi="Arial" w:cs="Arial"/>
          <w:b/>
          <w:szCs w:val="24"/>
        </w:rPr>
      </w:pPr>
    </w:p>
    <w:p w14:paraId="0E30EBB9" w14:textId="3D07275E" w:rsidR="003A5D93" w:rsidRPr="00D0210B" w:rsidRDefault="003A5D93" w:rsidP="00D0210B">
      <w:pPr>
        <w:pStyle w:val="DefaultText"/>
        <w:numPr>
          <w:ilvl w:val="0"/>
          <w:numId w:val="1"/>
        </w:numPr>
        <w:tabs>
          <w:tab w:val="left" w:pos="360"/>
        </w:tabs>
        <w:ind w:left="360"/>
        <w:jc w:val="both"/>
        <w:rPr>
          <w:rFonts w:ascii="Arial" w:hAnsi="Arial" w:cs="Arial"/>
          <w:b/>
          <w:szCs w:val="24"/>
        </w:rPr>
      </w:pPr>
      <w:r w:rsidRPr="00D0210B">
        <w:rPr>
          <w:rFonts w:ascii="Arial" w:hAnsi="Arial" w:cs="Arial"/>
          <w:b/>
          <w:szCs w:val="24"/>
          <w:u w:val="single"/>
        </w:rPr>
        <w:t>WARRANTY</w:t>
      </w:r>
      <w:r w:rsidR="00041680">
        <w:rPr>
          <w:rFonts w:ascii="Arial" w:hAnsi="Arial" w:cs="Arial"/>
          <w:b/>
          <w:szCs w:val="24"/>
        </w:rPr>
        <w:t>.</w:t>
      </w:r>
      <w:r w:rsidRPr="00D0210B">
        <w:rPr>
          <w:rFonts w:ascii="Arial" w:hAnsi="Arial" w:cs="Arial"/>
          <w:b/>
          <w:szCs w:val="24"/>
        </w:rPr>
        <w:t xml:space="preserve">  </w:t>
      </w:r>
      <w:r w:rsidR="000D0CF1" w:rsidRPr="00D0210B">
        <w:rPr>
          <w:rFonts w:ascii="Arial" w:hAnsi="Arial" w:cs="Arial"/>
          <w:b/>
          <w:szCs w:val="24"/>
        </w:rPr>
        <w:t xml:space="preserve">The </w:t>
      </w:r>
      <w:r w:rsidR="00832B79" w:rsidRPr="00D0210B">
        <w:rPr>
          <w:rFonts w:ascii="Arial" w:hAnsi="Arial" w:cs="Arial"/>
          <w:b/>
          <w:szCs w:val="24"/>
        </w:rPr>
        <w:t>Provider</w:t>
      </w:r>
      <w:r w:rsidRPr="00D0210B">
        <w:rPr>
          <w:rFonts w:ascii="Arial" w:hAnsi="Arial" w:cs="Arial"/>
          <w:b/>
          <w:szCs w:val="24"/>
        </w:rPr>
        <w:t xml:space="preserve"> warrants</w:t>
      </w:r>
      <w:r w:rsidR="000D0CF1" w:rsidRPr="00D0210B">
        <w:rPr>
          <w:rFonts w:ascii="Arial" w:hAnsi="Arial" w:cs="Arial"/>
          <w:b/>
          <w:szCs w:val="24"/>
        </w:rPr>
        <w:t xml:space="preserve"> the following</w:t>
      </w:r>
      <w:r w:rsidRPr="00D0210B">
        <w:rPr>
          <w:rFonts w:ascii="Arial" w:hAnsi="Arial" w:cs="Arial"/>
          <w:b/>
          <w:szCs w:val="24"/>
        </w:rPr>
        <w:t>:</w:t>
      </w:r>
    </w:p>
    <w:p w14:paraId="05CFD713" w14:textId="77777777" w:rsidR="003A5D93" w:rsidRPr="00247C63" w:rsidRDefault="003A5D93" w:rsidP="000D0CF1">
      <w:pPr>
        <w:pStyle w:val="DefaultText"/>
        <w:ind w:left="720" w:hanging="360"/>
        <w:rPr>
          <w:rFonts w:ascii="Arial" w:hAnsi="Arial" w:cs="Arial"/>
          <w:szCs w:val="24"/>
        </w:rPr>
      </w:pPr>
      <w:r w:rsidRPr="00247C63">
        <w:rPr>
          <w:rFonts w:ascii="Arial" w:hAnsi="Arial" w:cs="Arial"/>
          <w:szCs w:val="24"/>
        </w:rPr>
        <w:t>a</w:t>
      </w:r>
      <w:r w:rsidR="00202182" w:rsidRPr="00247C63">
        <w:rPr>
          <w:rFonts w:ascii="Arial" w:hAnsi="Arial" w:cs="Arial"/>
          <w:szCs w:val="24"/>
        </w:rPr>
        <w:t>.</w:t>
      </w:r>
      <w:r w:rsidRPr="00247C63">
        <w:rPr>
          <w:rFonts w:ascii="Arial" w:hAnsi="Arial" w:cs="Arial"/>
          <w:szCs w:val="24"/>
        </w:rPr>
        <w:t xml:space="preserve">  </w:t>
      </w:r>
      <w:r w:rsidR="000D0CF1" w:rsidRPr="00247C63">
        <w:rPr>
          <w:rFonts w:ascii="Arial" w:hAnsi="Arial" w:cs="Arial"/>
          <w:szCs w:val="24"/>
        </w:rPr>
        <w:tab/>
      </w:r>
      <w:r w:rsidRPr="00247C63">
        <w:rPr>
          <w:rFonts w:ascii="Arial" w:hAnsi="Arial" w:cs="Arial"/>
          <w:szCs w:val="24"/>
        </w:rPr>
        <w:t xml:space="preserve">That all </w:t>
      </w:r>
      <w:r w:rsidR="006157EF" w:rsidRPr="00247C63">
        <w:rPr>
          <w:rFonts w:ascii="Arial" w:hAnsi="Arial" w:cs="Arial"/>
          <w:szCs w:val="24"/>
        </w:rPr>
        <w:t>goods</w:t>
      </w:r>
      <w:r w:rsidRPr="00247C63">
        <w:rPr>
          <w:rFonts w:ascii="Arial" w:hAnsi="Arial" w:cs="Arial"/>
          <w:szCs w:val="24"/>
        </w:rPr>
        <w:t xml:space="preserve"> and services to be supplied by it under this </w:t>
      </w:r>
      <w:r w:rsidR="00C337B5" w:rsidRPr="00247C63">
        <w:rPr>
          <w:rFonts w:ascii="Arial" w:hAnsi="Arial" w:cs="Arial"/>
          <w:szCs w:val="24"/>
        </w:rPr>
        <w:t>Contract</w:t>
      </w:r>
      <w:r w:rsidRPr="00247C63">
        <w:rPr>
          <w:rFonts w:ascii="Arial" w:hAnsi="Arial" w:cs="Arial"/>
          <w:szCs w:val="24"/>
        </w:rPr>
        <w:t xml:space="preserve"> are fit and sufficient for the purpose intended</w:t>
      </w:r>
      <w:r w:rsidR="0097709E" w:rsidRPr="00247C63">
        <w:rPr>
          <w:rFonts w:ascii="Arial" w:hAnsi="Arial" w:cs="Arial"/>
          <w:szCs w:val="24"/>
        </w:rPr>
        <w:t>,</w:t>
      </w:r>
      <w:r w:rsidRPr="00247C63">
        <w:rPr>
          <w:rFonts w:ascii="Arial" w:hAnsi="Arial" w:cs="Arial"/>
          <w:szCs w:val="24"/>
        </w:rPr>
        <w:t xml:space="preserve"> and</w:t>
      </w:r>
    </w:p>
    <w:p w14:paraId="117AB697" w14:textId="3C320C5D" w:rsidR="003A5D93" w:rsidRPr="00247C63" w:rsidRDefault="003A5D93" w:rsidP="000D0CF1">
      <w:pPr>
        <w:pStyle w:val="DefaultText"/>
        <w:ind w:left="720" w:hanging="360"/>
        <w:rPr>
          <w:rFonts w:ascii="Arial" w:hAnsi="Arial" w:cs="Arial"/>
          <w:szCs w:val="24"/>
        </w:rPr>
      </w:pPr>
      <w:r w:rsidRPr="00247C63">
        <w:rPr>
          <w:rFonts w:ascii="Arial" w:hAnsi="Arial" w:cs="Arial"/>
          <w:szCs w:val="24"/>
        </w:rPr>
        <w:t>b</w:t>
      </w:r>
      <w:r w:rsidR="00202182" w:rsidRPr="00247C63">
        <w:rPr>
          <w:rFonts w:ascii="Arial" w:hAnsi="Arial" w:cs="Arial"/>
          <w:szCs w:val="24"/>
        </w:rPr>
        <w:t>.</w:t>
      </w:r>
      <w:r w:rsidRPr="00247C63">
        <w:rPr>
          <w:rFonts w:ascii="Arial" w:hAnsi="Arial" w:cs="Arial"/>
          <w:szCs w:val="24"/>
        </w:rPr>
        <w:t xml:space="preserve">  </w:t>
      </w:r>
      <w:r w:rsidR="000D0CF1" w:rsidRPr="00247C63">
        <w:rPr>
          <w:rFonts w:ascii="Arial" w:hAnsi="Arial" w:cs="Arial"/>
          <w:szCs w:val="24"/>
        </w:rPr>
        <w:tab/>
      </w:r>
      <w:r w:rsidRPr="00247C63">
        <w:rPr>
          <w:rFonts w:ascii="Arial" w:hAnsi="Arial" w:cs="Arial"/>
          <w:szCs w:val="24"/>
        </w:rPr>
        <w:t xml:space="preserve">That all </w:t>
      </w:r>
      <w:r w:rsidR="00C337B5" w:rsidRPr="00247C63">
        <w:rPr>
          <w:rFonts w:ascii="Arial" w:hAnsi="Arial" w:cs="Arial"/>
          <w:szCs w:val="24"/>
        </w:rPr>
        <w:t>goods and services covered by this C</w:t>
      </w:r>
      <w:r w:rsidRPr="00247C63">
        <w:rPr>
          <w:rFonts w:ascii="Arial" w:hAnsi="Arial" w:cs="Arial"/>
          <w:szCs w:val="24"/>
        </w:rPr>
        <w:t xml:space="preserve">ontract will conform to the specifications, drawing samples, symbols or other description specified by </w:t>
      </w:r>
      <w:r w:rsidR="0082390F">
        <w:rPr>
          <w:rFonts w:ascii="Arial" w:hAnsi="Arial" w:cs="Arial"/>
          <w:szCs w:val="24"/>
        </w:rPr>
        <w:t>OSPS</w:t>
      </w:r>
      <w:r w:rsidRPr="00247C63">
        <w:rPr>
          <w:rFonts w:ascii="Arial" w:hAnsi="Arial" w:cs="Arial"/>
          <w:szCs w:val="24"/>
        </w:rPr>
        <w:t>, and</w:t>
      </w:r>
    </w:p>
    <w:p w14:paraId="2BBB8BA9" w14:textId="77777777" w:rsidR="003A5D93" w:rsidRPr="00247C63" w:rsidRDefault="003A5D93" w:rsidP="000D0CF1">
      <w:pPr>
        <w:pStyle w:val="DefaultText"/>
        <w:ind w:left="720" w:hanging="360"/>
        <w:rPr>
          <w:rFonts w:ascii="Arial" w:hAnsi="Arial" w:cs="Arial"/>
          <w:szCs w:val="24"/>
        </w:rPr>
      </w:pPr>
      <w:r w:rsidRPr="00247C63">
        <w:rPr>
          <w:rFonts w:ascii="Arial" w:hAnsi="Arial" w:cs="Arial"/>
          <w:szCs w:val="24"/>
        </w:rPr>
        <w:t>c</w:t>
      </w:r>
      <w:r w:rsidR="00202182" w:rsidRPr="00247C63">
        <w:rPr>
          <w:rFonts w:ascii="Arial" w:hAnsi="Arial" w:cs="Arial"/>
          <w:szCs w:val="24"/>
        </w:rPr>
        <w:t>.</w:t>
      </w:r>
      <w:r w:rsidRPr="00247C63">
        <w:rPr>
          <w:rFonts w:ascii="Arial" w:hAnsi="Arial" w:cs="Arial"/>
          <w:szCs w:val="24"/>
        </w:rPr>
        <w:t xml:space="preserve">  </w:t>
      </w:r>
      <w:r w:rsidR="000D0CF1" w:rsidRPr="00247C63">
        <w:rPr>
          <w:rFonts w:ascii="Arial" w:hAnsi="Arial" w:cs="Arial"/>
          <w:szCs w:val="24"/>
        </w:rPr>
        <w:tab/>
      </w:r>
      <w:r w:rsidRPr="00247C63">
        <w:rPr>
          <w:rFonts w:ascii="Arial" w:hAnsi="Arial" w:cs="Arial"/>
          <w:szCs w:val="24"/>
        </w:rPr>
        <w:t>That such articles are merchantable, good quality</w:t>
      </w:r>
      <w:r w:rsidR="0097709E" w:rsidRPr="00247C63">
        <w:rPr>
          <w:rFonts w:ascii="Arial" w:hAnsi="Arial" w:cs="Arial"/>
          <w:szCs w:val="24"/>
        </w:rPr>
        <w:t>,</w:t>
      </w:r>
      <w:r w:rsidRPr="00247C63">
        <w:rPr>
          <w:rFonts w:ascii="Arial" w:hAnsi="Arial" w:cs="Arial"/>
          <w:szCs w:val="24"/>
        </w:rPr>
        <w:t xml:space="preserve"> and free from defects whether patent or latent in material and workmanship, and</w:t>
      </w:r>
    </w:p>
    <w:p w14:paraId="54E98CD6" w14:textId="77777777" w:rsidR="003A5D93" w:rsidRPr="00247C63" w:rsidRDefault="003A5D93" w:rsidP="000D0CF1">
      <w:pPr>
        <w:pStyle w:val="DefaultText"/>
        <w:ind w:left="720" w:hanging="360"/>
        <w:rPr>
          <w:rFonts w:ascii="Arial" w:hAnsi="Arial" w:cs="Arial"/>
          <w:szCs w:val="24"/>
        </w:rPr>
      </w:pPr>
      <w:r w:rsidRPr="00247C63">
        <w:rPr>
          <w:rFonts w:ascii="Arial" w:hAnsi="Arial" w:cs="Arial"/>
          <w:szCs w:val="24"/>
        </w:rPr>
        <w:t>d</w:t>
      </w:r>
      <w:r w:rsidR="00202182" w:rsidRPr="00247C63">
        <w:rPr>
          <w:rFonts w:ascii="Arial" w:hAnsi="Arial" w:cs="Arial"/>
          <w:szCs w:val="24"/>
        </w:rPr>
        <w:t>.</w:t>
      </w:r>
      <w:r w:rsidRPr="00247C63">
        <w:rPr>
          <w:rFonts w:ascii="Arial" w:hAnsi="Arial" w:cs="Arial"/>
          <w:szCs w:val="24"/>
        </w:rPr>
        <w:t xml:space="preserve">  </w:t>
      </w:r>
      <w:r w:rsidR="000D0CF1" w:rsidRPr="00247C63">
        <w:rPr>
          <w:rFonts w:ascii="Arial" w:hAnsi="Arial" w:cs="Arial"/>
          <w:szCs w:val="24"/>
        </w:rPr>
        <w:tab/>
      </w:r>
      <w:r w:rsidRPr="00247C63">
        <w:rPr>
          <w:rFonts w:ascii="Arial" w:hAnsi="Arial" w:cs="Arial"/>
          <w:szCs w:val="24"/>
        </w:rPr>
        <w:t>That all workmanship, materials</w:t>
      </w:r>
      <w:r w:rsidR="0097709E" w:rsidRPr="00247C63">
        <w:rPr>
          <w:rFonts w:ascii="Arial" w:hAnsi="Arial" w:cs="Arial"/>
          <w:szCs w:val="24"/>
        </w:rPr>
        <w:t>,</w:t>
      </w:r>
      <w:r w:rsidRPr="00247C63">
        <w:rPr>
          <w:rFonts w:ascii="Arial" w:hAnsi="Arial" w:cs="Arial"/>
          <w:szCs w:val="24"/>
        </w:rPr>
        <w:t xml:space="preserve"> and articles to be provided are of the best grade and quality, and</w:t>
      </w:r>
    </w:p>
    <w:p w14:paraId="1ECCE1A9" w14:textId="77777777" w:rsidR="003A5D93" w:rsidRPr="00247C63" w:rsidRDefault="003A5D93" w:rsidP="000D0CF1">
      <w:pPr>
        <w:pStyle w:val="DefaultText"/>
        <w:ind w:left="720" w:hanging="360"/>
        <w:rPr>
          <w:rFonts w:ascii="Arial" w:hAnsi="Arial" w:cs="Arial"/>
          <w:szCs w:val="24"/>
        </w:rPr>
      </w:pPr>
      <w:r w:rsidRPr="00247C63">
        <w:rPr>
          <w:rFonts w:ascii="Arial" w:hAnsi="Arial" w:cs="Arial"/>
          <w:szCs w:val="24"/>
        </w:rPr>
        <w:t>e</w:t>
      </w:r>
      <w:r w:rsidR="00202182" w:rsidRPr="00247C63">
        <w:rPr>
          <w:rFonts w:ascii="Arial" w:hAnsi="Arial" w:cs="Arial"/>
          <w:szCs w:val="24"/>
        </w:rPr>
        <w:t>.</w:t>
      </w:r>
      <w:r w:rsidRPr="00247C63">
        <w:rPr>
          <w:rFonts w:ascii="Arial" w:hAnsi="Arial" w:cs="Arial"/>
          <w:szCs w:val="24"/>
        </w:rPr>
        <w:t xml:space="preserve">  </w:t>
      </w:r>
      <w:r w:rsidR="000D0CF1" w:rsidRPr="00247C63">
        <w:rPr>
          <w:rFonts w:ascii="Arial" w:hAnsi="Arial" w:cs="Arial"/>
          <w:szCs w:val="24"/>
        </w:rPr>
        <w:tab/>
      </w:r>
      <w:r w:rsidRPr="00247C63">
        <w:rPr>
          <w:rFonts w:ascii="Arial" w:hAnsi="Arial" w:cs="Arial"/>
          <w:szCs w:val="24"/>
        </w:rPr>
        <w:t xml:space="preserve">That it has good and clear title to all articles to be supplied by it and the same are free and clear from all </w:t>
      </w:r>
      <w:proofErr w:type="gramStart"/>
      <w:r w:rsidRPr="00247C63">
        <w:rPr>
          <w:rFonts w:ascii="Arial" w:hAnsi="Arial" w:cs="Arial"/>
          <w:szCs w:val="24"/>
        </w:rPr>
        <w:t>liens</w:t>
      </w:r>
      <w:proofErr w:type="gramEnd"/>
      <w:r w:rsidRPr="00247C63">
        <w:rPr>
          <w:rFonts w:ascii="Arial" w:hAnsi="Arial" w:cs="Arial"/>
          <w:szCs w:val="24"/>
        </w:rPr>
        <w:t>, encumbrances and security interest.</w:t>
      </w:r>
    </w:p>
    <w:p w14:paraId="34F9C3CC" w14:textId="77777777" w:rsidR="003A5D93" w:rsidRPr="00247C63" w:rsidRDefault="003A5D93">
      <w:pPr>
        <w:pStyle w:val="DefaultText"/>
        <w:rPr>
          <w:rFonts w:ascii="Arial" w:hAnsi="Arial" w:cs="Arial"/>
          <w:szCs w:val="24"/>
        </w:rPr>
      </w:pPr>
      <w:r w:rsidRPr="00247C63">
        <w:rPr>
          <w:rFonts w:ascii="Arial" w:hAnsi="Arial" w:cs="Arial"/>
          <w:szCs w:val="24"/>
        </w:rPr>
        <w:tab/>
      </w:r>
    </w:p>
    <w:p w14:paraId="6CD933CF" w14:textId="51D0897E" w:rsidR="003A5D93" w:rsidRPr="00247C63" w:rsidRDefault="003A5D93" w:rsidP="00D0210B">
      <w:pPr>
        <w:pStyle w:val="DefaultText"/>
        <w:ind w:left="450"/>
        <w:rPr>
          <w:rFonts w:ascii="Arial" w:hAnsi="Arial" w:cs="Arial"/>
          <w:szCs w:val="24"/>
        </w:rPr>
      </w:pPr>
      <w:r w:rsidRPr="00247C63">
        <w:rPr>
          <w:rFonts w:ascii="Arial" w:hAnsi="Arial" w:cs="Arial"/>
          <w:szCs w:val="24"/>
        </w:rPr>
        <w:t xml:space="preserve">Neither the final certificate of payment nor any provision herein, nor partial nor entire use of the articles provided shall constitute an acceptance of work not done in accordance with this agreement or relieve the </w:t>
      </w:r>
      <w:r w:rsidR="00832B79">
        <w:rPr>
          <w:rFonts w:ascii="Arial" w:hAnsi="Arial" w:cs="Arial"/>
          <w:szCs w:val="24"/>
        </w:rPr>
        <w:t>Provider</w:t>
      </w:r>
      <w:r w:rsidRPr="00247C63">
        <w:rPr>
          <w:rFonts w:ascii="Arial" w:hAnsi="Arial" w:cs="Arial"/>
          <w:szCs w:val="24"/>
        </w:rPr>
        <w:t xml:space="preserve"> liability in respect of any warranties or responsibility for faulty material or workmanship. The </w:t>
      </w:r>
      <w:r w:rsidR="00832B79">
        <w:rPr>
          <w:rFonts w:ascii="Arial" w:hAnsi="Arial" w:cs="Arial"/>
          <w:szCs w:val="24"/>
        </w:rPr>
        <w:t>Provider</w:t>
      </w:r>
      <w:r w:rsidRPr="00247C63">
        <w:rPr>
          <w:rFonts w:ascii="Arial" w:hAnsi="Arial" w:cs="Arial"/>
          <w:szCs w:val="24"/>
        </w:rPr>
        <w:t xml:space="preserve"> shall remedy any defects in the work and pay any damage to other work resulting theref</w:t>
      </w:r>
      <w:r w:rsidR="00C337B5" w:rsidRPr="00247C63">
        <w:rPr>
          <w:rFonts w:ascii="Arial" w:hAnsi="Arial" w:cs="Arial"/>
          <w:szCs w:val="24"/>
        </w:rPr>
        <w:t>rom, which shall appear within one</w:t>
      </w:r>
      <w:r w:rsidRPr="00247C63">
        <w:rPr>
          <w:rFonts w:ascii="Arial" w:hAnsi="Arial" w:cs="Arial"/>
          <w:szCs w:val="24"/>
        </w:rPr>
        <w:t xml:space="preserve"> year from the date of final acceptance of the work provided hereunder. </w:t>
      </w:r>
      <w:r w:rsidR="0082390F">
        <w:rPr>
          <w:rFonts w:ascii="Arial" w:hAnsi="Arial" w:cs="Arial"/>
          <w:szCs w:val="24"/>
        </w:rPr>
        <w:t>OSPS</w:t>
      </w:r>
      <w:r w:rsidRPr="00247C63">
        <w:rPr>
          <w:rFonts w:ascii="Arial" w:hAnsi="Arial" w:cs="Arial"/>
          <w:szCs w:val="24"/>
        </w:rPr>
        <w:t xml:space="preserve"> shall give written notice of observed defects with reasonable promptness.</w:t>
      </w:r>
    </w:p>
    <w:p w14:paraId="63A59012" w14:textId="77777777" w:rsidR="003A5D93" w:rsidRPr="00247C63" w:rsidRDefault="003A5D93">
      <w:pPr>
        <w:pStyle w:val="DefaultText"/>
        <w:rPr>
          <w:rFonts w:ascii="Arial" w:hAnsi="Arial" w:cs="Arial"/>
          <w:szCs w:val="24"/>
        </w:rPr>
      </w:pPr>
    </w:p>
    <w:p w14:paraId="6194F6C0" w14:textId="2C1B78B8" w:rsidR="003A5D93" w:rsidRPr="00D0210B" w:rsidRDefault="003A5D93" w:rsidP="00D0210B">
      <w:pPr>
        <w:pStyle w:val="DefaultText"/>
        <w:numPr>
          <w:ilvl w:val="0"/>
          <w:numId w:val="1"/>
        </w:numPr>
        <w:tabs>
          <w:tab w:val="left" w:pos="360"/>
        </w:tabs>
        <w:ind w:left="360"/>
        <w:jc w:val="both"/>
        <w:rPr>
          <w:rFonts w:ascii="Arial" w:hAnsi="Arial" w:cs="Arial"/>
          <w:b/>
          <w:szCs w:val="24"/>
        </w:rPr>
      </w:pPr>
      <w:r w:rsidRPr="00D0210B">
        <w:rPr>
          <w:rFonts w:ascii="Arial" w:hAnsi="Arial" w:cs="Arial"/>
          <w:b/>
          <w:szCs w:val="24"/>
          <w:u w:val="single"/>
        </w:rPr>
        <w:t>TAXES</w:t>
      </w:r>
      <w:r w:rsidR="00400A28">
        <w:rPr>
          <w:rFonts w:ascii="Arial" w:hAnsi="Arial" w:cs="Arial"/>
          <w:b/>
          <w:szCs w:val="24"/>
          <w:u w:val="single"/>
        </w:rPr>
        <w:t>.</w:t>
      </w:r>
      <w:r w:rsidR="00400A28" w:rsidRPr="00D0210B">
        <w:rPr>
          <w:rFonts w:ascii="Arial" w:hAnsi="Arial" w:cs="Arial"/>
          <w:b/>
          <w:szCs w:val="24"/>
        </w:rPr>
        <w:t xml:space="preserve"> </w:t>
      </w:r>
      <w:proofErr w:type="gramStart"/>
      <w:r w:rsidR="00832B79" w:rsidRPr="00041680">
        <w:rPr>
          <w:rFonts w:ascii="Arial" w:hAnsi="Arial" w:cs="Arial"/>
          <w:bCs/>
          <w:szCs w:val="24"/>
        </w:rPr>
        <w:t>Provider</w:t>
      </w:r>
      <w:proofErr w:type="gramEnd"/>
      <w:r w:rsidRPr="00041680">
        <w:rPr>
          <w:rFonts w:ascii="Arial" w:hAnsi="Arial" w:cs="Arial"/>
          <w:bCs/>
          <w:szCs w:val="24"/>
        </w:rPr>
        <w:t xml:space="preserve"> agrees that, unless otherwise indicated in the order, the prices herein do not include federal, state</w:t>
      </w:r>
      <w:r w:rsidR="00C337B5" w:rsidRPr="00041680">
        <w:rPr>
          <w:rFonts w:ascii="Arial" w:hAnsi="Arial" w:cs="Arial"/>
          <w:bCs/>
          <w:szCs w:val="24"/>
        </w:rPr>
        <w:t>, or local sales</w:t>
      </w:r>
      <w:r w:rsidRPr="00041680">
        <w:rPr>
          <w:rFonts w:ascii="Arial" w:hAnsi="Arial" w:cs="Arial"/>
          <w:bCs/>
          <w:szCs w:val="24"/>
        </w:rPr>
        <w:t xml:space="preserve"> or use tax from which an exemption is available for purposes of this order. </w:t>
      </w:r>
      <w:proofErr w:type="gramStart"/>
      <w:r w:rsidR="00832B79" w:rsidRPr="00041680">
        <w:rPr>
          <w:rFonts w:ascii="Arial" w:hAnsi="Arial" w:cs="Arial"/>
          <w:bCs/>
          <w:szCs w:val="24"/>
        </w:rPr>
        <w:t>Provider</w:t>
      </w:r>
      <w:proofErr w:type="gramEnd"/>
      <w:r w:rsidRPr="00041680">
        <w:rPr>
          <w:rFonts w:ascii="Arial" w:hAnsi="Arial" w:cs="Arial"/>
          <w:bCs/>
          <w:szCs w:val="24"/>
        </w:rPr>
        <w:t xml:space="preserve"> agrees to accept and use tax exemption certificates when supplied by </w:t>
      </w:r>
      <w:r w:rsidR="0082390F" w:rsidRPr="00041680">
        <w:rPr>
          <w:rFonts w:ascii="Arial" w:hAnsi="Arial" w:cs="Arial"/>
          <w:bCs/>
          <w:szCs w:val="24"/>
        </w:rPr>
        <w:t>OSPS</w:t>
      </w:r>
      <w:r w:rsidRPr="00041680">
        <w:rPr>
          <w:rFonts w:ascii="Arial" w:hAnsi="Arial" w:cs="Arial"/>
          <w:bCs/>
          <w:szCs w:val="24"/>
        </w:rPr>
        <w:t xml:space="preserve"> as applicable. In case it shall ever be determined that any tax included in the prices herein was not required to be paid by </w:t>
      </w:r>
      <w:r w:rsidR="00832B79" w:rsidRPr="00041680">
        <w:rPr>
          <w:rFonts w:ascii="Arial" w:hAnsi="Arial" w:cs="Arial"/>
          <w:bCs/>
          <w:szCs w:val="24"/>
        </w:rPr>
        <w:t>Provider</w:t>
      </w:r>
      <w:r w:rsidRPr="00041680">
        <w:rPr>
          <w:rFonts w:ascii="Arial" w:hAnsi="Arial" w:cs="Arial"/>
          <w:bCs/>
          <w:szCs w:val="24"/>
        </w:rPr>
        <w:t xml:space="preserve">, </w:t>
      </w:r>
      <w:r w:rsidR="00832B79" w:rsidRPr="00041680">
        <w:rPr>
          <w:rFonts w:ascii="Arial" w:hAnsi="Arial" w:cs="Arial"/>
          <w:bCs/>
          <w:szCs w:val="24"/>
        </w:rPr>
        <w:t>Provider</w:t>
      </w:r>
      <w:r w:rsidRPr="00041680">
        <w:rPr>
          <w:rFonts w:ascii="Arial" w:hAnsi="Arial" w:cs="Arial"/>
          <w:bCs/>
          <w:szCs w:val="24"/>
        </w:rPr>
        <w:t xml:space="preserve"> agrees to notify </w:t>
      </w:r>
      <w:r w:rsidR="0082390F" w:rsidRPr="00041680">
        <w:rPr>
          <w:rFonts w:ascii="Arial" w:hAnsi="Arial" w:cs="Arial"/>
          <w:bCs/>
          <w:szCs w:val="24"/>
        </w:rPr>
        <w:t>OSPS</w:t>
      </w:r>
      <w:r w:rsidRPr="00041680">
        <w:rPr>
          <w:rFonts w:ascii="Arial" w:hAnsi="Arial" w:cs="Arial"/>
          <w:bCs/>
          <w:szCs w:val="24"/>
        </w:rPr>
        <w:t xml:space="preserve"> and to make prompt application for the refund thereof, to take all proper steps to procure the same and when received to pay the same to </w:t>
      </w:r>
      <w:r w:rsidR="0082390F" w:rsidRPr="00041680">
        <w:rPr>
          <w:rFonts w:ascii="Arial" w:hAnsi="Arial" w:cs="Arial"/>
          <w:bCs/>
          <w:szCs w:val="24"/>
        </w:rPr>
        <w:t>OSPS</w:t>
      </w:r>
      <w:r w:rsidRPr="00041680">
        <w:rPr>
          <w:rFonts w:ascii="Arial" w:hAnsi="Arial" w:cs="Arial"/>
          <w:bCs/>
          <w:szCs w:val="24"/>
        </w:rPr>
        <w:t>.</w:t>
      </w:r>
    </w:p>
    <w:p w14:paraId="2ACB1964" w14:textId="77777777" w:rsidR="003A5D93" w:rsidRPr="00247C63" w:rsidRDefault="003A5D93">
      <w:pPr>
        <w:pStyle w:val="DefaultText"/>
        <w:rPr>
          <w:rFonts w:ascii="Arial" w:hAnsi="Arial" w:cs="Arial"/>
          <w:szCs w:val="24"/>
        </w:rPr>
      </w:pPr>
    </w:p>
    <w:p w14:paraId="4C99CB8C" w14:textId="48F05CE4" w:rsidR="003A5D93" w:rsidRPr="00D0210B" w:rsidRDefault="0097709E" w:rsidP="00D0210B">
      <w:pPr>
        <w:pStyle w:val="DefaultText"/>
        <w:numPr>
          <w:ilvl w:val="0"/>
          <w:numId w:val="1"/>
        </w:numPr>
        <w:tabs>
          <w:tab w:val="left" w:pos="360"/>
        </w:tabs>
        <w:ind w:left="360"/>
        <w:jc w:val="both"/>
        <w:rPr>
          <w:rFonts w:ascii="Arial" w:hAnsi="Arial" w:cs="Arial"/>
          <w:b/>
          <w:szCs w:val="24"/>
          <w:u w:val="single"/>
        </w:rPr>
      </w:pPr>
      <w:r w:rsidRPr="00D0210B">
        <w:rPr>
          <w:rFonts w:ascii="Arial" w:hAnsi="Arial" w:cs="Arial"/>
          <w:b/>
          <w:szCs w:val="24"/>
          <w:u w:val="single"/>
        </w:rPr>
        <w:lastRenderedPageBreak/>
        <w:t>PACKING AND</w:t>
      </w:r>
      <w:r w:rsidR="003A5D93" w:rsidRPr="00D0210B">
        <w:rPr>
          <w:rFonts w:ascii="Arial" w:hAnsi="Arial" w:cs="Arial"/>
          <w:b/>
          <w:szCs w:val="24"/>
          <w:u w:val="single"/>
        </w:rPr>
        <w:t xml:space="preserve"> SHIPMENT</w:t>
      </w:r>
      <w:r w:rsidR="00041680">
        <w:rPr>
          <w:rFonts w:ascii="Arial" w:hAnsi="Arial" w:cs="Arial"/>
          <w:b/>
          <w:szCs w:val="24"/>
          <w:u w:val="single"/>
        </w:rPr>
        <w:t>.</w:t>
      </w:r>
      <w:r w:rsidR="003A5D93" w:rsidRPr="00D0210B">
        <w:rPr>
          <w:rFonts w:ascii="Arial" w:hAnsi="Arial" w:cs="Arial"/>
          <w:b/>
          <w:szCs w:val="24"/>
          <w:u w:val="single"/>
        </w:rPr>
        <w:t xml:space="preserve"> </w:t>
      </w:r>
      <w:r w:rsidR="003A5D93" w:rsidRPr="00041680">
        <w:rPr>
          <w:rFonts w:ascii="Arial" w:hAnsi="Arial" w:cs="Arial"/>
          <w:bCs/>
          <w:szCs w:val="24"/>
        </w:rPr>
        <w:t>Deliveries shall be made as specified without charge for boxing, carting</w:t>
      </w:r>
      <w:r w:rsidR="00C337B5" w:rsidRPr="00041680">
        <w:rPr>
          <w:rFonts w:ascii="Arial" w:hAnsi="Arial" w:cs="Arial"/>
          <w:bCs/>
          <w:szCs w:val="24"/>
        </w:rPr>
        <w:t>,</w:t>
      </w:r>
      <w:r w:rsidR="003A5D93" w:rsidRPr="00041680">
        <w:rPr>
          <w:rFonts w:ascii="Arial" w:hAnsi="Arial" w:cs="Arial"/>
          <w:bCs/>
          <w:szCs w:val="24"/>
        </w:rPr>
        <w:t xml:space="preserve"> or storage, unless otherwise specified. Articles shall be suitably packed to secure </w:t>
      </w:r>
      <w:proofErr w:type="gramStart"/>
      <w:r w:rsidR="003A5D93" w:rsidRPr="00041680">
        <w:rPr>
          <w:rFonts w:ascii="Arial" w:hAnsi="Arial" w:cs="Arial"/>
          <w:bCs/>
          <w:szCs w:val="24"/>
        </w:rPr>
        <w:t>lowest</w:t>
      </w:r>
      <w:proofErr w:type="gramEnd"/>
      <w:r w:rsidR="003A5D93" w:rsidRPr="00041680">
        <w:rPr>
          <w:rFonts w:ascii="Arial" w:hAnsi="Arial" w:cs="Arial"/>
          <w:bCs/>
          <w:szCs w:val="24"/>
        </w:rPr>
        <w:t xml:space="preserve"> transportation cost and to conform </w:t>
      </w:r>
      <w:r w:rsidR="00804267" w:rsidRPr="00041680">
        <w:rPr>
          <w:rFonts w:ascii="Arial" w:hAnsi="Arial" w:cs="Arial"/>
          <w:bCs/>
          <w:szCs w:val="24"/>
        </w:rPr>
        <w:t>to</w:t>
      </w:r>
      <w:r w:rsidR="003A5D93" w:rsidRPr="00041680">
        <w:rPr>
          <w:rFonts w:ascii="Arial" w:hAnsi="Arial" w:cs="Arial"/>
          <w:bCs/>
          <w:szCs w:val="24"/>
        </w:rPr>
        <w:t xml:space="preserve"> the requirements of common carriers and any applicable specifications. Order numbers and symbols must be plainly marked on all invoices, packages, bills of </w:t>
      </w:r>
      <w:proofErr w:type="gramStart"/>
      <w:r w:rsidR="003A5D93" w:rsidRPr="00041680">
        <w:rPr>
          <w:rFonts w:ascii="Arial" w:hAnsi="Arial" w:cs="Arial"/>
          <w:bCs/>
          <w:szCs w:val="24"/>
        </w:rPr>
        <w:t>lading</w:t>
      </w:r>
      <w:proofErr w:type="gramEnd"/>
      <w:r w:rsidR="00C337B5" w:rsidRPr="00041680">
        <w:rPr>
          <w:rFonts w:ascii="Arial" w:hAnsi="Arial" w:cs="Arial"/>
          <w:bCs/>
          <w:szCs w:val="24"/>
        </w:rPr>
        <w:t>,</w:t>
      </w:r>
      <w:r w:rsidR="003A5D93" w:rsidRPr="00041680">
        <w:rPr>
          <w:rFonts w:ascii="Arial" w:hAnsi="Arial" w:cs="Arial"/>
          <w:bCs/>
          <w:szCs w:val="24"/>
        </w:rPr>
        <w:t xml:space="preserve"> and shipping orders. Bill of lading should accompany each invoice. Count or weight shall be final and conclusive on shipments not accompanied by packing lists.</w:t>
      </w:r>
    </w:p>
    <w:p w14:paraId="432298DE" w14:textId="77777777" w:rsidR="003A5D93" w:rsidRPr="00247C63" w:rsidRDefault="003A5D93">
      <w:pPr>
        <w:pStyle w:val="DefaultText"/>
        <w:rPr>
          <w:rFonts w:ascii="Arial" w:hAnsi="Arial" w:cs="Arial"/>
          <w:szCs w:val="24"/>
        </w:rPr>
      </w:pPr>
    </w:p>
    <w:p w14:paraId="214F62C7" w14:textId="7476175B" w:rsidR="003A5D93" w:rsidRPr="00C15A54" w:rsidRDefault="003A5D93" w:rsidP="00C15A54">
      <w:pPr>
        <w:pStyle w:val="DefaultText"/>
        <w:numPr>
          <w:ilvl w:val="0"/>
          <w:numId w:val="1"/>
        </w:numPr>
        <w:tabs>
          <w:tab w:val="left" w:pos="360"/>
        </w:tabs>
        <w:ind w:left="360"/>
        <w:jc w:val="both"/>
        <w:rPr>
          <w:rFonts w:ascii="Arial" w:hAnsi="Arial" w:cs="Arial"/>
          <w:b/>
          <w:szCs w:val="24"/>
          <w:u w:val="single"/>
        </w:rPr>
      </w:pPr>
      <w:r w:rsidRPr="00D0210B">
        <w:rPr>
          <w:rFonts w:ascii="Arial" w:hAnsi="Arial" w:cs="Arial"/>
          <w:b/>
          <w:szCs w:val="24"/>
          <w:u w:val="single"/>
        </w:rPr>
        <w:t>DELIVERY</w:t>
      </w:r>
      <w:r w:rsidR="00400A28">
        <w:rPr>
          <w:rFonts w:ascii="Arial" w:hAnsi="Arial" w:cs="Arial"/>
          <w:b/>
          <w:szCs w:val="24"/>
          <w:u w:val="single"/>
        </w:rPr>
        <w:t>.</w:t>
      </w:r>
      <w:r w:rsidRPr="00C15A54">
        <w:rPr>
          <w:rFonts w:ascii="Arial" w:hAnsi="Arial" w:cs="Arial"/>
          <w:b/>
          <w:szCs w:val="24"/>
        </w:rPr>
        <w:t xml:space="preserve"> </w:t>
      </w:r>
      <w:r w:rsidRPr="00400A28">
        <w:rPr>
          <w:rFonts w:ascii="Arial" w:hAnsi="Arial" w:cs="Arial"/>
          <w:bCs/>
          <w:szCs w:val="24"/>
        </w:rPr>
        <w:t xml:space="preserve">Delivery should be strictly in accordance with delivery schedule. If </w:t>
      </w:r>
      <w:r w:rsidR="00832B79" w:rsidRPr="00400A28">
        <w:rPr>
          <w:rFonts w:ascii="Arial" w:hAnsi="Arial" w:cs="Arial"/>
          <w:bCs/>
          <w:szCs w:val="24"/>
        </w:rPr>
        <w:t>Provider</w:t>
      </w:r>
      <w:r w:rsidRPr="00400A28">
        <w:rPr>
          <w:rFonts w:ascii="Arial" w:hAnsi="Arial" w:cs="Arial"/>
          <w:bCs/>
          <w:szCs w:val="24"/>
        </w:rPr>
        <w:t>'s deliveri</w:t>
      </w:r>
      <w:r w:rsidR="00C337B5" w:rsidRPr="00400A28">
        <w:rPr>
          <w:rFonts w:ascii="Arial" w:hAnsi="Arial" w:cs="Arial"/>
          <w:bCs/>
          <w:szCs w:val="24"/>
        </w:rPr>
        <w:t xml:space="preserve">es fail to meet such schedule, </w:t>
      </w:r>
      <w:r w:rsidR="0082390F" w:rsidRPr="00400A28">
        <w:rPr>
          <w:rFonts w:ascii="Arial" w:hAnsi="Arial" w:cs="Arial"/>
          <w:bCs/>
          <w:szCs w:val="24"/>
        </w:rPr>
        <w:t>OSPS</w:t>
      </w:r>
      <w:r w:rsidRPr="00400A28">
        <w:rPr>
          <w:rFonts w:ascii="Arial" w:hAnsi="Arial" w:cs="Arial"/>
          <w:bCs/>
          <w:szCs w:val="24"/>
        </w:rPr>
        <w:t xml:space="preserve">, without limiting its other remedies, may direct expedited routing and the difference between the expedited routing and the order routing costs shall be paid by the </w:t>
      </w:r>
      <w:r w:rsidR="00832B79" w:rsidRPr="00400A28">
        <w:rPr>
          <w:rFonts w:ascii="Arial" w:hAnsi="Arial" w:cs="Arial"/>
          <w:bCs/>
          <w:szCs w:val="24"/>
        </w:rPr>
        <w:t>Provider</w:t>
      </w:r>
      <w:r w:rsidRPr="00400A28">
        <w:rPr>
          <w:rFonts w:ascii="Arial" w:hAnsi="Arial" w:cs="Arial"/>
          <w:bCs/>
          <w:szCs w:val="24"/>
        </w:rPr>
        <w:t xml:space="preserve">. Articles fabricated beyond </w:t>
      </w:r>
      <w:r w:rsidR="0082390F" w:rsidRPr="00400A28">
        <w:rPr>
          <w:rFonts w:ascii="Arial" w:hAnsi="Arial" w:cs="Arial"/>
          <w:bCs/>
          <w:szCs w:val="24"/>
        </w:rPr>
        <w:t>OSPS</w:t>
      </w:r>
      <w:r w:rsidRPr="00400A28">
        <w:rPr>
          <w:rFonts w:ascii="Arial" w:hAnsi="Arial" w:cs="Arial"/>
          <w:bCs/>
          <w:szCs w:val="24"/>
        </w:rPr>
        <w:t xml:space="preserve">’s releases are at </w:t>
      </w:r>
      <w:r w:rsidR="00832B79" w:rsidRPr="00400A28">
        <w:rPr>
          <w:rFonts w:ascii="Arial" w:hAnsi="Arial" w:cs="Arial"/>
          <w:bCs/>
          <w:szCs w:val="24"/>
        </w:rPr>
        <w:t>Provider</w:t>
      </w:r>
      <w:r w:rsidRPr="00400A28">
        <w:rPr>
          <w:rFonts w:ascii="Arial" w:hAnsi="Arial" w:cs="Arial"/>
          <w:bCs/>
          <w:szCs w:val="24"/>
        </w:rPr>
        <w:t xml:space="preserve">’s risk. </w:t>
      </w:r>
      <w:proofErr w:type="gramStart"/>
      <w:r w:rsidR="00832B79" w:rsidRPr="00400A28">
        <w:rPr>
          <w:rFonts w:ascii="Arial" w:hAnsi="Arial" w:cs="Arial"/>
          <w:bCs/>
          <w:szCs w:val="24"/>
        </w:rPr>
        <w:t>Provider</w:t>
      </w:r>
      <w:proofErr w:type="gramEnd"/>
      <w:r w:rsidRPr="00400A28">
        <w:rPr>
          <w:rFonts w:ascii="Arial" w:hAnsi="Arial" w:cs="Arial"/>
          <w:bCs/>
          <w:szCs w:val="24"/>
        </w:rPr>
        <w:t xml:space="preserve"> shall not make material commitments or production arrangements in excess of the amount or in advance of the time necessary to meet </w:t>
      </w:r>
      <w:proofErr w:type="gramStart"/>
      <w:r w:rsidRPr="00400A28">
        <w:rPr>
          <w:rFonts w:ascii="Arial" w:hAnsi="Arial" w:cs="Arial"/>
          <w:bCs/>
          <w:szCs w:val="24"/>
        </w:rPr>
        <w:t>delivery</w:t>
      </w:r>
      <w:proofErr w:type="gramEnd"/>
      <w:r w:rsidRPr="00400A28">
        <w:rPr>
          <w:rFonts w:ascii="Arial" w:hAnsi="Arial" w:cs="Arial"/>
          <w:bCs/>
          <w:szCs w:val="24"/>
        </w:rPr>
        <w:t xml:space="preserve"> schedule, and, unless otherwise specified herein, no deliveries shall be made in advance of </w:t>
      </w:r>
      <w:r w:rsidR="0082390F" w:rsidRPr="00400A28">
        <w:rPr>
          <w:rFonts w:ascii="Arial" w:hAnsi="Arial" w:cs="Arial"/>
          <w:bCs/>
          <w:szCs w:val="24"/>
        </w:rPr>
        <w:t>OSPSO</w:t>
      </w:r>
      <w:r w:rsidRPr="00400A28">
        <w:rPr>
          <w:rFonts w:ascii="Arial" w:hAnsi="Arial" w:cs="Arial"/>
          <w:bCs/>
          <w:szCs w:val="24"/>
        </w:rPr>
        <w:t xml:space="preserve">’s delivery schedule. Neither party shall be liable for excess costs of deliveries or defaults due to the causes beyond its control and without its fault or negligence, provided, however, that when the </w:t>
      </w:r>
      <w:r w:rsidR="00832B79" w:rsidRPr="00400A28">
        <w:rPr>
          <w:rFonts w:ascii="Arial" w:hAnsi="Arial" w:cs="Arial"/>
          <w:bCs/>
          <w:szCs w:val="24"/>
        </w:rPr>
        <w:t>Provider</w:t>
      </w:r>
      <w:r w:rsidRPr="00400A28">
        <w:rPr>
          <w:rFonts w:ascii="Arial" w:hAnsi="Arial" w:cs="Arial"/>
          <w:bCs/>
          <w:szCs w:val="24"/>
        </w:rPr>
        <w:t xml:space="preserve"> has reason to believe that the deliveries will not be made as scheduled, written notice setting forth the cause of the anticipated delay will be given immediately to </w:t>
      </w:r>
      <w:r w:rsidR="0082390F" w:rsidRPr="00400A28">
        <w:rPr>
          <w:rFonts w:ascii="Arial" w:hAnsi="Arial" w:cs="Arial"/>
          <w:bCs/>
          <w:szCs w:val="24"/>
        </w:rPr>
        <w:t>OSPS</w:t>
      </w:r>
      <w:r w:rsidRPr="00400A28">
        <w:rPr>
          <w:rFonts w:ascii="Arial" w:hAnsi="Arial" w:cs="Arial"/>
          <w:bCs/>
          <w:szCs w:val="24"/>
        </w:rPr>
        <w:t xml:space="preserve">. If the </w:t>
      </w:r>
      <w:r w:rsidR="00832B79" w:rsidRPr="00400A28">
        <w:rPr>
          <w:rFonts w:ascii="Arial" w:hAnsi="Arial" w:cs="Arial"/>
          <w:bCs/>
          <w:szCs w:val="24"/>
        </w:rPr>
        <w:t>Provider</w:t>
      </w:r>
      <w:r w:rsidRPr="00400A28">
        <w:rPr>
          <w:rFonts w:ascii="Arial" w:hAnsi="Arial" w:cs="Arial"/>
          <w:bCs/>
          <w:szCs w:val="24"/>
        </w:rPr>
        <w:t xml:space="preserve">’s delay or default is caused by the delay or default of a subcontractor, such delay or default shall be excusable only if it arose out of causes beyond the control of both </w:t>
      </w:r>
      <w:r w:rsidR="00832B79" w:rsidRPr="00400A28">
        <w:rPr>
          <w:rFonts w:ascii="Arial" w:hAnsi="Arial" w:cs="Arial"/>
          <w:bCs/>
          <w:szCs w:val="24"/>
        </w:rPr>
        <w:t>Provider</w:t>
      </w:r>
      <w:r w:rsidRPr="00400A28">
        <w:rPr>
          <w:rFonts w:ascii="Arial" w:hAnsi="Arial" w:cs="Arial"/>
          <w:bCs/>
          <w:szCs w:val="24"/>
        </w:rPr>
        <w:t xml:space="preserve"> and subcontractor and without fault of negligence or either of them and the articles or services to be furnished were not obtainable from other sources in sufficient time to permit </w:t>
      </w:r>
      <w:r w:rsidR="00832B79" w:rsidRPr="00400A28">
        <w:rPr>
          <w:rFonts w:ascii="Arial" w:hAnsi="Arial" w:cs="Arial"/>
          <w:bCs/>
          <w:szCs w:val="24"/>
        </w:rPr>
        <w:t>Provider</w:t>
      </w:r>
      <w:r w:rsidRPr="00400A28">
        <w:rPr>
          <w:rFonts w:ascii="Arial" w:hAnsi="Arial" w:cs="Arial"/>
          <w:bCs/>
          <w:szCs w:val="24"/>
        </w:rPr>
        <w:t xml:space="preserve"> to meet the required delivery schedule.</w:t>
      </w:r>
    </w:p>
    <w:p w14:paraId="7D8D35DE" w14:textId="77777777" w:rsidR="003A5D93" w:rsidRPr="00247C63" w:rsidRDefault="003A5D93">
      <w:pPr>
        <w:pStyle w:val="DefaultText"/>
        <w:rPr>
          <w:rFonts w:ascii="Arial" w:hAnsi="Arial" w:cs="Arial"/>
          <w:szCs w:val="24"/>
        </w:rPr>
      </w:pPr>
    </w:p>
    <w:p w14:paraId="2D589417" w14:textId="2FA66DBA" w:rsidR="00D830FE" w:rsidRPr="00D77091" w:rsidRDefault="00D830FE" w:rsidP="00C15A54">
      <w:pPr>
        <w:pStyle w:val="DefaultText"/>
        <w:numPr>
          <w:ilvl w:val="0"/>
          <w:numId w:val="1"/>
        </w:numPr>
        <w:tabs>
          <w:tab w:val="left" w:pos="360"/>
        </w:tabs>
        <w:ind w:left="360"/>
        <w:jc w:val="both"/>
      </w:pPr>
      <w:r w:rsidRPr="00C15A54">
        <w:rPr>
          <w:rFonts w:ascii="Arial" w:hAnsi="Arial" w:cs="Arial"/>
          <w:b/>
          <w:bCs/>
          <w:u w:val="single"/>
        </w:rPr>
        <w:t>FORCE MAJEURE</w:t>
      </w:r>
      <w:r w:rsidR="00400A28" w:rsidRPr="00400A28">
        <w:rPr>
          <w:rFonts w:ascii="Arial" w:hAnsi="Arial" w:cs="Arial"/>
          <w:b/>
          <w:bCs/>
          <w:u w:val="single"/>
        </w:rPr>
        <w:t>.</w:t>
      </w:r>
      <w:r w:rsidR="00400A28">
        <w:rPr>
          <w:rFonts w:ascii="Arial" w:hAnsi="Arial" w:cs="Arial"/>
          <w:b/>
          <w:bCs/>
          <w:u w:val="single"/>
        </w:rPr>
        <w:t xml:space="preserve"> </w:t>
      </w:r>
      <w:r w:rsidRPr="00C15A54">
        <w:t xml:space="preserve"> </w:t>
      </w:r>
      <w:r w:rsidR="008F49FB" w:rsidRPr="00C15A54">
        <w:rPr>
          <w:rFonts w:ascii="Arial" w:hAnsi="Arial" w:cs="Arial"/>
          <w:szCs w:val="24"/>
        </w:rPr>
        <w:t>The performance of an obligation by either party shall be excused in the event that performance of that obligation is prevented by an act of God, act of war, riot, fire, explosion, flood or other catastrophe, sabotage, severe shortage of fuel, power or raw materials, change in law, court order, national defense requirement, or strike or labor dispute, provided that any such event and the delay caused thereby is beyond the control of, and could not reasonably be avoided by, that party.</w:t>
      </w:r>
    </w:p>
    <w:p w14:paraId="3A35F55F" w14:textId="77777777" w:rsidR="00D830FE" w:rsidRPr="00C15A54" w:rsidRDefault="00D830FE" w:rsidP="00C15A54">
      <w:pPr>
        <w:pStyle w:val="DefaultText"/>
        <w:tabs>
          <w:tab w:val="left" w:pos="360"/>
        </w:tabs>
        <w:ind w:left="360"/>
        <w:jc w:val="both"/>
        <w:rPr>
          <w:rFonts w:ascii="Arial" w:hAnsi="Arial" w:cs="Arial"/>
          <w:b/>
          <w:szCs w:val="24"/>
          <w:u w:val="single"/>
        </w:rPr>
      </w:pPr>
    </w:p>
    <w:p w14:paraId="43130E22" w14:textId="5F904066" w:rsidR="003A5D93" w:rsidRPr="00C15A54" w:rsidRDefault="003A5D93" w:rsidP="00C15A54">
      <w:pPr>
        <w:pStyle w:val="DefaultText"/>
        <w:numPr>
          <w:ilvl w:val="0"/>
          <w:numId w:val="1"/>
        </w:numPr>
        <w:tabs>
          <w:tab w:val="left" w:pos="360"/>
        </w:tabs>
        <w:ind w:left="360"/>
        <w:jc w:val="both"/>
        <w:rPr>
          <w:rFonts w:ascii="Arial" w:hAnsi="Arial" w:cs="Arial"/>
          <w:b/>
          <w:szCs w:val="24"/>
          <w:u w:val="single"/>
        </w:rPr>
      </w:pPr>
      <w:r w:rsidRPr="00C15A54">
        <w:rPr>
          <w:rFonts w:ascii="Arial" w:hAnsi="Arial" w:cs="Arial"/>
          <w:b/>
          <w:szCs w:val="24"/>
          <w:u w:val="single"/>
        </w:rPr>
        <w:t>INSPECTION</w:t>
      </w:r>
      <w:r w:rsidR="00400A28">
        <w:rPr>
          <w:rFonts w:ascii="Arial" w:hAnsi="Arial" w:cs="Arial"/>
          <w:b/>
          <w:szCs w:val="24"/>
          <w:u w:val="single"/>
        </w:rPr>
        <w:t>.</w:t>
      </w:r>
      <w:r w:rsidRPr="00400A28">
        <w:rPr>
          <w:rFonts w:ascii="Arial" w:hAnsi="Arial" w:cs="Arial"/>
          <w:bCs/>
          <w:szCs w:val="24"/>
        </w:rPr>
        <w:t xml:space="preserve"> All articles and work will be subject to final inspection and approval after delivery, notwithstanding prior payment, it being expressly agreed that payment will not constitute final acceptance. </w:t>
      </w:r>
      <w:r w:rsidR="0082390F" w:rsidRPr="00400A28">
        <w:rPr>
          <w:rFonts w:ascii="Arial" w:hAnsi="Arial" w:cs="Arial"/>
          <w:bCs/>
          <w:szCs w:val="24"/>
        </w:rPr>
        <w:t>OSPS</w:t>
      </w:r>
      <w:r w:rsidR="00C337B5" w:rsidRPr="00400A28">
        <w:rPr>
          <w:rFonts w:ascii="Arial" w:hAnsi="Arial" w:cs="Arial"/>
          <w:bCs/>
          <w:szCs w:val="24"/>
        </w:rPr>
        <w:t>,</w:t>
      </w:r>
      <w:r w:rsidRPr="00400A28">
        <w:rPr>
          <w:rFonts w:ascii="Arial" w:hAnsi="Arial" w:cs="Arial"/>
          <w:bCs/>
          <w:szCs w:val="24"/>
        </w:rPr>
        <w:t xml:space="preserve"> at its option</w:t>
      </w:r>
      <w:r w:rsidR="00C337B5" w:rsidRPr="00400A28">
        <w:rPr>
          <w:rFonts w:ascii="Arial" w:hAnsi="Arial" w:cs="Arial"/>
          <w:bCs/>
          <w:szCs w:val="24"/>
        </w:rPr>
        <w:t>,</w:t>
      </w:r>
      <w:r w:rsidRPr="00400A28">
        <w:rPr>
          <w:rFonts w:ascii="Arial" w:hAnsi="Arial" w:cs="Arial"/>
          <w:bCs/>
          <w:szCs w:val="24"/>
        </w:rPr>
        <w:t xml:space="preserve"> may either reject any article or work not in conformity with the requirements and terms of this order, or re-work the same at </w:t>
      </w:r>
      <w:r w:rsidR="00832B79" w:rsidRPr="00400A28">
        <w:rPr>
          <w:rFonts w:ascii="Arial" w:hAnsi="Arial" w:cs="Arial"/>
          <w:bCs/>
          <w:szCs w:val="24"/>
        </w:rPr>
        <w:t>Provider</w:t>
      </w:r>
      <w:r w:rsidRPr="00400A28">
        <w:rPr>
          <w:rFonts w:ascii="Arial" w:hAnsi="Arial" w:cs="Arial"/>
          <w:bCs/>
          <w:szCs w:val="24"/>
        </w:rPr>
        <w:t xml:space="preserve">’s expense. </w:t>
      </w:r>
      <w:r w:rsidR="0082390F" w:rsidRPr="00400A28">
        <w:rPr>
          <w:rFonts w:ascii="Arial" w:hAnsi="Arial" w:cs="Arial"/>
          <w:bCs/>
          <w:szCs w:val="24"/>
        </w:rPr>
        <w:t>OSPS</w:t>
      </w:r>
      <w:r w:rsidRPr="00400A28">
        <w:rPr>
          <w:rFonts w:ascii="Arial" w:hAnsi="Arial" w:cs="Arial"/>
          <w:bCs/>
          <w:szCs w:val="24"/>
        </w:rPr>
        <w:t xml:space="preserve"> may reject the entire shipment where it consists of a quantity of similar articles and </w:t>
      </w:r>
      <w:proofErr w:type="gramStart"/>
      <w:r w:rsidRPr="00400A28">
        <w:rPr>
          <w:rFonts w:ascii="Arial" w:hAnsi="Arial" w:cs="Arial"/>
          <w:bCs/>
          <w:szCs w:val="24"/>
        </w:rPr>
        <w:t>sample</w:t>
      </w:r>
      <w:proofErr w:type="gramEnd"/>
      <w:r w:rsidRPr="00400A28">
        <w:rPr>
          <w:rFonts w:ascii="Arial" w:hAnsi="Arial" w:cs="Arial"/>
          <w:bCs/>
          <w:szCs w:val="24"/>
        </w:rPr>
        <w:t xml:space="preserve"> inspection discloses that ten (10%) percent of the articles inspected are defective, unless </w:t>
      </w:r>
      <w:proofErr w:type="gramStart"/>
      <w:r w:rsidR="00832B79" w:rsidRPr="00400A28">
        <w:rPr>
          <w:rFonts w:ascii="Arial" w:hAnsi="Arial" w:cs="Arial"/>
          <w:bCs/>
          <w:szCs w:val="24"/>
        </w:rPr>
        <w:t>Provider</w:t>
      </w:r>
      <w:proofErr w:type="gramEnd"/>
      <w:r w:rsidRPr="00400A28">
        <w:rPr>
          <w:rFonts w:ascii="Arial" w:hAnsi="Arial" w:cs="Arial"/>
          <w:bCs/>
          <w:szCs w:val="24"/>
        </w:rPr>
        <w:t xml:space="preserve"> agrees to reimburse </w:t>
      </w:r>
      <w:r w:rsidR="0082390F" w:rsidRPr="00400A28">
        <w:rPr>
          <w:rFonts w:ascii="Arial" w:hAnsi="Arial" w:cs="Arial"/>
          <w:bCs/>
          <w:szCs w:val="24"/>
        </w:rPr>
        <w:t>OSPS</w:t>
      </w:r>
      <w:r w:rsidRPr="00400A28">
        <w:rPr>
          <w:rFonts w:ascii="Arial" w:hAnsi="Arial" w:cs="Arial"/>
          <w:bCs/>
          <w:szCs w:val="24"/>
        </w:rPr>
        <w:t xml:space="preserve"> for the cost of a complete inspection of the articles included in such shipment. Rejected material may be returned </w:t>
      </w:r>
      <w:proofErr w:type="gramStart"/>
      <w:r w:rsidRPr="00400A28">
        <w:rPr>
          <w:rFonts w:ascii="Arial" w:hAnsi="Arial" w:cs="Arial"/>
          <w:bCs/>
          <w:szCs w:val="24"/>
        </w:rPr>
        <w:t xml:space="preserve">at </w:t>
      </w:r>
      <w:r w:rsidR="00832B79" w:rsidRPr="00400A28">
        <w:rPr>
          <w:rFonts w:ascii="Arial" w:hAnsi="Arial" w:cs="Arial"/>
          <w:bCs/>
          <w:szCs w:val="24"/>
        </w:rPr>
        <w:t>Provider</w:t>
      </w:r>
      <w:r w:rsidRPr="00400A28">
        <w:rPr>
          <w:rFonts w:ascii="Arial" w:hAnsi="Arial" w:cs="Arial"/>
          <w:bCs/>
          <w:szCs w:val="24"/>
        </w:rPr>
        <w:t>’s</w:t>
      </w:r>
      <w:proofErr w:type="gramEnd"/>
      <w:r w:rsidRPr="00400A28">
        <w:rPr>
          <w:rFonts w:ascii="Arial" w:hAnsi="Arial" w:cs="Arial"/>
          <w:bCs/>
          <w:szCs w:val="24"/>
        </w:rPr>
        <w:t xml:space="preserve"> risk and expense at the full invoice price plus applicable incoming transportation charges, if any. No replacement of defective articles of work shall be made unless specified by </w:t>
      </w:r>
      <w:r w:rsidR="0082390F" w:rsidRPr="00400A28">
        <w:rPr>
          <w:rFonts w:ascii="Arial" w:hAnsi="Arial" w:cs="Arial"/>
          <w:bCs/>
          <w:szCs w:val="24"/>
        </w:rPr>
        <w:t>OSPS</w:t>
      </w:r>
      <w:r w:rsidRPr="00400A28">
        <w:rPr>
          <w:rFonts w:ascii="Arial" w:hAnsi="Arial" w:cs="Arial"/>
          <w:bCs/>
          <w:szCs w:val="24"/>
        </w:rPr>
        <w:t>.</w:t>
      </w:r>
    </w:p>
    <w:p w14:paraId="4D121946" w14:textId="406EBAD1" w:rsidR="00400A28" w:rsidRDefault="00400A28">
      <w:pPr>
        <w:rPr>
          <w:rFonts w:ascii="Arial" w:hAnsi="Arial" w:cs="Arial"/>
          <w:sz w:val="24"/>
          <w:szCs w:val="24"/>
        </w:rPr>
      </w:pPr>
      <w:r>
        <w:rPr>
          <w:rFonts w:ascii="Arial" w:hAnsi="Arial" w:cs="Arial"/>
          <w:szCs w:val="24"/>
        </w:rPr>
        <w:br w:type="page"/>
      </w:r>
    </w:p>
    <w:p w14:paraId="7301BB5D" w14:textId="77777777" w:rsidR="003A5D93" w:rsidRPr="00247C63" w:rsidRDefault="003A5D93">
      <w:pPr>
        <w:pStyle w:val="DefaultText"/>
        <w:rPr>
          <w:rFonts w:ascii="Arial" w:hAnsi="Arial" w:cs="Arial"/>
          <w:szCs w:val="24"/>
        </w:rPr>
      </w:pPr>
    </w:p>
    <w:p w14:paraId="4A6073FC" w14:textId="6A404DFD" w:rsidR="003A5D93" w:rsidRPr="00C15A54" w:rsidRDefault="003A5D93" w:rsidP="00C15A54">
      <w:pPr>
        <w:pStyle w:val="DefaultText"/>
        <w:numPr>
          <w:ilvl w:val="0"/>
          <w:numId w:val="1"/>
        </w:numPr>
        <w:tabs>
          <w:tab w:val="left" w:pos="360"/>
        </w:tabs>
        <w:ind w:left="360"/>
        <w:jc w:val="both"/>
        <w:rPr>
          <w:rFonts w:ascii="Arial" w:hAnsi="Arial" w:cs="Arial"/>
          <w:b/>
          <w:szCs w:val="24"/>
          <w:u w:val="single"/>
        </w:rPr>
      </w:pPr>
      <w:r w:rsidRPr="00C15A54">
        <w:rPr>
          <w:rFonts w:ascii="Arial" w:hAnsi="Arial" w:cs="Arial"/>
          <w:b/>
          <w:szCs w:val="24"/>
          <w:u w:val="single"/>
        </w:rPr>
        <w:t>INVOICE</w:t>
      </w:r>
      <w:r w:rsidR="00400A28">
        <w:rPr>
          <w:rFonts w:ascii="Arial" w:hAnsi="Arial" w:cs="Arial"/>
          <w:b/>
          <w:szCs w:val="24"/>
          <w:u w:val="single"/>
        </w:rPr>
        <w:t>.</w:t>
      </w:r>
      <w:r w:rsidRPr="00400A28">
        <w:rPr>
          <w:rFonts w:ascii="Arial" w:hAnsi="Arial" w:cs="Arial"/>
          <w:bCs/>
          <w:szCs w:val="24"/>
        </w:rPr>
        <w:t xml:space="preserve"> The original and duplicate invoices covering each and every shipment made against this order showing </w:t>
      </w:r>
      <w:r w:rsidR="002E4FB8" w:rsidRPr="00400A28">
        <w:rPr>
          <w:rFonts w:ascii="Arial" w:hAnsi="Arial" w:cs="Arial"/>
          <w:bCs/>
          <w:szCs w:val="24"/>
        </w:rPr>
        <w:t>Contract number, V</w:t>
      </w:r>
      <w:r w:rsidRPr="00400A28">
        <w:rPr>
          <w:rFonts w:ascii="Arial" w:hAnsi="Arial" w:cs="Arial"/>
          <w:bCs/>
          <w:szCs w:val="24"/>
        </w:rPr>
        <w:t>endor number</w:t>
      </w:r>
      <w:r w:rsidR="002E4FB8" w:rsidRPr="00400A28">
        <w:rPr>
          <w:rFonts w:ascii="Arial" w:hAnsi="Arial" w:cs="Arial"/>
          <w:bCs/>
          <w:szCs w:val="24"/>
        </w:rPr>
        <w:t>,</w:t>
      </w:r>
      <w:r w:rsidRPr="00400A28">
        <w:rPr>
          <w:rFonts w:ascii="Arial" w:hAnsi="Arial" w:cs="Arial"/>
          <w:bCs/>
          <w:szCs w:val="24"/>
        </w:rPr>
        <w:t xml:space="preserve"> and other essential particulars, must be forwarded promptly to the or</w:t>
      </w:r>
      <w:r w:rsidR="002E4FB8" w:rsidRPr="00400A28">
        <w:rPr>
          <w:rFonts w:ascii="Arial" w:hAnsi="Arial" w:cs="Arial"/>
          <w:bCs/>
          <w:szCs w:val="24"/>
        </w:rPr>
        <w:t>dering agency concerned by the V</w:t>
      </w:r>
      <w:r w:rsidRPr="00400A28">
        <w:rPr>
          <w:rFonts w:ascii="Arial" w:hAnsi="Arial" w:cs="Arial"/>
          <w:bCs/>
          <w:szCs w:val="24"/>
        </w:rPr>
        <w:t xml:space="preserve">endor to whom the order is issued. Delays in receiving </w:t>
      </w:r>
      <w:proofErr w:type="gramStart"/>
      <w:r w:rsidRPr="00400A28">
        <w:rPr>
          <w:rFonts w:ascii="Arial" w:hAnsi="Arial" w:cs="Arial"/>
          <w:bCs/>
          <w:szCs w:val="24"/>
        </w:rPr>
        <w:t>invoice</w:t>
      </w:r>
      <w:proofErr w:type="gramEnd"/>
      <w:r w:rsidR="00C60BF0" w:rsidRPr="00400A28">
        <w:rPr>
          <w:rFonts w:ascii="Arial" w:hAnsi="Arial" w:cs="Arial"/>
          <w:bCs/>
          <w:szCs w:val="24"/>
        </w:rPr>
        <w:t>,</w:t>
      </w:r>
      <w:r w:rsidRPr="00400A28">
        <w:rPr>
          <w:rFonts w:ascii="Arial" w:hAnsi="Arial" w:cs="Arial"/>
          <w:bCs/>
          <w:szCs w:val="24"/>
        </w:rPr>
        <w:t xml:space="preserve"> and a</w:t>
      </w:r>
      <w:r w:rsidR="00C60BF0" w:rsidRPr="00400A28">
        <w:rPr>
          <w:rFonts w:ascii="Arial" w:hAnsi="Arial" w:cs="Arial"/>
          <w:bCs/>
          <w:szCs w:val="24"/>
        </w:rPr>
        <w:t>ny</w:t>
      </w:r>
      <w:r w:rsidRPr="00400A28">
        <w:rPr>
          <w:rFonts w:ascii="Arial" w:hAnsi="Arial" w:cs="Arial"/>
          <w:bCs/>
          <w:szCs w:val="24"/>
        </w:rPr>
        <w:t xml:space="preserve"> errors </w:t>
      </w:r>
      <w:r w:rsidR="00C60BF0" w:rsidRPr="00400A28">
        <w:rPr>
          <w:rFonts w:ascii="Arial" w:hAnsi="Arial" w:cs="Arial"/>
          <w:bCs/>
          <w:szCs w:val="24"/>
        </w:rPr>
        <w:t>or</w:t>
      </w:r>
      <w:r w:rsidRPr="00400A28">
        <w:rPr>
          <w:rFonts w:ascii="Arial" w:hAnsi="Arial" w:cs="Arial"/>
          <w:bCs/>
          <w:szCs w:val="24"/>
        </w:rPr>
        <w:t xml:space="preserve"> omissions </w:t>
      </w:r>
      <w:proofErr w:type="gramStart"/>
      <w:r w:rsidRPr="00400A28">
        <w:rPr>
          <w:rFonts w:ascii="Arial" w:hAnsi="Arial" w:cs="Arial"/>
          <w:bCs/>
          <w:szCs w:val="24"/>
        </w:rPr>
        <w:t>on</w:t>
      </w:r>
      <w:proofErr w:type="gramEnd"/>
      <w:r w:rsidRPr="00400A28">
        <w:rPr>
          <w:rFonts w:ascii="Arial" w:hAnsi="Arial" w:cs="Arial"/>
          <w:bCs/>
          <w:szCs w:val="24"/>
        </w:rPr>
        <w:t xml:space="preserve"> </w:t>
      </w:r>
      <w:proofErr w:type="gramStart"/>
      <w:r w:rsidRPr="00400A28">
        <w:rPr>
          <w:rFonts w:ascii="Arial" w:hAnsi="Arial" w:cs="Arial"/>
          <w:bCs/>
          <w:szCs w:val="24"/>
        </w:rPr>
        <w:t>statements</w:t>
      </w:r>
      <w:r w:rsidR="00C60BF0" w:rsidRPr="00400A28">
        <w:rPr>
          <w:rFonts w:ascii="Arial" w:hAnsi="Arial" w:cs="Arial"/>
          <w:bCs/>
          <w:szCs w:val="24"/>
        </w:rPr>
        <w:t>,</w:t>
      </w:r>
      <w:proofErr w:type="gramEnd"/>
      <w:r w:rsidRPr="00400A28">
        <w:rPr>
          <w:rFonts w:ascii="Arial" w:hAnsi="Arial" w:cs="Arial"/>
          <w:bCs/>
          <w:szCs w:val="24"/>
        </w:rPr>
        <w:t xml:space="preserve"> will be considered just cause for withholding settlement without losing discount privileges. All accounts are to be carried </w:t>
      </w:r>
      <w:proofErr w:type="gramStart"/>
      <w:r w:rsidRPr="00400A28">
        <w:rPr>
          <w:rFonts w:ascii="Arial" w:hAnsi="Arial" w:cs="Arial"/>
          <w:bCs/>
          <w:szCs w:val="24"/>
        </w:rPr>
        <w:t>in</w:t>
      </w:r>
      <w:proofErr w:type="gramEnd"/>
      <w:r w:rsidRPr="00400A28">
        <w:rPr>
          <w:rFonts w:ascii="Arial" w:hAnsi="Arial" w:cs="Arial"/>
          <w:bCs/>
          <w:szCs w:val="24"/>
        </w:rPr>
        <w:t xml:space="preserve"> the name of the agency or institution receiving the goods, and not </w:t>
      </w:r>
      <w:proofErr w:type="gramStart"/>
      <w:r w:rsidRPr="00400A28">
        <w:rPr>
          <w:rFonts w:ascii="Arial" w:hAnsi="Arial" w:cs="Arial"/>
          <w:bCs/>
          <w:szCs w:val="24"/>
        </w:rPr>
        <w:t>in</w:t>
      </w:r>
      <w:proofErr w:type="gramEnd"/>
      <w:r w:rsidRPr="00400A28">
        <w:rPr>
          <w:rFonts w:ascii="Arial" w:hAnsi="Arial" w:cs="Arial"/>
          <w:bCs/>
          <w:szCs w:val="24"/>
        </w:rPr>
        <w:t xml:space="preserve"> the name of </w:t>
      </w:r>
      <w:r w:rsidR="0082390F" w:rsidRPr="00400A28">
        <w:rPr>
          <w:rFonts w:ascii="Arial" w:hAnsi="Arial" w:cs="Arial"/>
          <w:bCs/>
          <w:szCs w:val="24"/>
        </w:rPr>
        <w:t>OSPS</w:t>
      </w:r>
      <w:r w:rsidRPr="00400A28">
        <w:rPr>
          <w:rFonts w:ascii="Arial" w:hAnsi="Arial" w:cs="Arial"/>
          <w:bCs/>
          <w:szCs w:val="24"/>
        </w:rPr>
        <w:t>.</w:t>
      </w:r>
    </w:p>
    <w:p w14:paraId="714E776A" w14:textId="77777777" w:rsidR="003A5D93" w:rsidRPr="00247C63" w:rsidRDefault="003A5D93">
      <w:pPr>
        <w:pStyle w:val="DefaultText"/>
        <w:rPr>
          <w:rFonts w:ascii="Arial" w:hAnsi="Arial" w:cs="Arial"/>
          <w:szCs w:val="24"/>
        </w:rPr>
      </w:pPr>
    </w:p>
    <w:p w14:paraId="6A481AC9" w14:textId="26359F5C" w:rsidR="003A5D93" w:rsidRPr="00C15A54" w:rsidRDefault="00681A4F" w:rsidP="00C15A54">
      <w:pPr>
        <w:pStyle w:val="DefaultText"/>
        <w:numPr>
          <w:ilvl w:val="0"/>
          <w:numId w:val="1"/>
        </w:numPr>
        <w:tabs>
          <w:tab w:val="left" w:pos="360"/>
        </w:tabs>
        <w:ind w:left="360"/>
        <w:jc w:val="both"/>
        <w:rPr>
          <w:rFonts w:ascii="Arial" w:hAnsi="Arial" w:cs="Arial"/>
          <w:b/>
          <w:szCs w:val="24"/>
          <w:u w:val="single"/>
        </w:rPr>
      </w:pPr>
      <w:r w:rsidRPr="00C15A54">
        <w:rPr>
          <w:rFonts w:ascii="Arial" w:hAnsi="Arial" w:cs="Arial"/>
          <w:b/>
          <w:szCs w:val="24"/>
          <w:u w:val="single"/>
        </w:rPr>
        <w:t>MODIFICATIONS</w:t>
      </w:r>
      <w:r w:rsidR="007E5A9B">
        <w:rPr>
          <w:rFonts w:ascii="Arial" w:hAnsi="Arial" w:cs="Arial"/>
          <w:b/>
          <w:szCs w:val="24"/>
          <w:u w:val="single"/>
        </w:rPr>
        <w:t>.</w:t>
      </w:r>
      <w:r w:rsidR="003A5D93" w:rsidRPr="00400A28">
        <w:rPr>
          <w:rFonts w:ascii="Arial" w:hAnsi="Arial" w:cs="Arial"/>
          <w:bCs/>
          <w:szCs w:val="24"/>
        </w:rPr>
        <w:t xml:space="preserve"> </w:t>
      </w:r>
      <w:r w:rsidR="0082390F" w:rsidRPr="00400A28">
        <w:rPr>
          <w:rFonts w:ascii="Arial" w:hAnsi="Arial" w:cs="Arial"/>
          <w:bCs/>
          <w:szCs w:val="24"/>
        </w:rPr>
        <w:t>OSPS</w:t>
      </w:r>
      <w:r w:rsidR="003A5D93" w:rsidRPr="00400A28">
        <w:rPr>
          <w:rFonts w:ascii="Arial" w:hAnsi="Arial" w:cs="Arial"/>
          <w:bCs/>
          <w:szCs w:val="24"/>
        </w:rPr>
        <w:t xml:space="preserve"> reserves the right to increase or decrease all or any portion of the work and the articles required by the bidding documents or this agreements, or to eliminate all or any portion of such work or articles or to change delivery date hereon without </w:t>
      </w:r>
      <w:r w:rsidR="00804267" w:rsidRPr="00400A28">
        <w:rPr>
          <w:rFonts w:ascii="Arial" w:hAnsi="Arial" w:cs="Arial"/>
          <w:bCs/>
          <w:szCs w:val="24"/>
        </w:rPr>
        <w:t>in</w:t>
      </w:r>
      <w:r w:rsidR="002E4FB8" w:rsidRPr="00400A28">
        <w:rPr>
          <w:rFonts w:ascii="Arial" w:hAnsi="Arial" w:cs="Arial"/>
          <w:bCs/>
          <w:szCs w:val="24"/>
        </w:rPr>
        <w:t xml:space="preserve">validating this </w:t>
      </w:r>
      <w:r w:rsidR="00A72CB8" w:rsidRPr="00400A28">
        <w:rPr>
          <w:rFonts w:ascii="Arial" w:hAnsi="Arial" w:cs="Arial"/>
          <w:bCs/>
          <w:szCs w:val="24"/>
        </w:rPr>
        <w:t>Contract</w:t>
      </w:r>
      <w:r w:rsidR="003A5D93" w:rsidRPr="00400A28">
        <w:rPr>
          <w:rFonts w:ascii="Arial" w:hAnsi="Arial" w:cs="Arial"/>
          <w:bCs/>
          <w:szCs w:val="24"/>
        </w:rPr>
        <w:t xml:space="preserve">. All such </w:t>
      </w:r>
      <w:proofErr w:type="gramStart"/>
      <w:r w:rsidR="00A72CB8" w:rsidRPr="00400A28">
        <w:rPr>
          <w:rFonts w:ascii="Arial" w:hAnsi="Arial" w:cs="Arial"/>
          <w:bCs/>
          <w:szCs w:val="24"/>
        </w:rPr>
        <w:t>modification</w:t>
      </w:r>
      <w:proofErr w:type="gramEnd"/>
      <w:r w:rsidR="00A72CB8" w:rsidRPr="00400A28">
        <w:rPr>
          <w:rFonts w:ascii="Arial" w:hAnsi="Arial" w:cs="Arial"/>
          <w:bCs/>
          <w:szCs w:val="24"/>
        </w:rPr>
        <w:t xml:space="preserve"> </w:t>
      </w:r>
      <w:r w:rsidR="003A5D93" w:rsidRPr="00400A28">
        <w:rPr>
          <w:rFonts w:ascii="Arial" w:hAnsi="Arial" w:cs="Arial"/>
          <w:bCs/>
          <w:szCs w:val="24"/>
        </w:rPr>
        <w:t xml:space="preserve">shall be in writing. If any such </w:t>
      </w:r>
      <w:r w:rsidR="00A72CB8" w:rsidRPr="00400A28">
        <w:rPr>
          <w:rFonts w:ascii="Arial" w:hAnsi="Arial" w:cs="Arial"/>
          <w:bCs/>
          <w:szCs w:val="24"/>
        </w:rPr>
        <w:t>modification</w:t>
      </w:r>
      <w:r w:rsidR="003A5D93" w:rsidRPr="00400A28">
        <w:rPr>
          <w:rFonts w:ascii="Arial" w:hAnsi="Arial" w:cs="Arial"/>
          <w:bCs/>
          <w:szCs w:val="24"/>
        </w:rPr>
        <w:t xml:space="preserve"> </w:t>
      </w:r>
      <w:proofErr w:type="gramStart"/>
      <w:r w:rsidR="003A5D93" w:rsidRPr="00400A28">
        <w:rPr>
          <w:rFonts w:ascii="Arial" w:hAnsi="Arial" w:cs="Arial"/>
          <w:bCs/>
          <w:szCs w:val="24"/>
        </w:rPr>
        <w:t>are</w:t>
      </w:r>
      <w:proofErr w:type="gramEnd"/>
      <w:r w:rsidR="003A5D93" w:rsidRPr="00400A28">
        <w:rPr>
          <w:rFonts w:ascii="Arial" w:hAnsi="Arial" w:cs="Arial"/>
          <w:bCs/>
          <w:szCs w:val="24"/>
        </w:rPr>
        <w:t xml:space="preserve"> made, the </w:t>
      </w:r>
      <w:r w:rsidR="00B36BE6" w:rsidRPr="00400A28">
        <w:rPr>
          <w:rFonts w:ascii="Arial" w:hAnsi="Arial" w:cs="Arial"/>
          <w:bCs/>
          <w:szCs w:val="24"/>
        </w:rPr>
        <w:t>C</w:t>
      </w:r>
      <w:r w:rsidR="003A5D93" w:rsidRPr="00400A28">
        <w:rPr>
          <w:rFonts w:ascii="Arial" w:hAnsi="Arial" w:cs="Arial"/>
          <w:bCs/>
          <w:szCs w:val="24"/>
        </w:rPr>
        <w:t xml:space="preserve">ontract amount or amounts shall be adjusted accordingly. In no event shall </w:t>
      </w:r>
      <w:r w:rsidR="00832B79" w:rsidRPr="00400A28">
        <w:rPr>
          <w:rFonts w:ascii="Arial" w:hAnsi="Arial" w:cs="Arial"/>
          <w:bCs/>
          <w:szCs w:val="24"/>
        </w:rPr>
        <w:t>Provider</w:t>
      </w:r>
      <w:r w:rsidR="003A5D93" w:rsidRPr="00400A28">
        <w:rPr>
          <w:rFonts w:ascii="Arial" w:hAnsi="Arial" w:cs="Arial"/>
          <w:bCs/>
          <w:szCs w:val="24"/>
        </w:rPr>
        <w:t xml:space="preserve"> fail or refuse to continue the performance of the work in pr</w:t>
      </w:r>
      <w:r w:rsidR="00697592" w:rsidRPr="00400A28">
        <w:rPr>
          <w:rFonts w:ascii="Arial" w:hAnsi="Arial" w:cs="Arial"/>
          <w:bCs/>
          <w:szCs w:val="24"/>
        </w:rPr>
        <w:t>oviding of articles under this A</w:t>
      </w:r>
      <w:r w:rsidR="003A5D93" w:rsidRPr="00400A28">
        <w:rPr>
          <w:rFonts w:ascii="Arial" w:hAnsi="Arial" w:cs="Arial"/>
          <w:bCs/>
          <w:szCs w:val="24"/>
        </w:rPr>
        <w:t>greement because of the inability of the parties to agree on an adjustment or adjustments.</w:t>
      </w:r>
    </w:p>
    <w:p w14:paraId="6B3885D5" w14:textId="77777777" w:rsidR="003A5D93" w:rsidRPr="00C15A54" w:rsidRDefault="003A5D93" w:rsidP="00C15A54">
      <w:pPr>
        <w:pStyle w:val="DefaultText"/>
        <w:tabs>
          <w:tab w:val="left" w:pos="360"/>
        </w:tabs>
        <w:ind w:left="360"/>
        <w:jc w:val="both"/>
        <w:rPr>
          <w:rFonts w:ascii="Arial" w:hAnsi="Arial" w:cs="Arial"/>
          <w:b/>
          <w:szCs w:val="24"/>
          <w:u w:val="single"/>
        </w:rPr>
      </w:pPr>
    </w:p>
    <w:p w14:paraId="72731D09" w14:textId="1F47E2F5" w:rsidR="003A5D93" w:rsidRPr="00C15A54" w:rsidRDefault="00553355" w:rsidP="00400A28">
      <w:pPr>
        <w:pStyle w:val="DefaultText"/>
        <w:numPr>
          <w:ilvl w:val="0"/>
          <w:numId w:val="1"/>
        </w:numPr>
        <w:tabs>
          <w:tab w:val="left" w:pos="360"/>
        </w:tabs>
        <w:ind w:left="360"/>
        <w:jc w:val="both"/>
        <w:rPr>
          <w:rFonts w:ascii="Arial" w:hAnsi="Arial" w:cs="Arial"/>
          <w:b/>
          <w:szCs w:val="24"/>
          <w:u w:val="single"/>
        </w:rPr>
      </w:pPr>
      <w:r w:rsidRPr="00C15A54">
        <w:rPr>
          <w:rFonts w:ascii="Arial" w:hAnsi="Arial" w:cs="Arial"/>
          <w:b/>
          <w:szCs w:val="24"/>
          <w:u w:val="single"/>
        </w:rPr>
        <w:t>TERMINATION</w:t>
      </w:r>
      <w:r w:rsidR="007E5A9B">
        <w:rPr>
          <w:rFonts w:ascii="Arial" w:hAnsi="Arial" w:cs="Arial"/>
          <w:b/>
          <w:szCs w:val="24"/>
          <w:u w:val="single"/>
        </w:rPr>
        <w:t>.</w:t>
      </w:r>
      <w:r w:rsidR="003A5D93" w:rsidRPr="007E5A9B">
        <w:rPr>
          <w:rFonts w:ascii="Arial" w:hAnsi="Arial" w:cs="Arial"/>
          <w:bCs/>
          <w:szCs w:val="24"/>
        </w:rPr>
        <w:t xml:space="preserve"> </w:t>
      </w:r>
      <w:r w:rsidR="0082390F" w:rsidRPr="007E5A9B">
        <w:rPr>
          <w:rFonts w:ascii="Arial" w:hAnsi="Arial" w:cs="Arial"/>
          <w:bCs/>
          <w:szCs w:val="24"/>
        </w:rPr>
        <w:t>OSPS</w:t>
      </w:r>
      <w:r w:rsidR="003A5D93" w:rsidRPr="007E5A9B">
        <w:rPr>
          <w:rFonts w:ascii="Arial" w:hAnsi="Arial" w:cs="Arial"/>
          <w:bCs/>
          <w:szCs w:val="24"/>
        </w:rPr>
        <w:t xml:space="preserve"> may terminate the whole or any part of this </w:t>
      </w:r>
      <w:r w:rsidR="00697592" w:rsidRPr="007E5A9B">
        <w:rPr>
          <w:rFonts w:ascii="Arial" w:hAnsi="Arial" w:cs="Arial"/>
          <w:bCs/>
          <w:szCs w:val="24"/>
        </w:rPr>
        <w:t>A</w:t>
      </w:r>
      <w:r w:rsidR="003A5D93" w:rsidRPr="007E5A9B">
        <w:rPr>
          <w:rFonts w:ascii="Arial" w:hAnsi="Arial" w:cs="Arial"/>
          <w:bCs/>
          <w:szCs w:val="24"/>
        </w:rPr>
        <w:t>greement in any one of the following circumstances:</w:t>
      </w:r>
    </w:p>
    <w:p w14:paraId="0859AEAF" w14:textId="77777777" w:rsidR="007E5A9B" w:rsidRPr="00C15A54" w:rsidRDefault="007E5A9B" w:rsidP="00C15A54">
      <w:pPr>
        <w:pStyle w:val="DefaultText"/>
        <w:tabs>
          <w:tab w:val="left" w:pos="360"/>
        </w:tabs>
        <w:jc w:val="both"/>
        <w:rPr>
          <w:rFonts w:ascii="Arial" w:hAnsi="Arial" w:cs="Arial"/>
          <w:b/>
          <w:szCs w:val="24"/>
          <w:u w:val="single"/>
        </w:rPr>
      </w:pPr>
    </w:p>
    <w:p w14:paraId="452DC866" w14:textId="23DA9291" w:rsidR="003A5D93" w:rsidRPr="00247C63" w:rsidRDefault="003A5D93" w:rsidP="0015046F">
      <w:pPr>
        <w:pStyle w:val="DefaultText"/>
        <w:tabs>
          <w:tab w:val="left" w:pos="630"/>
        </w:tabs>
        <w:ind w:left="630" w:hanging="270"/>
        <w:rPr>
          <w:rFonts w:ascii="Arial" w:hAnsi="Arial" w:cs="Arial"/>
          <w:szCs w:val="24"/>
        </w:rPr>
      </w:pPr>
      <w:r w:rsidRPr="00247C63">
        <w:rPr>
          <w:rFonts w:ascii="Arial" w:hAnsi="Arial" w:cs="Arial"/>
          <w:szCs w:val="24"/>
        </w:rPr>
        <w:t xml:space="preserve">a. The </w:t>
      </w:r>
      <w:r w:rsidR="00832B79">
        <w:rPr>
          <w:rFonts w:ascii="Arial" w:hAnsi="Arial" w:cs="Arial"/>
          <w:szCs w:val="24"/>
        </w:rPr>
        <w:t>Provider</w:t>
      </w:r>
      <w:r w:rsidRPr="00247C63">
        <w:rPr>
          <w:rFonts w:ascii="Arial" w:hAnsi="Arial" w:cs="Arial"/>
          <w:szCs w:val="24"/>
        </w:rPr>
        <w:t xml:space="preserve"> fails to make delivery of articles, or to perform services within the time or times specified herein, or</w:t>
      </w:r>
    </w:p>
    <w:p w14:paraId="086DBAB7" w14:textId="13359C0C" w:rsidR="003A5D93" w:rsidRPr="00247C63" w:rsidRDefault="003A5D93" w:rsidP="0015046F">
      <w:pPr>
        <w:pStyle w:val="DefaultText"/>
        <w:tabs>
          <w:tab w:val="left" w:pos="630"/>
        </w:tabs>
        <w:ind w:left="630" w:hanging="270"/>
        <w:rPr>
          <w:rFonts w:ascii="Arial" w:hAnsi="Arial" w:cs="Arial"/>
          <w:szCs w:val="24"/>
        </w:rPr>
      </w:pPr>
      <w:r w:rsidRPr="00247C63">
        <w:rPr>
          <w:rFonts w:ascii="Arial" w:hAnsi="Arial" w:cs="Arial"/>
          <w:szCs w:val="24"/>
        </w:rPr>
        <w:t xml:space="preserve">b. If </w:t>
      </w:r>
      <w:r w:rsidR="00832B79">
        <w:rPr>
          <w:rFonts w:ascii="Arial" w:hAnsi="Arial" w:cs="Arial"/>
          <w:szCs w:val="24"/>
        </w:rPr>
        <w:t>Provider</w:t>
      </w:r>
      <w:r w:rsidRPr="00247C63">
        <w:rPr>
          <w:rFonts w:ascii="Arial" w:hAnsi="Arial" w:cs="Arial"/>
          <w:szCs w:val="24"/>
        </w:rPr>
        <w:t xml:space="preserve"> fails to deliver specified materials or services, or</w:t>
      </w:r>
    </w:p>
    <w:p w14:paraId="74A0A0CB" w14:textId="0AB023E5" w:rsidR="003A5D93" w:rsidRPr="00247C63" w:rsidRDefault="003A5D93" w:rsidP="0015046F">
      <w:pPr>
        <w:pStyle w:val="DefaultText"/>
        <w:tabs>
          <w:tab w:val="left" w:pos="630"/>
        </w:tabs>
        <w:ind w:left="630" w:hanging="270"/>
        <w:rPr>
          <w:rFonts w:ascii="Arial" w:hAnsi="Arial" w:cs="Arial"/>
          <w:szCs w:val="24"/>
        </w:rPr>
      </w:pPr>
      <w:r w:rsidRPr="00247C63">
        <w:rPr>
          <w:rFonts w:ascii="Arial" w:hAnsi="Arial" w:cs="Arial"/>
          <w:szCs w:val="24"/>
        </w:rPr>
        <w:t xml:space="preserve">c. If </w:t>
      </w:r>
      <w:r w:rsidR="00832B79">
        <w:rPr>
          <w:rFonts w:ascii="Arial" w:hAnsi="Arial" w:cs="Arial"/>
          <w:szCs w:val="24"/>
        </w:rPr>
        <w:t>Provider</w:t>
      </w:r>
      <w:r w:rsidRPr="00247C63">
        <w:rPr>
          <w:rFonts w:ascii="Arial" w:hAnsi="Arial" w:cs="Arial"/>
          <w:szCs w:val="24"/>
        </w:rPr>
        <w:t xml:space="preserve"> fails to perform any of </w:t>
      </w:r>
      <w:r w:rsidR="00697592" w:rsidRPr="00247C63">
        <w:rPr>
          <w:rFonts w:ascii="Arial" w:hAnsi="Arial" w:cs="Arial"/>
          <w:szCs w:val="24"/>
        </w:rPr>
        <w:t>the provisions of this A</w:t>
      </w:r>
      <w:r w:rsidRPr="00247C63">
        <w:rPr>
          <w:rFonts w:ascii="Arial" w:hAnsi="Arial" w:cs="Arial"/>
          <w:szCs w:val="24"/>
        </w:rPr>
        <w:t>greement, or</w:t>
      </w:r>
    </w:p>
    <w:p w14:paraId="5145934A" w14:textId="225DD020" w:rsidR="003A5D93" w:rsidRPr="00247C63" w:rsidRDefault="003A5D93" w:rsidP="0015046F">
      <w:pPr>
        <w:pStyle w:val="DefaultText"/>
        <w:tabs>
          <w:tab w:val="left" w:pos="630"/>
        </w:tabs>
        <w:ind w:left="630" w:hanging="270"/>
        <w:rPr>
          <w:rFonts w:ascii="Arial" w:hAnsi="Arial" w:cs="Arial"/>
          <w:szCs w:val="24"/>
        </w:rPr>
      </w:pPr>
      <w:r w:rsidRPr="00247C63">
        <w:rPr>
          <w:rFonts w:ascii="Arial" w:hAnsi="Arial" w:cs="Arial"/>
          <w:szCs w:val="24"/>
        </w:rPr>
        <w:t xml:space="preserve">d. If </w:t>
      </w:r>
      <w:r w:rsidR="00832B79">
        <w:rPr>
          <w:rFonts w:ascii="Arial" w:hAnsi="Arial" w:cs="Arial"/>
          <w:szCs w:val="24"/>
        </w:rPr>
        <w:t>Provider</w:t>
      </w:r>
      <w:r w:rsidRPr="00247C63">
        <w:rPr>
          <w:rFonts w:ascii="Arial" w:hAnsi="Arial" w:cs="Arial"/>
          <w:szCs w:val="24"/>
        </w:rPr>
        <w:t xml:space="preserve"> so fails to make progress as to en</w:t>
      </w:r>
      <w:r w:rsidR="00697592" w:rsidRPr="00247C63">
        <w:rPr>
          <w:rFonts w:ascii="Arial" w:hAnsi="Arial" w:cs="Arial"/>
          <w:szCs w:val="24"/>
        </w:rPr>
        <w:t>danger the performance of this A</w:t>
      </w:r>
      <w:r w:rsidRPr="00247C63">
        <w:rPr>
          <w:rFonts w:ascii="Arial" w:hAnsi="Arial" w:cs="Arial"/>
          <w:szCs w:val="24"/>
        </w:rPr>
        <w:t>greement in accordance with its terms, or</w:t>
      </w:r>
    </w:p>
    <w:p w14:paraId="75306E59" w14:textId="04061D7E" w:rsidR="003A5D93" w:rsidRPr="00247C63" w:rsidRDefault="003A5D93" w:rsidP="0015046F">
      <w:pPr>
        <w:pStyle w:val="DefaultText"/>
        <w:tabs>
          <w:tab w:val="left" w:pos="630"/>
        </w:tabs>
        <w:ind w:left="630" w:hanging="270"/>
        <w:rPr>
          <w:rFonts w:ascii="Arial" w:hAnsi="Arial" w:cs="Arial"/>
          <w:szCs w:val="24"/>
        </w:rPr>
      </w:pPr>
      <w:r w:rsidRPr="00247C63">
        <w:rPr>
          <w:rFonts w:ascii="Arial" w:hAnsi="Arial" w:cs="Arial"/>
          <w:szCs w:val="24"/>
        </w:rPr>
        <w:t xml:space="preserve">e. If </w:t>
      </w:r>
      <w:r w:rsidR="00832B79">
        <w:rPr>
          <w:rFonts w:ascii="Arial" w:hAnsi="Arial" w:cs="Arial"/>
          <w:szCs w:val="24"/>
        </w:rPr>
        <w:t>Provider</w:t>
      </w:r>
      <w:r w:rsidRPr="00247C63">
        <w:rPr>
          <w:rFonts w:ascii="Arial" w:hAnsi="Arial" w:cs="Arial"/>
          <w:szCs w:val="24"/>
        </w:rPr>
        <w:t xml:space="preserve"> is adjudged bankrupt, or if it makes a general assignment for the benefit of its creditors or if a receiver is appoint</w:t>
      </w:r>
      <w:r w:rsidR="00553355" w:rsidRPr="00247C63">
        <w:rPr>
          <w:rFonts w:ascii="Arial" w:hAnsi="Arial" w:cs="Arial"/>
          <w:szCs w:val="24"/>
        </w:rPr>
        <w:t>ed on account of its insolvency, or</w:t>
      </w:r>
    </w:p>
    <w:p w14:paraId="5E063ED2" w14:textId="77777777" w:rsidR="00553355" w:rsidRPr="00247C63" w:rsidRDefault="00553355" w:rsidP="0015046F">
      <w:pPr>
        <w:pStyle w:val="DefaultText"/>
        <w:tabs>
          <w:tab w:val="left" w:pos="630"/>
        </w:tabs>
        <w:ind w:left="630" w:hanging="270"/>
        <w:rPr>
          <w:rFonts w:ascii="Arial" w:hAnsi="Arial" w:cs="Arial"/>
          <w:szCs w:val="24"/>
        </w:rPr>
      </w:pPr>
      <w:r w:rsidRPr="00247C63">
        <w:rPr>
          <w:rFonts w:ascii="Arial" w:hAnsi="Arial" w:cs="Arial"/>
          <w:szCs w:val="24"/>
        </w:rPr>
        <w:t>f.</w:t>
      </w:r>
      <w:r w:rsidRPr="00247C63">
        <w:rPr>
          <w:rFonts w:ascii="Arial" w:hAnsi="Arial" w:cs="Arial"/>
          <w:szCs w:val="24"/>
        </w:rPr>
        <w:tab/>
        <w:t>Whenever for any reason the State shall determine that such termination is in the best interest of the State to do so.</w:t>
      </w:r>
    </w:p>
    <w:p w14:paraId="30A4ED1C" w14:textId="77777777" w:rsidR="003A5D93" w:rsidRPr="00247C63" w:rsidRDefault="003A5D93">
      <w:pPr>
        <w:pStyle w:val="DefaultText"/>
        <w:rPr>
          <w:rFonts w:ascii="Arial" w:hAnsi="Arial" w:cs="Arial"/>
          <w:szCs w:val="24"/>
        </w:rPr>
      </w:pPr>
    </w:p>
    <w:p w14:paraId="42291773" w14:textId="29FD82B6" w:rsidR="003A5D93" w:rsidRPr="00247C63" w:rsidRDefault="003A5D93" w:rsidP="00C15A54">
      <w:pPr>
        <w:pStyle w:val="DefaultText"/>
        <w:ind w:left="360"/>
        <w:rPr>
          <w:rFonts w:ascii="Arial" w:hAnsi="Arial" w:cs="Arial"/>
          <w:szCs w:val="24"/>
        </w:rPr>
      </w:pPr>
      <w:r w:rsidRPr="00247C63">
        <w:rPr>
          <w:rFonts w:ascii="Arial" w:hAnsi="Arial" w:cs="Arial"/>
          <w:szCs w:val="24"/>
        </w:rPr>
        <w:t>In the event tha</w:t>
      </w:r>
      <w:r w:rsidR="00697592" w:rsidRPr="00247C63">
        <w:rPr>
          <w:rFonts w:ascii="Arial" w:hAnsi="Arial" w:cs="Arial"/>
          <w:szCs w:val="24"/>
        </w:rPr>
        <w:t xml:space="preserve">t </w:t>
      </w:r>
      <w:r w:rsidR="0082390F">
        <w:rPr>
          <w:rFonts w:ascii="Arial" w:hAnsi="Arial" w:cs="Arial"/>
          <w:szCs w:val="24"/>
        </w:rPr>
        <w:t>OSPS</w:t>
      </w:r>
      <w:r w:rsidR="00697592" w:rsidRPr="00247C63">
        <w:rPr>
          <w:rFonts w:ascii="Arial" w:hAnsi="Arial" w:cs="Arial"/>
          <w:szCs w:val="24"/>
        </w:rPr>
        <w:t xml:space="preserve"> terminates this A</w:t>
      </w:r>
      <w:r w:rsidRPr="00247C63">
        <w:rPr>
          <w:rFonts w:ascii="Arial" w:hAnsi="Arial" w:cs="Arial"/>
          <w:szCs w:val="24"/>
        </w:rPr>
        <w:t>greement in whole or in part</w:t>
      </w:r>
      <w:r w:rsidR="00697592" w:rsidRPr="00247C63">
        <w:rPr>
          <w:rFonts w:ascii="Arial" w:hAnsi="Arial" w:cs="Arial"/>
          <w:szCs w:val="24"/>
        </w:rPr>
        <w:t>,</w:t>
      </w:r>
      <w:r w:rsidRPr="00247C63">
        <w:rPr>
          <w:rFonts w:ascii="Arial" w:hAnsi="Arial" w:cs="Arial"/>
          <w:szCs w:val="24"/>
        </w:rPr>
        <w:t xml:space="preserve"> pursuant to this paragraph</w:t>
      </w:r>
      <w:r w:rsidR="00553355" w:rsidRPr="00247C63">
        <w:rPr>
          <w:rFonts w:ascii="Arial" w:hAnsi="Arial" w:cs="Arial"/>
          <w:szCs w:val="24"/>
        </w:rPr>
        <w:t xml:space="preserve"> with the exception of (f)</w:t>
      </w:r>
      <w:r w:rsidRPr="00247C63">
        <w:rPr>
          <w:rFonts w:ascii="Arial" w:hAnsi="Arial" w:cs="Arial"/>
          <w:szCs w:val="24"/>
        </w:rPr>
        <w:t xml:space="preserve">, </w:t>
      </w:r>
      <w:r w:rsidR="0082390F">
        <w:rPr>
          <w:rFonts w:ascii="Arial" w:hAnsi="Arial" w:cs="Arial"/>
          <w:szCs w:val="24"/>
        </w:rPr>
        <w:t>OSPS</w:t>
      </w:r>
      <w:r w:rsidRPr="00247C63">
        <w:rPr>
          <w:rFonts w:ascii="Arial" w:hAnsi="Arial" w:cs="Arial"/>
          <w:szCs w:val="24"/>
        </w:rPr>
        <w:t xml:space="preserve"> may procure (articles and services similar to those so terminated) upon such terms and in such manner as </w:t>
      </w:r>
      <w:r w:rsidR="0082390F">
        <w:rPr>
          <w:rFonts w:ascii="Arial" w:hAnsi="Arial" w:cs="Arial"/>
          <w:szCs w:val="24"/>
        </w:rPr>
        <w:t>OSPS</w:t>
      </w:r>
      <w:r w:rsidRPr="00247C63">
        <w:rPr>
          <w:rFonts w:ascii="Arial" w:hAnsi="Arial" w:cs="Arial"/>
          <w:szCs w:val="24"/>
        </w:rPr>
        <w:t xml:space="preserve"> deems appropriate, and </w:t>
      </w:r>
      <w:r w:rsidR="00832B79">
        <w:rPr>
          <w:rFonts w:ascii="Arial" w:hAnsi="Arial" w:cs="Arial"/>
          <w:szCs w:val="24"/>
        </w:rPr>
        <w:t>Provider</w:t>
      </w:r>
      <w:r w:rsidRPr="00247C63">
        <w:rPr>
          <w:rFonts w:ascii="Arial" w:hAnsi="Arial" w:cs="Arial"/>
          <w:szCs w:val="24"/>
        </w:rPr>
        <w:t xml:space="preserve"> shall be liable to </w:t>
      </w:r>
      <w:r w:rsidR="0082390F">
        <w:rPr>
          <w:rFonts w:ascii="Arial" w:hAnsi="Arial" w:cs="Arial"/>
          <w:szCs w:val="24"/>
        </w:rPr>
        <w:t>OSPS</w:t>
      </w:r>
      <w:r w:rsidRPr="00247C63">
        <w:rPr>
          <w:rFonts w:ascii="Arial" w:hAnsi="Arial" w:cs="Arial"/>
          <w:szCs w:val="24"/>
        </w:rPr>
        <w:t xml:space="preserve"> for any excess cost of such similar articles or services.</w:t>
      </w:r>
    </w:p>
    <w:p w14:paraId="3D756D2C" w14:textId="77777777" w:rsidR="003A5D93" w:rsidRPr="00247C63" w:rsidRDefault="003A5D93">
      <w:pPr>
        <w:pStyle w:val="DefaultText"/>
        <w:rPr>
          <w:rFonts w:ascii="Arial" w:hAnsi="Arial" w:cs="Arial"/>
          <w:szCs w:val="24"/>
        </w:rPr>
      </w:pPr>
    </w:p>
    <w:p w14:paraId="5CE9F505" w14:textId="12C5A71C" w:rsidR="00D830FE" w:rsidRPr="00D77091" w:rsidRDefault="00D830FE" w:rsidP="00C15A54">
      <w:pPr>
        <w:pStyle w:val="DefaultText"/>
        <w:numPr>
          <w:ilvl w:val="0"/>
          <w:numId w:val="1"/>
        </w:numPr>
        <w:tabs>
          <w:tab w:val="left" w:pos="360"/>
        </w:tabs>
        <w:ind w:left="360"/>
        <w:jc w:val="both"/>
        <w:rPr>
          <w:b/>
          <w:u w:val="single"/>
        </w:rPr>
      </w:pPr>
      <w:r w:rsidRPr="00C15A54">
        <w:rPr>
          <w:rFonts w:ascii="Arial" w:hAnsi="Arial" w:cs="Arial"/>
          <w:b/>
          <w:szCs w:val="24"/>
          <w:u w:val="single"/>
        </w:rPr>
        <w:t>NON-APPROPRIATION</w:t>
      </w:r>
      <w:r w:rsidR="00AF1A44">
        <w:rPr>
          <w:rFonts w:ascii="Arial" w:hAnsi="Arial" w:cs="Arial"/>
          <w:b/>
          <w:szCs w:val="24"/>
          <w:u w:val="single"/>
        </w:rPr>
        <w:t>.</w:t>
      </w:r>
      <w:r w:rsidRPr="00AF1A44">
        <w:rPr>
          <w:rFonts w:ascii="Arial" w:hAnsi="Arial" w:cs="Arial"/>
          <w:bCs/>
          <w:szCs w:val="24"/>
        </w:rPr>
        <w:t xml:space="preserve"> </w:t>
      </w:r>
      <w:r w:rsidR="00397E98" w:rsidRPr="00397E98">
        <w:rPr>
          <w:rFonts w:ascii="Arial" w:hAnsi="Arial" w:cs="Arial"/>
          <w:bCs/>
          <w:szCs w:val="24"/>
        </w:rPr>
        <w:t>Notwithstanding any other provision of this Contract, if the State does not receive sufficient State, Federal, or other sources of funds to fund this Contract and other obligations of the State, if funds are de-appropriated, or if the State does not receive legal authority to expend funds from State or Federal legislative, executive or judicial bodies, then the State is not obligated to make payment under this Contract.</w:t>
      </w:r>
      <w:r w:rsidR="00AF1A44" w:rsidRPr="00AF1A44" w:rsidDel="005B0595">
        <w:rPr>
          <w:b/>
          <w:u w:val="single"/>
        </w:rPr>
        <w:t xml:space="preserve"> </w:t>
      </w:r>
    </w:p>
    <w:p w14:paraId="166997F6" w14:textId="0DF7B63B" w:rsidR="00AF1A44" w:rsidRDefault="00AF1A44">
      <w:pPr>
        <w:rPr>
          <w:rFonts w:ascii="Arial" w:hAnsi="Arial" w:cs="Arial"/>
          <w:szCs w:val="24"/>
        </w:rPr>
      </w:pPr>
      <w:r>
        <w:rPr>
          <w:rFonts w:ascii="Arial" w:hAnsi="Arial" w:cs="Arial"/>
          <w:szCs w:val="24"/>
        </w:rPr>
        <w:br w:type="page"/>
      </w:r>
    </w:p>
    <w:p w14:paraId="520282FF" w14:textId="571E3870" w:rsidR="00911232" w:rsidRPr="00D4273E" w:rsidRDefault="00911232" w:rsidP="00911232">
      <w:pPr>
        <w:widowControl w:val="0"/>
        <w:autoSpaceDE w:val="0"/>
        <w:autoSpaceDN w:val="0"/>
        <w:adjustRightInd w:val="0"/>
        <w:spacing w:after="160" w:line="259" w:lineRule="auto"/>
        <w:contextualSpacing/>
        <w:rPr>
          <w:rFonts w:ascii="Arial" w:eastAsia="Arial Unicode MS" w:hAnsi="Arial" w:cs="Arial"/>
          <w:bCs/>
          <w:sz w:val="24"/>
          <w:szCs w:val="24"/>
          <w:u w:val="single"/>
        </w:rPr>
      </w:pPr>
    </w:p>
    <w:p w14:paraId="49D80562" w14:textId="77777777" w:rsidR="00911232" w:rsidRPr="00792941" w:rsidRDefault="00911232" w:rsidP="00792941">
      <w:pPr>
        <w:pStyle w:val="DefaultText"/>
        <w:numPr>
          <w:ilvl w:val="0"/>
          <w:numId w:val="1"/>
        </w:numPr>
        <w:tabs>
          <w:tab w:val="left" w:pos="360"/>
        </w:tabs>
        <w:ind w:left="360"/>
        <w:jc w:val="both"/>
        <w:rPr>
          <w:rFonts w:ascii="Arial" w:hAnsi="Arial" w:cs="Arial"/>
          <w:bCs/>
          <w:szCs w:val="24"/>
        </w:rPr>
      </w:pPr>
      <w:r w:rsidRPr="00C15A54">
        <w:rPr>
          <w:rFonts w:ascii="Arial" w:hAnsi="Arial" w:cs="Arial"/>
          <w:b/>
          <w:szCs w:val="24"/>
          <w:u w:val="single"/>
        </w:rPr>
        <w:t>GOVERNMENTAL REQUIREMENTS</w:t>
      </w:r>
      <w:r w:rsidRPr="00792941">
        <w:rPr>
          <w:rFonts w:ascii="Arial" w:hAnsi="Arial" w:cs="Arial"/>
          <w:bCs/>
          <w:szCs w:val="24"/>
        </w:rPr>
        <w:t>. The Provider warrants and represents that it will comply with all applicable governmental ordinances, laws and regulations. </w:t>
      </w:r>
    </w:p>
    <w:p w14:paraId="0F5E1EB8" w14:textId="77777777" w:rsidR="003A5D93" w:rsidRPr="00247C63" w:rsidRDefault="003A5D93">
      <w:pPr>
        <w:pStyle w:val="DefaultText"/>
        <w:rPr>
          <w:rFonts w:ascii="Arial" w:hAnsi="Arial" w:cs="Arial"/>
          <w:szCs w:val="24"/>
        </w:rPr>
      </w:pPr>
    </w:p>
    <w:p w14:paraId="3F2E8702" w14:textId="67077585" w:rsidR="00D11403" w:rsidRPr="00792941" w:rsidRDefault="00D11403" w:rsidP="00792941">
      <w:pPr>
        <w:pStyle w:val="DefaultText"/>
        <w:numPr>
          <w:ilvl w:val="0"/>
          <w:numId w:val="1"/>
        </w:numPr>
        <w:tabs>
          <w:tab w:val="left" w:pos="360"/>
        </w:tabs>
        <w:ind w:left="360"/>
        <w:jc w:val="both"/>
        <w:rPr>
          <w:rFonts w:ascii="Arial" w:hAnsi="Arial" w:cs="Arial"/>
          <w:b/>
          <w:szCs w:val="24"/>
          <w:u w:val="single"/>
        </w:rPr>
      </w:pPr>
      <w:r w:rsidRPr="00792941">
        <w:rPr>
          <w:rFonts w:ascii="Arial" w:hAnsi="Arial" w:cs="Arial"/>
          <w:b/>
          <w:szCs w:val="24"/>
          <w:u w:val="single"/>
        </w:rPr>
        <w:t>GOVERNING LAW</w:t>
      </w:r>
      <w:r w:rsidRPr="00792941">
        <w:rPr>
          <w:rFonts w:ascii="Arial" w:hAnsi="Arial" w:cs="Arial"/>
          <w:bCs/>
          <w:szCs w:val="24"/>
        </w:rPr>
        <w:t xml:space="preserve">. This Contract shall be governed in all respects by the laws, statutes, and regulations of the United States of America and of the State of Maine. Any legal proceeding against the State regarding this Contract shall be brought </w:t>
      </w:r>
      <w:proofErr w:type="gramStart"/>
      <w:r w:rsidRPr="00792941">
        <w:rPr>
          <w:rFonts w:ascii="Arial" w:hAnsi="Arial" w:cs="Arial"/>
          <w:bCs/>
          <w:szCs w:val="24"/>
        </w:rPr>
        <w:t>in</w:t>
      </w:r>
      <w:proofErr w:type="gramEnd"/>
      <w:r w:rsidRPr="00792941">
        <w:rPr>
          <w:rFonts w:ascii="Arial" w:hAnsi="Arial" w:cs="Arial"/>
          <w:bCs/>
          <w:szCs w:val="24"/>
        </w:rPr>
        <w:t xml:space="preserve"> the State of Maine administrative or judicial forums. The Provider consents to personal jurisdiction in the State of Maine.</w:t>
      </w:r>
    </w:p>
    <w:p w14:paraId="6429C070" w14:textId="77777777" w:rsidR="003A5D93" w:rsidRPr="00247C63" w:rsidRDefault="003A5D93">
      <w:pPr>
        <w:pStyle w:val="DefaultText"/>
        <w:rPr>
          <w:rFonts w:ascii="Arial" w:hAnsi="Arial" w:cs="Arial"/>
          <w:szCs w:val="24"/>
        </w:rPr>
      </w:pPr>
    </w:p>
    <w:p w14:paraId="30C883CC" w14:textId="76BBB192" w:rsidR="003A5D93" w:rsidRPr="00792941" w:rsidRDefault="003A5D93" w:rsidP="00792941">
      <w:pPr>
        <w:pStyle w:val="DefaultText"/>
        <w:numPr>
          <w:ilvl w:val="0"/>
          <w:numId w:val="1"/>
        </w:numPr>
        <w:tabs>
          <w:tab w:val="left" w:pos="360"/>
        </w:tabs>
        <w:ind w:left="360"/>
        <w:jc w:val="both"/>
        <w:rPr>
          <w:rFonts w:ascii="Arial" w:hAnsi="Arial" w:cs="Arial"/>
          <w:b/>
          <w:szCs w:val="24"/>
          <w:u w:val="single"/>
        </w:rPr>
      </w:pPr>
      <w:r w:rsidRPr="00792941">
        <w:rPr>
          <w:rFonts w:ascii="Arial" w:hAnsi="Arial" w:cs="Arial"/>
          <w:b/>
          <w:szCs w:val="24"/>
          <w:u w:val="single"/>
        </w:rPr>
        <w:t>DISPUTES</w:t>
      </w:r>
      <w:r w:rsidR="00AF1A44">
        <w:rPr>
          <w:rFonts w:ascii="Arial" w:hAnsi="Arial" w:cs="Arial"/>
          <w:b/>
          <w:szCs w:val="24"/>
          <w:u w:val="single"/>
        </w:rPr>
        <w:t>.</w:t>
      </w:r>
      <w:r w:rsidRPr="00AF1A44">
        <w:rPr>
          <w:rFonts w:ascii="Arial" w:hAnsi="Arial" w:cs="Arial"/>
          <w:bCs/>
          <w:szCs w:val="24"/>
        </w:rPr>
        <w:t xml:space="preserve"> </w:t>
      </w:r>
      <w:r w:rsidR="0082390F" w:rsidRPr="00AF1A44">
        <w:rPr>
          <w:rFonts w:ascii="Arial" w:hAnsi="Arial" w:cs="Arial"/>
          <w:bCs/>
          <w:szCs w:val="24"/>
        </w:rPr>
        <w:t>OSPS</w:t>
      </w:r>
      <w:r w:rsidRPr="00AF1A44">
        <w:rPr>
          <w:rFonts w:ascii="Arial" w:hAnsi="Arial" w:cs="Arial"/>
          <w:bCs/>
          <w:szCs w:val="24"/>
        </w:rPr>
        <w:t xml:space="preserve"> will decide any and all questions which may arise as to the quality and acceptability of articles provided and installation of such articles, and as to the manner of performance a</w:t>
      </w:r>
      <w:r w:rsidR="00053B3B" w:rsidRPr="00AF1A44">
        <w:rPr>
          <w:rFonts w:ascii="Arial" w:hAnsi="Arial" w:cs="Arial"/>
          <w:bCs/>
          <w:szCs w:val="24"/>
        </w:rPr>
        <w:t>nd rate of progress under this C</w:t>
      </w:r>
      <w:r w:rsidRPr="00AF1A44">
        <w:rPr>
          <w:rFonts w:ascii="Arial" w:hAnsi="Arial" w:cs="Arial"/>
          <w:bCs/>
          <w:szCs w:val="24"/>
        </w:rPr>
        <w:t xml:space="preserve">ontract. </w:t>
      </w:r>
      <w:r w:rsidR="0082390F" w:rsidRPr="00AF1A44">
        <w:rPr>
          <w:rFonts w:ascii="Arial" w:hAnsi="Arial" w:cs="Arial"/>
          <w:bCs/>
          <w:szCs w:val="24"/>
        </w:rPr>
        <w:t>OSPS</w:t>
      </w:r>
      <w:r w:rsidRPr="00AF1A44">
        <w:rPr>
          <w:rFonts w:ascii="Arial" w:hAnsi="Arial" w:cs="Arial"/>
          <w:bCs/>
          <w:szCs w:val="24"/>
        </w:rPr>
        <w:t xml:space="preserve"> will decide all questions, which may arise as to the inter</w:t>
      </w:r>
      <w:r w:rsidR="00053B3B" w:rsidRPr="00AF1A44">
        <w:rPr>
          <w:rFonts w:ascii="Arial" w:hAnsi="Arial" w:cs="Arial"/>
          <w:bCs/>
          <w:szCs w:val="24"/>
        </w:rPr>
        <w:t>pretation of the terms of this A</w:t>
      </w:r>
      <w:r w:rsidRPr="00AF1A44">
        <w:rPr>
          <w:rFonts w:ascii="Arial" w:hAnsi="Arial" w:cs="Arial"/>
          <w:bCs/>
          <w:szCs w:val="24"/>
        </w:rPr>
        <w:t>greeme</w:t>
      </w:r>
      <w:r w:rsidR="00053B3B" w:rsidRPr="00AF1A44">
        <w:rPr>
          <w:rFonts w:ascii="Arial" w:hAnsi="Arial" w:cs="Arial"/>
          <w:bCs/>
          <w:szCs w:val="24"/>
        </w:rPr>
        <w:t xml:space="preserve">nt and the fulfillment of this Agreement on the part of the </w:t>
      </w:r>
      <w:r w:rsidR="00832B79" w:rsidRPr="00AF1A44">
        <w:rPr>
          <w:rFonts w:ascii="Arial" w:hAnsi="Arial" w:cs="Arial"/>
          <w:bCs/>
          <w:szCs w:val="24"/>
        </w:rPr>
        <w:t>Provider</w:t>
      </w:r>
      <w:r w:rsidRPr="00AF1A44">
        <w:rPr>
          <w:rFonts w:ascii="Arial" w:hAnsi="Arial" w:cs="Arial"/>
          <w:bCs/>
          <w:szCs w:val="24"/>
        </w:rPr>
        <w:t>.</w:t>
      </w:r>
    </w:p>
    <w:p w14:paraId="1774ED4C" w14:textId="77777777" w:rsidR="003A5D93" w:rsidRPr="00792941" w:rsidRDefault="003A5D93" w:rsidP="00792941">
      <w:pPr>
        <w:pStyle w:val="DefaultText"/>
        <w:tabs>
          <w:tab w:val="left" w:pos="360"/>
        </w:tabs>
        <w:ind w:left="360"/>
        <w:jc w:val="both"/>
        <w:rPr>
          <w:rFonts w:ascii="Arial" w:hAnsi="Arial" w:cs="Arial"/>
          <w:b/>
          <w:szCs w:val="24"/>
          <w:u w:val="single"/>
        </w:rPr>
      </w:pPr>
    </w:p>
    <w:p w14:paraId="45201EB2" w14:textId="3F5B0EE3" w:rsidR="00D5006E" w:rsidRPr="00792941" w:rsidRDefault="00D5006E" w:rsidP="00792941">
      <w:pPr>
        <w:pStyle w:val="DefaultText"/>
        <w:numPr>
          <w:ilvl w:val="0"/>
          <w:numId w:val="1"/>
        </w:numPr>
        <w:tabs>
          <w:tab w:val="left" w:pos="360"/>
        </w:tabs>
        <w:ind w:left="360"/>
        <w:jc w:val="both"/>
        <w:rPr>
          <w:rFonts w:ascii="Arial" w:hAnsi="Arial" w:cs="Arial"/>
          <w:b/>
          <w:szCs w:val="24"/>
          <w:u w:val="single"/>
        </w:rPr>
      </w:pPr>
      <w:r w:rsidRPr="00792941">
        <w:rPr>
          <w:rFonts w:ascii="Arial" w:hAnsi="Arial" w:cs="Arial"/>
          <w:b/>
          <w:szCs w:val="24"/>
          <w:u w:val="single"/>
        </w:rPr>
        <w:t>SUBLETTING, ASSIGNMENT OR TRANSFER.</w:t>
      </w:r>
      <w:r w:rsidRPr="00792941">
        <w:rPr>
          <w:rFonts w:ascii="Arial" w:hAnsi="Arial" w:cs="Arial"/>
          <w:b/>
          <w:szCs w:val="24"/>
        </w:rPr>
        <w:t xml:space="preserve"> </w:t>
      </w:r>
      <w:r w:rsidRPr="00792941">
        <w:rPr>
          <w:rFonts w:ascii="Arial" w:hAnsi="Arial" w:cs="Arial"/>
          <w:bCs/>
          <w:szCs w:val="24"/>
        </w:rPr>
        <w:t>The Provider shall not sublet, sell, transfer, assign or otherwise dispose of this Contract or any portion thereof, or of its right, title or interest therein, without the written request and written approval from the Department.  Such approval shall not in any case relieve the Provider of its responsibility for performance of work or liability under this Contract.</w:t>
      </w:r>
    </w:p>
    <w:p w14:paraId="53312700" w14:textId="77777777" w:rsidR="00D0210B" w:rsidRPr="00792941" w:rsidRDefault="00D0210B" w:rsidP="00792941">
      <w:pPr>
        <w:pStyle w:val="DefaultText"/>
        <w:tabs>
          <w:tab w:val="left" w:pos="360"/>
        </w:tabs>
        <w:ind w:left="360"/>
        <w:jc w:val="both"/>
        <w:rPr>
          <w:rFonts w:ascii="Arial" w:hAnsi="Arial" w:cs="Arial"/>
          <w:b/>
          <w:szCs w:val="24"/>
          <w:u w:val="single"/>
        </w:rPr>
      </w:pPr>
    </w:p>
    <w:p w14:paraId="57681859" w14:textId="2EF180C3" w:rsidR="005252DA" w:rsidRPr="00247C63" w:rsidRDefault="00053B3B" w:rsidP="00792941">
      <w:pPr>
        <w:pStyle w:val="DefaultText"/>
        <w:numPr>
          <w:ilvl w:val="0"/>
          <w:numId w:val="1"/>
        </w:numPr>
        <w:ind w:left="360"/>
        <w:rPr>
          <w:rFonts w:ascii="Arial" w:hAnsi="Arial" w:cs="Arial"/>
          <w:szCs w:val="24"/>
        </w:rPr>
      </w:pPr>
      <w:r w:rsidRPr="00792941">
        <w:rPr>
          <w:rFonts w:ascii="Arial" w:hAnsi="Arial" w:cs="Arial"/>
          <w:b/>
          <w:szCs w:val="24"/>
          <w:u w:val="single"/>
        </w:rPr>
        <w:t>STATE HELD</w:t>
      </w:r>
      <w:r w:rsidR="003A5D93" w:rsidRPr="00792941">
        <w:rPr>
          <w:rFonts w:ascii="Arial" w:hAnsi="Arial" w:cs="Arial"/>
          <w:b/>
          <w:szCs w:val="24"/>
          <w:u w:val="single"/>
        </w:rPr>
        <w:t xml:space="preserve"> HARMLESS</w:t>
      </w:r>
      <w:r w:rsidR="00D0210B">
        <w:rPr>
          <w:rFonts w:ascii="Arial" w:hAnsi="Arial" w:cs="Arial"/>
          <w:b/>
          <w:szCs w:val="24"/>
          <w:u w:val="single"/>
        </w:rPr>
        <w:t>.</w:t>
      </w:r>
      <w:r w:rsidR="003A5D93" w:rsidRPr="00D0210B">
        <w:rPr>
          <w:rFonts w:ascii="Arial" w:hAnsi="Arial" w:cs="Arial"/>
          <w:bCs/>
          <w:szCs w:val="24"/>
        </w:rPr>
        <w:t xml:space="preserve"> </w:t>
      </w:r>
      <w:r w:rsidR="005252DA" w:rsidRPr="00792941">
        <w:rPr>
          <w:rFonts w:ascii="Arial" w:hAnsi="Arial" w:cs="Arial"/>
          <w:bCs/>
          <w:szCs w:val="24"/>
        </w:rPr>
        <w:t>The Provider shall indemnify and hold harmless the Department and its officers, agents, and employees from and against any and all third party claims, liabilities, and costs, including reasonable attorney fees, for any or all injuries to persons or property or claims for money damages, including claims for violation of intellectual property rights, arising from the negligent acts or omissions of the Provider, its employees or agents, officers or Subcontractors in the performance of work under this Agreement; provided, however, the Provider shall not be liable for claims arising out of the negligent acts or omissions of the Department, or for actions taken in reasonable reliance on written instructions of the Department.</w:t>
      </w:r>
    </w:p>
    <w:p w14:paraId="7F585A71" w14:textId="77777777" w:rsidR="003A5D93" w:rsidRPr="00247C63" w:rsidRDefault="003A5D93">
      <w:pPr>
        <w:pStyle w:val="DefaultText"/>
        <w:rPr>
          <w:rFonts w:ascii="Arial" w:hAnsi="Arial" w:cs="Arial"/>
          <w:szCs w:val="24"/>
        </w:rPr>
      </w:pPr>
    </w:p>
    <w:p w14:paraId="3ABEB6BF" w14:textId="77777777" w:rsidR="00D66C51" w:rsidRPr="00D77091" w:rsidRDefault="005371A4" w:rsidP="00D77091">
      <w:pPr>
        <w:pStyle w:val="DefaultText"/>
        <w:numPr>
          <w:ilvl w:val="0"/>
          <w:numId w:val="1"/>
        </w:numPr>
        <w:ind w:left="360"/>
        <w:rPr>
          <w:rFonts w:ascii="Arial" w:hAnsi="Arial" w:cs="Arial"/>
        </w:rPr>
      </w:pPr>
      <w:r w:rsidRPr="00792941">
        <w:rPr>
          <w:rFonts w:ascii="Arial" w:hAnsi="Arial" w:cs="Arial"/>
          <w:b/>
          <w:szCs w:val="24"/>
          <w:u w:val="single"/>
        </w:rPr>
        <w:t xml:space="preserve">NON-COLLUSION. </w:t>
      </w:r>
      <w:r w:rsidR="00D66C51" w:rsidRPr="00D77091">
        <w:rPr>
          <w:rFonts w:ascii="Arial" w:hAnsi="Arial" w:cs="Arial"/>
          <w:bCs/>
        </w:rPr>
        <w:t>The Provider warrants that it has not employed or contracted with any company or person, other than for assistance with the normal study and preparation of a proposal, to solicit or secure this Contract, and that it has not paid, or agreed to pay, any company or person, other than a bona fide employee working solely for the Provider, any fee, commission, percentage, brokerage fee, gifts, or any other consideration, contingent upon, or resulting from, the award of this Contract.</w:t>
      </w:r>
      <w:r w:rsidR="00D66C51" w:rsidRPr="00D77091">
        <w:rPr>
          <w:rFonts w:ascii="Arial" w:hAnsi="Arial" w:cs="Arial"/>
          <w:b/>
          <w:u w:val="single"/>
        </w:rPr>
        <w:t xml:space="preserve">  </w:t>
      </w:r>
    </w:p>
    <w:p w14:paraId="41758B76" w14:textId="77777777" w:rsidR="00D66C51" w:rsidRDefault="00D66C51" w:rsidP="00D66C51">
      <w:pPr>
        <w:pStyle w:val="Normal2"/>
        <w:ind w:left="360"/>
        <w:rPr>
          <w:rStyle w:val="InitialStyle"/>
          <w:rFonts w:ascii="Arial" w:hAnsi="Arial"/>
          <w:bCs w:val="0"/>
        </w:rPr>
      </w:pPr>
    </w:p>
    <w:p w14:paraId="5574120C" w14:textId="77777777" w:rsidR="00D66C51" w:rsidRDefault="00D66C51" w:rsidP="00D66C51">
      <w:pPr>
        <w:pStyle w:val="Normal2"/>
        <w:ind w:left="360"/>
        <w:rPr>
          <w:rStyle w:val="InitialStyle"/>
          <w:rFonts w:ascii="Arial" w:hAnsi="Arial"/>
          <w:bCs w:val="0"/>
        </w:rPr>
      </w:pPr>
      <w:r>
        <w:rPr>
          <w:rStyle w:val="InitialStyle"/>
          <w:rFonts w:ascii="Arial" w:hAnsi="Arial"/>
          <w:bCs w:val="0"/>
        </w:rPr>
        <w:t>And, the Provider has not</w:t>
      </w:r>
      <w:r w:rsidRPr="00EF7C46">
        <w:rPr>
          <w:rStyle w:val="InitialStyle"/>
          <w:rFonts w:ascii="Arial" w:hAnsi="Arial"/>
          <w:bCs w:val="0"/>
        </w:rPr>
        <w:t xml:space="preserve"> entered into a prior understanding, agreement, or connection with any corporation, firm, or person submitting a response for the same materials, supplies, equipment, or services</w:t>
      </w:r>
      <w:r>
        <w:rPr>
          <w:rStyle w:val="InitialStyle"/>
          <w:rFonts w:ascii="Arial" w:hAnsi="Arial"/>
          <w:bCs w:val="0"/>
        </w:rPr>
        <w:t>,</w:t>
      </w:r>
      <w:r w:rsidRPr="00EF7C46">
        <w:rPr>
          <w:rStyle w:val="InitialStyle"/>
          <w:rFonts w:ascii="Arial" w:hAnsi="Arial"/>
          <w:bCs w:val="0"/>
        </w:rPr>
        <w:t xml:space="preserve"> and this proposal is in all respects fair and without collusion or fraud. The above-mentioned entities understand and agree that collusive bidding is a violation of state and federal law and can result in fines, prison sentences, and civil damage awards.</w:t>
      </w:r>
    </w:p>
    <w:p w14:paraId="60E52A94" w14:textId="77777777" w:rsidR="00D66C51" w:rsidRDefault="00D66C51" w:rsidP="00D66C51">
      <w:pPr>
        <w:pStyle w:val="Normal2"/>
        <w:ind w:left="360"/>
        <w:rPr>
          <w:rStyle w:val="InitialStyle"/>
          <w:rFonts w:ascii="Arial" w:hAnsi="Arial" w:cs="Arial"/>
          <w:bCs w:val="0"/>
          <w:szCs w:val="24"/>
        </w:rPr>
      </w:pPr>
    </w:p>
    <w:p w14:paraId="529F4FE6" w14:textId="77777777" w:rsidR="00D66C51" w:rsidRPr="00EF7C46" w:rsidRDefault="00D66C51" w:rsidP="00D66C51">
      <w:pPr>
        <w:pStyle w:val="Normal2"/>
        <w:ind w:left="360"/>
        <w:rPr>
          <w:rStyle w:val="InitialStyle"/>
          <w:rFonts w:ascii="Arial" w:hAnsi="Arial" w:cs="Arial"/>
          <w:bCs w:val="0"/>
          <w:szCs w:val="24"/>
        </w:rPr>
      </w:pPr>
      <w:r w:rsidRPr="00E75937">
        <w:rPr>
          <w:rStyle w:val="InitialStyle"/>
          <w:rFonts w:ascii="Arial" w:hAnsi="Arial" w:cs="Arial"/>
          <w:bCs w:val="0"/>
          <w:szCs w:val="24"/>
        </w:rPr>
        <w:lastRenderedPageBreak/>
        <w:t xml:space="preserve">For breach or violation of this provision, the Department shall have the right to terminate this </w:t>
      </w:r>
      <w:r>
        <w:rPr>
          <w:rStyle w:val="InitialStyle"/>
          <w:rFonts w:ascii="Arial" w:hAnsi="Arial" w:cs="Arial"/>
          <w:bCs w:val="0"/>
          <w:szCs w:val="24"/>
        </w:rPr>
        <w:t>Contract</w:t>
      </w:r>
      <w:r w:rsidRPr="00E75937">
        <w:rPr>
          <w:rStyle w:val="InitialStyle"/>
          <w:rFonts w:ascii="Arial" w:hAnsi="Arial" w:cs="Arial"/>
          <w:bCs w:val="0"/>
          <w:szCs w:val="24"/>
        </w:rPr>
        <w:t xml:space="preserve"> without liability or, at its discretion, to otherwise recover the full amount of such fee, commission, percentage, brokerage fee, gift, or contingent fee.</w:t>
      </w:r>
    </w:p>
    <w:p w14:paraId="4A038570" w14:textId="77777777" w:rsidR="003A5D93" w:rsidRPr="00247C63" w:rsidRDefault="003A5D93">
      <w:pPr>
        <w:pStyle w:val="DefaultText"/>
        <w:rPr>
          <w:rFonts w:ascii="Arial" w:hAnsi="Arial" w:cs="Arial"/>
          <w:szCs w:val="24"/>
        </w:rPr>
      </w:pPr>
    </w:p>
    <w:p w14:paraId="4BABD64D" w14:textId="51BF05E9" w:rsidR="00D0210B" w:rsidRPr="00D77091" w:rsidRDefault="00553355" w:rsidP="00D77091">
      <w:pPr>
        <w:pStyle w:val="DefaultText"/>
        <w:numPr>
          <w:ilvl w:val="0"/>
          <w:numId w:val="1"/>
        </w:numPr>
        <w:ind w:left="360"/>
        <w:rPr>
          <w:rFonts w:ascii="Arial" w:hAnsi="Arial" w:cs="Arial"/>
          <w:b/>
          <w:szCs w:val="24"/>
          <w:u w:val="single"/>
        </w:rPr>
      </w:pPr>
      <w:r w:rsidRPr="006849BB">
        <w:rPr>
          <w:rFonts w:ascii="Arial" w:hAnsi="Arial" w:cs="Arial"/>
          <w:b/>
          <w:szCs w:val="24"/>
          <w:u w:val="single"/>
        </w:rPr>
        <w:t>MATERIAL SAFETY</w:t>
      </w:r>
      <w:r w:rsidR="00202182" w:rsidRPr="0017732B">
        <w:rPr>
          <w:rFonts w:ascii="Arial" w:hAnsi="Arial" w:cs="Arial"/>
          <w:b/>
          <w:szCs w:val="24"/>
          <w:u w:val="single"/>
        </w:rPr>
        <w:t xml:space="preserve">: </w:t>
      </w:r>
      <w:r w:rsidR="003A5D93" w:rsidRPr="00D0210B">
        <w:rPr>
          <w:rFonts w:ascii="Arial" w:hAnsi="Arial" w:cs="Arial"/>
          <w:bCs/>
          <w:szCs w:val="24"/>
        </w:rPr>
        <w:t>All manufacturers, importers, suppliers, or distributors of hazardous chemicals doing business in this State must</w:t>
      </w:r>
      <w:r w:rsidR="00053B3B" w:rsidRPr="00D0210B">
        <w:rPr>
          <w:rFonts w:ascii="Arial" w:hAnsi="Arial" w:cs="Arial"/>
          <w:bCs/>
          <w:szCs w:val="24"/>
        </w:rPr>
        <w:t xml:space="preserve"> provide a copy of the current Material Safety Data S</w:t>
      </w:r>
      <w:r w:rsidR="003A5D93" w:rsidRPr="00D0210B">
        <w:rPr>
          <w:rFonts w:ascii="Arial" w:hAnsi="Arial" w:cs="Arial"/>
          <w:bCs/>
          <w:szCs w:val="24"/>
        </w:rPr>
        <w:t>heet</w:t>
      </w:r>
      <w:r w:rsidR="00202182" w:rsidRPr="00D0210B">
        <w:rPr>
          <w:rFonts w:ascii="Arial" w:hAnsi="Arial" w:cs="Arial"/>
          <w:bCs/>
          <w:szCs w:val="24"/>
        </w:rPr>
        <w:t xml:space="preserve"> (MSDS)</w:t>
      </w:r>
      <w:r w:rsidR="003A5D93" w:rsidRPr="00D0210B">
        <w:rPr>
          <w:rFonts w:ascii="Arial" w:hAnsi="Arial" w:cs="Arial"/>
          <w:bCs/>
          <w:szCs w:val="24"/>
        </w:rPr>
        <w:t xml:space="preserve"> for any hazardous chemical to their direct purchasers of that chemical.</w:t>
      </w:r>
    </w:p>
    <w:p w14:paraId="45A0C040" w14:textId="77777777" w:rsidR="003A5D93" w:rsidRPr="00247C63" w:rsidRDefault="003A5D93">
      <w:pPr>
        <w:pStyle w:val="DefaultText"/>
        <w:rPr>
          <w:rFonts w:ascii="Arial" w:hAnsi="Arial" w:cs="Arial"/>
          <w:szCs w:val="24"/>
        </w:rPr>
      </w:pPr>
    </w:p>
    <w:p w14:paraId="4C1C1B63" w14:textId="1A3EBF6C" w:rsidR="00E6403B" w:rsidRPr="0017732B" w:rsidRDefault="00E6403B" w:rsidP="0017732B">
      <w:pPr>
        <w:pStyle w:val="DefaultText"/>
        <w:numPr>
          <w:ilvl w:val="0"/>
          <w:numId w:val="1"/>
        </w:numPr>
        <w:ind w:left="360"/>
        <w:rPr>
          <w:rFonts w:ascii="Arial" w:hAnsi="Arial" w:cs="Arial"/>
          <w:bCs/>
          <w:szCs w:val="24"/>
        </w:rPr>
      </w:pPr>
      <w:r w:rsidRPr="0017732B">
        <w:rPr>
          <w:rFonts w:ascii="Arial" w:hAnsi="Arial" w:cs="Arial"/>
          <w:b/>
          <w:u w:val="single"/>
        </w:rPr>
        <w:t>ORDER OF PRECEDENCE</w:t>
      </w:r>
      <w:r w:rsidRPr="0017732B">
        <w:rPr>
          <w:rFonts w:ascii="Arial" w:hAnsi="Arial" w:cs="Arial"/>
          <w:bCs/>
        </w:rPr>
        <w:t>.</w:t>
      </w:r>
      <w:r w:rsidRPr="0017732B">
        <w:rPr>
          <w:rFonts w:ascii="Arial" w:hAnsi="Arial" w:cs="Arial"/>
          <w:bCs/>
          <w:szCs w:val="24"/>
        </w:rPr>
        <w:t xml:space="preserve"> In the event of a conflict between the documents comprising this Agreement, the Order of Precedence shall be: </w:t>
      </w:r>
    </w:p>
    <w:p w14:paraId="6D539235" w14:textId="77777777" w:rsidR="00E6403B" w:rsidRPr="00D0210B" w:rsidRDefault="00E6403B" w:rsidP="00E6403B">
      <w:pPr>
        <w:widowControl w:val="0"/>
        <w:tabs>
          <w:tab w:val="left" w:pos="1665"/>
        </w:tabs>
        <w:autoSpaceDE w:val="0"/>
        <w:autoSpaceDN w:val="0"/>
        <w:adjustRightInd w:val="0"/>
        <w:ind w:left="360"/>
        <w:contextualSpacing/>
        <w:rPr>
          <w:rStyle w:val="InitialStyle"/>
          <w:rFonts w:ascii="Arial" w:hAnsi="Arial"/>
          <w:bCs/>
        </w:rPr>
      </w:pPr>
      <w:r w:rsidRPr="00D0210B">
        <w:rPr>
          <w:rStyle w:val="InitialStyle"/>
          <w:rFonts w:ascii="Arial" w:hAnsi="Arial"/>
          <w:bCs/>
        </w:rPr>
        <w:t xml:space="preserve">   </w:t>
      </w:r>
      <w:r w:rsidRPr="00D0210B">
        <w:rPr>
          <w:rStyle w:val="InitialStyle"/>
          <w:rFonts w:ascii="Arial" w:hAnsi="Arial"/>
          <w:bCs/>
        </w:rPr>
        <w:tab/>
      </w:r>
    </w:p>
    <w:p w14:paraId="3A1CF503" w14:textId="77777777" w:rsidR="00E6403B" w:rsidRPr="00FD72B0" w:rsidRDefault="00E6403B" w:rsidP="00E6403B">
      <w:pPr>
        <w:widowControl w:val="0"/>
        <w:autoSpaceDE w:val="0"/>
        <w:autoSpaceDN w:val="0"/>
        <w:adjustRightInd w:val="0"/>
        <w:ind w:left="360"/>
        <w:contextualSpacing/>
        <w:rPr>
          <w:rStyle w:val="InitialStyle"/>
          <w:rFonts w:ascii="Arial" w:hAnsi="Arial"/>
        </w:rPr>
      </w:pPr>
      <w:r>
        <w:rPr>
          <w:rStyle w:val="InitialStyle"/>
          <w:rFonts w:ascii="Arial" w:hAnsi="Arial"/>
        </w:rPr>
        <w:t xml:space="preserve">a. </w:t>
      </w:r>
      <w:r w:rsidRPr="00FD72B0">
        <w:rPr>
          <w:rStyle w:val="InitialStyle"/>
          <w:rFonts w:ascii="Arial" w:hAnsi="Arial"/>
        </w:rPr>
        <w:t>Exceptions</w:t>
      </w:r>
      <w:r>
        <w:rPr>
          <w:rStyle w:val="InitialStyle"/>
          <w:rFonts w:ascii="Arial" w:hAnsi="Arial"/>
        </w:rPr>
        <w:t xml:space="preserve"> </w:t>
      </w:r>
      <w:r w:rsidRPr="00FD72B0">
        <w:rPr>
          <w:rStyle w:val="InitialStyle"/>
          <w:rFonts w:ascii="Arial" w:hAnsi="Arial"/>
        </w:rPr>
        <w:t xml:space="preserve">- If applicable </w:t>
      </w:r>
    </w:p>
    <w:p w14:paraId="03F05460" w14:textId="77777777" w:rsidR="00E6403B" w:rsidRDefault="00E6403B" w:rsidP="00E6403B">
      <w:pPr>
        <w:widowControl w:val="0"/>
        <w:autoSpaceDE w:val="0"/>
        <w:autoSpaceDN w:val="0"/>
        <w:adjustRightInd w:val="0"/>
        <w:ind w:left="360"/>
        <w:contextualSpacing/>
        <w:rPr>
          <w:rStyle w:val="InitialStyle"/>
          <w:rFonts w:ascii="Arial" w:hAnsi="Arial"/>
        </w:rPr>
      </w:pPr>
      <w:r>
        <w:rPr>
          <w:rStyle w:val="InitialStyle"/>
          <w:rFonts w:ascii="Arial" w:hAnsi="Arial"/>
        </w:rPr>
        <w:t xml:space="preserve">b. </w:t>
      </w:r>
      <w:r w:rsidRPr="00FD72B0">
        <w:rPr>
          <w:rStyle w:val="InitialStyle"/>
          <w:rFonts w:ascii="Arial" w:hAnsi="Arial"/>
        </w:rPr>
        <w:t>General Terms &amp; Conditions for Goods and/or Services under Buyer Purchase</w:t>
      </w:r>
      <w:r>
        <w:rPr>
          <w:rStyle w:val="InitialStyle"/>
          <w:rFonts w:ascii="Arial" w:hAnsi="Arial"/>
        </w:rPr>
        <w:t xml:space="preserve"> </w:t>
      </w:r>
      <w:r w:rsidRPr="00FD72B0">
        <w:rPr>
          <w:rStyle w:val="InitialStyle"/>
          <w:rFonts w:ascii="Arial" w:hAnsi="Arial"/>
        </w:rPr>
        <w:t>Orders</w:t>
      </w:r>
    </w:p>
    <w:p w14:paraId="35E1AA03" w14:textId="77777777" w:rsidR="00E6403B" w:rsidRPr="00FD72B0" w:rsidRDefault="00E6403B" w:rsidP="00E6403B">
      <w:pPr>
        <w:widowControl w:val="0"/>
        <w:autoSpaceDE w:val="0"/>
        <w:autoSpaceDN w:val="0"/>
        <w:adjustRightInd w:val="0"/>
        <w:ind w:left="360"/>
        <w:contextualSpacing/>
        <w:rPr>
          <w:rStyle w:val="InitialStyle"/>
          <w:rFonts w:ascii="Arial" w:hAnsi="Arial"/>
        </w:rPr>
      </w:pPr>
      <w:r>
        <w:rPr>
          <w:rStyle w:val="InitialStyle"/>
          <w:rFonts w:ascii="Arial" w:hAnsi="Arial"/>
        </w:rPr>
        <w:t xml:space="preserve">    and </w:t>
      </w:r>
      <w:r w:rsidRPr="00FD72B0">
        <w:rPr>
          <w:rStyle w:val="InitialStyle"/>
          <w:rFonts w:ascii="Arial" w:hAnsi="Arial"/>
        </w:rPr>
        <w:t>Master Agreements</w:t>
      </w:r>
      <w:r>
        <w:rPr>
          <w:rStyle w:val="InitialStyle"/>
          <w:rFonts w:ascii="Arial" w:hAnsi="Arial"/>
        </w:rPr>
        <w:t xml:space="preserve">  </w:t>
      </w:r>
    </w:p>
    <w:p w14:paraId="2D440557" w14:textId="77777777" w:rsidR="00E6403B" w:rsidRPr="00FD72B0" w:rsidRDefault="00E6403B" w:rsidP="00E6403B">
      <w:pPr>
        <w:widowControl w:val="0"/>
        <w:autoSpaceDE w:val="0"/>
        <w:autoSpaceDN w:val="0"/>
        <w:adjustRightInd w:val="0"/>
        <w:contextualSpacing/>
        <w:rPr>
          <w:rStyle w:val="InitialStyle"/>
          <w:rFonts w:ascii="Arial" w:hAnsi="Arial"/>
        </w:rPr>
      </w:pPr>
      <w:r>
        <w:rPr>
          <w:rStyle w:val="InitialStyle"/>
          <w:rFonts w:ascii="Arial" w:hAnsi="Arial"/>
        </w:rPr>
        <w:t xml:space="preserve">     c. </w:t>
      </w:r>
      <w:r w:rsidRPr="00FD72B0">
        <w:rPr>
          <w:rStyle w:val="InitialStyle"/>
          <w:rFonts w:ascii="Arial" w:hAnsi="Arial"/>
        </w:rPr>
        <w:t>Scope of Work</w:t>
      </w:r>
      <w:r>
        <w:rPr>
          <w:rStyle w:val="InitialStyle"/>
          <w:rFonts w:ascii="Arial" w:hAnsi="Arial"/>
        </w:rPr>
        <w:t xml:space="preserve"> - I</w:t>
      </w:r>
      <w:r w:rsidRPr="00FD72B0">
        <w:rPr>
          <w:rStyle w:val="InitialStyle"/>
          <w:rFonts w:ascii="Arial" w:hAnsi="Arial"/>
        </w:rPr>
        <w:t>f applicable</w:t>
      </w:r>
    </w:p>
    <w:p w14:paraId="258DA2B0" w14:textId="7941EB26" w:rsidR="00E6403B" w:rsidRPr="00FD72B0" w:rsidRDefault="00E6403B" w:rsidP="00E6403B">
      <w:pPr>
        <w:widowControl w:val="0"/>
        <w:autoSpaceDE w:val="0"/>
        <w:autoSpaceDN w:val="0"/>
        <w:adjustRightInd w:val="0"/>
        <w:contextualSpacing/>
        <w:rPr>
          <w:rStyle w:val="InitialStyle"/>
          <w:rFonts w:ascii="Arial" w:hAnsi="Arial"/>
        </w:rPr>
      </w:pPr>
      <w:r>
        <w:rPr>
          <w:rStyle w:val="InitialStyle"/>
          <w:rFonts w:ascii="Arial" w:hAnsi="Arial"/>
        </w:rPr>
        <w:t xml:space="preserve">     d. </w:t>
      </w:r>
      <w:r w:rsidRPr="00FD72B0">
        <w:rPr>
          <w:rStyle w:val="InitialStyle"/>
          <w:rFonts w:ascii="Arial" w:hAnsi="Arial"/>
        </w:rPr>
        <w:t xml:space="preserve">Vender Agreement - Included at Department's Discretion </w:t>
      </w:r>
    </w:p>
    <w:p w14:paraId="45A709BC" w14:textId="77777777" w:rsidR="00E6403B" w:rsidRPr="00FD72B0" w:rsidRDefault="00E6403B" w:rsidP="00E6403B">
      <w:pPr>
        <w:widowControl w:val="0"/>
        <w:autoSpaceDE w:val="0"/>
        <w:autoSpaceDN w:val="0"/>
        <w:adjustRightInd w:val="0"/>
        <w:contextualSpacing/>
        <w:rPr>
          <w:rStyle w:val="InitialStyle"/>
          <w:rFonts w:ascii="Arial" w:hAnsi="Arial"/>
        </w:rPr>
      </w:pPr>
      <w:r>
        <w:rPr>
          <w:rStyle w:val="InitialStyle"/>
          <w:rFonts w:ascii="Arial" w:hAnsi="Arial"/>
        </w:rPr>
        <w:t xml:space="preserve">     e. </w:t>
      </w:r>
      <w:r w:rsidRPr="00FD72B0">
        <w:rPr>
          <w:rStyle w:val="InitialStyle"/>
          <w:rFonts w:ascii="Arial" w:hAnsi="Arial"/>
        </w:rPr>
        <w:t xml:space="preserve">Other - Included at Department's Discretion </w:t>
      </w:r>
    </w:p>
    <w:p w14:paraId="362FE828" w14:textId="4C2EB638" w:rsidR="007E68E3" w:rsidRDefault="007E68E3">
      <w:pPr>
        <w:pStyle w:val="DefaultText"/>
        <w:rPr>
          <w:rStyle w:val="InitialStyle"/>
          <w:rFonts w:ascii="Arial" w:hAnsi="Arial" w:cs="Arial"/>
          <w:szCs w:val="24"/>
        </w:rPr>
      </w:pPr>
    </w:p>
    <w:p w14:paraId="310C154C" w14:textId="6B36768E" w:rsidR="00B02514" w:rsidRPr="00B02514" w:rsidRDefault="00B02514" w:rsidP="0017732B">
      <w:pPr>
        <w:pStyle w:val="DefaultText"/>
        <w:numPr>
          <w:ilvl w:val="0"/>
          <w:numId w:val="13"/>
        </w:numPr>
        <w:ind w:left="270"/>
        <w:rPr>
          <w:rFonts w:ascii="Arial" w:hAnsi="Arial" w:cs="Arial"/>
          <w:szCs w:val="24"/>
        </w:rPr>
      </w:pPr>
      <w:r w:rsidRPr="00B02514">
        <w:rPr>
          <w:rFonts w:ascii="Arial" w:hAnsi="Arial" w:cs="Arial"/>
          <w:b/>
          <w:bCs/>
          <w:szCs w:val="24"/>
          <w:u w:val="single"/>
        </w:rPr>
        <w:t xml:space="preserve">CYBERSECURITY </w:t>
      </w:r>
      <w:r w:rsidR="00954891" w:rsidRPr="00B02514">
        <w:rPr>
          <w:rFonts w:ascii="Arial" w:hAnsi="Arial" w:cs="Arial"/>
          <w:b/>
          <w:bCs/>
          <w:szCs w:val="24"/>
          <w:u w:val="single"/>
        </w:rPr>
        <w:t xml:space="preserve">AND </w:t>
      </w:r>
      <w:r w:rsidR="00954891" w:rsidRPr="005750BD">
        <w:rPr>
          <w:rFonts w:ascii="Arial" w:hAnsi="Arial" w:cs="Arial"/>
          <w:b/>
          <w:bCs/>
          <w:szCs w:val="24"/>
          <w:u w:val="single"/>
        </w:rPr>
        <w:t>PROHIBITED TECHNOLOGIES</w:t>
      </w:r>
      <w:r w:rsidR="00F425FB">
        <w:rPr>
          <w:rFonts w:ascii="Arial" w:hAnsi="Arial" w:cs="Arial"/>
          <w:b/>
          <w:bCs/>
          <w:szCs w:val="24"/>
          <w:u w:val="single"/>
        </w:rPr>
        <w:t>.</w:t>
      </w:r>
      <w:r w:rsidRPr="005750BD">
        <w:rPr>
          <w:rFonts w:ascii="Arial" w:hAnsi="Arial" w:cs="Arial"/>
          <w:b/>
          <w:bCs/>
          <w:szCs w:val="24"/>
          <w:u w:val="single"/>
        </w:rPr>
        <w:t xml:space="preserve"> </w:t>
      </w:r>
      <w:r w:rsidRPr="00B02514">
        <w:rPr>
          <w:rFonts w:ascii="Arial" w:hAnsi="Arial" w:cs="Arial"/>
          <w:szCs w:val="24"/>
        </w:rPr>
        <w:t xml:space="preserve">The Provider certifies to the best of Provider’s knowledge and belief that the aforementioned organization, its principals and any subcontractors </w:t>
      </w:r>
      <w:proofErr w:type="gramStart"/>
      <w:r w:rsidRPr="00B02514">
        <w:rPr>
          <w:rFonts w:ascii="Arial" w:hAnsi="Arial" w:cs="Arial"/>
          <w:szCs w:val="24"/>
        </w:rPr>
        <w:t>named</w:t>
      </w:r>
      <w:proofErr w:type="gramEnd"/>
      <w:r w:rsidRPr="00B02514">
        <w:rPr>
          <w:rFonts w:ascii="Arial" w:hAnsi="Arial" w:cs="Arial"/>
          <w:szCs w:val="24"/>
        </w:rPr>
        <w:t xml:space="preserve"> in this Contract:</w:t>
      </w:r>
    </w:p>
    <w:p w14:paraId="3799E2A5" w14:textId="77777777" w:rsidR="00B02514" w:rsidRPr="00B02514" w:rsidRDefault="00B02514" w:rsidP="00B02514">
      <w:pPr>
        <w:pStyle w:val="DefaultText"/>
        <w:rPr>
          <w:rFonts w:ascii="Arial" w:hAnsi="Arial" w:cs="Arial"/>
          <w:szCs w:val="24"/>
        </w:rPr>
      </w:pPr>
    </w:p>
    <w:p w14:paraId="5F540CCD" w14:textId="0715F2E3" w:rsidR="00B33B61" w:rsidRDefault="00B02514" w:rsidP="00B33B61">
      <w:pPr>
        <w:pStyle w:val="DefaultText"/>
        <w:numPr>
          <w:ilvl w:val="1"/>
          <w:numId w:val="8"/>
        </w:numPr>
        <w:rPr>
          <w:rFonts w:ascii="Arial" w:hAnsi="Arial" w:cs="Arial"/>
          <w:szCs w:val="24"/>
        </w:rPr>
      </w:pPr>
      <w:r w:rsidRPr="00B02514">
        <w:rPr>
          <w:rFonts w:ascii="Arial" w:hAnsi="Arial" w:cs="Arial"/>
          <w:szCs w:val="24"/>
        </w:rPr>
        <w:t>is not a foreign adversary business entity</w:t>
      </w:r>
      <w:r w:rsidR="00332CA5">
        <w:rPr>
          <w:rFonts w:ascii="Arial" w:hAnsi="Arial" w:cs="Arial"/>
          <w:szCs w:val="24"/>
        </w:rPr>
        <w:t xml:space="preserve">, </w:t>
      </w:r>
      <w:hyperlink r:id="rId10" w:history="1">
        <w:r w:rsidR="00EF4F03" w:rsidRPr="00DD296C">
          <w:rPr>
            <w:rStyle w:val="Hyperlink"/>
            <w:rFonts w:ascii="Arial" w:hAnsi="Arial" w:cs="Arial"/>
            <w:szCs w:val="24"/>
          </w:rPr>
          <w:t>https://www.maine.gov/oit/prohibited-technologies</w:t>
        </w:r>
      </w:hyperlink>
      <w:r w:rsidR="00332CA5" w:rsidRPr="00B205EF">
        <w:rPr>
          <w:rFonts w:ascii="Arial" w:hAnsi="Arial" w:cs="Arial"/>
          <w:szCs w:val="24"/>
        </w:rPr>
        <w:t xml:space="preserve">, </w:t>
      </w:r>
      <w:r w:rsidR="00332CA5">
        <w:rPr>
          <w:rFonts w:ascii="Arial" w:hAnsi="Arial" w:cs="Arial"/>
          <w:szCs w:val="24"/>
        </w:rPr>
        <w:t xml:space="preserve"> </w:t>
      </w:r>
      <w:r w:rsidR="00426FBA" w:rsidRPr="00C11F13">
        <w:rPr>
          <w:sz w:val="20"/>
        </w:rPr>
        <w:t xml:space="preserve"> </w:t>
      </w:r>
      <w:hyperlink r:id="rId11" w:history="1">
        <w:r w:rsidR="00426FBA" w:rsidRPr="0099477D">
          <w:rPr>
            <w:rStyle w:val="Hyperlink"/>
            <w:rFonts w:ascii="Arial" w:hAnsi="Arial" w:cs="Arial"/>
            <w:szCs w:val="24"/>
          </w:rPr>
          <w:t>Title 5 MRSA §2021 (3)</w:t>
        </w:r>
      </w:hyperlink>
      <w:r w:rsidR="0046191E">
        <w:rPr>
          <w:rFonts w:ascii="Arial" w:hAnsi="Arial" w:cs="Arial"/>
          <w:szCs w:val="24"/>
        </w:rPr>
        <w:t>;</w:t>
      </w:r>
      <w:r w:rsidR="00EF4F03" w:rsidRPr="00B33B61">
        <w:rPr>
          <w:rFonts w:ascii="Arial" w:hAnsi="Arial" w:cs="Arial"/>
          <w:szCs w:val="24"/>
        </w:rPr>
        <w:t xml:space="preserve"> </w:t>
      </w:r>
      <w:r w:rsidR="0046191E">
        <w:rPr>
          <w:rFonts w:ascii="Arial" w:hAnsi="Arial" w:cs="Arial"/>
          <w:szCs w:val="24"/>
        </w:rPr>
        <w:t>and</w:t>
      </w:r>
    </w:p>
    <w:p w14:paraId="6D13460B" w14:textId="5C7E7D72" w:rsidR="00B02514" w:rsidRPr="00B33B61" w:rsidRDefault="00B02514" w:rsidP="00B33B61">
      <w:pPr>
        <w:pStyle w:val="DefaultText"/>
        <w:numPr>
          <w:ilvl w:val="1"/>
          <w:numId w:val="8"/>
        </w:numPr>
        <w:rPr>
          <w:rFonts w:ascii="Arial" w:hAnsi="Arial" w:cs="Arial"/>
          <w:szCs w:val="24"/>
        </w:rPr>
      </w:pPr>
      <w:r w:rsidRPr="00B33B61">
        <w:rPr>
          <w:rFonts w:ascii="Arial" w:hAnsi="Arial" w:cs="Arial"/>
          <w:szCs w:val="24"/>
        </w:rPr>
        <w:t xml:space="preserve">is not on the list of prohibited companies or does not obtain or purchase any information or communications technology or services included on the list of prohibited information and communications technology and services </w:t>
      </w:r>
      <w:hyperlink r:id="rId12" w:history="1">
        <w:r w:rsidR="00DD296C" w:rsidRPr="00B33B61">
          <w:rPr>
            <w:rStyle w:val="Hyperlink"/>
            <w:rFonts w:ascii="Arial" w:hAnsi="Arial" w:cs="Arial"/>
            <w:szCs w:val="24"/>
          </w:rPr>
          <w:t>https://www.maine.gov/oit/prohibited-technologies</w:t>
        </w:r>
      </w:hyperlink>
      <w:r w:rsidRPr="00B33B61">
        <w:rPr>
          <w:rFonts w:ascii="Arial" w:hAnsi="Arial" w:cs="Arial"/>
          <w:szCs w:val="24"/>
        </w:rPr>
        <w:t>, </w:t>
      </w:r>
      <w:hyperlink r:id="rId13" w:history="1">
        <w:r w:rsidRPr="0099477D">
          <w:rPr>
            <w:rStyle w:val="Hyperlink"/>
            <w:rFonts w:ascii="Arial" w:hAnsi="Arial" w:cs="Arial"/>
            <w:szCs w:val="24"/>
          </w:rPr>
          <w:t>Title 5</w:t>
        </w:r>
        <w:r w:rsidR="00F130DE" w:rsidRPr="0099477D">
          <w:rPr>
            <w:rStyle w:val="Hyperlink"/>
            <w:rFonts w:ascii="Arial" w:hAnsi="Arial" w:cs="Arial"/>
            <w:szCs w:val="24"/>
          </w:rPr>
          <w:t xml:space="preserve"> MRSA</w:t>
        </w:r>
        <w:r w:rsidRPr="0099477D">
          <w:rPr>
            <w:rStyle w:val="Hyperlink"/>
            <w:rFonts w:ascii="Arial" w:hAnsi="Arial" w:cs="Arial"/>
            <w:szCs w:val="24"/>
          </w:rPr>
          <w:t xml:space="preserve"> §2030</w:t>
        </w:r>
        <w:r w:rsidR="00D86000" w:rsidRPr="0099477D">
          <w:rPr>
            <w:rStyle w:val="Hyperlink"/>
            <w:rFonts w:ascii="Arial" w:hAnsi="Arial" w:cs="Arial"/>
            <w:szCs w:val="24"/>
          </w:rPr>
          <w:t>-B</w:t>
        </w:r>
        <w:r w:rsidR="00D301C1" w:rsidRPr="0099477D">
          <w:rPr>
            <w:rStyle w:val="Hyperlink"/>
            <w:rFonts w:ascii="Arial" w:hAnsi="Arial" w:cs="Arial"/>
            <w:szCs w:val="24"/>
          </w:rPr>
          <w:t>.</w:t>
        </w:r>
      </w:hyperlink>
    </w:p>
    <w:p w14:paraId="1772F734" w14:textId="77777777" w:rsidR="00B02514" w:rsidRPr="00B02514" w:rsidRDefault="00B02514" w:rsidP="00B02514">
      <w:pPr>
        <w:pStyle w:val="DefaultText"/>
        <w:rPr>
          <w:rFonts w:ascii="Arial" w:hAnsi="Arial" w:cs="Arial"/>
          <w:szCs w:val="24"/>
        </w:rPr>
      </w:pPr>
    </w:p>
    <w:p w14:paraId="30824C40" w14:textId="0A7BB4C7" w:rsidR="00B02514" w:rsidRDefault="00254B2B" w:rsidP="0017732B">
      <w:pPr>
        <w:pStyle w:val="DefaultText"/>
        <w:ind w:left="270"/>
        <w:rPr>
          <w:rFonts w:ascii="Arial" w:hAnsi="Arial" w:cs="Arial"/>
          <w:szCs w:val="24"/>
        </w:rPr>
      </w:pPr>
      <w:r w:rsidRPr="008B66A0">
        <w:rPr>
          <w:rFonts w:ascii="Arial" w:hAnsi="Arial" w:cs="Arial"/>
          <w:szCs w:val="24"/>
        </w:rPr>
        <w:t xml:space="preserve">Contracts entered into by a state agency in violation of </w:t>
      </w:r>
      <w:hyperlink r:id="rId14" w:history="1">
        <w:r w:rsidRPr="008B66A0">
          <w:rPr>
            <w:rStyle w:val="Hyperlink"/>
            <w:rFonts w:ascii="Arial" w:hAnsi="Arial" w:cs="Arial"/>
            <w:szCs w:val="24"/>
          </w:rPr>
          <w:t>Title 5 M.R.S. §2030-B</w:t>
        </w:r>
      </w:hyperlink>
      <w:r w:rsidRPr="008B66A0">
        <w:rPr>
          <w:rFonts w:ascii="Arial" w:hAnsi="Arial" w:cs="Arial"/>
          <w:szCs w:val="24"/>
        </w:rPr>
        <w:t xml:space="preserve"> are void</w:t>
      </w:r>
      <w:r>
        <w:rPr>
          <w:rFonts w:ascii="Arial" w:hAnsi="Arial" w:cs="Arial"/>
          <w:szCs w:val="24"/>
        </w:rPr>
        <w:t xml:space="preserve">. </w:t>
      </w:r>
      <w:r w:rsidR="00B02514" w:rsidRPr="00B02514">
        <w:rPr>
          <w:rFonts w:ascii="Arial" w:hAnsi="Arial" w:cs="Arial"/>
          <w:szCs w:val="24"/>
        </w:rPr>
        <w:t xml:space="preserve">A person </w:t>
      </w:r>
      <w:r w:rsidR="005D1CEA">
        <w:rPr>
          <w:rFonts w:ascii="Arial" w:hAnsi="Arial" w:cs="Arial"/>
          <w:szCs w:val="24"/>
        </w:rPr>
        <w:t>who</w:t>
      </w:r>
      <w:r w:rsidR="00B02514" w:rsidRPr="00B02514">
        <w:rPr>
          <w:rFonts w:ascii="Arial" w:hAnsi="Arial" w:cs="Arial"/>
          <w:szCs w:val="24"/>
        </w:rPr>
        <w:t xml:space="preserve"> knowingly signs this contract, in violation of this section, commits a civil violation for which a fine may be adjudged in an amount that is twice the amount of this contract or $250,000, whichever is greater, </w:t>
      </w:r>
      <w:hyperlink r:id="rId15" w:history="1">
        <w:r w:rsidR="00B02514" w:rsidRPr="0099477D">
          <w:rPr>
            <w:rStyle w:val="Hyperlink"/>
            <w:rFonts w:ascii="Arial" w:hAnsi="Arial" w:cs="Arial"/>
            <w:szCs w:val="24"/>
          </w:rPr>
          <w:t>Title 5</w:t>
        </w:r>
        <w:r w:rsidR="00D86000" w:rsidRPr="0099477D">
          <w:rPr>
            <w:rStyle w:val="Hyperlink"/>
            <w:rFonts w:ascii="Arial" w:hAnsi="Arial" w:cs="Arial"/>
            <w:szCs w:val="24"/>
          </w:rPr>
          <w:t xml:space="preserve"> MRSA</w:t>
        </w:r>
        <w:r w:rsidR="00B02514" w:rsidRPr="0099477D">
          <w:rPr>
            <w:rStyle w:val="Hyperlink"/>
            <w:rFonts w:ascii="Arial" w:hAnsi="Arial" w:cs="Arial"/>
            <w:szCs w:val="24"/>
          </w:rPr>
          <w:t xml:space="preserve"> §2030</w:t>
        </w:r>
        <w:r w:rsidR="00D86000" w:rsidRPr="0099477D">
          <w:rPr>
            <w:rStyle w:val="Hyperlink"/>
            <w:rFonts w:ascii="Arial" w:hAnsi="Arial" w:cs="Arial"/>
            <w:szCs w:val="24"/>
          </w:rPr>
          <w:t>-</w:t>
        </w:r>
        <w:r w:rsidR="00B02514" w:rsidRPr="0099477D">
          <w:rPr>
            <w:rStyle w:val="Hyperlink"/>
            <w:rFonts w:ascii="Arial" w:hAnsi="Arial" w:cs="Arial"/>
            <w:szCs w:val="24"/>
          </w:rPr>
          <w:t>A</w:t>
        </w:r>
      </w:hyperlink>
      <w:r w:rsidR="00B02514" w:rsidRPr="00B02514">
        <w:rPr>
          <w:rFonts w:ascii="Arial" w:hAnsi="Arial" w:cs="Arial"/>
          <w:szCs w:val="24"/>
        </w:rPr>
        <w:t>.</w:t>
      </w:r>
    </w:p>
    <w:p w14:paraId="5F380CDB" w14:textId="77777777" w:rsidR="00E954D1" w:rsidRDefault="00E954D1" w:rsidP="0017732B">
      <w:pPr>
        <w:pStyle w:val="DefaultText"/>
        <w:ind w:left="270"/>
        <w:rPr>
          <w:rFonts w:ascii="Arial" w:hAnsi="Arial" w:cs="Arial"/>
          <w:szCs w:val="24"/>
        </w:rPr>
      </w:pPr>
    </w:p>
    <w:p w14:paraId="5211E97A" w14:textId="14F68B53" w:rsidR="00E954D1" w:rsidRPr="001F1EA1" w:rsidRDefault="001F1EA1" w:rsidP="001F1EA1">
      <w:pPr>
        <w:pStyle w:val="DefaultText"/>
        <w:numPr>
          <w:ilvl w:val="0"/>
          <w:numId w:val="13"/>
        </w:numPr>
        <w:ind w:left="270"/>
        <w:rPr>
          <w:rFonts w:ascii="Arial" w:hAnsi="Arial" w:cs="Arial"/>
          <w:b/>
          <w:bCs/>
          <w:szCs w:val="24"/>
        </w:rPr>
      </w:pPr>
      <w:r w:rsidRPr="00E363C4">
        <w:rPr>
          <w:rFonts w:ascii="Arial" w:hAnsi="Arial" w:cs="Arial"/>
          <w:b/>
          <w:bCs/>
          <w:szCs w:val="24"/>
          <w:u w:val="single"/>
        </w:rPr>
        <w:t>TARIFFS</w:t>
      </w:r>
      <w:r w:rsidRPr="001F1EA1">
        <w:rPr>
          <w:rFonts w:ascii="Arial" w:hAnsi="Arial" w:cs="Arial"/>
          <w:b/>
          <w:bCs/>
          <w:szCs w:val="24"/>
        </w:rPr>
        <w:t xml:space="preserve">. </w:t>
      </w:r>
      <w:r w:rsidR="00C574EE" w:rsidRPr="00D97118">
        <w:rPr>
          <w:rStyle w:val="InitialStyle"/>
          <w:rFonts w:ascii="Arial" w:hAnsi="Arial"/>
        </w:rPr>
        <w:t>Any price increases implemented by the provider due to the imposition of tariffs shall remain in effect only for the duration that such tariffs are in place. In the event of the repeal or reduction of any applicable tariff(s), the provider shall immediately return to the original price list or make a proportional reduction in the price to reflect the decrease in tariff(s). Price adjustments under this clause shall be made in good faith and without undue delay upon confirmation via documents reflecting tariff changes.</w:t>
      </w:r>
    </w:p>
    <w:bookmarkEnd w:id="0"/>
    <w:p w14:paraId="47F4F596" w14:textId="77777777" w:rsidR="00B02514" w:rsidRPr="00247C63" w:rsidRDefault="00B02514">
      <w:pPr>
        <w:pStyle w:val="DefaultText"/>
        <w:rPr>
          <w:rStyle w:val="InitialStyle"/>
          <w:rFonts w:ascii="Arial" w:hAnsi="Arial" w:cs="Arial"/>
          <w:szCs w:val="24"/>
        </w:rPr>
      </w:pPr>
    </w:p>
    <w:sectPr w:rsidR="00B02514" w:rsidRPr="00247C63" w:rsidSect="0015046F">
      <w:headerReference w:type="default" r:id="rId16"/>
      <w:footerReference w:type="default" r:id="rId17"/>
      <w:headerReference w:type="first" r:id="rId18"/>
      <w:footerReference w:type="first" r:id="rId19"/>
      <w:pgSz w:w="12240" w:h="15840"/>
      <w:pgMar w:top="1296" w:right="936" w:bottom="1440" w:left="936" w:header="648" w:footer="64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C3330" w14:textId="77777777" w:rsidR="009446A1" w:rsidRDefault="009446A1">
      <w:r>
        <w:separator/>
      </w:r>
    </w:p>
  </w:endnote>
  <w:endnote w:type="continuationSeparator" w:id="0">
    <w:p w14:paraId="3B135F3A" w14:textId="77777777" w:rsidR="009446A1" w:rsidRDefault="0094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CF996" w14:textId="3DE318EF" w:rsidR="00077896" w:rsidRPr="00247C63" w:rsidRDefault="00247C63" w:rsidP="0099477D">
    <w:pPr>
      <w:pStyle w:val="Footer"/>
      <w:tabs>
        <w:tab w:val="clear" w:pos="8640"/>
        <w:tab w:val="right" w:pos="10170"/>
      </w:tabs>
      <w:rPr>
        <w:rFonts w:ascii="Arial" w:hAnsi="Arial" w:cs="Arial"/>
      </w:rPr>
    </w:pPr>
    <w:r>
      <w:rPr>
        <w:rFonts w:ascii="Arial" w:hAnsi="Arial" w:cs="Arial"/>
      </w:rPr>
      <w:t>REV</w:t>
    </w:r>
    <w:r w:rsidR="00BF46EE">
      <w:rPr>
        <w:rFonts w:ascii="Arial" w:hAnsi="Arial" w:cs="Arial"/>
      </w:rPr>
      <w:t xml:space="preserve"> </w:t>
    </w:r>
    <w:r w:rsidR="008E2485">
      <w:rPr>
        <w:rFonts w:ascii="Arial" w:hAnsi="Arial" w:cs="Arial"/>
      </w:rPr>
      <w:t>4/</w:t>
    </w:r>
    <w:r w:rsidR="00E954D1">
      <w:rPr>
        <w:rFonts w:ascii="Arial" w:hAnsi="Arial" w:cs="Arial"/>
      </w:rPr>
      <w:t>23</w:t>
    </w:r>
    <w:r w:rsidR="008E2485">
      <w:rPr>
        <w:rFonts w:ascii="Arial" w:hAnsi="Arial" w:cs="Arial"/>
      </w:rPr>
      <w:t>/2025</w:t>
    </w:r>
    <w:r>
      <w:rPr>
        <w:rFonts w:ascii="Arial" w:hAnsi="Arial" w:cs="Arial"/>
      </w:rPr>
      <w:tab/>
    </w:r>
    <w:r>
      <w:rPr>
        <w:rFonts w:ascii="Arial" w:hAnsi="Arial" w:cs="Arial"/>
      </w:rPr>
      <w:tab/>
    </w:r>
    <w:r w:rsidR="00077896" w:rsidRPr="00247C63">
      <w:rPr>
        <w:rFonts w:ascii="Arial" w:hAnsi="Arial" w:cs="Arial"/>
      </w:rPr>
      <w:t xml:space="preserve">Page </w:t>
    </w:r>
    <w:r w:rsidR="00077896" w:rsidRPr="00247C63">
      <w:rPr>
        <w:rFonts w:ascii="Arial" w:hAnsi="Arial" w:cs="Arial"/>
      </w:rPr>
      <w:fldChar w:fldCharType="begin"/>
    </w:r>
    <w:r w:rsidR="00077896" w:rsidRPr="00247C63">
      <w:rPr>
        <w:rFonts w:ascii="Arial" w:hAnsi="Arial" w:cs="Arial"/>
      </w:rPr>
      <w:instrText xml:space="preserve"> PAGE </w:instrText>
    </w:r>
    <w:r w:rsidR="00077896" w:rsidRPr="00247C63">
      <w:rPr>
        <w:rFonts w:ascii="Arial" w:hAnsi="Arial" w:cs="Arial"/>
      </w:rPr>
      <w:fldChar w:fldCharType="separate"/>
    </w:r>
    <w:r w:rsidR="00D355BC" w:rsidRPr="00247C63">
      <w:rPr>
        <w:rFonts w:ascii="Arial" w:hAnsi="Arial" w:cs="Arial"/>
      </w:rPr>
      <w:t>4</w:t>
    </w:r>
    <w:r w:rsidR="00077896" w:rsidRPr="00247C63">
      <w:rPr>
        <w:rFonts w:ascii="Arial" w:hAnsi="Arial" w:cs="Arial"/>
      </w:rPr>
      <w:fldChar w:fldCharType="end"/>
    </w:r>
    <w:r w:rsidR="00077896" w:rsidRPr="00247C63">
      <w:rPr>
        <w:rFonts w:ascii="Arial" w:hAnsi="Arial" w:cs="Arial"/>
      </w:rPr>
      <w:t xml:space="preserve"> of </w:t>
    </w:r>
    <w:r w:rsidR="00077896" w:rsidRPr="00247C63">
      <w:rPr>
        <w:rFonts w:ascii="Arial" w:hAnsi="Arial" w:cs="Arial"/>
      </w:rPr>
      <w:fldChar w:fldCharType="begin"/>
    </w:r>
    <w:r w:rsidR="00077896" w:rsidRPr="00247C63">
      <w:rPr>
        <w:rFonts w:ascii="Arial" w:hAnsi="Arial" w:cs="Arial"/>
      </w:rPr>
      <w:instrText xml:space="preserve"> NUMPAGES  </w:instrText>
    </w:r>
    <w:r w:rsidR="00077896" w:rsidRPr="00247C63">
      <w:rPr>
        <w:rFonts w:ascii="Arial" w:hAnsi="Arial" w:cs="Arial"/>
      </w:rPr>
      <w:fldChar w:fldCharType="separate"/>
    </w:r>
    <w:r w:rsidR="00D355BC" w:rsidRPr="00247C63">
      <w:rPr>
        <w:rFonts w:ascii="Arial" w:hAnsi="Arial" w:cs="Arial"/>
      </w:rPr>
      <w:t>5</w:t>
    </w:r>
    <w:r w:rsidR="00077896" w:rsidRPr="00247C63">
      <w:rPr>
        <w:rFonts w:ascii="Arial" w:hAnsi="Arial" w:cs="Arial"/>
      </w:rPr>
      <w:fldChar w:fldCharType="end"/>
    </w:r>
  </w:p>
  <w:p w14:paraId="0C8FAAD7" w14:textId="77777777" w:rsidR="003A5D93" w:rsidRPr="00202182" w:rsidRDefault="003A5D93">
    <w:pPr>
      <w:pStyle w:val="DefaultText"/>
      <w:rPr>
        <w:rFonts w:ascii="Arial" w:hAnsi="Arial" w:cs="Arial"/>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38461" w14:textId="4831DFE1" w:rsidR="00077896" w:rsidRPr="00247C63" w:rsidRDefault="00247C63" w:rsidP="00247C63">
    <w:pPr>
      <w:pStyle w:val="Footer"/>
      <w:tabs>
        <w:tab w:val="clear" w:pos="8640"/>
        <w:tab w:val="right" w:pos="9900"/>
      </w:tabs>
      <w:rPr>
        <w:rFonts w:ascii="Arial" w:hAnsi="Arial" w:cs="Arial"/>
      </w:rPr>
    </w:pPr>
    <w:r w:rsidRPr="00247C63">
      <w:rPr>
        <w:rFonts w:ascii="Arial" w:hAnsi="Arial" w:cs="Arial"/>
      </w:rPr>
      <w:t xml:space="preserve">REV </w:t>
    </w:r>
    <w:r w:rsidR="008E2485">
      <w:rPr>
        <w:rFonts w:ascii="Arial" w:hAnsi="Arial" w:cs="Arial"/>
      </w:rPr>
      <w:t>4/12/2025</w:t>
    </w:r>
    <w:r>
      <w:rPr>
        <w:rFonts w:ascii="Arial" w:hAnsi="Arial" w:cs="Arial"/>
      </w:rPr>
      <w:t xml:space="preserve"> </w:t>
    </w:r>
    <w:r>
      <w:rPr>
        <w:rFonts w:ascii="Arial" w:hAnsi="Arial" w:cs="Arial"/>
      </w:rPr>
      <w:tab/>
    </w:r>
    <w:r>
      <w:rPr>
        <w:rFonts w:ascii="Arial" w:hAnsi="Arial" w:cs="Arial"/>
      </w:rPr>
      <w:tab/>
    </w:r>
    <w:r w:rsidR="00077896" w:rsidRPr="00247C63">
      <w:rPr>
        <w:rFonts w:ascii="Arial" w:hAnsi="Arial" w:cs="Arial"/>
      </w:rPr>
      <w:t xml:space="preserve">Page </w:t>
    </w:r>
    <w:r w:rsidR="00077896" w:rsidRPr="00247C63">
      <w:rPr>
        <w:rFonts w:ascii="Arial" w:hAnsi="Arial" w:cs="Arial"/>
      </w:rPr>
      <w:fldChar w:fldCharType="begin"/>
    </w:r>
    <w:r w:rsidR="00077896" w:rsidRPr="00247C63">
      <w:rPr>
        <w:rFonts w:ascii="Arial" w:hAnsi="Arial" w:cs="Arial"/>
      </w:rPr>
      <w:instrText xml:space="preserve"> PAGE </w:instrText>
    </w:r>
    <w:r w:rsidR="00077896" w:rsidRPr="00247C63">
      <w:rPr>
        <w:rFonts w:ascii="Arial" w:hAnsi="Arial" w:cs="Arial"/>
      </w:rPr>
      <w:fldChar w:fldCharType="separate"/>
    </w:r>
    <w:r w:rsidR="00D355BC" w:rsidRPr="00247C63">
      <w:rPr>
        <w:rFonts w:ascii="Arial" w:hAnsi="Arial" w:cs="Arial"/>
        <w:noProof/>
      </w:rPr>
      <w:t>1</w:t>
    </w:r>
    <w:r w:rsidR="00077896" w:rsidRPr="00247C63">
      <w:rPr>
        <w:rFonts w:ascii="Arial" w:hAnsi="Arial" w:cs="Arial"/>
      </w:rPr>
      <w:fldChar w:fldCharType="end"/>
    </w:r>
    <w:r w:rsidR="00077896" w:rsidRPr="00247C63">
      <w:rPr>
        <w:rFonts w:ascii="Arial" w:hAnsi="Arial" w:cs="Arial"/>
      </w:rPr>
      <w:t xml:space="preserve"> of </w:t>
    </w:r>
    <w:r w:rsidR="00077896" w:rsidRPr="00247C63">
      <w:rPr>
        <w:rFonts w:ascii="Arial" w:hAnsi="Arial" w:cs="Arial"/>
      </w:rPr>
      <w:fldChar w:fldCharType="begin"/>
    </w:r>
    <w:r w:rsidR="00077896" w:rsidRPr="00247C63">
      <w:rPr>
        <w:rFonts w:ascii="Arial" w:hAnsi="Arial" w:cs="Arial"/>
      </w:rPr>
      <w:instrText xml:space="preserve"> NUMPAGES  </w:instrText>
    </w:r>
    <w:r w:rsidR="00077896" w:rsidRPr="00247C63">
      <w:rPr>
        <w:rFonts w:ascii="Arial" w:hAnsi="Arial" w:cs="Arial"/>
      </w:rPr>
      <w:fldChar w:fldCharType="separate"/>
    </w:r>
    <w:r w:rsidR="00D355BC" w:rsidRPr="00247C63">
      <w:rPr>
        <w:rFonts w:ascii="Arial" w:hAnsi="Arial" w:cs="Arial"/>
        <w:noProof/>
      </w:rPr>
      <w:t>5</w:t>
    </w:r>
    <w:r w:rsidR="00077896" w:rsidRPr="00247C63">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DCCE6" w14:textId="77777777" w:rsidR="009446A1" w:rsidRDefault="009446A1">
      <w:r>
        <w:separator/>
      </w:r>
    </w:p>
  </w:footnote>
  <w:footnote w:type="continuationSeparator" w:id="0">
    <w:p w14:paraId="024BF0EA" w14:textId="77777777" w:rsidR="009446A1" w:rsidRDefault="00944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CA263" w14:textId="236CE6EF" w:rsidR="00F425FB" w:rsidRPr="00F425FB" w:rsidRDefault="00F425FB" w:rsidP="00F425FB">
    <w:pPr>
      <w:pStyle w:val="Header"/>
      <w:jc w:val="right"/>
      <w:rPr>
        <w:rFonts w:ascii="Arial" w:hAnsi="Arial" w:cs="Arial"/>
        <w:b/>
        <w:bCs/>
      </w:rPr>
    </w:pPr>
    <w:r w:rsidRPr="00F425FB">
      <w:rPr>
        <w:rFonts w:ascii="Arial" w:hAnsi="Arial" w:cs="Arial"/>
        <w:b/>
        <w:bCs/>
      </w:rPr>
      <w:t>STATE OF MAINE | GENERAL TERMS &amp;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61F1B" w14:textId="77777777" w:rsidR="0015046F" w:rsidRPr="00247C63" w:rsidRDefault="0015046F" w:rsidP="0015046F">
    <w:pPr>
      <w:pStyle w:val="DefaultText"/>
      <w:jc w:val="center"/>
      <w:rPr>
        <w:rFonts w:ascii="Arial" w:hAnsi="Arial" w:cs="Arial"/>
        <w:b/>
        <w:sz w:val="28"/>
        <w:szCs w:val="28"/>
      </w:rPr>
    </w:pPr>
    <w:r w:rsidRPr="00247C63">
      <w:rPr>
        <w:rFonts w:ascii="Arial" w:hAnsi="Arial" w:cs="Arial"/>
        <w:b/>
        <w:sz w:val="28"/>
        <w:szCs w:val="28"/>
      </w:rPr>
      <w:t>STATE OF MAINE</w:t>
    </w:r>
  </w:p>
  <w:p w14:paraId="1C742C19" w14:textId="77777777" w:rsidR="0015046F" w:rsidRPr="00247C63" w:rsidRDefault="0015046F" w:rsidP="0015046F">
    <w:pPr>
      <w:pStyle w:val="DefaultText"/>
      <w:jc w:val="center"/>
      <w:rPr>
        <w:rFonts w:ascii="Arial" w:hAnsi="Arial" w:cs="Arial"/>
        <w:b/>
        <w:sz w:val="16"/>
        <w:szCs w:val="16"/>
      </w:rPr>
    </w:pPr>
  </w:p>
  <w:p w14:paraId="2FCC7407" w14:textId="77777777" w:rsidR="0015046F" w:rsidRPr="00247C63" w:rsidRDefault="0015046F" w:rsidP="0015046F">
    <w:pPr>
      <w:pStyle w:val="DefaultText"/>
      <w:jc w:val="center"/>
      <w:rPr>
        <w:rFonts w:ascii="Arial" w:hAnsi="Arial" w:cs="Arial"/>
        <w:b/>
        <w:szCs w:val="24"/>
      </w:rPr>
    </w:pPr>
    <w:r w:rsidRPr="00247C63">
      <w:rPr>
        <w:rFonts w:ascii="Arial" w:hAnsi="Arial" w:cs="Arial"/>
        <w:b/>
        <w:szCs w:val="24"/>
      </w:rPr>
      <w:t>GENERAL TERMS AND CONDITIONS</w:t>
    </w:r>
    <w:r w:rsidRPr="00247C63">
      <w:rPr>
        <w:rFonts w:ascii="Arial" w:hAnsi="Arial" w:cs="Arial"/>
        <w:szCs w:val="24"/>
      </w:rPr>
      <w:t xml:space="preserve"> </w:t>
    </w:r>
    <w:r w:rsidRPr="00247C63">
      <w:rPr>
        <w:rFonts w:ascii="Arial" w:hAnsi="Arial" w:cs="Arial"/>
        <w:b/>
        <w:szCs w:val="24"/>
      </w:rPr>
      <w:t xml:space="preserve">FOR GOODS AND/OR SERVICES UNDER </w:t>
    </w:r>
  </w:p>
  <w:p w14:paraId="518C0C2E" w14:textId="77777777" w:rsidR="0015046F" w:rsidRPr="00247C63" w:rsidRDefault="0015046F" w:rsidP="0015046F">
    <w:pPr>
      <w:pStyle w:val="DefaultText"/>
      <w:jc w:val="center"/>
      <w:rPr>
        <w:rFonts w:ascii="Arial" w:hAnsi="Arial" w:cs="Arial"/>
        <w:b/>
        <w:szCs w:val="24"/>
      </w:rPr>
    </w:pPr>
    <w:r w:rsidRPr="00247C63">
      <w:rPr>
        <w:rFonts w:ascii="Arial" w:hAnsi="Arial" w:cs="Arial"/>
        <w:b/>
        <w:szCs w:val="24"/>
      </w:rPr>
      <w:t>BUYER PURCHASE ORDERS (BPOs) AND MASTER AGREEMENTS (MAs)</w:t>
    </w:r>
  </w:p>
  <w:p w14:paraId="04BC202C" w14:textId="77777777" w:rsidR="0015046F" w:rsidRDefault="00150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751C"/>
    <w:multiLevelType w:val="hybridMultilevel"/>
    <w:tmpl w:val="2FB6C974"/>
    <w:lvl w:ilvl="0" w:tplc="33CC7ADC">
      <w:start w:val="28"/>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4971C2"/>
    <w:multiLevelType w:val="hybridMultilevel"/>
    <w:tmpl w:val="F064EE3C"/>
    <w:lvl w:ilvl="0" w:tplc="12908A48">
      <w:start w:val="11"/>
      <w:numFmt w:val="decimal"/>
      <w:lvlText w:val="%1."/>
      <w:lvlJc w:val="left"/>
      <w:pPr>
        <w:ind w:left="144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61763"/>
    <w:multiLevelType w:val="hybridMultilevel"/>
    <w:tmpl w:val="0306605A"/>
    <w:lvl w:ilvl="0" w:tplc="7E306030">
      <w:start w:val="12"/>
      <w:numFmt w:val="decimal"/>
      <w:lvlText w:val="%1."/>
      <w:lvlJc w:val="left"/>
      <w:pPr>
        <w:ind w:left="72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C5686"/>
    <w:multiLevelType w:val="hybridMultilevel"/>
    <w:tmpl w:val="42120F9C"/>
    <w:lvl w:ilvl="0" w:tplc="3D36CA9C">
      <w:start w:val="23"/>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B155A"/>
    <w:multiLevelType w:val="hybridMultilevel"/>
    <w:tmpl w:val="381ABDB8"/>
    <w:lvl w:ilvl="0" w:tplc="FFFFFFFF">
      <w:start w:val="1"/>
      <w:numFmt w:val="decimal"/>
      <w:lvlText w:val="%1."/>
      <w:lvlJc w:val="left"/>
      <w:pPr>
        <w:ind w:left="720" w:hanging="360"/>
      </w:pPr>
      <w:rPr>
        <w:b/>
        <w:bCs w:val="0"/>
      </w:rPr>
    </w:lvl>
    <w:lvl w:ilvl="1" w:tplc="04090015">
      <w:start w:val="1"/>
      <w:numFmt w:val="upp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9DA4D0A"/>
    <w:multiLevelType w:val="hybridMultilevel"/>
    <w:tmpl w:val="68A4F618"/>
    <w:lvl w:ilvl="0" w:tplc="938AC37A">
      <w:start w:val="7"/>
      <w:numFmt w:val="decimal"/>
      <w:lvlText w:val="%1."/>
      <w:lvlJc w:val="left"/>
      <w:pPr>
        <w:ind w:left="144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91579"/>
    <w:multiLevelType w:val="hybridMultilevel"/>
    <w:tmpl w:val="6B3650A2"/>
    <w:lvl w:ilvl="0" w:tplc="FFFFFFFF">
      <w:start w:val="1"/>
      <w:numFmt w:val="decimal"/>
      <w:lvlText w:val="%1."/>
      <w:lvlJc w:val="left"/>
      <w:pPr>
        <w:ind w:left="720" w:hanging="360"/>
      </w:pPr>
      <w:rPr>
        <w:b/>
        <w:bCs w:val="0"/>
      </w:rPr>
    </w:lvl>
    <w:lvl w:ilvl="1" w:tplc="04090019">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A365F45"/>
    <w:multiLevelType w:val="hybridMultilevel"/>
    <w:tmpl w:val="4B80C4E8"/>
    <w:lvl w:ilvl="0" w:tplc="A73EA670">
      <w:start w:val="1"/>
      <w:numFmt w:val="decimal"/>
      <w:lvlText w:val="%1."/>
      <w:lvlJc w:val="left"/>
      <w:pPr>
        <w:ind w:left="720" w:hanging="360"/>
      </w:pPr>
      <w:rPr>
        <w:rFonts w:ascii="Arial" w:hAnsi="Arial" w:cs="Arial" w:hint="default"/>
        <w:b/>
        <w:bCs/>
      </w:rPr>
    </w:lvl>
    <w:lvl w:ilvl="1" w:tplc="5A56107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43BBE"/>
    <w:multiLevelType w:val="hybridMultilevel"/>
    <w:tmpl w:val="47E6A03E"/>
    <w:lvl w:ilvl="0" w:tplc="7B028254">
      <w:start w:val="14"/>
      <w:numFmt w:val="decimal"/>
      <w:lvlText w:val="%1."/>
      <w:lvlJc w:val="left"/>
      <w:pPr>
        <w:ind w:left="144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3E4D12"/>
    <w:multiLevelType w:val="hybridMultilevel"/>
    <w:tmpl w:val="CFEE842A"/>
    <w:lvl w:ilvl="0" w:tplc="2ABE1BCA">
      <w:start w:val="20"/>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F747C"/>
    <w:multiLevelType w:val="hybridMultilevel"/>
    <w:tmpl w:val="34B459AE"/>
    <w:lvl w:ilvl="0" w:tplc="0C406C22">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866DEB"/>
    <w:multiLevelType w:val="hybridMultilevel"/>
    <w:tmpl w:val="DF765876"/>
    <w:lvl w:ilvl="0" w:tplc="28BE4E4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874267492">
    <w:abstractNumId w:val="7"/>
  </w:num>
  <w:num w:numId="2" w16cid:durableId="1305626468">
    <w:abstractNumId w:val="11"/>
  </w:num>
  <w:num w:numId="3" w16cid:durableId="2133397151">
    <w:abstractNumId w:val="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32653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1782107">
    <w:abstractNumId w:val="0"/>
  </w:num>
  <w:num w:numId="6" w16cid:durableId="1673407320">
    <w:abstractNumId w:val="4"/>
  </w:num>
  <w:num w:numId="7" w16cid:durableId="1079060346">
    <w:abstractNumId w:val="3"/>
  </w:num>
  <w:num w:numId="8" w16cid:durableId="1845824263">
    <w:abstractNumId w:val="6"/>
  </w:num>
  <w:num w:numId="9" w16cid:durableId="575168105">
    <w:abstractNumId w:val="8"/>
  </w:num>
  <w:num w:numId="10" w16cid:durableId="1394740825">
    <w:abstractNumId w:val="2"/>
  </w:num>
  <w:num w:numId="11" w16cid:durableId="1417437624">
    <w:abstractNumId w:val="5"/>
  </w:num>
  <w:num w:numId="12" w16cid:durableId="726879874">
    <w:abstractNumId w:val="1"/>
  </w:num>
  <w:num w:numId="13" w16cid:durableId="765346078">
    <w:abstractNumId w:val="9"/>
  </w:num>
  <w:num w:numId="14" w16cid:durableId="17677993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lFF/mFmu65DmhkCsH+HH1WQQRiSx+OlghaaSBTAT61bFW4E7rm/ajVnc9HgQ8zfErmlOf5zQ+L6sLyMdms1Jg==" w:salt="8pXII8CIp9xmqmhdAW1t/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74"/>
    <w:rsid w:val="00014341"/>
    <w:rsid w:val="00017DDA"/>
    <w:rsid w:val="0002626B"/>
    <w:rsid w:val="00041680"/>
    <w:rsid w:val="00045300"/>
    <w:rsid w:val="00053B3B"/>
    <w:rsid w:val="00056A84"/>
    <w:rsid w:val="00056B90"/>
    <w:rsid w:val="00077896"/>
    <w:rsid w:val="00083F34"/>
    <w:rsid w:val="000846B9"/>
    <w:rsid w:val="000B42F9"/>
    <w:rsid w:val="000D0CF1"/>
    <w:rsid w:val="000D5BD4"/>
    <w:rsid w:val="000E2137"/>
    <w:rsid w:val="000E4A87"/>
    <w:rsid w:val="00106A49"/>
    <w:rsid w:val="0011523F"/>
    <w:rsid w:val="00120DEA"/>
    <w:rsid w:val="00146B8B"/>
    <w:rsid w:val="0015046F"/>
    <w:rsid w:val="00171BE1"/>
    <w:rsid w:val="0017732B"/>
    <w:rsid w:val="00180EE4"/>
    <w:rsid w:val="001D49A2"/>
    <w:rsid w:val="001D56DB"/>
    <w:rsid w:val="001D56E7"/>
    <w:rsid w:val="001D7687"/>
    <w:rsid w:val="001F1EA1"/>
    <w:rsid w:val="00202182"/>
    <w:rsid w:val="002308FE"/>
    <w:rsid w:val="00231BC7"/>
    <w:rsid w:val="0023227D"/>
    <w:rsid w:val="00236F67"/>
    <w:rsid w:val="00247C63"/>
    <w:rsid w:val="00254B2B"/>
    <w:rsid w:val="002562DF"/>
    <w:rsid w:val="00296903"/>
    <w:rsid w:val="002A2CB9"/>
    <w:rsid w:val="002B57A8"/>
    <w:rsid w:val="002C236B"/>
    <w:rsid w:val="002D2EBA"/>
    <w:rsid w:val="002D6C25"/>
    <w:rsid w:val="002E4FB8"/>
    <w:rsid w:val="00332CA5"/>
    <w:rsid w:val="003460C3"/>
    <w:rsid w:val="00351B00"/>
    <w:rsid w:val="003573E8"/>
    <w:rsid w:val="0038483E"/>
    <w:rsid w:val="00385330"/>
    <w:rsid w:val="00397E98"/>
    <w:rsid w:val="003A5D93"/>
    <w:rsid w:val="003C4DE6"/>
    <w:rsid w:val="003C76F7"/>
    <w:rsid w:val="003D1008"/>
    <w:rsid w:val="003E76A9"/>
    <w:rsid w:val="00400A28"/>
    <w:rsid w:val="00417BDB"/>
    <w:rsid w:val="00426FBA"/>
    <w:rsid w:val="00436031"/>
    <w:rsid w:val="00444EE7"/>
    <w:rsid w:val="0046191E"/>
    <w:rsid w:val="00464EE7"/>
    <w:rsid w:val="00494750"/>
    <w:rsid w:val="004A2409"/>
    <w:rsid w:val="004A39A8"/>
    <w:rsid w:val="004B6969"/>
    <w:rsid w:val="004D0450"/>
    <w:rsid w:val="004E0C39"/>
    <w:rsid w:val="005252DA"/>
    <w:rsid w:val="005371A4"/>
    <w:rsid w:val="00537D8B"/>
    <w:rsid w:val="00553355"/>
    <w:rsid w:val="005750BD"/>
    <w:rsid w:val="005A6AD1"/>
    <w:rsid w:val="005B0595"/>
    <w:rsid w:val="005B688D"/>
    <w:rsid w:val="005C1E09"/>
    <w:rsid w:val="005D1880"/>
    <w:rsid w:val="005D1CEA"/>
    <w:rsid w:val="005D5D7F"/>
    <w:rsid w:val="005F68EC"/>
    <w:rsid w:val="00601CDD"/>
    <w:rsid w:val="00607E05"/>
    <w:rsid w:val="006157EF"/>
    <w:rsid w:val="0061787C"/>
    <w:rsid w:val="0066183E"/>
    <w:rsid w:val="00662C41"/>
    <w:rsid w:val="00681A4F"/>
    <w:rsid w:val="006849BB"/>
    <w:rsid w:val="00690971"/>
    <w:rsid w:val="00697592"/>
    <w:rsid w:val="006F4D73"/>
    <w:rsid w:val="006F5604"/>
    <w:rsid w:val="00712774"/>
    <w:rsid w:val="0071769C"/>
    <w:rsid w:val="00781A0E"/>
    <w:rsid w:val="00792680"/>
    <w:rsid w:val="00792941"/>
    <w:rsid w:val="00796A88"/>
    <w:rsid w:val="007A34FD"/>
    <w:rsid w:val="007C142D"/>
    <w:rsid w:val="007C3788"/>
    <w:rsid w:val="007C3B78"/>
    <w:rsid w:val="007C6088"/>
    <w:rsid w:val="007C6CE6"/>
    <w:rsid w:val="007E5A9B"/>
    <w:rsid w:val="007E68E3"/>
    <w:rsid w:val="008003FD"/>
    <w:rsid w:val="00804267"/>
    <w:rsid w:val="008053CB"/>
    <w:rsid w:val="0081214F"/>
    <w:rsid w:val="008136D3"/>
    <w:rsid w:val="0082390F"/>
    <w:rsid w:val="00832B79"/>
    <w:rsid w:val="0085719F"/>
    <w:rsid w:val="008731DC"/>
    <w:rsid w:val="00873471"/>
    <w:rsid w:val="00891912"/>
    <w:rsid w:val="008A28A6"/>
    <w:rsid w:val="008C3CF8"/>
    <w:rsid w:val="008D0481"/>
    <w:rsid w:val="008E2485"/>
    <w:rsid w:val="008F49FB"/>
    <w:rsid w:val="00911232"/>
    <w:rsid w:val="00942DFC"/>
    <w:rsid w:val="009446A1"/>
    <w:rsid w:val="00954891"/>
    <w:rsid w:val="0097709E"/>
    <w:rsid w:val="00984F53"/>
    <w:rsid w:val="00985F0B"/>
    <w:rsid w:val="009913A1"/>
    <w:rsid w:val="0099477D"/>
    <w:rsid w:val="009A69DA"/>
    <w:rsid w:val="009F31E6"/>
    <w:rsid w:val="009F7C34"/>
    <w:rsid w:val="00A40C7F"/>
    <w:rsid w:val="00A61480"/>
    <w:rsid w:val="00A70F01"/>
    <w:rsid w:val="00A72CB8"/>
    <w:rsid w:val="00A87766"/>
    <w:rsid w:val="00A9748A"/>
    <w:rsid w:val="00AB4438"/>
    <w:rsid w:val="00AF1A44"/>
    <w:rsid w:val="00B01A8C"/>
    <w:rsid w:val="00B02514"/>
    <w:rsid w:val="00B205EF"/>
    <w:rsid w:val="00B33B61"/>
    <w:rsid w:val="00B33D59"/>
    <w:rsid w:val="00B36BE6"/>
    <w:rsid w:val="00B61DB7"/>
    <w:rsid w:val="00B63711"/>
    <w:rsid w:val="00BB79A9"/>
    <w:rsid w:val="00BD6E61"/>
    <w:rsid w:val="00BE0617"/>
    <w:rsid w:val="00BE5A85"/>
    <w:rsid w:val="00BF46EE"/>
    <w:rsid w:val="00C03EAA"/>
    <w:rsid w:val="00C11F13"/>
    <w:rsid w:val="00C157FA"/>
    <w:rsid w:val="00C15A54"/>
    <w:rsid w:val="00C161EB"/>
    <w:rsid w:val="00C337B5"/>
    <w:rsid w:val="00C574EE"/>
    <w:rsid w:val="00C60677"/>
    <w:rsid w:val="00C60BF0"/>
    <w:rsid w:val="00C72DCE"/>
    <w:rsid w:val="00C940B0"/>
    <w:rsid w:val="00CC2B81"/>
    <w:rsid w:val="00CF3992"/>
    <w:rsid w:val="00CF4C75"/>
    <w:rsid w:val="00D0210B"/>
    <w:rsid w:val="00D11403"/>
    <w:rsid w:val="00D1575A"/>
    <w:rsid w:val="00D20200"/>
    <w:rsid w:val="00D211DE"/>
    <w:rsid w:val="00D301C1"/>
    <w:rsid w:val="00D311A3"/>
    <w:rsid w:val="00D355BC"/>
    <w:rsid w:val="00D3758E"/>
    <w:rsid w:val="00D5006E"/>
    <w:rsid w:val="00D56001"/>
    <w:rsid w:val="00D617BE"/>
    <w:rsid w:val="00D66C51"/>
    <w:rsid w:val="00D74AD0"/>
    <w:rsid w:val="00D77091"/>
    <w:rsid w:val="00D80433"/>
    <w:rsid w:val="00D830FE"/>
    <w:rsid w:val="00D86000"/>
    <w:rsid w:val="00DD296C"/>
    <w:rsid w:val="00DD6085"/>
    <w:rsid w:val="00DE67AB"/>
    <w:rsid w:val="00E363C4"/>
    <w:rsid w:val="00E44153"/>
    <w:rsid w:val="00E5355D"/>
    <w:rsid w:val="00E6403B"/>
    <w:rsid w:val="00E70870"/>
    <w:rsid w:val="00E716D5"/>
    <w:rsid w:val="00E768E6"/>
    <w:rsid w:val="00E8731C"/>
    <w:rsid w:val="00E954D1"/>
    <w:rsid w:val="00EC2C86"/>
    <w:rsid w:val="00ED0465"/>
    <w:rsid w:val="00ED3C3F"/>
    <w:rsid w:val="00EF4F03"/>
    <w:rsid w:val="00F0194E"/>
    <w:rsid w:val="00F130DE"/>
    <w:rsid w:val="00F425FB"/>
    <w:rsid w:val="00F46176"/>
    <w:rsid w:val="00F53626"/>
    <w:rsid w:val="00FC4479"/>
    <w:rsid w:val="00FD72B0"/>
    <w:rsid w:val="00FD7731"/>
    <w:rsid w:val="00FF3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97BAD"/>
  <w15:chartTrackingRefBased/>
  <w15:docId w15:val="{A2453887-9E73-4BDA-91BF-1366EE84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rPr>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02182"/>
  </w:style>
  <w:style w:type="paragraph" w:styleId="BalloonText">
    <w:name w:val="Balloon Text"/>
    <w:basedOn w:val="Normal"/>
    <w:link w:val="BalloonTextChar"/>
    <w:rsid w:val="008C3CF8"/>
    <w:rPr>
      <w:rFonts w:ascii="Tahoma" w:hAnsi="Tahoma" w:cs="Tahoma"/>
      <w:sz w:val="16"/>
      <w:szCs w:val="16"/>
    </w:rPr>
  </w:style>
  <w:style w:type="character" w:customStyle="1" w:styleId="BalloonTextChar">
    <w:name w:val="Balloon Text Char"/>
    <w:link w:val="BalloonText"/>
    <w:rsid w:val="008C3CF8"/>
    <w:rPr>
      <w:rFonts w:ascii="Tahoma" w:hAnsi="Tahoma" w:cs="Tahoma"/>
      <w:sz w:val="16"/>
      <w:szCs w:val="16"/>
    </w:rPr>
  </w:style>
  <w:style w:type="character" w:customStyle="1" w:styleId="InitialStyle">
    <w:name w:val="InitialStyle"/>
    <w:rsid w:val="00553355"/>
    <w:rPr>
      <w:rFonts w:ascii="Times New Roman" w:hAnsi="Times New Roman"/>
      <w:color w:val="auto"/>
      <w:spacing w:val="0"/>
      <w:sz w:val="24"/>
    </w:rPr>
  </w:style>
  <w:style w:type="character" w:styleId="CommentReference">
    <w:name w:val="annotation reference"/>
    <w:rsid w:val="002C236B"/>
    <w:rPr>
      <w:sz w:val="16"/>
      <w:szCs w:val="16"/>
    </w:rPr>
  </w:style>
  <w:style w:type="paragraph" w:styleId="CommentText">
    <w:name w:val="annotation text"/>
    <w:basedOn w:val="Normal"/>
    <w:link w:val="CommentTextChar"/>
    <w:rsid w:val="002C236B"/>
  </w:style>
  <w:style w:type="character" w:customStyle="1" w:styleId="CommentTextChar">
    <w:name w:val="Comment Text Char"/>
    <w:basedOn w:val="DefaultParagraphFont"/>
    <w:link w:val="CommentText"/>
    <w:rsid w:val="002C236B"/>
  </w:style>
  <w:style w:type="paragraph" w:styleId="CommentSubject">
    <w:name w:val="annotation subject"/>
    <w:basedOn w:val="CommentText"/>
    <w:next w:val="CommentText"/>
    <w:link w:val="CommentSubjectChar"/>
    <w:rsid w:val="002C236B"/>
    <w:rPr>
      <w:b/>
      <w:bCs/>
    </w:rPr>
  </w:style>
  <w:style w:type="character" w:customStyle="1" w:styleId="CommentSubjectChar">
    <w:name w:val="Comment Subject Char"/>
    <w:link w:val="CommentSubject"/>
    <w:rsid w:val="002C236B"/>
    <w:rPr>
      <w:b/>
      <w:bCs/>
    </w:rPr>
  </w:style>
  <w:style w:type="paragraph" w:styleId="Revision">
    <w:name w:val="Revision"/>
    <w:hidden/>
    <w:uiPriority w:val="99"/>
    <w:semiHidden/>
    <w:rsid w:val="00D3758E"/>
  </w:style>
  <w:style w:type="character" w:styleId="Hyperlink">
    <w:name w:val="Hyperlink"/>
    <w:basedOn w:val="DefaultParagraphFont"/>
    <w:rsid w:val="00792680"/>
    <w:rPr>
      <w:color w:val="0563C1" w:themeColor="hyperlink"/>
      <w:u w:val="single"/>
    </w:rPr>
  </w:style>
  <w:style w:type="character" w:styleId="UnresolvedMention">
    <w:name w:val="Unresolved Mention"/>
    <w:basedOn w:val="DefaultParagraphFont"/>
    <w:uiPriority w:val="99"/>
    <w:semiHidden/>
    <w:unhideWhenUsed/>
    <w:rsid w:val="00792680"/>
    <w:rPr>
      <w:color w:val="605E5C"/>
      <w:shd w:val="clear" w:color="auto" w:fill="E1DFDD"/>
    </w:rPr>
  </w:style>
  <w:style w:type="paragraph" w:styleId="ListParagraph">
    <w:name w:val="List Paragraph"/>
    <w:basedOn w:val="Normal"/>
    <w:uiPriority w:val="34"/>
    <w:qFormat/>
    <w:rsid w:val="007E5A9B"/>
    <w:pPr>
      <w:ind w:left="720"/>
      <w:contextualSpacing/>
    </w:pPr>
  </w:style>
  <w:style w:type="paragraph" w:customStyle="1" w:styleId="Normal2">
    <w:name w:val="Normal 2"/>
    <w:basedOn w:val="Normal"/>
    <w:rsid w:val="00D66C51"/>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368232">
      <w:bodyDiv w:val="1"/>
      <w:marLeft w:val="0"/>
      <w:marRight w:val="0"/>
      <w:marTop w:val="0"/>
      <w:marBottom w:val="0"/>
      <w:divBdr>
        <w:top w:val="none" w:sz="0" w:space="0" w:color="auto"/>
        <w:left w:val="none" w:sz="0" w:space="0" w:color="auto"/>
        <w:bottom w:val="none" w:sz="0" w:space="0" w:color="auto"/>
        <w:right w:val="none" w:sz="0" w:space="0" w:color="auto"/>
      </w:divBdr>
    </w:div>
    <w:div w:id="149121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gislature.maine.gov/statutes/5/title5sec2030-B.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aine.gov/oit/prohibited-technolog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gislature.maine.gov/statutes/5/title5sec2021.html" TargetMode="External"/><Relationship Id="rId5" Type="http://schemas.openxmlformats.org/officeDocument/2006/relationships/styles" Target="styles.xml"/><Relationship Id="rId15" Type="http://schemas.openxmlformats.org/officeDocument/2006/relationships/hyperlink" Target="https://legislature.maine.gov/statutes/5/title5sec2030-A.html" TargetMode="External"/><Relationship Id="rId10" Type="http://schemas.openxmlformats.org/officeDocument/2006/relationships/hyperlink" Target="https://www.maine.gov/oit/prohibited-technologie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gislature.maine.gov/statutes/5/title5sec2030-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11" ma:contentTypeDescription="Create a new document." ma:contentTypeScope="" ma:versionID="bcd741710fa0c865189cfe66a8c7d5c7">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825eed8b1acf128a7fba42123faaff7d"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A3B78F-D907-47B2-ACFF-A923B48F4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F8756-CDF9-42C3-AEA0-FB671B3DF19F}">
  <ds:schemaRefs>
    <ds:schemaRef ds:uri="http://schemas.microsoft.com/sharepoint/v3/contenttype/forms"/>
  </ds:schemaRefs>
</ds:datastoreItem>
</file>

<file path=customXml/itemProps3.xml><?xml version="1.0" encoding="utf-8"?>
<ds:datastoreItem xmlns:ds="http://schemas.openxmlformats.org/officeDocument/2006/customXml" ds:itemID="{DEB41F09-E618-4410-9DA5-907A59E73E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2257</Words>
  <Characters>12866</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1</vt:lpstr>
    </vt:vector>
  </TitlesOfParts>
  <Company>State of Maine</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Jill Edwards</dc:creator>
  <cp:keywords/>
  <dc:description/>
  <cp:lastModifiedBy>Gibbons, Kathleen</cp:lastModifiedBy>
  <cp:revision>7</cp:revision>
  <cp:lastPrinted>2024-08-09T15:47:00Z</cp:lastPrinted>
  <dcterms:created xsi:type="dcterms:W3CDTF">2025-04-23T13:45:00Z</dcterms:created>
  <dcterms:modified xsi:type="dcterms:W3CDTF">2025-04-23T13:48:00Z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0x010100C3BD94471294E145B554B2D0065C8B4D</vt:lpwstr>
  </property>
</Properties>
</file>