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5C" w:rsidRPr="00E24026" w:rsidRDefault="00982904" w:rsidP="00E3515C">
      <w:pPr>
        <w:pStyle w:val="DefaultText"/>
        <w:jc w:val="center"/>
        <w:rPr>
          <w:rFonts w:ascii="Arial" w:hAnsi="Arial" w:cs="Arial"/>
          <w:b/>
          <w:bCs/>
          <w:sz w:val="22"/>
          <w:szCs w:val="22"/>
        </w:rPr>
      </w:pPr>
      <w:r w:rsidRPr="00E24026">
        <w:rPr>
          <w:rFonts w:ascii="Arial" w:hAnsi="Arial" w:cs="Arial"/>
          <w:b/>
          <w:bCs/>
          <w:sz w:val="22"/>
          <w:szCs w:val="22"/>
        </w:rPr>
        <w:t xml:space="preserve">SAMHS </w:t>
      </w:r>
      <w:r w:rsidR="00E3515C" w:rsidRPr="00E24026">
        <w:rPr>
          <w:rFonts w:ascii="Arial" w:hAnsi="Arial" w:cs="Arial"/>
          <w:b/>
          <w:bCs/>
          <w:sz w:val="22"/>
          <w:szCs w:val="22"/>
        </w:rPr>
        <w:t>RIDER E</w:t>
      </w:r>
    </w:p>
    <w:p w:rsidR="00E3515C" w:rsidRPr="00E24026" w:rsidRDefault="002418DB" w:rsidP="00E3515C">
      <w:pPr>
        <w:pStyle w:val="DefaultText"/>
        <w:jc w:val="center"/>
        <w:rPr>
          <w:rFonts w:ascii="Arial" w:hAnsi="Arial" w:cs="Arial"/>
          <w:b/>
          <w:bCs/>
          <w:sz w:val="22"/>
          <w:szCs w:val="22"/>
          <w:u w:val="single"/>
        </w:rPr>
      </w:pPr>
      <w:r w:rsidRPr="00E24026">
        <w:rPr>
          <w:rFonts w:ascii="Arial" w:hAnsi="Arial" w:cs="Arial"/>
          <w:b/>
          <w:bCs/>
          <w:sz w:val="22"/>
          <w:szCs w:val="22"/>
          <w:u w:val="single"/>
        </w:rPr>
        <w:t>Performance Requir</w:t>
      </w:r>
      <w:r w:rsidR="00B72EE4" w:rsidRPr="00E24026">
        <w:rPr>
          <w:rFonts w:ascii="Arial" w:hAnsi="Arial" w:cs="Arial"/>
          <w:b/>
          <w:bCs/>
          <w:sz w:val="22"/>
          <w:szCs w:val="22"/>
          <w:u w:val="single"/>
        </w:rPr>
        <w:t>e</w:t>
      </w:r>
      <w:r w:rsidRPr="00E24026">
        <w:rPr>
          <w:rFonts w:ascii="Arial" w:hAnsi="Arial" w:cs="Arial"/>
          <w:b/>
          <w:bCs/>
          <w:sz w:val="22"/>
          <w:szCs w:val="22"/>
          <w:u w:val="single"/>
        </w:rPr>
        <w:t>ment Document</w:t>
      </w:r>
    </w:p>
    <w:p w:rsidR="00E3515C" w:rsidRPr="00E24026" w:rsidRDefault="00E3515C" w:rsidP="00E3515C">
      <w:pPr>
        <w:pStyle w:val="DefaultText"/>
        <w:jc w:val="center"/>
        <w:rPr>
          <w:rFonts w:ascii="Arial" w:hAnsi="Arial" w:cs="Arial"/>
          <w:b/>
          <w:bCs/>
          <w:sz w:val="22"/>
          <w:szCs w:val="22"/>
          <w:u w:val="single"/>
        </w:rPr>
      </w:pPr>
    </w:p>
    <w:p w:rsidR="00E3515C" w:rsidRPr="00E24026" w:rsidRDefault="00E3515C" w:rsidP="00E3515C">
      <w:pPr>
        <w:pStyle w:val="DefaultText"/>
        <w:jc w:val="center"/>
        <w:rPr>
          <w:rFonts w:ascii="Arial" w:hAnsi="Arial" w:cs="Arial"/>
          <w:b/>
          <w:bCs/>
          <w:sz w:val="22"/>
          <w:szCs w:val="22"/>
        </w:rPr>
      </w:pPr>
      <w:r w:rsidRPr="00E24026">
        <w:rPr>
          <w:rFonts w:ascii="Arial" w:hAnsi="Arial" w:cs="Arial"/>
          <w:b/>
          <w:bCs/>
          <w:sz w:val="22"/>
          <w:szCs w:val="22"/>
        </w:rPr>
        <w:t>Mental Health Services</w:t>
      </w:r>
    </w:p>
    <w:p w:rsidR="00E3515C" w:rsidRPr="00E24026" w:rsidRDefault="00E3515C" w:rsidP="00E3515C">
      <w:pPr>
        <w:pStyle w:val="DefaultText"/>
        <w:jc w:val="center"/>
        <w:rPr>
          <w:rFonts w:ascii="Arial" w:hAnsi="Arial" w:cs="Arial"/>
          <w:b/>
          <w:bCs/>
          <w:sz w:val="22"/>
          <w:szCs w:val="22"/>
        </w:rPr>
      </w:pPr>
    </w:p>
    <w:p w:rsidR="00E3515C" w:rsidRPr="00E24026" w:rsidRDefault="00E3515C" w:rsidP="00E3515C">
      <w:pPr>
        <w:pStyle w:val="DefaultText"/>
        <w:rPr>
          <w:rFonts w:ascii="Arial" w:hAnsi="Arial" w:cs="Arial"/>
          <w:sz w:val="22"/>
          <w:szCs w:val="22"/>
        </w:rPr>
      </w:pPr>
      <w:r w:rsidRPr="00E24026">
        <w:rPr>
          <w:rFonts w:ascii="Arial" w:hAnsi="Arial" w:cs="Arial"/>
          <w:sz w:val="22"/>
          <w:szCs w:val="22"/>
        </w:rPr>
        <w:t>The following provisions specify program requirements for this agreement.</w:t>
      </w:r>
    </w:p>
    <w:p w:rsidR="00E3515C" w:rsidRPr="00E24026" w:rsidRDefault="00E3515C" w:rsidP="00E3515C">
      <w:pPr>
        <w:pStyle w:val="DefaultText"/>
        <w:rPr>
          <w:rFonts w:ascii="Arial" w:hAnsi="Arial" w:cs="Arial"/>
          <w:sz w:val="22"/>
          <w:szCs w:val="22"/>
        </w:rPr>
      </w:pPr>
    </w:p>
    <w:p w:rsidR="00E3515C" w:rsidRPr="00E24026" w:rsidRDefault="00E3515C" w:rsidP="00E3515C">
      <w:pPr>
        <w:pStyle w:val="DefaultText"/>
        <w:widowControl/>
        <w:numPr>
          <w:ilvl w:val="0"/>
          <w:numId w:val="1"/>
        </w:numPr>
        <w:rPr>
          <w:rFonts w:ascii="Arial" w:hAnsi="Arial" w:cs="Arial"/>
          <w:sz w:val="22"/>
          <w:szCs w:val="22"/>
        </w:rPr>
      </w:pPr>
      <w:r w:rsidRPr="00E24026">
        <w:rPr>
          <w:rFonts w:ascii="Arial" w:hAnsi="Arial" w:cs="Arial"/>
          <w:b/>
          <w:bCs/>
          <w:caps/>
          <w:sz w:val="22"/>
          <w:szCs w:val="22"/>
        </w:rPr>
        <w:t>GENERAL pROVISIONS</w:t>
      </w:r>
    </w:p>
    <w:p w:rsidR="00E3515C" w:rsidRPr="00E24026" w:rsidRDefault="00E3515C" w:rsidP="00E3515C">
      <w:pPr>
        <w:pStyle w:val="DefaultText"/>
        <w:rPr>
          <w:rFonts w:ascii="Arial" w:hAnsi="Arial" w:cs="Arial"/>
          <w:b/>
          <w:bCs/>
          <w:sz w:val="22"/>
          <w:szCs w:val="22"/>
        </w:rPr>
      </w:pPr>
    </w:p>
    <w:p w:rsidR="00E3515C" w:rsidRPr="00E24026" w:rsidRDefault="00E3515C" w:rsidP="00E1616A">
      <w:pPr>
        <w:pStyle w:val="DefaultText"/>
        <w:widowControl/>
        <w:numPr>
          <w:ilvl w:val="1"/>
          <w:numId w:val="1"/>
        </w:numPr>
        <w:rPr>
          <w:rFonts w:ascii="Arial" w:hAnsi="Arial" w:cs="Arial"/>
          <w:sz w:val="22"/>
          <w:szCs w:val="22"/>
        </w:rPr>
      </w:pPr>
      <w:r w:rsidRPr="00E24026">
        <w:rPr>
          <w:rFonts w:ascii="Arial" w:hAnsi="Arial" w:cs="Arial"/>
          <w:b/>
          <w:bCs/>
          <w:sz w:val="22"/>
          <w:szCs w:val="22"/>
        </w:rPr>
        <w:t xml:space="preserve">Eligibility.  </w:t>
      </w:r>
      <w:r w:rsidRPr="00E24026">
        <w:rPr>
          <w:rFonts w:ascii="Arial" w:hAnsi="Arial" w:cs="Arial"/>
          <w:sz w:val="22"/>
          <w:szCs w:val="22"/>
        </w:rPr>
        <w:t xml:space="preserve">All individuals meeting clinical and programmatic criteria for any </w:t>
      </w:r>
      <w:r w:rsidR="00D4629F" w:rsidRPr="00E24026">
        <w:rPr>
          <w:rFonts w:ascii="Arial" w:hAnsi="Arial" w:cs="Arial"/>
          <w:sz w:val="22"/>
          <w:szCs w:val="22"/>
        </w:rPr>
        <w:t>Substance Abuse and Mental Health Services (SAMHS) Adult Mental Health</w:t>
      </w:r>
      <w:r w:rsidR="00F80F02" w:rsidRPr="00E24026">
        <w:rPr>
          <w:rFonts w:ascii="Arial" w:hAnsi="Arial" w:cs="Arial"/>
          <w:sz w:val="22"/>
          <w:szCs w:val="22"/>
        </w:rPr>
        <w:t xml:space="preserve"> </w:t>
      </w:r>
      <w:r w:rsidRPr="00E24026">
        <w:rPr>
          <w:rFonts w:ascii="Arial" w:hAnsi="Arial" w:cs="Arial"/>
          <w:sz w:val="22"/>
          <w:szCs w:val="22"/>
        </w:rPr>
        <w:t xml:space="preserve">funded service are eligible for that service without regard to income, within existing </w:t>
      </w:r>
      <w:r w:rsidR="0096356F" w:rsidRPr="00E24026">
        <w:rPr>
          <w:rFonts w:ascii="Arial" w:hAnsi="Arial" w:cs="Arial"/>
          <w:sz w:val="22"/>
          <w:szCs w:val="22"/>
        </w:rPr>
        <w:t xml:space="preserve">contract </w:t>
      </w:r>
      <w:r w:rsidRPr="00E24026">
        <w:rPr>
          <w:rFonts w:ascii="Arial" w:hAnsi="Arial" w:cs="Arial"/>
          <w:sz w:val="22"/>
          <w:szCs w:val="22"/>
        </w:rPr>
        <w:t xml:space="preserve">resources.  </w:t>
      </w:r>
    </w:p>
    <w:p w:rsidR="00273FA5" w:rsidRPr="00E24026" w:rsidRDefault="00273FA5" w:rsidP="00273FA5">
      <w:pPr>
        <w:pStyle w:val="DefaultText"/>
        <w:widowControl/>
        <w:ind w:left="720"/>
        <w:rPr>
          <w:rFonts w:ascii="Arial" w:hAnsi="Arial" w:cs="Arial"/>
          <w:sz w:val="22"/>
          <w:szCs w:val="22"/>
        </w:rPr>
      </w:pPr>
    </w:p>
    <w:p w:rsidR="00E3515C" w:rsidRPr="00E24026" w:rsidRDefault="00E3515C" w:rsidP="00E3515C">
      <w:pPr>
        <w:pStyle w:val="DefaultText"/>
        <w:widowControl/>
        <w:numPr>
          <w:ilvl w:val="1"/>
          <w:numId w:val="1"/>
        </w:numPr>
        <w:rPr>
          <w:rFonts w:ascii="Arial" w:hAnsi="Arial" w:cs="Arial"/>
          <w:b/>
          <w:bCs/>
          <w:sz w:val="22"/>
          <w:szCs w:val="22"/>
        </w:rPr>
      </w:pPr>
      <w:r w:rsidRPr="00E24026">
        <w:rPr>
          <w:rFonts w:ascii="Arial" w:hAnsi="Arial" w:cs="Arial"/>
          <w:b/>
          <w:bCs/>
          <w:sz w:val="22"/>
          <w:szCs w:val="22"/>
        </w:rPr>
        <w:t>Service Planning.</w:t>
      </w:r>
    </w:p>
    <w:p w:rsidR="00E3515C" w:rsidRPr="00E24026" w:rsidRDefault="00E3515C" w:rsidP="00E3515C">
      <w:pPr>
        <w:pStyle w:val="DefaultText"/>
        <w:rPr>
          <w:rFonts w:ascii="Arial" w:hAnsi="Arial" w:cs="Arial"/>
          <w:sz w:val="22"/>
          <w:szCs w:val="22"/>
        </w:rPr>
      </w:pPr>
    </w:p>
    <w:p w:rsidR="00B33BDE" w:rsidRPr="00E24026" w:rsidRDefault="00E3515C" w:rsidP="00B33BDE">
      <w:pPr>
        <w:widowControl/>
        <w:numPr>
          <w:ilvl w:val="0"/>
          <w:numId w:val="19"/>
        </w:numPr>
        <w:autoSpaceDE/>
        <w:autoSpaceDN/>
        <w:adjustRightInd/>
        <w:outlineLvl w:val="2"/>
        <w:rPr>
          <w:rFonts w:ascii="Arial" w:hAnsi="Arial" w:cs="Arial"/>
          <w:sz w:val="22"/>
          <w:szCs w:val="22"/>
        </w:rPr>
      </w:pPr>
      <w:r w:rsidRPr="00E24026">
        <w:rPr>
          <w:rFonts w:ascii="Arial" w:hAnsi="Arial" w:cs="Arial"/>
          <w:sz w:val="22"/>
          <w:szCs w:val="22"/>
        </w:rPr>
        <w:t>The Provider shall use uniform intake and assessment tools and procedures and shall report data elements according to reporting schedules</w:t>
      </w:r>
      <w:r w:rsidR="00C67E75" w:rsidRPr="00E24026">
        <w:rPr>
          <w:rFonts w:ascii="Arial" w:hAnsi="Arial" w:cs="Arial"/>
          <w:sz w:val="22"/>
          <w:szCs w:val="22"/>
        </w:rPr>
        <w:t xml:space="preserve"> and processes</w:t>
      </w:r>
      <w:r w:rsidRPr="00E24026">
        <w:rPr>
          <w:rFonts w:ascii="Arial" w:hAnsi="Arial" w:cs="Arial"/>
          <w:sz w:val="22"/>
          <w:szCs w:val="22"/>
        </w:rPr>
        <w:t xml:space="preserve"> established by the Department. The Provider also shall use and abide by all policies, procedures, and protocols developed by the Department, including, without limitation, procedures and protocols for tracking and reporting (</w:t>
      </w:r>
      <w:proofErr w:type="spellStart"/>
      <w:r w:rsidRPr="00E24026">
        <w:rPr>
          <w:rFonts w:ascii="Arial" w:hAnsi="Arial" w:cs="Arial"/>
          <w:sz w:val="22"/>
          <w:szCs w:val="22"/>
        </w:rPr>
        <w:t>i</w:t>
      </w:r>
      <w:proofErr w:type="spellEnd"/>
      <w:r w:rsidRPr="00E24026">
        <w:rPr>
          <w:rFonts w:ascii="Arial" w:hAnsi="Arial" w:cs="Arial"/>
          <w:sz w:val="22"/>
          <w:szCs w:val="22"/>
        </w:rPr>
        <w:t>) grievances and rights violations, and (ii) critical incidents. The Provider shall electronically transmit identified uniform data elements in accordance with specifications established by the Department.</w:t>
      </w:r>
      <w:r w:rsidR="00B33BDE" w:rsidRPr="00E24026">
        <w:rPr>
          <w:rFonts w:ascii="Arial" w:hAnsi="Arial" w:cs="Arial"/>
          <w:sz w:val="22"/>
          <w:szCs w:val="22"/>
        </w:rPr>
        <w:t xml:space="preserve">  </w:t>
      </w:r>
      <w:r w:rsidR="00B33BDE" w:rsidRPr="00E24026">
        <w:rPr>
          <w:rFonts w:ascii="Arial" w:hAnsi="Arial" w:cs="Arial"/>
          <w:bCs/>
          <w:sz w:val="22"/>
          <w:szCs w:val="22"/>
        </w:rPr>
        <w:t xml:space="preserve">The Provider agrees to cooperate with DHHS and/or its Authorized Agent in Prior Authorization and Utilization Reviews established by DHHS and/or its Authorized Agent.  </w:t>
      </w:r>
    </w:p>
    <w:p w:rsidR="00E3515C" w:rsidRPr="00E24026" w:rsidRDefault="00E3515C" w:rsidP="00485B0A">
      <w:pPr>
        <w:pStyle w:val="DefaultText"/>
        <w:widowControl/>
        <w:ind w:left="1440"/>
        <w:rPr>
          <w:rFonts w:ascii="Arial" w:hAnsi="Arial" w:cs="Arial"/>
          <w:sz w:val="22"/>
          <w:szCs w:val="22"/>
        </w:rPr>
      </w:pPr>
    </w:p>
    <w:p w:rsidR="00E3515C" w:rsidRPr="00E24026" w:rsidRDefault="00E3515C" w:rsidP="00360EE2">
      <w:pPr>
        <w:pStyle w:val="DefaultText"/>
        <w:widowControl/>
        <w:numPr>
          <w:ilvl w:val="0"/>
          <w:numId w:val="19"/>
        </w:numPr>
        <w:rPr>
          <w:rFonts w:ascii="Arial" w:hAnsi="Arial" w:cs="Arial"/>
          <w:sz w:val="22"/>
          <w:szCs w:val="22"/>
        </w:rPr>
      </w:pPr>
      <w:r w:rsidRPr="00E24026">
        <w:rPr>
          <w:rFonts w:ascii="Arial" w:hAnsi="Arial" w:cs="Arial"/>
          <w:sz w:val="22"/>
          <w:szCs w:val="22"/>
        </w:rPr>
        <w:t xml:space="preserve">The Provider shall abide by and implement Individualized Support Plan (ISP) policies, procedures, practices, and/or protocols established by the Department for carrying out </w:t>
      </w:r>
      <w:r w:rsidR="000F508E" w:rsidRPr="00E24026">
        <w:rPr>
          <w:rFonts w:ascii="Arial" w:hAnsi="Arial" w:cs="Arial"/>
          <w:sz w:val="22"/>
          <w:szCs w:val="22"/>
        </w:rPr>
        <w:t xml:space="preserve">the Provider’s </w:t>
      </w:r>
      <w:r w:rsidR="0097513F" w:rsidRPr="00E24026">
        <w:rPr>
          <w:rFonts w:ascii="Arial" w:hAnsi="Arial" w:cs="Arial"/>
          <w:sz w:val="22"/>
          <w:szCs w:val="22"/>
        </w:rPr>
        <w:t>functions</w:t>
      </w:r>
      <w:r w:rsidR="000F508E" w:rsidRPr="00E24026">
        <w:rPr>
          <w:rFonts w:ascii="Arial" w:hAnsi="Arial" w:cs="Arial"/>
          <w:sz w:val="22"/>
          <w:szCs w:val="22"/>
        </w:rPr>
        <w:t xml:space="preserve"> </w:t>
      </w:r>
      <w:r w:rsidRPr="00E24026">
        <w:rPr>
          <w:rFonts w:ascii="Arial" w:hAnsi="Arial" w:cs="Arial"/>
          <w:sz w:val="22"/>
          <w:szCs w:val="22"/>
        </w:rPr>
        <w:t xml:space="preserve">pursuant to </w:t>
      </w:r>
      <w:r w:rsidRPr="00E24026">
        <w:rPr>
          <w:rFonts w:ascii="Arial" w:hAnsi="Arial" w:cs="Arial"/>
          <w:i/>
          <w:sz w:val="22"/>
          <w:szCs w:val="22"/>
        </w:rPr>
        <w:t>Bates v. DHHS</w:t>
      </w:r>
      <w:r w:rsidRPr="00E24026">
        <w:rPr>
          <w:rFonts w:ascii="Arial" w:hAnsi="Arial" w:cs="Arial"/>
          <w:sz w:val="22"/>
          <w:szCs w:val="22"/>
        </w:rPr>
        <w:t xml:space="preserve"> (AMHI Consent Decree), including, without limitation, (</w:t>
      </w:r>
      <w:proofErr w:type="spellStart"/>
      <w:r w:rsidRPr="00E24026">
        <w:rPr>
          <w:rFonts w:ascii="Arial" w:hAnsi="Arial" w:cs="Arial"/>
          <w:sz w:val="22"/>
          <w:szCs w:val="22"/>
        </w:rPr>
        <w:t>i</w:t>
      </w:r>
      <w:proofErr w:type="spellEnd"/>
      <w:r w:rsidRPr="00E24026">
        <w:rPr>
          <w:rFonts w:ascii="Arial" w:hAnsi="Arial" w:cs="Arial"/>
          <w:sz w:val="22"/>
          <w:szCs w:val="22"/>
        </w:rPr>
        <w:t xml:space="preserve">) requirements for supporting </w:t>
      </w:r>
      <w:r w:rsidR="00982904" w:rsidRPr="00E24026">
        <w:rPr>
          <w:rFonts w:ascii="Arial" w:hAnsi="Arial" w:cs="Arial"/>
          <w:sz w:val="22"/>
          <w:szCs w:val="22"/>
        </w:rPr>
        <w:t xml:space="preserve">Behavioral Health Home and </w:t>
      </w:r>
      <w:r w:rsidRPr="00E24026">
        <w:rPr>
          <w:rFonts w:ascii="Arial" w:hAnsi="Arial" w:cs="Arial"/>
          <w:sz w:val="22"/>
          <w:szCs w:val="22"/>
        </w:rPr>
        <w:t>Community Integration Service staff in their role of coordinating and monitoring progress on ISPs, and (ii) procedures for completing initial and subsequent 90-day reviews in a timely manner.</w:t>
      </w:r>
    </w:p>
    <w:p w:rsidR="00E3515C" w:rsidRPr="00E24026" w:rsidRDefault="00E3515C" w:rsidP="00E3515C">
      <w:pPr>
        <w:pStyle w:val="DefaultText"/>
        <w:rPr>
          <w:rFonts w:ascii="Arial" w:hAnsi="Arial" w:cs="Arial"/>
          <w:b/>
          <w:bCs/>
          <w:sz w:val="22"/>
          <w:szCs w:val="22"/>
        </w:rPr>
      </w:pPr>
    </w:p>
    <w:p w:rsidR="006D5700" w:rsidRPr="002B3197" w:rsidRDefault="00E3515C" w:rsidP="00273FA5">
      <w:pPr>
        <w:pStyle w:val="DefaultText"/>
        <w:numPr>
          <w:ilvl w:val="1"/>
          <w:numId w:val="1"/>
        </w:numPr>
        <w:rPr>
          <w:rFonts w:ascii="Arial" w:hAnsi="Arial" w:cs="Arial"/>
          <w:sz w:val="22"/>
          <w:szCs w:val="22"/>
        </w:rPr>
      </w:pPr>
      <w:r w:rsidRPr="002B3197">
        <w:rPr>
          <w:rFonts w:ascii="Arial" w:hAnsi="Arial" w:cs="Arial"/>
          <w:b/>
          <w:bCs/>
          <w:sz w:val="22"/>
          <w:szCs w:val="22"/>
        </w:rPr>
        <w:t xml:space="preserve">Service Standards.  </w:t>
      </w:r>
      <w:r w:rsidR="006D5700" w:rsidRPr="002B3197">
        <w:rPr>
          <w:rFonts w:ascii="Arial" w:hAnsi="Arial" w:cs="Arial"/>
          <w:sz w:val="22"/>
          <w:szCs w:val="22"/>
        </w:rPr>
        <w:t>The provision of services to a client shall not be contingent on the receiving of other supports, services, benefits, or entitlements from your agency. Providers will respect existing relationships of a client which</w:t>
      </w:r>
      <w:r w:rsidR="002B3197">
        <w:rPr>
          <w:rFonts w:ascii="Arial" w:hAnsi="Arial" w:cs="Arial"/>
          <w:sz w:val="22"/>
          <w:szCs w:val="22"/>
        </w:rPr>
        <w:t xml:space="preserve"> the client wishes to maintain.  </w:t>
      </w:r>
      <w:r w:rsidR="006D5700" w:rsidRPr="002B3197">
        <w:rPr>
          <w:rFonts w:ascii="Arial" w:hAnsi="Arial" w:cs="Arial"/>
          <w:sz w:val="22"/>
          <w:szCs w:val="22"/>
        </w:rPr>
        <w:t>If an individual’s assessment for needed services identifies a</w:t>
      </w:r>
      <w:r w:rsidR="00CE3F2B" w:rsidRPr="002B3197">
        <w:rPr>
          <w:rFonts w:ascii="Arial" w:hAnsi="Arial" w:cs="Arial"/>
          <w:sz w:val="22"/>
          <w:szCs w:val="22"/>
        </w:rPr>
        <w:t xml:space="preserve"> service</w:t>
      </w:r>
      <w:r w:rsidR="006D5700" w:rsidRPr="002B3197">
        <w:rPr>
          <w:rFonts w:ascii="Arial" w:hAnsi="Arial" w:cs="Arial"/>
          <w:sz w:val="22"/>
          <w:szCs w:val="22"/>
        </w:rPr>
        <w:t xml:space="preserve"> need, the provider shall assist in the referral process if the individual desires.</w:t>
      </w:r>
    </w:p>
    <w:p w:rsidR="00E3515C" w:rsidRPr="00E24026" w:rsidRDefault="00E3515C" w:rsidP="00273FA5">
      <w:pPr>
        <w:pStyle w:val="DefaultText"/>
        <w:widowControl/>
        <w:ind w:left="720"/>
        <w:rPr>
          <w:rFonts w:ascii="Arial" w:hAnsi="Arial" w:cs="Arial"/>
          <w:sz w:val="22"/>
          <w:szCs w:val="22"/>
        </w:rPr>
      </w:pPr>
    </w:p>
    <w:p w:rsidR="00E3515C" w:rsidRPr="00E24026" w:rsidRDefault="00E3515C" w:rsidP="00E3515C">
      <w:pPr>
        <w:pStyle w:val="DefaultText"/>
        <w:widowControl/>
        <w:numPr>
          <w:ilvl w:val="1"/>
          <w:numId w:val="1"/>
        </w:numPr>
        <w:rPr>
          <w:rFonts w:ascii="Arial" w:hAnsi="Arial" w:cs="Arial"/>
          <w:sz w:val="22"/>
          <w:szCs w:val="22"/>
        </w:rPr>
      </w:pPr>
      <w:r w:rsidRPr="00E24026">
        <w:rPr>
          <w:rFonts w:ascii="Arial" w:hAnsi="Arial" w:cs="Arial"/>
          <w:b/>
          <w:bCs/>
          <w:sz w:val="22"/>
          <w:szCs w:val="22"/>
        </w:rPr>
        <w:t xml:space="preserve">Availability of Peer and Family Support.  </w:t>
      </w:r>
      <w:r w:rsidRPr="00E24026">
        <w:rPr>
          <w:rFonts w:ascii="Arial" w:hAnsi="Arial" w:cs="Arial"/>
          <w:sz w:val="22"/>
          <w:szCs w:val="22"/>
        </w:rPr>
        <w:t xml:space="preserve">The Provider </w:t>
      </w:r>
      <w:r w:rsidR="0061537D" w:rsidRPr="00E24026">
        <w:rPr>
          <w:rFonts w:ascii="Arial" w:hAnsi="Arial" w:cs="Arial"/>
          <w:sz w:val="22"/>
          <w:szCs w:val="22"/>
        </w:rPr>
        <w:t>shall</w:t>
      </w:r>
      <w:r w:rsidRPr="00E24026">
        <w:rPr>
          <w:rFonts w:ascii="Arial" w:hAnsi="Arial" w:cs="Arial"/>
          <w:sz w:val="22"/>
          <w:szCs w:val="22"/>
        </w:rPr>
        <w:t xml:space="preserve"> give all new clients information regarding services available through peer support organizations/groups. The Provider </w:t>
      </w:r>
      <w:r w:rsidR="0061537D" w:rsidRPr="00E24026">
        <w:rPr>
          <w:rFonts w:ascii="Arial" w:hAnsi="Arial" w:cs="Arial"/>
          <w:sz w:val="22"/>
          <w:szCs w:val="22"/>
        </w:rPr>
        <w:t xml:space="preserve">shall </w:t>
      </w:r>
      <w:r w:rsidRPr="00E24026">
        <w:rPr>
          <w:rFonts w:ascii="Arial" w:hAnsi="Arial" w:cs="Arial"/>
          <w:sz w:val="22"/>
          <w:szCs w:val="22"/>
        </w:rPr>
        <w:t xml:space="preserve">include among their services the referral of family members with whom the providers have </w:t>
      </w:r>
      <w:r w:rsidR="00F35086" w:rsidRPr="00E24026">
        <w:rPr>
          <w:rFonts w:ascii="Arial" w:hAnsi="Arial" w:cs="Arial"/>
          <w:sz w:val="22"/>
          <w:szCs w:val="22"/>
        </w:rPr>
        <w:t>contact to</w:t>
      </w:r>
      <w:r w:rsidRPr="00E24026">
        <w:rPr>
          <w:rFonts w:ascii="Arial" w:hAnsi="Arial" w:cs="Arial"/>
          <w:sz w:val="22"/>
          <w:szCs w:val="22"/>
        </w:rPr>
        <w:t xml:space="preserve"> area family support groups such as NAMI-Maine. When referring a family member to a family support group the </w:t>
      </w:r>
      <w:r w:rsidR="00202F43" w:rsidRPr="00E24026">
        <w:rPr>
          <w:rFonts w:ascii="Arial" w:hAnsi="Arial" w:cs="Arial"/>
          <w:sz w:val="22"/>
          <w:szCs w:val="22"/>
        </w:rPr>
        <w:t>P</w:t>
      </w:r>
      <w:r w:rsidR="0061537D" w:rsidRPr="00E24026">
        <w:rPr>
          <w:rFonts w:ascii="Arial" w:hAnsi="Arial" w:cs="Arial"/>
          <w:sz w:val="22"/>
          <w:szCs w:val="22"/>
        </w:rPr>
        <w:t xml:space="preserve">rovider </w:t>
      </w:r>
      <w:r w:rsidRPr="00E24026">
        <w:rPr>
          <w:rFonts w:ascii="Arial" w:hAnsi="Arial" w:cs="Arial"/>
          <w:sz w:val="22"/>
          <w:szCs w:val="22"/>
        </w:rPr>
        <w:t xml:space="preserve">shall provide information regarding the group and shall additionally offer to call the support group to give the family member’s name and means whereby the support group may contact him or her. </w:t>
      </w:r>
    </w:p>
    <w:p w:rsidR="00E3515C" w:rsidRPr="00E24026" w:rsidRDefault="00E3515C" w:rsidP="00E3515C">
      <w:pPr>
        <w:pStyle w:val="DefaultText"/>
        <w:widowControl/>
        <w:rPr>
          <w:rFonts w:ascii="Arial" w:hAnsi="Arial" w:cs="Arial"/>
          <w:sz w:val="22"/>
          <w:szCs w:val="22"/>
        </w:rPr>
      </w:pPr>
    </w:p>
    <w:p w:rsidR="00E3515C" w:rsidRPr="00E24026" w:rsidRDefault="00E3515C" w:rsidP="00E3515C">
      <w:pPr>
        <w:pStyle w:val="DefaultText"/>
        <w:widowControl/>
        <w:numPr>
          <w:ilvl w:val="1"/>
          <w:numId w:val="1"/>
        </w:numPr>
        <w:rPr>
          <w:rFonts w:ascii="Arial" w:hAnsi="Arial" w:cs="Arial"/>
          <w:sz w:val="22"/>
          <w:szCs w:val="22"/>
        </w:rPr>
      </w:pPr>
      <w:r w:rsidRPr="00E24026">
        <w:rPr>
          <w:rFonts w:ascii="Arial" w:hAnsi="Arial" w:cs="Arial"/>
          <w:b/>
          <w:bCs/>
          <w:sz w:val="22"/>
          <w:szCs w:val="22"/>
        </w:rPr>
        <w:t xml:space="preserve">Availability of access to opportunities for consumer input and involvement. </w:t>
      </w:r>
      <w:r w:rsidRPr="00E24026">
        <w:rPr>
          <w:rFonts w:ascii="Arial" w:hAnsi="Arial" w:cs="Arial"/>
          <w:sz w:val="22"/>
          <w:szCs w:val="22"/>
        </w:rPr>
        <w:t>The Provider</w:t>
      </w:r>
      <w:r w:rsidR="0096356F" w:rsidRPr="00E24026">
        <w:rPr>
          <w:rFonts w:ascii="Arial" w:hAnsi="Arial" w:cs="Arial"/>
          <w:sz w:val="22"/>
          <w:szCs w:val="22"/>
        </w:rPr>
        <w:t xml:space="preserve"> shall </w:t>
      </w:r>
      <w:r w:rsidRPr="00E24026">
        <w:rPr>
          <w:rFonts w:ascii="Arial" w:hAnsi="Arial" w:cs="Arial"/>
          <w:sz w:val="22"/>
          <w:szCs w:val="22"/>
        </w:rPr>
        <w:t xml:space="preserve">give all new clients information regarding organized opportunities within the agency for consumer voice and input into policies, development and implementation of mental health services such as a consumer advisory group. The Provider </w:t>
      </w:r>
      <w:r w:rsidR="0096356F" w:rsidRPr="00E24026">
        <w:rPr>
          <w:rFonts w:ascii="Arial" w:hAnsi="Arial" w:cs="Arial"/>
          <w:sz w:val="22"/>
          <w:szCs w:val="22"/>
        </w:rPr>
        <w:t>shall</w:t>
      </w:r>
      <w:r w:rsidR="00202F43" w:rsidRPr="00E24026">
        <w:rPr>
          <w:rFonts w:ascii="Arial" w:hAnsi="Arial" w:cs="Arial"/>
          <w:sz w:val="22"/>
          <w:szCs w:val="22"/>
        </w:rPr>
        <w:t xml:space="preserve"> </w:t>
      </w:r>
      <w:r w:rsidRPr="00E24026">
        <w:rPr>
          <w:rFonts w:ascii="Arial" w:hAnsi="Arial" w:cs="Arial"/>
          <w:sz w:val="22"/>
          <w:szCs w:val="22"/>
        </w:rPr>
        <w:t xml:space="preserve">give all new clients and make available </w:t>
      </w:r>
      <w:r w:rsidR="0061537D" w:rsidRPr="00E24026">
        <w:rPr>
          <w:rFonts w:ascii="Arial" w:hAnsi="Arial" w:cs="Arial"/>
          <w:sz w:val="22"/>
          <w:szCs w:val="22"/>
        </w:rPr>
        <w:t xml:space="preserve">to </w:t>
      </w:r>
      <w:r w:rsidRPr="00E24026">
        <w:rPr>
          <w:rFonts w:ascii="Arial" w:hAnsi="Arial" w:cs="Arial"/>
          <w:sz w:val="22"/>
          <w:szCs w:val="22"/>
        </w:rPr>
        <w:t>existing clients, information about the Consumer Council System of Maine (CCSM) and opportunities for participation in local councils of the CCSM. Printed information will be made available through the CCSM.</w:t>
      </w:r>
    </w:p>
    <w:p w:rsidR="00E3515C" w:rsidRPr="00E24026" w:rsidRDefault="00E3515C" w:rsidP="00E3515C">
      <w:pPr>
        <w:pStyle w:val="DefaultText"/>
        <w:rPr>
          <w:rFonts w:ascii="Arial" w:hAnsi="Arial" w:cs="Arial"/>
          <w:sz w:val="22"/>
          <w:szCs w:val="22"/>
        </w:rPr>
      </w:pPr>
    </w:p>
    <w:p w:rsidR="00E3515C" w:rsidRPr="00E24026" w:rsidRDefault="00E3515C" w:rsidP="00E3515C">
      <w:pPr>
        <w:widowControl/>
        <w:numPr>
          <w:ilvl w:val="1"/>
          <w:numId w:val="1"/>
        </w:numPr>
        <w:autoSpaceDE/>
        <w:autoSpaceDN/>
        <w:adjustRightInd/>
        <w:rPr>
          <w:rFonts w:ascii="Arial" w:hAnsi="Arial" w:cs="Arial"/>
          <w:b/>
          <w:bCs/>
          <w:sz w:val="22"/>
          <w:szCs w:val="22"/>
        </w:rPr>
      </w:pPr>
      <w:r w:rsidRPr="00E24026">
        <w:rPr>
          <w:rFonts w:ascii="Arial" w:hAnsi="Arial" w:cs="Arial"/>
          <w:b/>
          <w:bCs/>
          <w:sz w:val="22"/>
          <w:szCs w:val="22"/>
        </w:rPr>
        <w:t>Licensure and Location</w:t>
      </w:r>
    </w:p>
    <w:p w:rsidR="00E3515C" w:rsidRPr="00E24026" w:rsidRDefault="00E3515C" w:rsidP="00470DB0">
      <w:pPr>
        <w:pStyle w:val="BodyTextIndent"/>
        <w:widowControl/>
        <w:autoSpaceDE/>
        <w:autoSpaceDN/>
        <w:adjustRightInd/>
        <w:rPr>
          <w:rFonts w:ascii="Arial" w:hAnsi="Arial" w:cs="Arial"/>
          <w:sz w:val="22"/>
          <w:szCs w:val="22"/>
        </w:rPr>
      </w:pPr>
      <w:r w:rsidRPr="00E24026">
        <w:rPr>
          <w:rFonts w:ascii="Arial" w:hAnsi="Arial" w:cs="Arial"/>
          <w:sz w:val="22"/>
          <w:szCs w:val="22"/>
        </w:rPr>
        <w:t>The Provider shall maintain a valid Certificate of Licensure as a Mental Health Agency in accordance with 34-B M.R.S.A. § 1203-</w:t>
      </w:r>
      <w:proofErr w:type="gramStart"/>
      <w:r w:rsidR="002F616D" w:rsidRPr="00E24026">
        <w:rPr>
          <w:rFonts w:ascii="Arial" w:hAnsi="Arial" w:cs="Arial"/>
          <w:sz w:val="22"/>
          <w:szCs w:val="22"/>
        </w:rPr>
        <w:t>A and</w:t>
      </w:r>
      <w:r w:rsidRPr="00E24026">
        <w:rPr>
          <w:rFonts w:ascii="Arial" w:hAnsi="Arial" w:cs="Arial"/>
          <w:sz w:val="22"/>
          <w:szCs w:val="22"/>
        </w:rPr>
        <w:t>/or</w:t>
      </w:r>
      <w:proofErr w:type="gramEnd"/>
      <w:r w:rsidRPr="00E24026">
        <w:rPr>
          <w:rFonts w:ascii="Arial" w:hAnsi="Arial" w:cs="Arial"/>
          <w:sz w:val="22"/>
          <w:szCs w:val="22"/>
        </w:rPr>
        <w:t xml:space="preserve"> other required licensure during the term of this Agreement.</w:t>
      </w:r>
    </w:p>
    <w:p w:rsidR="00E3515C" w:rsidRPr="00E24026" w:rsidRDefault="00E3515C" w:rsidP="00485B0A">
      <w:pPr>
        <w:pStyle w:val="BodyTextIndent"/>
        <w:ind w:left="540"/>
        <w:rPr>
          <w:rFonts w:ascii="Arial" w:hAnsi="Arial" w:cs="Arial"/>
          <w:sz w:val="22"/>
          <w:szCs w:val="22"/>
        </w:rPr>
      </w:pPr>
    </w:p>
    <w:p w:rsidR="00E3515C" w:rsidRPr="00E24026" w:rsidRDefault="00E3515C" w:rsidP="00470DB0">
      <w:pPr>
        <w:pStyle w:val="BodyTextIndent"/>
        <w:widowControl/>
        <w:autoSpaceDE/>
        <w:autoSpaceDN/>
        <w:adjustRightInd/>
        <w:rPr>
          <w:rFonts w:ascii="Arial" w:hAnsi="Arial" w:cs="Arial"/>
          <w:sz w:val="22"/>
          <w:szCs w:val="22"/>
        </w:rPr>
      </w:pPr>
      <w:r w:rsidRPr="00E24026">
        <w:rPr>
          <w:rFonts w:ascii="Arial" w:hAnsi="Arial" w:cs="Arial"/>
          <w:sz w:val="22"/>
          <w:szCs w:val="22"/>
        </w:rPr>
        <w:t>The Provider shall deliver necessary services where the clients are located, in the event that clients are unable to come to the Provider’s office to receive services.</w:t>
      </w:r>
    </w:p>
    <w:p w:rsidR="00E3515C" w:rsidRPr="00E24026" w:rsidRDefault="00E3515C" w:rsidP="00485B0A">
      <w:pPr>
        <w:pStyle w:val="BodyTextIndent"/>
        <w:ind w:left="1800"/>
        <w:rPr>
          <w:rFonts w:ascii="Arial" w:hAnsi="Arial" w:cs="Arial"/>
          <w:sz w:val="22"/>
          <w:szCs w:val="22"/>
        </w:rPr>
      </w:pPr>
    </w:p>
    <w:p w:rsidR="00B3237C" w:rsidRPr="00E24026" w:rsidRDefault="00E3515C" w:rsidP="00470DB0">
      <w:pPr>
        <w:pStyle w:val="BodyTextIndent"/>
        <w:numPr>
          <w:ilvl w:val="1"/>
          <w:numId w:val="1"/>
        </w:numPr>
        <w:rPr>
          <w:rFonts w:ascii="Arial" w:hAnsi="Arial" w:cs="Arial"/>
          <w:sz w:val="22"/>
          <w:szCs w:val="22"/>
        </w:rPr>
      </w:pPr>
      <w:r w:rsidRPr="00E24026">
        <w:rPr>
          <w:rFonts w:ascii="Arial" w:hAnsi="Arial" w:cs="Arial"/>
          <w:sz w:val="22"/>
          <w:szCs w:val="22"/>
        </w:rPr>
        <w:t xml:space="preserve">The Provider shall report to the </w:t>
      </w:r>
      <w:r w:rsidR="00F80F02" w:rsidRPr="00E24026">
        <w:rPr>
          <w:rFonts w:ascii="Arial" w:hAnsi="Arial" w:cs="Arial"/>
          <w:sz w:val="22"/>
          <w:szCs w:val="22"/>
        </w:rPr>
        <w:t>DHHS Division</w:t>
      </w:r>
      <w:r w:rsidR="008D17F2" w:rsidRPr="00E24026">
        <w:rPr>
          <w:rFonts w:ascii="Arial" w:hAnsi="Arial" w:cs="Arial"/>
          <w:sz w:val="22"/>
          <w:szCs w:val="22"/>
        </w:rPr>
        <w:t xml:space="preserve"> of Licensing and Regulatory </w:t>
      </w:r>
      <w:r w:rsidR="00F80F02" w:rsidRPr="00E24026">
        <w:rPr>
          <w:rFonts w:ascii="Arial" w:hAnsi="Arial" w:cs="Arial"/>
          <w:sz w:val="22"/>
          <w:szCs w:val="22"/>
        </w:rPr>
        <w:t>Services and</w:t>
      </w:r>
      <w:r w:rsidRPr="00E24026">
        <w:rPr>
          <w:rFonts w:ascii="Arial" w:hAnsi="Arial" w:cs="Arial"/>
          <w:sz w:val="22"/>
          <w:szCs w:val="22"/>
        </w:rPr>
        <w:t xml:space="preserve"> to the DHHS </w:t>
      </w:r>
      <w:r w:rsidR="007464F8" w:rsidRPr="00E24026">
        <w:rPr>
          <w:rFonts w:ascii="Arial" w:hAnsi="Arial" w:cs="Arial"/>
          <w:sz w:val="22"/>
          <w:szCs w:val="22"/>
        </w:rPr>
        <w:t>SAMHS Program</w:t>
      </w:r>
      <w:r w:rsidR="00090979" w:rsidRPr="00E24026">
        <w:rPr>
          <w:rFonts w:ascii="Arial" w:hAnsi="Arial" w:cs="Arial"/>
          <w:sz w:val="22"/>
          <w:szCs w:val="22"/>
        </w:rPr>
        <w:t xml:space="preserve"> </w:t>
      </w:r>
      <w:r w:rsidR="003C61FE" w:rsidRPr="00E24026">
        <w:rPr>
          <w:rFonts w:ascii="Arial" w:hAnsi="Arial" w:cs="Arial"/>
          <w:sz w:val="22"/>
          <w:szCs w:val="22"/>
        </w:rPr>
        <w:t>Administrator identified in Rider B,</w:t>
      </w:r>
      <w:r w:rsidRPr="00E24026">
        <w:rPr>
          <w:rFonts w:ascii="Arial" w:hAnsi="Arial" w:cs="Arial"/>
          <w:sz w:val="22"/>
          <w:szCs w:val="22"/>
        </w:rPr>
        <w:t xml:space="preserve"> all major programming and structural changes in programs funded, seeded, or licensed by DHHS. Any program changes that </w:t>
      </w:r>
      <w:r w:rsidR="00D9346E" w:rsidRPr="00E24026">
        <w:rPr>
          <w:rFonts w:ascii="Arial" w:hAnsi="Arial" w:cs="Arial"/>
          <w:sz w:val="22"/>
          <w:szCs w:val="22"/>
        </w:rPr>
        <w:t xml:space="preserve">will </w:t>
      </w:r>
      <w:r w:rsidRPr="00E24026">
        <w:rPr>
          <w:rFonts w:ascii="Arial" w:hAnsi="Arial" w:cs="Arial"/>
          <w:sz w:val="22"/>
          <w:szCs w:val="22"/>
        </w:rPr>
        <w:t xml:space="preserve">add, alter or eliminate existing services must be negotiated with the </w:t>
      </w:r>
      <w:r w:rsidR="00262228" w:rsidRPr="00E24026">
        <w:rPr>
          <w:rFonts w:ascii="Arial" w:hAnsi="Arial" w:cs="Arial"/>
          <w:sz w:val="22"/>
          <w:szCs w:val="22"/>
        </w:rPr>
        <w:t>Program</w:t>
      </w:r>
      <w:r w:rsidR="00090979" w:rsidRPr="00E24026">
        <w:rPr>
          <w:rFonts w:ascii="Arial" w:hAnsi="Arial" w:cs="Arial"/>
          <w:sz w:val="22"/>
          <w:szCs w:val="22"/>
        </w:rPr>
        <w:t xml:space="preserve"> </w:t>
      </w:r>
      <w:r w:rsidR="007464F8" w:rsidRPr="00E24026">
        <w:rPr>
          <w:rFonts w:ascii="Arial" w:hAnsi="Arial" w:cs="Arial"/>
          <w:sz w:val="22"/>
          <w:szCs w:val="22"/>
        </w:rPr>
        <w:t>Administrator prior</w:t>
      </w:r>
      <w:r w:rsidRPr="00E24026">
        <w:rPr>
          <w:rFonts w:ascii="Arial" w:hAnsi="Arial" w:cs="Arial"/>
          <w:sz w:val="22"/>
          <w:szCs w:val="22"/>
        </w:rPr>
        <w:t xml:space="preserve"> to</w:t>
      </w:r>
      <w:r w:rsidR="00126851" w:rsidRPr="00E24026">
        <w:rPr>
          <w:rFonts w:ascii="Arial" w:hAnsi="Arial" w:cs="Arial"/>
          <w:sz w:val="22"/>
          <w:szCs w:val="22"/>
        </w:rPr>
        <w:t xml:space="preserve"> any</w:t>
      </w:r>
      <w:r w:rsidRPr="00E24026">
        <w:rPr>
          <w:rFonts w:ascii="Arial" w:hAnsi="Arial" w:cs="Arial"/>
          <w:sz w:val="22"/>
          <w:szCs w:val="22"/>
        </w:rPr>
        <w:t xml:space="preserve"> implementation</w:t>
      </w:r>
      <w:r w:rsidR="00E1616A" w:rsidRPr="00E24026">
        <w:rPr>
          <w:rFonts w:ascii="Arial" w:hAnsi="Arial" w:cs="Arial"/>
          <w:sz w:val="22"/>
          <w:szCs w:val="22"/>
        </w:rPr>
        <w:t>.</w:t>
      </w:r>
      <w:r w:rsidR="00022808" w:rsidRPr="00E24026" w:rsidDel="00022808">
        <w:rPr>
          <w:rFonts w:ascii="Arial" w:hAnsi="Arial" w:cs="Arial"/>
          <w:bCs/>
          <w:sz w:val="22"/>
          <w:szCs w:val="22"/>
        </w:rPr>
        <w:t xml:space="preserve"> </w:t>
      </w:r>
    </w:p>
    <w:p w:rsidR="00B3237C" w:rsidRPr="00E24026" w:rsidRDefault="00B3237C" w:rsidP="001123BD">
      <w:pPr>
        <w:pStyle w:val="BodyTextIndent"/>
        <w:ind w:left="0"/>
        <w:rPr>
          <w:rFonts w:ascii="Arial" w:hAnsi="Arial" w:cs="Arial"/>
          <w:sz w:val="22"/>
          <w:szCs w:val="22"/>
        </w:rPr>
      </w:pPr>
    </w:p>
    <w:p w:rsidR="00A45A55" w:rsidRPr="00A45A55" w:rsidRDefault="00982904" w:rsidP="00B35A9E">
      <w:pPr>
        <w:pStyle w:val="BodyTextIndent"/>
        <w:numPr>
          <w:ilvl w:val="1"/>
          <w:numId w:val="1"/>
        </w:numPr>
        <w:rPr>
          <w:rFonts w:ascii="Arial" w:hAnsi="Arial" w:cs="Arial"/>
          <w:sz w:val="22"/>
          <w:szCs w:val="22"/>
        </w:rPr>
      </w:pPr>
      <w:r w:rsidRPr="00E24026">
        <w:rPr>
          <w:rFonts w:ascii="Arial" w:hAnsi="Arial" w:cs="Arial"/>
          <w:b/>
          <w:bCs/>
          <w:sz w:val="22"/>
          <w:szCs w:val="22"/>
        </w:rPr>
        <w:t>Trauma</w:t>
      </w:r>
      <w:r w:rsidR="007464F8" w:rsidRPr="00E24026">
        <w:rPr>
          <w:rFonts w:ascii="Arial" w:hAnsi="Arial" w:cs="Arial"/>
          <w:b/>
          <w:bCs/>
          <w:sz w:val="22"/>
          <w:szCs w:val="22"/>
        </w:rPr>
        <w:t>-</w:t>
      </w:r>
      <w:r w:rsidRPr="00E24026">
        <w:rPr>
          <w:rFonts w:ascii="Arial" w:hAnsi="Arial" w:cs="Arial"/>
          <w:b/>
          <w:bCs/>
          <w:sz w:val="22"/>
          <w:szCs w:val="22"/>
        </w:rPr>
        <w:t>Informed Care :</w:t>
      </w:r>
      <w:r w:rsidRPr="00E24026">
        <w:rPr>
          <w:rFonts w:ascii="Arial" w:hAnsi="Arial" w:cs="Arial"/>
          <w:bCs/>
          <w:sz w:val="22"/>
          <w:szCs w:val="22"/>
        </w:rPr>
        <w:t xml:space="preserve">  </w:t>
      </w:r>
      <w:r w:rsidR="007464F8" w:rsidRPr="00E24026">
        <w:rPr>
          <w:rFonts w:ascii="Arial" w:hAnsi="Arial" w:cs="Arial"/>
          <w:bCs/>
          <w:sz w:val="22"/>
          <w:szCs w:val="22"/>
        </w:rPr>
        <w:t xml:space="preserve">The Provider shall </w:t>
      </w:r>
      <w:r w:rsidR="001048C4">
        <w:rPr>
          <w:rFonts w:ascii="Arial" w:hAnsi="Arial" w:cs="Arial"/>
          <w:bCs/>
          <w:sz w:val="22"/>
          <w:szCs w:val="22"/>
        </w:rPr>
        <w:t xml:space="preserve">have </w:t>
      </w:r>
      <w:r w:rsidR="00E7715F">
        <w:rPr>
          <w:rFonts w:ascii="Arial" w:hAnsi="Arial" w:cs="Arial"/>
          <w:bCs/>
          <w:sz w:val="22"/>
          <w:szCs w:val="22"/>
        </w:rPr>
        <w:t xml:space="preserve">a </w:t>
      </w:r>
      <w:r w:rsidR="001048C4">
        <w:rPr>
          <w:rFonts w:ascii="Arial" w:hAnsi="Arial" w:cs="Arial"/>
          <w:bCs/>
          <w:sz w:val="22"/>
          <w:szCs w:val="22"/>
        </w:rPr>
        <w:t xml:space="preserve">plan </w:t>
      </w:r>
      <w:r w:rsidR="00E7715F">
        <w:rPr>
          <w:rFonts w:ascii="Arial" w:hAnsi="Arial" w:cs="Arial"/>
          <w:bCs/>
          <w:sz w:val="22"/>
          <w:szCs w:val="22"/>
        </w:rPr>
        <w:t>f</w:t>
      </w:r>
      <w:r w:rsidR="007464F8" w:rsidRPr="00E24026">
        <w:rPr>
          <w:rFonts w:ascii="Arial" w:hAnsi="Arial" w:cs="Arial"/>
          <w:bCs/>
          <w:sz w:val="22"/>
          <w:szCs w:val="22"/>
        </w:rPr>
        <w:t xml:space="preserve">or </w:t>
      </w:r>
      <w:r w:rsidR="00412FF4">
        <w:rPr>
          <w:rFonts w:ascii="Arial" w:hAnsi="Arial" w:cs="Arial"/>
          <w:bCs/>
          <w:sz w:val="22"/>
          <w:szCs w:val="22"/>
        </w:rPr>
        <w:t xml:space="preserve">providing </w:t>
      </w:r>
      <w:r w:rsidR="007464F8" w:rsidRPr="00E24026">
        <w:rPr>
          <w:rFonts w:ascii="Arial" w:hAnsi="Arial" w:cs="Arial"/>
          <w:bCs/>
          <w:sz w:val="22"/>
          <w:szCs w:val="22"/>
        </w:rPr>
        <w:t>trauma-informed care</w:t>
      </w:r>
      <w:r w:rsidR="00CD1355">
        <w:rPr>
          <w:rFonts w:ascii="Arial" w:hAnsi="Arial" w:cs="Arial"/>
          <w:bCs/>
          <w:sz w:val="22"/>
          <w:szCs w:val="22"/>
        </w:rPr>
        <w:t xml:space="preserve"> based on principles of trauma-informed care and generally recognized bases of trauma-specific interventions, both as outlined by the Substance Abuse and Mental Health Services Administration</w:t>
      </w:r>
      <w:r w:rsidR="005649EE">
        <w:rPr>
          <w:rFonts w:ascii="Arial" w:hAnsi="Arial" w:cs="Arial"/>
          <w:bCs/>
          <w:sz w:val="22"/>
          <w:szCs w:val="22"/>
        </w:rPr>
        <w:t xml:space="preserve"> at: </w:t>
      </w:r>
      <w:r w:rsidR="00B35A9E">
        <w:rPr>
          <w:rFonts w:ascii="Arial" w:hAnsi="Arial" w:cs="Arial"/>
          <w:bCs/>
          <w:sz w:val="22"/>
          <w:szCs w:val="22"/>
        </w:rPr>
        <w:t xml:space="preserve"> </w:t>
      </w:r>
    </w:p>
    <w:p w:rsidR="00A45A55" w:rsidRDefault="00A45A55" w:rsidP="00A45A55">
      <w:pPr>
        <w:ind w:left="720"/>
      </w:pPr>
      <w:hyperlink r:id="rId9" w:history="1">
        <w:r>
          <w:rPr>
            <w:rStyle w:val="Hyperlink"/>
            <w:rFonts w:ascii="Arial" w:hAnsi="Arial" w:cs="Arial"/>
          </w:rPr>
          <w:t>http://www.samhsa</w:t>
        </w:r>
        <w:bookmarkStart w:id="0" w:name="_GoBack"/>
        <w:bookmarkEnd w:id="0"/>
        <w:r>
          <w:rPr>
            <w:rStyle w:val="Hyperlink"/>
            <w:rFonts w:ascii="Arial" w:hAnsi="Arial" w:cs="Arial"/>
          </w:rPr>
          <w:t>.</w:t>
        </w:r>
        <w:r>
          <w:rPr>
            <w:rStyle w:val="Hyperlink"/>
            <w:rFonts w:ascii="Arial" w:hAnsi="Arial" w:cs="Arial"/>
          </w:rPr>
          <w:t>gov/nctic/trauma-interventions</w:t>
        </w:r>
      </w:hyperlink>
    </w:p>
    <w:p w:rsidR="00A45A55" w:rsidRDefault="00A45A55" w:rsidP="00A45A55"/>
    <w:p w:rsidR="00E3515C" w:rsidRPr="00E24026" w:rsidRDefault="00E3515C" w:rsidP="00982904">
      <w:pPr>
        <w:pStyle w:val="BodyTextIndent"/>
        <w:widowControl/>
        <w:numPr>
          <w:ilvl w:val="1"/>
          <w:numId w:val="1"/>
        </w:numPr>
        <w:autoSpaceDE/>
        <w:autoSpaceDN/>
        <w:adjustRightInd/>
        <w:rPr>
          <w:rFonts w:ascii="Arial" w:hAnsi="Arial" w:cs="Arial"/>
          <w:sz w:val="22"/>
          <w:szCs w:val="22"/>
        </w:rPr>
      </w:pPr>
      <w:r w:rsidRPr="00E24026">
        <w:rPr>
          <w:rFonts w:ascii="Arial" w:hAnsi="Arial" w:cs="Arial"/>
          <w:b/>
          <w:bCs/>
          <w:sz w:val="22"/>
          <w:szCs w:val="22"/>
        </w:rPr>
        <w:t xml:space="preserve">Co-occurring Mental Health and Substance Abuse Disorders.  </w:t>
      </w:r>
      <w:r w:rsidRPr="00E24026">
        <w:rPr>
          <w:rFonts w:ascii="Arial" w:hAnsi="Arial" w:cs="Arial"/>
          <w:sz w:val="22"/>
          <w:szCs w:val="22"/>
        </w:rPr>
        <w:t xml:space="preserve">In support of the DHHS statewide initiative to </w:t>
      </w:r>
      <w:r w:rsidRPr="00E24026">
        <w:rPr>
          <w:rFonts w:ascii="Arial" w:hAnsi="Arial" w:cs="Arial"/>
          <w:iCs/>
          <w:sz w:val="22"/>
          <w:szCs w:val="22"/>
        </w:rPr>
        <w:t xml:space="preserve">create a system welcoming to clients with co-occurring mental health and substance abuse disorders, </w:t>
      </w:r>
      <w:r w:rsidRPr="00E24026">
        <w:rPr>
          <w:rFonts w:ascii="Arial" w:hAnsi="Arial" w:cs="Arial"/>
          <w:sz w:val="22"/>
          <w:szCs w:val="22"/>
        </w:rPr>
        <w:t>the Provider agrees to the following:</w:t>
      </w:r>
    </w:p>
    <w:p w:rsidR="00E3515C" w:rsidRPr="00E24026" w:rsidRDefault="00E3515C" w:rsidP="00E3515C">
      <w:pPr>
        <w:pStyle w:val="BodyTextIndent"/>
        <w:ind w:left="0"/>
        <w:rPr>
          <w:rFonts w:ascii="Arial" w:hAnsi="Arial" w:cs="Arial"/>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The Provider shall not deny services to any individual solely on the basis of the individual’s having a known substance use/abuse disorder in addition to their mental illness;</w:t>
      </w:r>
    </w:p>
    <w:p w:rsidR="00E3515C" w:rsidRPr="00E24026" w:rsidRDefault="00E3515C" w:rsidP="00E3515C">
      <w:pPr>
        <w:pStyle w:val="BodyTextIndent"/>
        <w:ind w:left="-360"/>
        <w:rPr>
          <w:rFonts w:ascii="Arial" w:hAnsi="Arial" w:cs="Arial"/>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The Provider shall maintain a written protocol or policy that describes its service approach to individuals with a co-occurring mental health and substance abuse disorder; and</w:t>
      </w:r>
    </w:p>
    <w:p w:rsidR="00E3515C" w:rsidRPr="00E24026" w:rsidRDefault="00E3515C" w:rsidP="00E3515C">
      <w:pPr>
        <w:pStyle w:val="BodyTextIndent"/>
        <w:ind w:left="-360"/>
        <w:rPr>
          <w:rFonts w:ascii="Arial" w:hAnsi="Arial" w:cs="Arial"/>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The Provider shall ensure that appropriate staff receive training in the interrelationship of mental illness and substance abuse, the identification of available resources, and the referral and treatment process</w:t>
      </w:r>
      <w:r w:rsidR="0061537D" w:rsidRPr="00E24026">
        <w:rPr>
          <w:rFonts w:ascii="Arial" w:hAnsi="Arial" w:cs="Arial"/>
          <w:sz w:val="22"/>
          <w:szCs w:val="22"/>
        </w:rPr>
        <w:t>; and</w:t>
      </w:r>
    </w:p>
    <w:p w:rsidR="00E3515C" w:rsidRPr="00E24026" w:rsidRDefault="00E3515C" w:rsidP="00E3515C">
      <w:pPr>
        <w:pStyle w:val="BodyTextIndent"/>
        <w:widowControl/>
        <w:autoSpaceDE/>
        <w:autoSpaceDN/>
        <w:adjustRightInd/>
        <w:ind w:left="0"/>
        <w:rPr>
          <w:rFonts w:ascii="Arial" w:hAnsi="Arial" w:cs="Arial"/>
          <w:sz w:val="22"/>
          <w:szCs w:val="22"/>
        </w:rPr>
      </w:pPr>
    </w:p>
    <w:p w:rsidR="00202F43" w:rsidRPr="00E24026" w:rsidRDefault="00E3515C" w:rsidP="00202F43">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lastRenderedPageBreak/>
        <w:t xml:space="preserve">The </w:t>
      </w:r>
      <w:r w:rsidR="00202F43" w:rsidRPr="00E24026">
        <w:rPr>
          <w:rFonts w:ascii="Arial" w:hAnsi="Arial" w:cs="Arial"/>
          <w:sz w:val="22"/>
          <w:szCs w:val="22"/>
        </w:rPr>
        <w:t>P</w:t>
      </w:r>
      <w:r w:rsidRPr="00E24026">
        <w:rPr>
          <w:rFonts w:ascii="Arial" w:hAnsi="Arial" w:cs="Arial"/>
          <w:sz w:val="22"/>
          <w:szCs w:val="22"/>
        </w:rPr>
        <w:t xml:space="preserve">rovider shall institute a discrete screening process for identifying people with complex, co-occurring </w:t>
      </w:r>
      <w:r w:rsidR="0097513F" w:rsidRPr="00E24026">
        <w:rPr>
          <w:rFonts w:ascii="Arial" w:hAnsi="Arial" w:cs="Arial"/>
          <w:sz w:val="22"/>
          <w:szCs w:val="22"/>
        </w:rPr>
        <w:t xml:space="preserve">Mental Health and Substance Disorder </w:t>
      </w:r>
      <w:r w:rsidRPr="00E24026">
        <w:rPr>
          <w:rFonts w:ascii="Arial" w:hAnsi="Arial" w:cs="Arial"/>
          <w:sz w:val="22"/>
          <w:szCs w:val="22"/>
        </w:rPr>
        <w:t>needs and diagnoses</w:t>
      </w:r>
      <w:r w:rsidR="0061537D" w:rsidRPr="00E24026">
        <w:rPr>
          <w:rFonts w:ascii="Arial" w:hAnsi="Arial" w:cs="Arial"/>
          <w:sz w:val="22"/>
          <w:szCs w:val="22"/>
        </w:rPr>
        <w:t>,</w:t>
      </w:r>
      <w:r w:rsidRPr="00E24026">
        <w:rPr>
          <w:rFonts w:ascii="Arial" w:hAnsi="Arial" w:cs="Arial"/>
          <w:sz w:val="22"/>
          <w:szCs w:val="22"/>
        </w:rPr>
        <w:t xml:space="preserve"> using a standard tool </w:t>
      </w:r>
      <w:r w:rsidR="0097513F" w:rsidRPr="00E24026">
        <w:rPr>
          <w:rFonts w:ascii="Arial" w:hAnsi="Arial" w:cs="Arial"/>
          <w:sz w:val="22"/>
          <w:szCs w:val="22"/>
        </w:rPr>
        <w:t xml:space="preserve">approved </w:t>
      </w:r>
      <w:r w:rsidRPr="00E24026">
        <w:rPr>
          <w:rFonts w:ascii="Arial" w:hAnsi="Arial" w:cs="Arial"/>
          <w:sz w:val="22"/>
          <w:szCs w:val="22"/>
        </w:rPr>
        <w:t>by the Department</w:t>
      </w:r>
      <w:r w:rsidR="0061537D" w:rsidRPr="00E24026">
        <w:rPr>
          <w:rFonts w:ascii="Arial" w:hAnsi="Arial" w:cs="Arial"/>
          <w:sz w:val="22"/>
          <w:szCs w:val="22"/>
        </w:rPr>
        <w:t>.</w:t>
      </w:r>
    </w:p>
    <w:p w:rsidR="00202F43" w:rsidRPr="00E24026" w:rsidRDefault="00202F43" w:rsidP="00202F43">
      <w:pPr>
        <w:pStyle w:val="ListParagraph"/>
        <w:rPr>
          <w:rFonts w:ascii="Arial" w:hAnsi="Arial" w:cs="Arial"/>
          <w:sz w:val="22"/>
          <w:szCs w:val="22"/>
        </w:rPr>
      </w:pPr>
    </w:p>
    <w:p w:rsidR="00E3515C" w:rsidRPr="00E24026" w:rsidRDefault="00202F43" w:rsidP="00202F43">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 xml:space="preserve">The </w:t>
      </w:r>
      <w:r w:rsidR="0061537D" w:rsidRPr="00E24026">
        <w:rPr>
          <w:rFonts w:ascii="Arial" w:hAnsi="Arial" w:cs="Arial"/>
          <w:sz w:val="22"/>
          <w:szCs w:val="22"/>
        </w:rPr>
        <w:t xml:space="preserve">Provider shall </w:t>
      </w:r>
      <w:r w:rsidR="00E3515C" w:rsidRPr="00E24026">
        <w:rPr>
          <w:rFonts w:ascii="Arial" w:hAnsi="Arial" w:cs="Arial"/>
          <w:sz w:val="22"/>
          <w:szCs w:val="22"/>
        </w:rPr>
        <w:t xml:space="preserve">identify, engage and serve individuals with co-occurring substance abuse and mental health disorders and incorporate attention to these issues in all aspects of program content and documentation. </w:t>
      </w:r>
    </w:p>
    <w:p w:rsidR="00E3515C" w:rsidRPr="00E24026" w:rsidRDefault="00E3515C" w:rsidP="00E3515C">
      <w:pPr>
        <w:pStyle w:val="BodyTextIndent"/>
        <w:widowControl/>
        <w:autoSpaceDE/>
        <w:autoSpaceDN/>
        <w:adjustRightInd/>
        <w:ind w:left="0"/>
        <w:rPr>
          <w:rFonts w:ascii="Arial" w:hAnsi="Arial" w:cs="Arial"/>
          <w:sz w:val="22"/>
          <w:szCs w:val="22"/>
        </w:rPr>
      </w:pPr>
    </w:p>
    <w:p w:rsidR="00E3515C" w:rsidRDefault="00E3515C" w:rsidP="00982904">
      <w:pPr>
        <w:pStyle w:val="BodyTextIndent"/>
        <w:widowControl/>
        <w:numPr>
          <w:ilvl w:val="1"/>
          <w:numId w:val="1"/>
        </w:numPr>
        <w:autoSpaceDE/>
        <w:autoSpaceDN/>
        <w:adjustRightInd/>
        <w:rPr>
          <w:rFonts w:ascii="Arial" w:hAnsi="Arial" w:cs="Arial"/>
          <w:sz w:val="22"/>
          <w:szCs w:val="22"/>
        </w:rPr>
      </w:pPr>
      <w:r w:rsidRPr="00E24026">
        <w:rPr>
          <w:rFonts w:ascii="Arial" w:hAnsi="Arial" w:cs="Arial"/>
          <w:b/>
          <w:bCs/>
          <w:sz w:val="22"/>
          <w:szCs w:val="22"/>
        </w:rPr>
        <w:t>Interpretation Services (Communication Access).</w:t>
      </w:r>
      <w:r w:rsidRPr="00E24026">
        <w:rPr>
          <w:rFonts w:ascii="Arial" w:hAnsi="Arial" w:cs="Arial"/>
          <w:sz w:val="22"/>
          <w:szCs w:val="22"/>
        </w:rPr>
        <w:t xml:space="preserve">  The Provider shall determine the primary language of individuals requesting services and ensure that the services are provided either by a bi-lingual clinician or with the assistance of a qualified interpreter when English is not the primary language. </w:t>
      </w:r>
      <w:r w:rsidR="002979E9">
        <w:rPr>
          <w:rFonts w:ascii="Arial" w:hAnsi="Arial" w:cs="Arial"/>
          <w:sz w:val="22"/>
          <w:szCs w:val="22"/>
        </w:rPr>
        <w:t xml:space="preserve">If not otherwise funded by MaineCare or some other source, the Provider shall obtain the service at its own expense.  </w:t>
      </w:r>
      <w:r w:rsidRPr="00E24026">
        <w:rPr>
          <w:rFonts w:ascii="Arial" w:hAnsi="Arial" w:cs="Arial"/>
          <w:sz w:val="22"/>
          <w:szCs w:val="22"/>
        </w:rPr>
        <w:t>The client shall not be charged for this service.</w:t>
      </w:r>
    </w:p>
    <w:p w:rsidR="003918EE" w:rsidRDefault="003918EE" w:rsidP="003918EE">
      <w:pPr>
        <w:pStyle w:val="BodyTextIndent"/>
        <w:widowControl/>
        <w:autoSpaceDE/>
        <w:autoSpaceDN/>
        <w:adjustRightInd/>
        <w:rPr>
          <w:rFonts w:ascii="Arial" w:hAnsi="Arial" w:cs="Arial"/>
          <w:sz w:val="22"/>
          <w:szCs w:val="22"/>
        </w:rPr>
      </w:pPr>
    </w:p>
    <w:p w:rsidR="00E3515C" w:rsidRPr="00E24026" w:rsidRDefault="00E3515C" w:rsidP="00982904">
      <w:pPr>
        <w:pStyle w:val="BodyTextIndent"/>
        <w:widowControl/>
        <w:numPr>
          <w:ilvl w:val="1"/>
          <w:numId w:val="1"/>
        </w:numPr>
        <w:autoSpaceDE/>
        <w:autoSpaceDN/>
        <w:adjustRightInd/>
        <w:rPr>
          <w:rFonts w:ascii="Arial" w:hAnsi="Arial" w:cs="Arial"/>
          <w:sz w:val="22"/>
          <w:szCs w:val="22"/>
        </w:rPr>
      </w:pPr>
      <w:r w:rsidRPr="00E24026">
        <w:rPr>
          <w:rFonts w:ascii="Arial" w:hAnsi="Arial" w:cs="Arial"/>
          <w:b/>
          <w:bCs/>
          <w:sz w:val="22"/>
          <w:szCs w:val="22"/>
        </w:rPr>
        <w:t>Accessibility for the Deaf</w:t>
      </w:r>
      <w:r w:rsidR="00DC6153" w:rsidRPr="00876899">
        <w:rPr>
          <w:rFonts w:ascii="Arial" w:hAnsi="Arial" w:cs="Arial"/>
          <w:b/>
          <w:bCs/>
          <w:sz w:val="22"/>
          <w:szCs w:val="22"/>
        </w:rPr>
        <w:t xml:space="preserve">, </w:t>
      </w:r>
      <w:proofErr w:type="spellStart"/>
      <w:r w:rsidR="00DC6153" w:rsidRPr="00CF7D30">
        <w:rPr>
          <w:rFonts w:ascii="Arial" w:hAnsi="Arial" w:cs="Arial"/>
          <w:b/>
          <w:color w:val="000000"/>
          <w:sz w:val="22"/>
          <w:szCs w:val="22"/>
        </w:rPr>
        <w:t>DeafBlind</w:t>
      </w:r>
      <w:proofErr w:type="spellEnd"/>
      <w:r w:rsidR="00DC6153" w:rsidRPr="00CF7D30">
        <w:rPr>
          <w:rFonts w:ascii="Arial" w:hAnsi="Arial" w:cs="Arial"/>
          <w:b/>
          <w:color w:val="000000"/>
          <w:sz w:val="22"/>
          <w:szCs w:val="22"/>
        </w:rPr>
        <w:t>,</w:t>
      </w:r>
      <w:r w:rsidRPr="00E24026">
        <w:rPr>
          <w:rFonts w:ascii="Arial" w:hAnsi="Arial" w:cs="Arial"/>
          <w:b/>
          <w:bCs/>
          <w:sz w:val="22"/>
          <w:szCs w:val="22"/>
        </w:rPr>
        <w:t xml:space="preserve"> and Hard of Hearing. </w:t>
      </w:r>
      <w:r w:rsidRPr="00E24026">
        <w:rPr>
          <w:rFonts w:ascii="Arial" w:hAnsi="Arial" w:cs="Arial"/>
          <w:sz w:val="22"/>
          <w:szCs w:val="22"/>
        </w:rPr>
        <w:t>The Provider shall maintain and periodically test appropriate telecommunication equipment including TTY, videophone, or</w:t>
      </w:r>
      <w:r w:rsidR="000E6004" w:rsidRPr="00E24026">
        <w:rPr>
          <w:rFonts w:ascii="Arial" w:hAnsi="Arial" w:cs="Arial"/>
          <w:sz w:val="22"/>
          <w:szCs w:val="22"/>
        </w:rPr>
        <w:t xml:space="preserve"> amplified telephone, or computer-based telecommunication programs, including IP-Relay services</w:t>
      </w:r>
      <w:r w:rsidR="00AB2C78" w:rsidRPr="00E24026">
        <w:rPr>
          <w:rFonts w:ascii="Arial" w:hAnsi="Arial" w:cs="Arial"/>
          <w:sz w:val="22"/>
          <w:szCs w:val="22"/>
        </w:rPr>
        <w:t xml:space="preserve">. </w:t>
      </w:r>
      <w:r w:rsidR="000E6004" w:rsidRPr="00E24026">
        <w:rPr>
          <w:rFonts w:ascii="Arial" w:hAnsi="Arial" w:cs="Arial"/>
          <w:sz w:val="22"/>
          <w:szCs w:val="22"/>
        </w:rPr>
        <w:t xml:space="preserve"> </w:t>
      </w:r>
      <w:r w:rsidRPr="00E24026">
        <w:rPr>
          <w:rFonts w:ascii="Arial" w:hAnsi="Arial" w:cs="Arial"/>
          <w:sz w:val="22"/>
          <w:szCs w:val="22"/>
        </w:rPr>
        <w:t xml:space="preserve">Equipment </w:t>
      </w:r>
      <w:r w:rsidR="000E6004" w:rsidRPr="00E24026">
        <w:rPr>
          <w:rFonts w:ascii="Arial" w:hAnsi="Arial" w:cs="Arial"/>
          <w:sz w:val="22"/>
          <w:szCs w:val="22"/>
        </w:rPr>
        <w:t xml:space="preserve">or some form of access to relay services </w:t>
      </w:r>
      <w:r w:rsidRPr="00E24026">
        <w:rPr>
          <w:rFonts w:ascii="Arial" w:hAnsi="Arial" w:cs="Arial"/>
          <w:sz w:val="22"/>
          <w:szCs w:val="22"/>
        </w:rPr>
        <w:t>must be available and accessible for use by clients and staff for incoming and outgoing calls.  The Provider shall ensure that appropriate staff has been trained in the use of the telecommunications device</w:t>
      </w:r>
      <w:r w:rsidR="000E6004" w:rsidRPr="00E24026">
        <w:rPr>
          <w:rFonts w:ascii="Arial" w:hAnsi="Arial" w:cs="Arial"/>
          <w:sz w:val="22"/>
          <w:szCs w:val="22"/>
        </w:rPr>
        <w:t>s</w:t>
      </w:r>
      <w:r w:rsidRPr="00E24026">
        <w:rPr>
          <w:rFonts w:ascii="Arial" w:hAnsi="Arial" w:cs="Arial"/>
          <w:sz w:val="22"/>
          <w:szCs w:val="22"/>
        </w:rPr>
        <w:t xml:space="preserve"> and that </w:t>
      </w:r>
      <w:r w:rsidR="000E6004" w:rsidRPr="00E24026">
        <w:rPr>
          <w:rFonts w:ascii="Arial" w:hAnsi="Arial" w:cs="Arial"/>
          <w:sz w:val="22"/>
          <w:szCs w:val="22"/>
        </w:rPr>
        <w:t xml:space="preserve">if there is a TTY or video phone number, that </w:t>
      </w:r>
      <w:r w:rsidRPr="00E24026">
        <w:rPr>
          <w:rFonts w:ascii="Arial" w:hAnsi="Arial" w:cs="Arial"/>
          <w:sz w:val="22"/>
          <w:szCs w:val="22"/>
        </w:rPr>
        <w:t xml:space="preserve">the </w:t>
      </w:r>
      <w:r w:rsidR="000E6004" w:rsidRPr="00E24026">
        <w:rPr>
          <w:rFonts w:ascii="Arial" w:hAnsi="Arial" w:cs="Arial"/>
          <w:sz w:val="22"/>
          <w:szCs w:val="22"/>
        </w:rPr>
        <w:t xml:space="preserve">TTY telephone </w:t>
      </w:r>
      <w:r w:rsidRPr="00E24026">
        <w:rPr>
          <w:rFonts w:ascii="Arial" w:hAnsi="Arial" w:cs="Arial"/>
          <w:sz w:val="22"/>
          <w:szCs w:val="22"/>
        </w:rPr>
        <w:t>number is published on all of the Provider’s stationery, letterhead, business cards, etc., in the local telephone books, as well as in the statewide TTY directory.</w:t>
      </w:r>
      <w:r w:rsidR="00BE439F" w:rsidRPr="00E24026">
        <w:rPr>
          <w:rFonts w:ascii="Arial" w:hAnsi="Arial" w:cs="Arial"/>
          <w:sz w:val="22"/>
          <w:szCs w:val="22"/>
        </w:rPr>
        <w:t xml:space="preserve"> Where no TTY or VP number exists, providers should assure that clients are advised to use relay services by placing such information on providers stationary, letterhead, and business cards.</w:t>
      </w:r>
      <w:r w:rsidRPr="00E24026">
        <w:rPr>
          <w:rFonts w:ascii="Arial" w:hAnsi="Arial" w:cs="Arial"/>
          <w:sz w:val="22"/>
          <w:szCs w:val="22"/>
        </w:rPr>
        <w:t xml:space="preserve"> The Provider, at its expense, shall obtain the services of a qualified sign language interpreter or other adaptive service or device when requested by a consumer or family member. Interpreters must be licensed with the Maine Department of Professional and Financial Regulation in the Office of Licensing and Registration.  The Provider shall document the interpreter’s name and license number in the file notes for each interpreted contact.</w:t>
      </w:r>
    </w:p>
    <w:p w:rsidR="00E3515C" w:rsidRPr="00E24026" w:rsidRDefault="00E3515C" w:rsidP="00E3515C">
      <w:pPr>
        <w:pStyle w:val="BodyTextIndent"/>
        <w:ind w:left="0"/>
        <w:rPr>
          <w:rFonts w:ascii="Arial" w:hAnsi="Arial" w:cs="Arial"/>
          <w:sz w:val="22"/>
          <w:szCs w:val="22"/>
        </w:rPr>
      </w:pPr>
    </w:p>
    <w:p w:rsidR="00E3515C" w:rsidRPr="00E24026" w:rsidRDefault="00E3515C" w:rsidP="00982904">
      <w:pPr>
        <w:pStyle w:val="BodyTextIndent"/>
        <w:widowControl/>
        <w:numPr>
          <w:ilvl w:val="1"/>
          <w:numId w:val="1"/>
        </w:numPr>
        <w:autoSpaceDE/>
        <w:autoSpaceDN/>
        <w:adjustRightInd/>
        <w:rPr>
          <w:rFonts w:ascii="Arial" w:hAnsi="Arial" w:cs="Arial"/>
          <w:sz w:val="22"/>
          <w:szCs w:val="22"/>
        </w:rPr>
      </w:pPr>
      <w:r w:rsidRPr="00E24026">
        <w:rPr>
          <w:rFonts w:ascii="Arial" w:hAnsi="Arial" w:cs="Arial"/>
          <w:b/>
          <w:bCs/>
          <w:sz w:val="22"/>
          <w:szCs w:val="22"/>
        </w:rPr>
        <w:t>Deaf</w:t>
      </w:r>
      <w:r w:rsidR="00DC6153" w:rsidRPr="00E24026">
        <w:rPr>
          <w:rFonts w:ascii="Arial" w:hAnsi="Arial" w:cs="Arial"/>
          <w:b/>
          <w:bCs/>
          <w:sz w:val="22"/>
          <w:szCs w:val="22"/>
        </w:rPr>
        <w:t xml:space="preserve">, </w:t>
      </w:r>
      <w:proofErr w:type="spellStart"/>
      <w:r w:rsidR="00DC6153" w:rsidRPr="00CF7D30">
        <w:rPr>
          <w:rFonts w:ascii="Arial" w:hAnsi="Arial" w:cs="Arial"/>
          <w:b/>
          <w:color w:val="000000"/>
          <w:sz w:val="22"/>
          <w:szCs w:val="22"/>
        </w:rPr>
        <w:t>DeafBlind</w:t>
      </w:r>
      <w:proofErr w:type="spellEnd"/>
      <w:r w:rsidR="00DC6153" w:rsidRPr="00CF7D30">
        <w:rPr>
          <w:rFonts w:ascii="Arial" w:hAnsi="Arial" w:cs="Arial"/>
          <w:b/>
          <w:color w:val="000000"/>
          <w:sz w:val="22"/>
          <w:szCs w:val="22"/>
        </w:rPr>
        <w:t>,</w:t>
      </w:r>
      <w:r w:rsidR="00DC6153" w:rsidRPr="009A67D1">
        <w:rPr>
          <w:rFonts w:ascii="Arial" w:hAnsi="Arial" w:cs="Arial"/>
          <w:color w:val="000000"/>
          <w:sz w:val="22"/>
          <w:szCs w:val="22"/>
        </w:rPr>
        <w:t xml:space="preserve"> </w:t>
      </w:r>
      <w:r w:rsidRPr="00E24026">
        <w:rPr>
          <w:rFonts w:ascii="Arial" w:hAnsi="Arial" w:cs="Arial"/>
          <w:b/>
          <w:bCs/>
          <w:sz w:val="22"/>
          <w:szCs w:val="22"/>
        </w:rPr>
        <w:t xml:space="preserve">and/or Severely Hard of Hearing.  </w:t>
      </w:r>
      <w:r w:rsidRPr="00E24026">
        <w:rPr>
          <w:rFonts w:ascii="Arial" w:hAnsi="Arial" w:cs="Arial"/>
          <w:sz w:val="22"/>
          <w:szCs w:val="22"/>
        </w:rPr>
        <w:t>Providers who serve deaf</w:t>
      </w:r>
      <w:r w:rsidR="00DC6153" w:rsidRPr="00E24026">
        <w:rPr>
          <w:rFonts w:ascii="Arial" w:hAnsi="Arial" w:cs="Arial"/>
          <w:sz w:val="22"/>
          <w:szCs w:val="22"/>
        </w:rPr>
        <w:t xml:space="preserve">, </w:t>
      </w:r>
      <w:r w:rsidR="00DC6153" w:rsidRPr="00E24026">
        <w:rPr>
          <w:rFonts w:ascii="Arial" w:hAnsi="Arial" w:cs="Arial"/>
          <w:color w:val="000000"/>
          <w:sz w:val="22"/>
          <w:szCs w:val="22"/>
        </w:rPr>
        <w:t>deafblind</w:t>
      </w:r>
      <w:r w:rsidRPr="00E24026">
        <w:rPr>
          <w:rFonts w:ascii="Arial" w:hAnsi="Arial" w:cs="Arial"/>
          <w:sz w:val="22"/>
          <w:szCs w:val="22"/>
        </w:rPr>
        <w:t xml:space="preserve"> and/or severely hard of hearing consumers shall:</w:t>
      </w:r>
      <w:r w:rsidRPr="00E24026">
        <w:rPr>
          <w:rFonts w:ascii="Arial" w:hAnsi="Arial" w:cs="Arial"/>
          <w:sz w:val="22"/>
          <w:szCs w:val="22"/>
        </w:rPr>
        <w:tab/>
      </w:r>
    </w:p>
    <w:p w:rsidR="00E3515C" w:rsidRPr="00E24026" w:rsidRDefault="00E3515C" w:rsidP="00E3515C">
      <w:pPr>
        <w:pStyle w:val="BodyTextIndent"/>
        <w:ind w:left="0"/>
        <w:rPr>
          <w:rFonts w:ascii="Arial" w:hAnsi="Arial" w:cs="Arial"/>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Provide visible or tactile alarms for safety and privacy (e.g., fire alarms, doorbell, door knock light);</w:t>
      </w: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 xml:space="preserve">Provide </w:t>
      </w:r>
      <w:r w:rsidR="00BE439F" w:rsidRPr="00E24026">
        <w:rPr>
          <w:rFonts w:ascii="Arial" w:hAnsi="Arial" w:cs="Arial"/>
          <w:sz w:val="22"/>
          <w:szCs w:val="22"/>
        </w:rPr>
        <w:t>telecommunication access that is</w:t>
      </w:r>
      <w:r w:rsidRPr="00E24026">
        <w:rPr>
          <w:rFonts w:ascii="Arial" w:hAnsi="Arial" w:cs="Arial"/>
          <w:sz w:val="22"/>
          <w:szCs w:val="22"/>
        </w:rPr>
        <w:t xml:space="preserve">  appropriate for the consumers' linguistic ability and preference </w:t>
      </w:r>
      <w:r w:rsidR="00BE439F" w:rsidRPr="00E24026">
        <w:rPr>
          <w:rFonts w:ascii="Arial" w:hAnsi="Arial" w:cs="Arial"/>
          <w:sz w:val="22"/>
          <w:szCs w:val="22"/>
        </w:rPr>
        <w:t>and ensure the consumers have the relevant relay service, telephone numbers, or web sites readily available;</w:t>
      </w:r>
      <w:r w:rsidRPr="00E24026">
        <w:rPr>
          <w:rFonts w:ascii="Arial" w:hAnsi="Arial" w:cs="Arial"/>
          <w:sz w:val="22"/>
          <w:szCs w:val="22"/>
        </w:rPr>
        <w:t xml:space="preserve"> and</w:t>
      </w: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 xml:space="preserve">Train staff in use and maintenance of all adaptive equipment in use in the program, including but not limited to hearing aids, assistive listening devices, </w:t>
      </w:r>
      <w:r w:rsidR="00BE439F" w:rsidRPr="00E24026">
        <w:rPr>
          <w:rFonts w:ascii="Arial" w:hAnsi="Arial" w:cs="Arial"/>
          <w:sz w:val="22"/>
          <w:szCs w:val="22"/>
        </w:rPr>
        <w:t xml:space="preserve">videophone or </w:t>
      </w:r>
      <w:r w:rsidRPr="00E24026">
        <w:rPr>
          <w:rFonts w:ascii="Arial" w:hAnsi="Arial" w:cs="Arial"/>
          <w:sz w:val="22"/>
          <w:szCs w:val="22"/>
        </w:rPr>
        <w:t>TTY, fax machine, television caption controls, and alarms.</w:t>
      </w:r>
    </w:p>
    <w:p w:rsidR="00E3515C" w:rsidRPr="00E24026" w:rsidRDefault="00E3515C" w:rsidP="00E3515C">
      <w:pPr>
        <w:pStyle w:val="BodyTextIndent"/>
        <w:widowControl/>
        <w:autoSpaceDE/>
        <w:autoSpaceDN/>
        <w:adjustRightInd/>
        <w:rPr>
          <w:rFonts w:ascii="Arial" w:hAnsi="Arial" w:cs="Arial"/>
          <w:sz w:val="22"/>
          <w:szCs w:val="22"/>
        </w:rPr>
      </w:pPr>
    </w:p>
    <w:p w:rsidR="00E3515C" w:rsidRPr="00E24026" w:rsidRDefault="0050318E" w:rsidP="00E3515C">
      <w:pPr>
        <w:pStyle w:val="BodyTextIndent"/>
        <w:widowControl/>
        <w:autoSpaceDE/>
        <w:autoSpaceDN/>
        <w:adjustRightInd/>
        <w:rPr>
          <w:rFonts w:ascii="Arial" w:hAnsi="Arial" w:cs="Arial"/>
          <w:sz w:val="22"/>
          <w:szCs w:val="22"/>
        </w:rPr>
      </w:pPr>
      <w:r w:rsidRPr="00E24026">
        <w:rPr>
          <w:rFonts w:ascii="Arial" w:hAnsi="Arial" w:cs="Arial"/>
          <w:color w:val="000000"/>
          <w:sz w:val="22"/>
          <w:szCs w:val="22"/>
        </w:rPr>
        <w:lastRenderedPageBreak/>
        <w:t xml:space="preserve">More information can be found at the </w:t>
      </w:r>
      <w:proofErr w:type="spellStart"/>
      <w:r w:rsidR="00E3515C" w:rsidRPr="00E24026">
        <w:rPr>
          <w:rFonts w:ascii="Arial" w:hAnsi="Arial" w:cs="Arial"/>
          <w:color w:val="000000"/>
          <w:sz w:val="22"/>
          <w:szCs w:val="22"/>
        </w:rPr>
        <w:t>The</w:t>
      </w:r>
      <w:proofErr w:type="spellEnd"/>
      <w:r w:rsidR="00E3515C" w:rsidRPr="00E24026">
        <w:rPr>
          <w:rFonts w:ascii="Arial" w:hAnsi="Arial" w:cs="Arial"/>
          <w:color w:val="000000"/>
          <w:sz w:val="22"/>
          <w:szCs w:val="22"/>
        </w:rPr>
        <w:t xml:space="preserve"> Maine Center on Deafness </w:t>
      </w:r>
      <w:r w:rsidR="00AC0465" w:rsidRPr="00E24026">
        <w:rPr>
          <w:rFonts w:ascii="Arial" w:hAnsi="Arial" w:cs="Arial"/>
          <w:color w:val="000000"/>
          <w:sz w:val="22"/>
          <w:szCs w:val="22"/>
        </w:rPr>
        <w:t xml:space="preserve">website: </w:t>
      </w:r>
      <w:hyperlink r:id="rId10" w:history="1">
        <w:r w:rsidR="00E3515C" w:rsidRPr="00E24026">
          <w:rPr>
            <w:rStyle w:val="Hyperlink"/>
            <w:rFonts w:ascii="Arial" w:hAnsi="Arial" w:cs="Arial"/>
            <w:sz w:val="22"/>
            <w:szCs w:val="22"/>
          </w:rPr>
          <w:t>http://mcdmaine.org/</w:t>
        </w:r>
      </w:hyperlink>
      <w:r w:rsidR="00BE439F" w:rsidRPr="00E24026">
        <w:rPr>
          <w:rFonts w:ascii="Arial" w:hAnsi="Arial" w:cs="Arial"/>
          <w:color w:val="000000"/>
          <w:sz w:val="22"/>
          <w:szCs w:val="22"/>
        </w:rPr>
        <w:t xml:space="preserve">. </w:t>
      </w:r>
    </w:p>
    <w:p w:rsidR="00E3515C" w:rsidRPr="00E24026" w:rsidRDefault="00E3515C" w:rsidP="00E3515C">
      <w:pPr>
        <w:pStyle w:val="BodyTextIndent"/>
        <w:ind w:left="0"/>
        <w:rPr>
          <w:rFonts w:ascii="Arial" w:hAnsi="Arial" w:cs="Arial"/>
          <w:sz w:val="22"/>
          <w:szCs w:val="22"/>
        </w:rPr>
      </w:pPr>
    </w:p>
    <w:p w:rsidR="00E3515C" w:rsidRPr="00E24026" w:rsidRDefault="00E3515C" w:rsidP="00982904">
      <w:pPr>
        <w:pStyle w:val="BodyTextIndent"/>
        <w:widowControl/>
        <w:numPr>
          <w:ilvl w:val="1"/>
          <w:numId w:val="1"/>
        </w:numPr>
        <w:autoSpaceDE/>
        <w:autoSpaceDN/>
        <w:adjustRightInd/>
        <w:rPr>
          <w:rFonts w:ascii="Arial" w:hAnsi="Arial" w:cs="Arial"/>
          <w:sz w:val="22"/>
          <w:szCs w:val="22"/>
        </w:rPr>
      </w:pPr>
      <w:r w:rsidRPr="00E24026">
        <w:rPr>
          <w:rFonts w:ascii="Arial" w:hAnsi="Arial" w:cs="Arial"/>
          <w:b/>
          <w:bCs/>
          <w:sz w:val="22"/>
          <w:szCs w:val="22"/>
        </w:rPr>
        <w:t xml:space="preserve">Provider Responsibilities: Deaf, </w:t>
      </w:r>
      <w:proofErr w:type="spellStart"/>
      <w:r w:rsidR="00DC6153" w:rsidRPr="00CF7D30">
        <w:rPr>
          <w:rFonts w:ascii="Arial" w:hAnsi="Arial" w:cs="Arial"/>
          <w:b/>
          <w:color w:val="000000"/>
          <w:sz w:val="22"/>
          <w:szCs w:val="22"/>
        </w:rPr>
        <w:t>DeafBlind</w:t>
      </w:r>
      <w:proofErr w:type="spellEnd"/>
      <w:r w:rsidR="00DC6153" w:rsidRPr="00CF7D30">
        <w:rPr>
          <w:rFonts w:ascii="Arial" w:hAnsi="Arial" w:cs="Arial"/>
          <w:b/>
          <w:color w:val="000000"/>
          <w:sz w:val="22"/>
          <w:szCs w:val="22"/>
        </w:rPr>
        <w:t>,</w:t>
      </w:r>
      <w:r w:rsidR="00DC6153" w:rsidRPr="00861FB2">
        <w:rPr>
          <w:rFonts w:ascii="Arial" w:hAnsi="Arial" w:cs="Arial"/>
          <w:color w:val="000000"/>
          <w:sz w:val="22"/>
          <w:szCs w:val="22"/>
        </w:rPr>
        <w:t xml:space="preserve"> </w:t>
      </w:r>
      <w:r w:rsidRPr="00E24026">
        <w:rPr>
          <w:rFonts w:ascii="Arial" w:hAnsi="Arial" w:cs="Arial"/>
          <w:b/>
          <w:bCs/>
          <w:sz w:val="22"/>
          <w:szCs w:val="22"/>
        </w:rPr>
        <w:t>Hard of Hearing and/or Nonverbal.</w:t>
      </w:r>
      <w:r w:rsidRPr="00E24026">
        <w:rPr>
          <w:rFonts w:ascii="Arial" w:hAnsi="Arial" w:cs="Arial"/>
          <w:sz w:val="22"/>
          <w:szCs w:val="22"/>
        </w:rPr>
        <w:t xml:space="preserve">  Providers who serve deaf, </w:t>
      </w:r>
      <w:r w:rsidR="00DC6153" w:rsidRPr="00E24026">
        <w:rPr>
          <w:rFonts w:ascii="Arial" w:hAnsi="Arial" w:cs="Arial"/>
          <w:color w:val="000000"/>
          <w:sz w:val="22"/>
          <w:szCs w:val="22"/>
        </w:rPr>
        <w:t xml:space="preserve">deafblind, </w:t>
      </w:r>
      <w:r w:rsidRPr="00E24026">
        <w:rPr>
          <w:rFonts w:ascii="Arial" w:hAnsi="Arial" w:cs="Arial"/>
          <w:sz w:val="22"/>
          <w:szCs w:val="22"/>
        </w:rPr>
        <w:t xml:space="preserve">hard of hearing, and/or nonverbal consumers for whom sign language has been determined </w:t>
      </w:r>
      <w:r w:rsidR="00BE439F" w:rsidRPr="00E24026">
        <w:rPr>
          <w:rFonts w:ascii="Arial" w:hAnsi="Arial" w:cs="Arial"/>
          <w:sz w:val="22"/>
          <w:szCs w:val="22"/>
        </w:rPr>
        <w:t xml:space="preserve">to be </w:t>
      </w:r>
      <w:r w:rsidRPr="00E24026">
        <w:rPr>
          <w:rFonts w:ascii="Arial" w:hAnsi="Arial" w:cs="Arial"/>
          <w:sz w:val="22"/>
          <w:szCs w:val="22"/>
        </w:rPr>
        <w:t>a viable means of communication shall:</w:t>
      </w:r>
    </w:p>
    <w:p w:rsidR="00E3515C" w:rsidRPr="00E24026" w:rsidRDefault="00E3515C" w:rsidP="00E3515C">
      <w:pPr>
        <w:pStyle w:val="BodyTextIndent"/>
        <w:ind w:left="0"/>
        <w:rPr>
          <w:rFonts w:ascii="Arial" w:hAnsi="Arial" w:cs="Arial"/>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Provide ongoing training in sign language and visual gestural communication to all staff on all shifts who need to communicate meaningfully with these clients, and shall document staff attendance and performance goals with respect to such training;</w:t>
      </w: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Develop clear written communication policies for the agency and each program of the agency, including staff sign/visual gestural proficiency expectations and when and how to provide qualified sign language interpretation; and</w:t>
      </w:r>
    </w:p>
    <w:p w:rsidR="00DC6153" w:rsidRPr="00E24026" w:rsidRDefault="00DC6153"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color w:val="000000"/>
          <w:sz w:val="22"/>
          <w:szCs w:val="22"/>
        </w:rPr>
        <w:t xml:space="preserve">Ensure that staff and provider case managers serving </w:t>
      </w:r>
      <w:proofErr w:type="spellStart"/>
      <w:r w:rsidRPr="00E24026">
        <w:rPr>
          <w:rFonts w:ascii="Arial" w:hAnsi="Arial" w:cs="Arial"/>
          <w:color w:val="000000"/>
          <w:sz w:val="22"/>
          <w:szCs w:val="22"/>
        </w:rPr>
        <w:t>DeafBlind</w:t>
      </w:r>
      <w:proofErr w:type="spellEnd"/>
      <w:r w:rsidRPr="00E24026">
        <w:rPr>
          <w:rFonts w:ascii="Arial" w:hAnsi="Arial" w:cs="Arial"/>
          <w:color w:val="000000"/>
          <w:sz w:val="22"/>
          <w:szCs w:val="22"/>
        </w:rPr>
        <w:t xml:space="preserve"> and </w:t>
      </w:r>
      <w:r w:rsidR="009A7D19">
        <w:rPr>
          <w:rFonts w:ascii="Arial" w:hAnsi="Arial" w:cs="Arial"/>
          <w:color w:val="000000"/>
          <w:sz w:val="22"/>
          <w:szCs w:val="22"/>
        </w:rPr>
        <w:t>d</w:t>
      </w:r>
      <w:r w:rsidRPr="00E24026">
        <w:rPr>
          <w:rFonts w:ascii="Arial" w:hAnsi="Arial" w:cs="Arial"/>
          <w:color w:val="000000"/>
          <w:sz w:val="22"/>
          <w:szCs w:val="22"/>
        </w:rPr>
        <w:t xml:space="preserve">ual </w:t>
      </w:r>
      <w:r w:rsidR="009A7D19">
        <w:rPr>
          <w:rFonts w:ascii="Arial" w:hAnsi="Arial" w:cs="Arial"/>
          <w:color w:val="000000"/>
          <w:sz w:val="22"/>
          <w:szCs w:val="22"/>
        </w:rPr>
        <w:t>s</w:t>
      </w:r>
      <w:r w:rsidRPr="00E24026">
        <w:rPr>
          <w:rFonts w:ascii="Arial" w:hAnsi="Arial" w:cs="Arial"/>
          <w:color w:val="000000"/>
          <w:sz w:val="22"/>
          <w:szCs w:val="22"/>
        </w:rPr>
        <w:t xml:space="preserve">ensory </w:t>
      </w:r>
      <w:r w:rsidR="009A7D19">
        <w:rPr>
          <w:rFonts w:ascii="Arial" w:hAnsi="Arial" w:cs="Arial"/>
          <w:color w:val="000000"/>
          <w:sz w:val="22"/>
          <w:szCs w:val="22"/>
        </w:rPr>
        <w:t>i</w:t>
      </w:r>
      <w:r w:rsidRPr="00E24026">
        <w:rPr>
          <w:rFonts w:ascii="Arial" w:hAnsi="Arial" w:cs="Arial"/>
          <w:color w:val="000000"/>
          <w:sz w:val="22"/>
          <w:szCs w:val="22"/>
        </w:rPr>
        <w:t xml:space="preserve">mpaired consumers are appropriately trained to provide human guide, tactile </w:t>
      </w:r>
      <w:proofErr w:type="spellStart"/>
      <w:r w:rsidRPr="00E24026">
        <w:rPr>
          <w:rFonts w:ascii="Arial" w:hAnsi="Arial" w:cs="Arial"/>
          <w:color w:val="000000"/>
          <w:sz w:val="22"/>
          <w:szCs w:val="22"/>
        </w:rPr>
        <w:t>wayfinding</w:t>
      </w:r>
      <w:proofErr w:type="spellEnd"/>
      <w:r w:rsidRPr="00E24026">
        <w:rPr>
          <w:rFonts w:ascii="Arial" w:hAnsi="Arial" w:cs="Arial"/>
          <w:color w:val="000000"/>
          <w:sz w:val="22"/>
          <w:szCs w:val="22"/>
        </w:rPr>
        <w:t>, and informal communication techniques as needed by the consumer.</w:t>
      </w: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Ensure that staff</w:t>
      </w:r>
      <w:r w:rsidR="00BE439F" w:rsidRPr="00E24026">
        <w:rPr>
          <w:rFonts w:ascii="Arial" w:hAnsi="Arial" w:cs="Arial"/>
          <w:sz w:val="22"/>
          <w:szCs w:val="22"/>
        </w:rPr>
        <w:t xml:space="preserve"> and provider case managers have</w:t>
      </w:r>
      <w:r w:rsidRPr="00E24026">
        <w:rPr>
          <w:rFonts w:ascii="Arial" w:hAnsi="Arial" w:cs="Arial"/>
          <w:sz w:val="22"/>
          <w:szCs w:val="22"/>
        </w:rPr>
        <w:t xml:space="preserve"> a level of proficiency in sign language that is sufficient to communicate meaningfully with consumers</w:t>
      </w:r>
      <w:r w:rsidR="005D1877" w:rsidRPr="00E24026">
        <w:rPr>
          <w:rFonts w:ascii="Arial" w:hAnsi="Arial" w:cs="Arial"/>
          <w:sz w:val="22"/>
          <w:szCs w:val="22"/>
        </w:rPr>
        <w:t xml:space="preserve"> OR</w:t>
      </w:r>
    </w:p>
    <w:p w:rsidR="00BE439F" w:rsidRPr="00E24026" w:rsidRDefault="00DC6153"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color w:val="000000"/>
          <w:sz w:val="22"/>
          <w:szCs w:val="22"/>
        </w:rPr>
        <w:t>Hire an interpreter at all required check-ins at provider expense with the exception of situations where bilingual staff can provide their services directly in the language of the consumer.</w:t>
      </w:r>
    </w:p>
    <w:p w:rsidR="00E3515C" w:rsidRPr="00E24026" w:rsidRDefault="00E3515C" w:rsidP="00E3515C">
      <w:pPr>
        <w:pStyle w:val="BodyTextIndent"/>
        <w:rPr>
          <w:rFonts w:ascii="Arial" w:hAnsi="Arial" w:cs="Arial"/>
          <w:sz w:val="22"/>
          <w:szCs w:val="22"/>
        </w:rPr>
      </w:pPr>
    </w:p>
    <w:p w:rsidR="00E3515C" w:rsidRPr="00E24026" w:rsidRDefault="005D3B71" w:rsidP="00E3515C">
      <w:pPr>
        <w:pStyle w:val="BodyTextIndent"/>
        <w:widowControl/>
        <w:autoSpaceDE/>
        <w:autoSpaceDN/>
        <w:adjustRightInd/>
        <w:ind w:hanging="720"/>
        <w:rPr>
          <w:rFonts w:ascii="Arial" w:hAnsi="Arial" w:cs="Arial"/>
          <w:sz w:val="22"/>
          <w:szCs w:val="22"/>
        </w:rPr>
      </w:pPr>
      <w:r>
        <w:rPr>
          <w:rFonts w:ascii="Arial" w:hAnsi="Arial" w:cs="Arial"/>
          <w:b/>
          <w:bCs/>
          <w:sz w:val="22"/>
          <w:szCs w:val="22"/>
        </w:rPr>
        <w:t>N</w:t>
      </w:r>
      <w:r w:rsidR="00055E5B" w:rsidRPr="00E24026">
        <w:rPr>
          <w:rFonts w:ascii="Arial" w:hAnsi="Arial" w:cs="Arial"/>
          <w:b/>
          <w:bCs/>
          <w:sz w:val="22"/>
          <w:szCs w:val="22"/>
        </w:rPr>
        <w:t>.</w:t>
      </w:r>
      <w:r w:rsidR="00E3515C" w:rsidRPr="00E24026">
        <w:rPr>
          <w:rFonts w:ascii="Arial" w:hAnsi="Arial" w:cs="Arial"/>
          <w:b/>
          <w:bCs/>
          <w:sz w:val="22"/>
          <w:szCs w:val="22"/>
        </w:rPr>
        <w:t xml:space="preserve"> </w:t>
      </w:r>
      <w:r w:rsidR="00E3515C" w:rsidRPr="00E24026">
        <w:rPr>
          <w:rFonts w:ascii="Arial" w:hAnsi="Arial" w:cs="Arial"/>
          <w:b/>
          <w:bCs/>
          <w:sz w:val="22"/>
          <w:szCs w:val="22"/>
        </w:rPr>
        <w:tab/>
        <w:t>Annual Survey.</w:t>
      </w:r>
      <w:r w:rsidR="00E3515C" w:rsidRPr="00E24026">
        <w:rPr>
          <w:rFonts w:ascii="Arial" w:hAnsi="Arial" w:cs="Arial"/>
          <w:sz w:val="22"/>
          <w:szCs w:val="22"/>
        </w:rPr>
        <w:t xml:space="preserve">  The Provider </w:t>
      </w:r>
      <w:r w:rsidR="00541E83" w:rsidRPr="00E24026">
        <w:rPr>
          <w:rFonts w:ascii="Arial" w:hAnsi="Arial" w:cs="Arial"/>
          <w:sz w:val="22"/>
          <w:szCs w:val="22"/>
        </w:rPr>
        <w:t xml:space="preserve">shall </w:t>
      </w:r>
      <w:r w:rsidR="00E3515C" w:rsidRPr="00E24026">
        <w:rPr>
          <w:rFonts w:ascii="Arial" w:hAnsi="Arial" w:cs="Arial"/>
          <w:sz w:val="22"/>
          <w:szCs w:val="22"/>
        </w:rPr>
        <w:t xml:space="preserve">support and participate in the Annual </w:t>
      </w:r>
      <w:r w:rsidR="00365348" w:rsidRPr="00E24026">
        <w:rPr>
          <w:rFonts w:ascii="Arial" w:hAnsi="Arial" w:cs="Arial"/>
          <w:sz w:val="22"/>
          <w:szCs w:val="22"/>
        </w:rPr>
        <w:t xml:space="preserve">Adult </w:t>
      </w:r>
      <w:r w:rsidR="00126851" w:rsidRPr="00E24026">
        <w:rPr>
          <w:rFonts w:ascii="Arial" w:hAnsi="Arial" w:cs="Arial"/>
          <w:sz w:val="22"/>
          <w:szCs w:val="22"/>
        </w:rPr>
        <w:t>Health and Well</w:t>
      </w:r>
      <w:r w:rsidR="00365348" w:rsidRPr="00E24026">
        <w:rPr>
          <w:rFonts w:ascii="Arial" w:hAnsi="Arial" w:cs="Arial"/>
          <w:sz w:val="22"/>
          <w:szCs w:val="22"/>
        </w:rPr>
        <w:t>-B</w:t>
      </w:r>
      <w:r w:rsidR="00126851" w:rsidRPr="00E24026">
        <w:rPr>
          <w:rFonts w:ascii="Arial" w:hAnsi="Arial" w:cs="Arial"/>
          <w:sz w:val="22"/>
          <w:szCs w:val="22"/>
        </w:rPr>
        <w:t>eing Survey</w:t>
      </w:r>
      <w:r w:rsidR="00E3515C" w:rsidRPr="00E24026">
        <w:rPr>
          <w:rFonts w:ascii="Arial" w:hAnsi="Arial" w:cs="Arial"/>
          <w:sz w:val="22"/>
          <w:szCs w:val="22"/>
        </w:rPr>
        <w:t xml:space="preserve"> in accordance with the protocols developed by the</w:t>
      </w:r>
      <w:r w:rsidR="00C634BC" w:rsidRPr="00E24026">
        <w:rPr>
          <w:rFonts w:ascii="Arial" w:hAnsi="Arial" w:cs="Arial"/>
          <w:sz w:val="22"/>
          <w:szCs w:val="22"/>
        </w:rPr>
        <w:t xml:space="preserve"> Department.  </w:t>
      </w:r>
      <w:r w:rsidR="00E3515C" w:rsidRPr="00E24026">
        <w:rPr>
          <w:rFonts w:ascii="Arial" w:hAnsi="Arial" w:cs="Arial"/>
          <w:sz w:val="22"/>
          <w:szCs w:val="22"/>
        </w:rPr>
        <w:t xml:space="preserve"> </w:t>
      </w:r>
    </w:p>
    <w:p w:rsidR="00E3515C" w:rsidRPr="00E24026" w:rsidRDefault="00E3515C" w:rsidP="00E3515C">
      <w:pPr>
        <w:pStyle w:val="BodyTextIndent"/>
        <w:widowControl/>
        <w:autoSpaceDE/>
        <w:autoSpaceDN/>
        <w:adjustRightInd/>
        <w:rPr>
          <w:rFonts w:ascii="Arial" w:hAnsi="Arial" w:cs="Arial"/>
          <w:sz w:val="22"/>
          <w:szCs w:val="22"/>
        </w:rPr>
      </w:pPr>
    </w:p>
    <w:p w:rsidR="00E3515C" w:rsidRPr="00E24026" w:rsidRDefault="00E3515C" w:rsidP="00E3515C">
      <w:pPr>
        <w:pStyle w:val="BodyTextIndent"/>
        <w:ind w:left="0"/>
        <w:rPr>
          <w:rFonts w:ascii="Arial" w:hAnsi="Arial" w:cs="Arial"/>
          <w:sz w:val="22"/>
          <w:szCs w:val="22"/>
        </w:rPr>
      </w:pPr>
    </w:p>
    <w:p w:rsidR="00E3515C" w:rsidRPr="00E24026" w:rsidRDefault="00E3515C" w:rsidP="00E3515C">
      <w:pPr>
        <w:pStyle w:val="BodyTextIndent"/>
        <w:widowControl/>
        <w:numPr>
          <w:ilvl w:val="0"/>
          <w:numId w:val="1"/>
        </w:numPr>
        <w:autoSpaceDE/>
        <w:autoSpaceDN/>
        <w:adjustRightInd/>
        <w:ind w:left="0"/>
        <w:rPr>
          <w:rFonts w:ascii="Arial" w:hAnsi="Arial" w:cs="Arial"/>
          <w:b/>
          <w:bCs/>
          <w:sz w:val="22"/>
          <w:szCs w:val="22"/>
        </w:rPr>
      </w:pPr>
      <w:r w:rsidRPr="00E24026">
        <w:rPr>
          <w:rFonts w:ascii="Arial" w:hAnsi="Arial" w:cs="Arial"/>
          <w:b/>
          <w:bCs/>
          <w:sz w:val="22"/>
          <w:szCs w:val="22"/>
        </w:rPr>
        <w:t>CONSENT DECREE COMPLIANCE</w:t>
      </w:r>
    </w:p>
    <w:p w:rsidR="00E3515C" w:rsidRPr="00E24026" w:rsidRDefault="00E3515C" w:rsidP="00E3515C">
      <w:pPr>
        <w:pStyle w:val="BodyTextIndent"/>
        <w:ind w:left="0"/>
        <w:rPr>
          <w:rFonts w:ascii="Arial" w:hAnsi="Arial" w:cs="Arial"/>
          <w:b/>
          <w:bCs/>
          <w:sz w:val="22"/>
          <w:szCs w:val="22"/>
          <w:u w:val="single"/>
        </w:rPr>
      </w:pPr>
    </w:p>
    <w:p w:rsidR="00E3515C" w:rsidRPr="00E24026" w:rsidRDefault="00E3515C" w:rsidP="00E3515C">
      <w:pPr>
        <w:pStyle w:val="BodyTextIndent"/>
        <w:widowControl/>
        <w:numPr>
          <w:ilvl w:val="1"/>
          <w:numId w:val="1"/>
        </w:numPr>
        <w:autoSpaceDE/>
        <w:autoSpaceDN/>
        <w:adjustRightInd/>
        <w:rPr>
          <w:rFonts w:ascii="Arial" w:hAnsi="Arial" w:cs="Arial"/>
          <w:sz w:val="22"/>
          <w:szCs w:val="22"/>
        </w:rPr>
      </w:pPr>
      <w:r w:rsidRPr="00E24026">
        <w:rPr>
          <w:rFonts w:ascii="Arial" w:hAnsi="Arial" w:cs="Arial"/>
          <w:sz w:val="22"/>
          <w:szCs w:val="22"/>
        </w:rPr>
        <w:t xml:space="preserve">The Provider </w:t>
      </w:r>
      <w:r w:rsidR="00771DD6" w:rsidRPr="00E24026">
        <w:rPr>
          <w:rFonts w:ascii="Arial" w:hAnsi="Arial" w:cs="Arial"/>
          <w:sz w:val="22"/>
          <w:szCs w:val="22"/>
        </w:rPr>
        <w:t xml:space="preserve">shall </w:t>
      </w:r>
      <w:r w:rsidRPr="00E24026">
        <w:rPr>
          <w:rFonts w:ascii="Arial" w:hAnsi="Arial" w:cs="Arial"/>
          <w:sz w:val="22"/>
          <w:szCs w:val="22"/>
        </w:rPr>
        <w:t xml:space="preserve">provide services in a manner consistent with terms of this section and to work cooperatively with the Department in fulfilling its requirements under the “AMHI Consent Decree” in </w:t>
      </w:r>
      <w:r w:rsidRPr="00E24026">
        <w:rPr>
          <w:rFonts w:ascii="Arial" w:hAnsi="Arial" w:cs="Arial"/>
          <w:i/>
          <w:iCs/>
          <w:sz w:val="22"/>
          <w:szCs w:val="22"/>
        </w:rPr>
        <w:t>Bates vs. DHHS</w:t>
      </w:r>
      <w:r w:rsidRPr="00E24026">
        <w:rPr>
          <w:rFonts w:ascii="Arial" w:hAnsi="Arial" w:cs="Arial"/>
          <w:sz w:val="22"/>
          <w:szCs w:val="22"/>
        </w:rPr>
        <w:t>, Civil Action No. 89-88 (Me. Superior Ct., Kennebec County), the terms of which are incorporated herein by reference.  Nothing elsewhere in this Agreement should be read to restrict or limit requirements in this section</w:t>
      </w:r>
      <w:r w:rsidR="0077016F" w:rsidRPr="00E24026">
        <w:rPr>
          <w:rFonts w:ascii="Arial" w:hAnsi="Arial" w:cs="Arial"/>
          <w:sz w:val="22"/>
          <w:szCs w:val="22"/>
        </w:rPr>
        <w:t>.</w:t>
      </w:r>
    </w:p>
    <w:p w:rsidR="00E3515C" w:rsidRPr="00E24026" w:rsidRDefault="00E3515C" w:rsidP="00E3515C">
      <w:pPr>
        <w:pStyle w:val="BodyTextIndent"/>
        <w:ind w:left="0"/>
        <w:rPr>
          <w:rFonts w:ascii="Arial" w:hAnsi="Arial" w:cs="Arial"/>
          <w:sz w:val="22"/>
          <w:szCs w:val="22"/>
        </w:rPr>
      </w:pPr>
    </w:p>
    <w:p w:rsidR="00E3515C" w:rsidRPr="00E24026" w:rsidRDefault="00E3515C" w:rsidP="00E3515C">
      <w:pPr>
        <w:pStyle w:val="BodyTextIndent"/>
        <w:ind w:left="0"/>
        <w:rPr>
          <w:rFonts w:ascii="Arial" w:hAnsi="Arial" w:cs="Arial"/>
          <w:sz w:val="22"/>
          <w:szCs w:val="22"/>
        </w:rPr>
      </w:pPr>
    </w:p>
    <w:p w:rsidR="00E3515C" w:rsidRPr="00E24026" w:rsidRDefault="00E3515C" w:rsidP="00B83181">
      <w:pPr>
        <w:pStyle w:val="BodyTextIndent"/>
        <w:widowControl/>
        <w:numPr>
          <w:ilvl w:val="1"/>
          <w:numId w:val="1"/>
        </w:numPr>
        <w:autoSpaceDE/>
        <w:autoSpaceDN/>
        <w:adjustRightInd/>
        <w:rPr>
          <w:rFonts w:ascii="Arial" w:hAnsi="Arial" w:cs="Arial"/>
          <w:b/>
          <w:bCs/>
          <w:sz w:val="22"/>
          <w:szCs w:val="22"/>
        </w:rPr>
      </w:pPr>
      <w:r w:rsidRPr="00E24026">
        <w:rPr>
          <w:rFonts w:ascii="Arial" w:hAnsi="Arial" w:cs="Arial"/>
          <w:b/>
          <w:bCs/>
          <w:sz w:val="22"/>
          <w:szCs w:val="22"/>
        </w:rPr>
        <w:t xml:space="preserve">All Providers.  </w:t>
      </w:r>
      <w:r w:rsidRPr="00E24026">
        <w:rPr>
          <w:rFonts w:ascii="Arial" w:hAnsi="Arial" w:cs="Arial"/>
          <w:sz w:val="22"/>
          <w:szCs w:val="22"/>
        </w:rPr>
        <w:t xml:space="preserve">All providers of services subject to this Rider E shall </w:t>
      </w:r>
      <w:r w:rsidR="00AB2EDF" w:rsidRPr="00E24026">
        <w:rPr>
          <w:rFonts w:ascii="Arial" w:hAnsi="Arial" w:cs="Arial"/>
          <w:sz w:val="22"/>
          <w:szCs w:val="22"/>
        </w:rPr>
        <w:t xml:space="preserve">have written </w:t>
      </w:r>
      <w:r w:rsidR="00AA7ECA" w:rsidRPr="00E24026">
        <w:rPr>
          <w:rFonts w:ascii="Arial" w:hAnsi="Arial" w:cs="Arial"/>
          <w:sz w:val="22"/>
          <w:szCs w:val="22"/>
        </w:rPr>
        <w:t xml:space="preserve">protocols and/or policies </w:t>
      </w:r>
      <w:r w:rsidR="00AB2EDF" w:rsidRPr="00E24026">
        <w:rPr>
          <w:rFonts w:ascii="Arial" w:hAnsi="Arial" w:cs="Arial"/>
          <w:sz w:val="22"/>
          <w:szCs w:val="22"/>
        </w:rPr>
        <w:t xml:space="preserve">for </w:t>
      </w:r>
      <w:r w:rsidRPr="00E24026">
        <w:rPr>
          <w:rFonts w:ascii="Arial" w:hAnsi="Arial" w:cs="Arial"/>
          <w:sz w:val="22"/>
          <w:szCs w:val="22"/>
        </w:rPr>
        <w:t>the following:</w:t>
      </w:r>
    </w:p>
    <w:p w:rsidR="00E3515C" w:rsidRPr="00E24026" w:rsidRDefault="00E3515C" w:rsidP="00E3515C">
      <w:pPr>
        <w:pStyle w:val="BodyTextIndent"/>
        <w:ind w:left="0"/>
        <w:rPr>
          <w:rFonts w:ascii="Arial" w:hAnsi="Arial" w:cs="Arial"/>
          <w:b/>
          <w:bCs/>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The Provider shall have in place a grievance policy and procedure in compliance with the Rights of Recipients of Mental Health Services.</w:t>
      </w:r>
    </w:p>
    <w:p w:rsidR="00E3515C" w:rsidRPr="00E24026" w:rsidRDefault="00E3515C" w:rsidP="00E3515C">
      <w:pPr>
        <w:pStyle w:val="BodyTextIndent"/>
        <w:ind w:left="0"/>
        <w:rPr>
          <w:rFonts w:ascii="Arial" w:hAnsi="Arial" w:cs="Arial"/>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 xml:space="preserve">The Provider shall notify all clients who apply for services of their rights under the </w:t>
      </w:r>
      <w:r w:rsidR="0077016F" w:rsidRPr="00E24026">
        <w:rPr>
          <w:rFonts w:ascii="Arial" w:hAnsi="Arial" w:cs="Arial"/>
          <w:sz w:val="22"/>
          <w:szCs w:val="22"/>
        </w:rPr>
        <w:t>AMHI</w:t>
      </w:r>
      <w:r w:rsidRPr="00E24026">
        <w:rPr>
          <w:rFonts w:ascii="Arial" w:hAnsi="Arial" w:cs="Arial"/>
          <w:sz w:val="22"/>
          <w:szCs w:val="22"/>
        </w:rPr>
        <w:t xml:space="preserve"> Consent Decree and under the Rights of Recipients of </w:t>
      </w:r>
      <w:r w:rsidRPr="00E24026">
        <w:rPr>
          <w:rFonts w:ascii="Arial" w:hAnsi="Arial" w:cs="Arial"/>
          <w:sz w:val="22"/>
          <w:szCs w:val="22"/>
        </w:rPr>
        <w:lastRenderedPageBreak/>
        <w:t>Mental Health Services.  Furthermore, the Provider shall notify clients of their right to name a designated representative or representatives to assist them. The Provider shall also provide information to clients regarding available advocacy programs.</w:t>
      </w:r>
    </w:p>
    <w:p w:rsidR="00E3515C" w:rsidRPr="00E24026" w:rsidRDefault="00E3515C" w:rsidP="00E3515C">
      <w:pPr>
        <w:pStyle w:val="BodyTextIndent"/>
        <w:ind w:left="0"/>
        <w:rPr>
          <w:rFonts w:ascii="Arial" w:hAnsi="Arial" w:cs="Arial"/>
          <w:sz w:val="22"/>
          <w:szCs w:val="22"/>
        </w:rPr>
      </w:pPr>
    </w:p>
    <w:p w:rsidR="00E3515C"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 xml:space="preserve">Providers of mental health services </w:t>
      </w:r>
      <w:r w:rsidR="007816E8" w:rsidRPr="00E24026">
        <w:rPr>
          <w:rFonts w:ascii="Arial" w:hAnsi="Arial" w:cs="Arial"/>
          <w:sz w:val="22"/>
          <w:szCs w:val="22"/>
        </w:rPr>
        <w:t xml:space="preserve">with </w:t>
      </w:r>
      <w:r w:rsidR="00AB2EDF" w:rsidRPr="00E24026">
        <w:rPr>
          <w:rFonts w:ascii="Arial" w:hAnsi="Arial" w:cs="Arial"/>
          <w:sz w:val="22"/>
          <w:szCs w:val="22"/>
        </w:rPr>
        <w:t xml:space="preserve">a Board of Directors </w:t>
      </w:r>
      <w:r w:rsidR="006A1706" w:rsidRPr="00E24026">
        <w:rPr>
          <w:rFonts w:ascii="Arial" w:hAnsi="Arial" w:cs="Arial"/>
          <w:sz w:val="22"/>
          <w:szCs w:val="22"/>
        </w:rPr>
        <w:t xml:space="preserve">must </w:t>
      </w:r>
      <w:r w:rsidRPr="00E24026">
        <w:rPr>
          <w:rFonts w:ascii="Arial" w:hAnsi="Arial" w:cs="Arial"/>
          <w:sz w:val="22"/>
          <w:szCs w:val="22"/>
        </w:rPr>
        <w:t>have consumer</w:t>
      </w:r>
      <w:r w:rsidR="003A3877" w:rsidRPr="00E24026">
        <w:rPr>
          <w:rFonts w:ascii="Arial" w:hAnsi="Arial" w:cs="Arial"/>
          <w:sz w:val="22"/>
          <w:szCs w:val="22"/>
        </w:rPr>
        <w:t xml:space="preserve"> representation among the</w:t>
      </w:r>
      <w:r w:rsidR="007816E8" w:rsidRPr="00E24026">
        <w:rPr>
          <w:rFonts w:ascii="Arial" w:hAnsi="Arial" w:cs="Arial"/>
          <w:sz w:val="22"/>
          <w:szCs w:val="22"/>
        </w:rPr>
        <w:t xml:space="preserve"> voting </w:t>
      </w:r>
      <w:r w:rsidR="00423556" w:rsidRPr="00E24026">
        <w:rPr>
          <w:rFonts w:ascii="Arial" w:hAnsi="Arial" w:cs="Arial"/>
          <w:sz w:val="22"/>
          <w:szCs w:val="22"/>
        </w:rPr>
        <w:t>membership on</w:t>
      </w:r>
      <w:r w:rsidRPr="00E24026">
        <w:rPr>
          <w:rFonts w:ascii="Arial" w:hAnsi="Arial" w:cs="Arial"/>
          <w:sz w:val="22"/>
          <w:szCs w:val="22"/>
        </w:rPr>
        <w:t xml:space="preserve"> their Board</w:t>
      </w:r>
      <w:r w:rsidR="007816E8" w:rsidRPr="00E24026">
        <w:rPr>
          <w:rFonts w:ascii="Arial" w:hAnsi="Arial" w:cs="Arial"/>
          <w:sz w:val="22"/>
          <w:szCs w:val="22"/>
        </w:rPr>
        <w:t xml:space="preserve"> </w:t>
      </w:r>
      <w:r w:rsidRPr="00E24026">
        <w:rPr>
          <w:rFonts w:ascii="Arial" w:hAnsi="Arial" w:cs="Arial"/>
          <w:sz w:val="22"/>
          <w:szCs w:val="22"/>
        </w:rPr>
        <w:t xml:space="preserve">of Directors. This may </w:t>
      </w:r>
      <w:r w:rsidR="00F01F40">
        <w:rPr>
          <w:rFonts w:ascii="Arial" w:hAnsi="Arial" w:cs="Arial"/>
          <w:sz w:val="22"/>
          <w:szCs w:val="22"/>
        </w:rPr>
        <w:t>include</w:t>
      </w:r>
      <w:r w:rsidRPr="00E24026">
        <w:rPr>
          <w:rFonts w:ascii="Arial" w:hAnsi="Arial" w:cs="Arial"/>
          <w:sz w:val="22"/>
          <w:szCs w:val="22"/>
        </w:rPr>
        <w:t xml:space="preserve"> current or former consumer</w:t>
      </w:r>
      <w:r w:rsidR="00F01F40">
        <w:rPr>
          <w:rFonts w:ascii="Arial" w:hAnsi="Arial" w:cs="Arial"/>
          <w:sz w:val="22"/>
          <w:szCs w:val="22"/>
        </w:rPr>
        <w:t>s</w:t>
      </w:r>
      <w:r w:rsidR="009124C8">
        <w:rPr>
          <w:rFonts w:ascii="Arial" w:hAnsi="Arial" w:cs="Arial"/>
          <w:sz w:val="22"/>
          <w:szCs w:val="22"/>
        </w:rPr>
        <w:t>,</w:t>
      </w:r>
      <w:r w:rsidRPr="00E24026">
        <w:rPr>
          <w:rFonts w:ascii="Arial" w:hAnsi="Arial" w:cs="Arial"/>
          <w:sz w:val="22"/>
          <w:szCs w:val="22"/>
        </w:rPr>
        <w:t xml:space="preserve"> who </w:t>
      </w:r>
      <w:r w:rsidR="00F01F40" w:rsidRPr="00E24026">
        <w:rPr>
          <w:rFonts w:ascii="Arial" w:hAnsi="Arial" w:cs="Arial"/>
          <w:sz w:val="22"/>
          <w:szCs w:val="22"/>
        </w:rPr>
        <w:t>self-disclose</w:t>
      </w:r>
      <w:r w:rsidRPr="00E24026">
        <w:rPr>
          <w:rFonts w:ascii="Arial" w:hAnsi="Arial" w:cs="Arial"/>
          <w:sz w:val="22"/>
          <w:szCs w:val="22"/>
        </w:rPr>
        <w:t xml:space="preserve"> as consumer</w:t>
      </w:r>
      <w:r w:rsidR="00F01F40">
        <w:rPr>
          <w:rFonts w:ascii="Arial" w:hAnsi="Arial" w:cs="Arial"/>
          <w:sz w:val="22"/>
          <w:szCs w:val="22"/>
        </w:rPr>
        <w:t>s</w:t>
      </w:r>
      <w:r w:rsidRPr="00E24026">
        <w:rPr>
          <w:rFonts w:ascii="Arial" w:hAnsi="Arial" w:cs="Arial"/>
          <w:sz w:val="22"/>
          <w:szCs w:val="22"/>
        </w:rPr>
        <w:t xml:space="preserve"> and </w:t>
      </w:r>
      <w:r w:rsidR="004A395D">
        <w:rPr>
          <w:rFonts w:ascii="Arial" w:hAnsi="Arial" w:cs="Arial"/>
          <w:sz w:val="22"/>
          <w:szCs w:val="22"/>
        </w:rPr>
        <w:t>need</w:t>
      </w:r>
      <w:r w:rsidRPr="00E24026">
        <w:rPr>
          <w:rFonts w:ascii="Arial" w:hAnsi="Arial" w:cs="Arial"/>
          <w:sz w:val="22"/>
          <w:szCs w:val="22"/>
        </w:rPr>
        <w:t xml:space="preserve"> not be consumer</w:t>
      </w:r>
      <w:r w:rsidR="004A395D">
        <w:rPr>
          <w:rFonts w:ascii="Arial" w:hAnsi="Arial" w:cs="Arial"/>
          <w:sz w:val="22"/>
          <w:szCs w:val="22"/>
        </w:rPr>
        <w:t>s</w:t>
      </w:r>
      <w:r w:rsidRPr="00E24026">
        <w:rPr>
          <w:rFonts w:ascii="Arial" w:hAnsi="Arial" w:cs="Arial"/>
          <w:sz w:val="22"/>
          <w:szCs w:val="22"/>
        </w:rPr>
        <w:t xml:space="preserve"> of the </w:t>
      </w:r>
      <w:r w:rsidR="0077016F" w:rsidRPr="00E24026">
        <w:rPr>
          <w:rFonts w:ascii="Arial" w:hAnsi="Arial" w:cs="Arial"/>
          <w:sz w:val="22"/>
          <w:szCs w:val="22"/>
        </w:rPr>
        <w:t>P</w:t>
      </w:r>
      <w:r w:rsidRPr="00E24026">
        <w:rPr>
          <w:rFonts w:ascii="Arial" w:hAnsi="Arial" w:cs="Arial"/>
          <w:sz w:val="22"/>
          <w:szCs w:val="22"/>
        </w:rPr>
        <w:t xml:space="preserve">rovider’s services. Other </w:t>
      </w:r>
      <w:r w:rsidR="004A395D">
        <w:rPr>
          <w:rFonts w:ascii="Arial" w:hAnsi="Arial" w:cs="Arial"/>
          <w:sz w:val="22"/>
          <w:szCs w:val="22"/>
        </w:rPr>
        <w:t>M</w:t>
      </w:r>
      <w:r w:rsidRPr="00E24026">
        <w:rPr>
          <w:rFonts w:ascii="Arial" w:hAnsi="Arial" w:cs="Arial"/>
          <w:sz w:val="22"/>
          <w:szCs w:val="22"/>
        </w:rPr>
        <w:t xml:space="preserve">ental </w:t>
      </w:r>
      <w:r w:rsidR="00CF3738">
        <w:rPr>
          <w:rFonts w:ascii="Arial" w:hAnsi="Arial" w:cs="Arial"/>
          <w:sz w:val="22"/>
          <w:szCs w:val="22"/>
        </w:rPr>
        <w:t>h</w:t>
      </w:r>
      <w:r w:rsidRPr="00E24026">
        <w:rPr>
          <w:rFonts w:ascii="Arial" w:hAnsi="Arial" w:cs="Arial"/>
          <w:sz w:val="22"/>
          <w:szCs w:val="22"/>
        </w:rPr>
        <w:t>ealth</w:t>
      </w:r>
      <w:r w:rsidR="007816E8" w:rsidRPr="00E24026">
        <w:rPr>
          <w:rFonts w:ascii="Arial" w:hAnsi="Arial" w:cs="Arial"/>
          <w:sz w:val="22"/>
          <w:szCs w:val="22"/>
        </w:rPr>
        <w:t xml:space="preserve"> </w:t>
      </w:r>
      <w:r w:rsidR="004A395D">
        <w:rPr>
          <w:rFonts w:ascii="Arial" w:hAnsi="Arial" w:cs="Arial"/>
          <w:sz w:val="22"/>
          <w:szCs w:val="22"/>
        </w:rPr>
        <w:t>providers</w:t>
      </w:r>
      <w:r w:rsidR="004A395D" w:rsidRPr="00E24026">
        <w:rPr>
          <w:rFonts w:ascii="Arial" w:hAnsi="Arial" w:cs="Arial"/>
          <w:sz w:val="22"/>
          <w:szCs w:val="22"/>
        </w:rPr>
        <w:t xml:space="preserve"> </w:t>
      </w:r>
      <w:r w:rsidR="007816E8" w:rsidRPr="00E24026">
        <w:rPr>
          <w:rFonts w:ascii="Arial" w:hAnsi="Arial" w:cs="Arial"/>
          <w:sz w:val="22"/>
          <w:szCs w:val="22"/>
        </w:rPr>
        <w:t xml:space="preserve">without a Board </w:t>
      </w:r>
      <w:r w:rsidR="006A1706" w:rsidRPr="00E24026">
        <w:rPr>
          <w:rFonts w:ascii="Arial" w:hAnsi="Arial" w:cs="Arial"/>
          <w:sz w:val="22"/>
          <w:szCs w:val="22"/>
        </w:rPr>
        <w:t xml:space="preserve">must </w:t>
      </w:r>
      <w:r w:rsidRPr="00E24026">
        <w:rPr>
          <w:rFonts w:ascii="Arial" w:hAnsi="Arial" w:cs="Arial"/>
          <w:sz w:val="22"/>
          <w:szCs w:val="22"/>
        </w:rPr>
        <w:t xml:space="preserve">have a consumer advisory committee. </w:t>
      </w:r>
    </w:p>
    <w:p w:rsidR="00D47161" w:rsidRDefault="00D47161" w:rsidP="00CF37C8">
      <w:pPr>
        <w:pStyle w:val="ListParagraph"/>
        <w:rPr>
          <w:rFonts w:ascii="Arial" w:hAnsi="Arial" w:cs="Arial"/>
          <w:sz w:val="22"/>
          <w:szCs w:val="22"/>
        </w:rPr>
      </w:pPr>
    </w:p>
    <w:p w:rsidR="00D47161" w:rsidRPr="00E24026" w:rsidRDefault="00D47161" w:rsidP="00CF37C8">
      <w:pPr>
        <w:pStyle w:val="BodyTextIndent"/>
        <w:widowControl/>
        <w:autoSpaceDE/>
        <w:autoSpaceDN/>
        <w:adjustRightInd/>
        <w:ind w:left="1440"/>
        <w:rPr>
          <w:rFonts w:ascii="Arial" w:hAnsi="Arial" w:cs="Arial"/>
          <w:sz w:val="22"/>
          <w:szCs w:val="22"/>
        </w:rPr>
      </w:pPr>
    </w:p>
    <w:p w:rsidR="00D47161" w:rsidRPr="00E24026" w:rsidRDefault="00D47161" w:rsidP="00D47161">
      <w:pPr>
        <w:pStyle w:val="BodyTextIndent"/>
        <w:widowControl/>
        <w:numPr>
          <w:ilvl w:val="2"/>
          <w:numId w:val="1"/>
        </w:numPr>
        <w:autoSpaceDE/>
        <w:autoSpaceDN/>
        <w:adjustRightInd/>
        <w:rPr>
          <w:rFonts w:ascii="Arial" w:hAnsi="Arial" w:cs="Arial"/>
          <w:sz w:val="22"/>
          <w:szCs w:val="22"/>
        </w:rPr>
      </w:pPr>
      <w:r>
        <w:rPr>
          <w:rFonts w:ascii="Arial" w:hAnsi="Arial" w:cs="Arial"/>
          <w:sz w:val="22"/>
          <w:szCs w:val="22"/>
        </w:rPr>
        <w:t>T</w:t>
      </w:r>
      <w:r w:rsidRPr="00E24026">
        <w:rPr>
          <w:rFonts w:ascii="Arial" w:hAnsi="Arial" w:cs="Arial"/>
          <w:sz w:val="22"/>
          <w:szCs w:val="22"/>
        </w:rPr>
        <w:t>he Provider will not discontinue or otherwise interrupt services which the Provider agrees to deliver to the client, without complying with the following terms:</w:t>
      </w:r>
    </w:p>
    <w:p w:rsidR="00D47161" w:rsidRPr="00E24026" w:rsidRDefault="00D47161" w:rsidP="00D47161">
      <w:pPr>
        <w:pStyle w:val="BodyTextIndent"/>
        <w:ind w:left="360"/>
        <w:rPr>
          <w:rFonts w:ascii="Arial" w:hAnsi="Arial" w:cs="Arial"/>
          <w:sz w:val="22"/>
          <w:szCs w:val="22"/>
        </w:rPr>
      </w:pPr>
    </w:p>
    <w:p w:rsidR="00D47161" w:rsidRPr="00E24026" w:rsidRDefault="00D47161" w:rsidP="00D47161">
      <w:pPr>
        <w:pStyle w:val="BodyTextIndent"/>
        <w:widowControl/>
        <w:numPr>
          <w:ilvl w:val="3"/>
          <w:numId w:val="1"/>
        </w:numPr>
        <w:autoSpaceDE/>
        <w:autoSpaceDN/>
        <w:adjustRightInd/>
        <w:rPr>
          <w:rFonts w:ascii="Arial" w:hAnsi="Arial" w:cs="Arial"/>
          <w:sz w:val="22"/>
          <w:szCs w:val="22"/>
        </w:rPr>
      </w:pPr>
      <w:r w:rsidRPr="00E24026">
        <w:rPr>
          <w:rFonts w:ascii="Arial" w:hAnsi="Arial" w:cs="Arial"/>
          <w:sz w:val="22"/>
          <w:szCs w:val="22"/>
        </w:rPr>
        <w:t>The Provider shall obtain prior written approval from the Department for class members to interrupt or discontinue services.</w:t>
      </w:r>
    </w:p>
    <w:p w:rsidR="00D47161" w:rsidRPr="00E24026" w:rsidRDefault="00D47161" w:rsidP="00D47161">
      <w:pPr>
        <w:pStyle w:val="BodyTextIndent"/>
        <w:widowControl/>
        <w:numPr>
          <w:ilvl w:val="3"/>
          <w:numId w:val="1"/>
        </w:numPr>
        <w:autoSpaceDE/>
        <w:autoSpaceDN/>
        <w:adjustRightInd/>
        <w:rPr>
          <w:rFonts w:ascii="Arial" w:hAnsi="Arial" w:cs="Arial"/>
          <w:sz w:val="22"/>
          <w:szCs w:val="22"/>
        </w:rPr>
      </w:pPr>
      <w:r w:rsidRPr="00E24026">
        <w:rPr>
          <w:rFonts w:ascii="Arial" w:hAnsi="Arial" w:cs="Arial"/>
          <w:sz w:val="22"/>
          <w:szCs w:val="22"/>
        </w:rPr>
        <w:t>If written approval is obtained as specified above, and, as a result, services to the client will be discontinued or otherwise interrupted, the Provider shall give thirty days advance written notice to the client, to the client’s guardian, if any, and to the client’s community support worker. If the client poses a threat of imminent harm to persons employed or served by the Provider, the Provider shall give notice which is reasonable under the circumstances;</w:t>
      </w:r>
    </w:p>
    <w:p w:rsidR="00D47161" w:rsidRPr="00E24026" w:rsidRDefault="00D47161" w:rsidP="00D47161">
      <w:pPr>
        <w:pStyle w:val="BodyTextIndent"/>
        <w:widowControl/>
        <w:numPr>
          <w:ilvl w:val="3"/>
          <w:numId w:val="1"/>
        </w:numPr>
        <w:autoSpaceDE/>
        <w:autoSpaceDN/>
        <w:adjustRightInd/>
        <w:rPr>
          <w:rFonts w:ascii="Arial" w:hAnsi="Arial" w:cs="Arial"/>
          <w:sz w:val="22"/>
          <w:szCs w:val="22"/>
        </w:rPr>
      </w:pPr>
      <w:r w:rsidRPr="00E24026">
        <w:rPr>
          <w:rFonts w:ascii="Arial" w:hAnsi="Arial" w:cs="Arial"/>
          <w:sz w:val="22"/>
          <w:szCs w:val="22"/>
        </w:rPr>
        <w:t>The Provider shall give notice as may be required by law or regulation, following whichever is more stringent:  Chapter II of the MaineCare Benefits Manual, DHHS Licensing Regulations, or the AMHI Consent Decree, whichever is the most stringent.</w:t>
      </w:r>
    </w:p>
    <w:p w:rsidR="00D47161" w:rsidRPr="00E24026" w:rsidRDefault="00D47161" w:rsidP="00D47161">
      <w:pPr>
        <w:pStyle w:val="BodyTextIndent"/>
        <w:widowControl/>
        <w:numPr>
          <w:ilvl w:val="3"/>
          <w:numId w:val="1"/>
        </w:numPr>
        <w:autoSpaceDE/>
        <w:autoSpaceDN/>
        <w:adjustRightInd/>
        <w:rPr>
          <w:rFonts w:ascii="Arial" w:hAnsi="Arial" w:cs="Arial"/>
          <w:sz w:val="22"/>
          <w:szCs w:val="22"/>
        </w:rPr>
      </w:pPr>
      <w:r w:rsidRPr="00E24026">
        <w:rPr>
          <w:rFonts w:ascii="Arial" w:hAnsi="Arial" w:cs="Arial"/>
          <w:sz w:val="22"/>
          <w:szCs w:val="22"/>
        </w:rPr>
        <w:t xml:space="preserve">The Provider shall assist the client and the client’s community support worker in obtaining the services from another provider. </w:t>
      </w:r>
    </w:p>
    <w:p w:rsidR="00E3515C" w:rsidRPr="00E24026" w:rsidRDefault="00E3515C" w:rsidP="00E3515C">
      <w:pPr>
        <w:pStyle w:val="BodyTextIndent"/>
        <w:ind w:left="0"/>
        <w:rPr>
          <w:rFonts w:ascii="Arial" w:hAnsi="Arial" w:cs="Arial"/>
          <w:sz w:val="22"/>
          <w:szCs w:val="22"/>
        </w:rPr>
      </w:pPr>
    </w:p>
    <w:p w:rsidR="00FA5888" w:rsidRDefault="00047D28" w:rsidP="003A796A">
      <w:pPr>
        <w:pStyle w:val="BodyTextIndent"/>
        <w:widowControl/>
        <w:autoSpaceDE/>
        <w:autoSpaceDN/>
        <w:adjustRightInd/>
        <w:ind w:left="1440" w:hanging="720"/>
        <w:rPr>
          <w:rFonts w:ascii="Arial" w:hAnsi="Arial" w:cs="Arial"/>
          <w:sz w:val="22"/>
          <w:szCs w:val="22"/>
        </w:rPr>
      </w:pPr>
      <w:r>
        <w:rPr>
          <w:rFonts w:ascii="Arial" w:hAnsi="Arial" w:cs="Arial"/>
          <w:sz w:val="22"/>
          <w:szCs w:val="22"/>
        </w:rPr>
        <w:t xml:space="preserve">5. </w:t>
      </w:r>
      <w:r w:rsidR="003A796A">
        <w:rPr>
          <w:rFonts w:ascii="Arial" w:hAnsi="Arial" w:cs="Arial"/>
          <w:sz w:val="22"/>
          <w:szCs w:val="22"/>
        </w:rPr>
        <w:tab/>
      </w:r>
      <w:r w:rsidR="00FA5888" w:rsidRPr="00E24026">
        <w:rPr>
          <w:rFonts w:ascii="Arial" w:hAnsi="Arial" w:cs="Arial"/>
          <w:sz w:val="22"/>
          <w:szCs w:val="22"/>
        </w:rPr>
        <w:t>T</w:t>
      </w:r>
      <w:r w:rsidR="00817B94" w:rsidRPr="00E24026">
        <w:rPr>
          <w:rFonts w:ascii="Arial" w:hAnsi="Arial" w:cs="Arial"/>
          <w:sz w:val="22"/>
          <w:szCs w:val="22"/>
        </w:rPr>
        <w:t xml:space="preserve">he </w:t>
      </w:r>
      <w:r w:rsidR="00CC5518" w:rsidRPr="00E24026">
        <w:rPr>
          <w:rFonts w:ascii="Arial" w:hAnsi="Arial" w:cs="Arial"/>
          <w:sz w:val="22"/>
          <w:szCs w:val="22"/>
        </w:rPr>
        <w:t>P</w:t>
      </w:r>
      <w:r w:rsidR="00E3515C" w:rsidRPr="00E24026">
        <w:rPr>
          <w:rFonts w:ascii="Arial" w:hAnsi="Arial" w:cs="Arial"/>
          <w:sz w:val="22"/>
          <w:szCs w:val="22"/>
        </w:rPr>
        <w:t>rovider shall submit a written treatment or service plan</w:t>
      </w:r>
      <w:r w:rsidR="00817B94" w:rsidRPr="00E24026">
        <w:rPr>
          <w:rFonts w:ascii="Arial" w:hAnsi="Arial" w:cs="Arial"/>
          <w:sz w:val="22"/>
          <w:szCs w:val="22"/>
        </w:rPr>
        <w:t>, or a signed service agreement,</w:t>
      </w:r>
      <w:r w:rsidR="00E3515C" w:rsidRPr="00E24026">
        <w:rPr>
          <w:rFonts w:ascii="Arial" w:hAnsi="Arial" w:cs="Arial"/>
          <w:sz w:val="22"/>
          <w:szCs w:val="22"/>
        </w:rPr>
        <w:t xml:space="preserve"> to the community support worker when requested by</w:t>
      </w:r>
      <w:r w:rsidR="00817B94" w:rsidRPr="00E24026">
        <w:rPr>
          <w:rFonts w:ascii="Arial" w:hAnsi="Arial" w:cs="Arial"/>
          <w:sz w:val="22"/>
          <w:szCs w:val="22"/>
        </w:rPr>
        <w:t xml:space="preserve"> the community support program, to support the consumer</w:t>
      </w:r>
      <w:r w:rsidR="00CC5518" w:rsidRPr="00E24026">
        <w:rPr>
          <w:rFonts w:ascii="Arial" w:hAnsi="Arial" w:cs="Arial"/>
          <w:sz w:val="22"/>
          <w:szCs w:val="22"/>
        </w:rPr>
        <w:t>'</w:t>
      </w:r>
      <w:r w:rsidR="00817B94" w:rsidRPr="00E24026">
        <w:rPr>
          <w:rFonts w:ascii="Arial" w:hAnsi="Arial" w:cs="Arial"/>
          <w:sz w:val="22"/>
          <w:szCs w:val="22"/>
        </w:rPr>
        <w:t xml:space="preserve">s ISP. </w:t>
      </w:r>
      <w:r w:rsidR="00E3515C" w:rsidRPr="00E24026">
        <w:rPr>
          <w:rFonts w:ascii="Arial" w:hAnsi="Arial" w:cs="Arial"/>
          <w:sz w:val="22"/>
          <w:szCs w:val="22"/>
        </w:rPr>
        <w:t xml:space="preserve">The written treatment or service plan shall include a description of the service to be provided and any applicable terms included in the ISP.  The written treatment or service plan or written service agreement shall also include a </w:t>
      </w:r>
      <w:r w:rsidR="00E14713">
        <w:rPr>
          <w:rFonts w:ascii="Arial" w:hAnsi="Arial" w:cs="Arial"/>
          <w:sz w:val="22"/>
          <w:szCs w:val="22"/>
        </w:rPr>
        <w:t xml:space="preserve">detailed </w:t>
      </w:r>
      <w:r w:rsidR="00E3515C" w:rsidRPr="00E24026">
        <w:rPr>
          <w:rFonts w:ascii="Arial" w:hAnsi="Arial" w:cs="Arial"/>
          <w:sz w:val="22"/>
          <w:szCs w:val="22"/>
        </w:rPr>
        <w:t xml:space="preserve">statement </w:t>
      </w:r>
      <w:r w:rsidR="00E14713">
        <w:rPr>
          <w:rFonts w:ascii="Arial" w:hAnsi="Arial" w:cs="Arial"/>
          <w:sz w:val="22"/>
          <w:szCs w:val="22"/>
        </w:rPr>
        <w:t xml:space="preserve">notifying the consumer of </w:t>
      </w:r>
      <w:r w:rsidR="00F26F48">
        <w:rPr>
          <w:rFonts w:ascii="Arial" w:hAnsi="Arial" w:cs="Arial"/>
          <w:sz w:val="22"/>
          <w:szCs w:val="22"/>
        </w:rPr>
        <w:t>the provider’s</w:t>
      </w:r>
      <w:r w:rsidR="00E14713">
        <w:rPr>
          <w:rFonts w:ascii="Arial" w:hAnsi="Arial" w:cs="Arial"/>
          <w:sz w:val="22"/>
          <w:szCs w:val="22"/>
        </w:rPr>
        <w:t xml:space="preserve"> obligations concerning discontinuing or otherwise interrupting services</w:t>
      </w:r>
      <w:r w:rsidR="009567D6">
        <w:rPr>
          <w:rFonts w:ascii="Arial" w:hAnsi="Arial" w:cs="Arial"/>
          <w:sz w:val="22"/>
          <w:szCs w:val="22"/>
        </w:rPr>
        <w:t xml:space="preserve">.  </w:t>
      </w:r>
    </w:p>
    <w:p w:rsidR="00E3515C" w:rsidRPr="00E24026" w:rsidRDefault="00E3515C" w:rsidP="00E3515C">
      <w:pPr>
        <w:pStyle w:val="BodyTextIndent"/>
        <w:ind w:left="0"/>
        <w:rPr>
          <w:rFonts w:ascii="Arial" w:hAnsi="Arial" w:cs="Arial"/>
          <w:sz w:val="22"/>
          <w:szCs w:val="22"/>
        </w:rPr>
      </w:pPr>
    </w:p>
    <w:p w:rsidR="00E3515C" w:rsidRPr="00E24026" w:rsidRDefault="00047D28" w:rsidP="00C02574">
      <w:pPr>
        <w:pStyle w:val="BodyTextIndent"/>
        <w:widowControl/>
        <w:tabs>
          <w:tab w:val="left" w:pos="810"/>
        </w:tabs>
        <w:autoSpaceDE/>
        <w:autoSpaceDN/>
        <w:adjustRightInd/>
        <w:ind w:left="1440" w:hanging="720"/>
        <w:rPr>
          <w:rFonts w:ascii="Arial" w:hAnsi="Arial" w:cs="Arial"/>
          <w:sz w:val="22"/>
          <w:szCs w:val="22"/>
        </w:rPr>
      </w:pPr>
      <w:r>
        <w:rPr>
          <w:rFonts w:ascii="Arial" w:hAnsi="Arial" w:cs="Arial"/>
          <w:sz w:val="22"/>
          <w:szCs w:val="22"/>
        </w:rPr>
        <w:t xml:space="preserve">6. </w:t>
      </w:r>
      <w:r w:rsidR="00456888">
        <w:rPr>
          <w:rFonts w:ascii="Arial" w:hAnsi="Arial" w:cs="Arial"/>
          <w:sz w:val="22"/>
          <w:szCs w:val="22"/>
        </w:rPr>
        <w:tab/>
      </w:r>
      <w:r w:rsidR="00E3515C" w:rsidRPr="00E24026">
        <w:rPr>
          <w:rFonts w:ascii="Arial" w:hAnsi="Arial" w:cs="Arial"/>
          <w:sz w:val="22"/>
          <w:szCs w:val="22"/>
        </w:rPr>
        <w:t xml:space="preserve">The Provider shall maintain current client records </w:t>
      </w:r>
      <w:r w:rsidR="00CC5518" w:rsidRPr="00E24026">
        <w:rPr>
          <w:rFonts w:ascii="Arial" w:hAnsi="Arial" w:cs="Arial"/>
          <w:sz w:val="22"/>
          <w:szCs w:val="22"/>
        </w:rPr>
        <w:t xml:space="preserve">that </w:t>
      </w:r>
      <w:r w:rsidR="00E3515C" w:rsidRPr="00E24026">
        <w:rPr>
          <w:rFonts w:ascii="Arial" w:hAnsi="Arial" w:cs="Arial"/>
          <w:sz w:val="22"/>
          <w:szCs w:val="22"/>
        </w:rPr>
        <w:t>chart progress toward achievement of goals and</w:t>
      </w:r>
      <w:r w:rsidR="00CC5518" w:rsidRPr="00E24026">
        <w:rPr>
          <w:rFonts w:ascii="Arial" w:hAnsi="Arial" w:cs="Arial"/>
          <w:sz w:val="22"/>
          <w:szCs w:val="22"/>
        </w:rPr>
        <w:t xml:space="preserve"> that</w:t>
      </w:r>
      <w:r w:rsidR="00E3515C" w:rsidRPr="00E24026">
        <w:rPr>
          <w:rFonts w:ascii="Arial" w:hAnsi="Arial" w:cs="Arial"/>
          <w:sz w:val="22"/>
          <w:szCs w:val="22"/>
        </w:rPr>
        <w:t xml:space="preserve"> meet applicable requirements of the</w:t>
      </w:r>
      <w:r w:rsidR="0077016F" w:rsidRPr="00E24026">
        <w:rPr>
          <w:rFonts w:ascii="Arial" w:hAnsi="Arial" w:cs="Arial"/>
          <w:sz w:val="22"/>
          <w:szCs w:val="22"/>
        </w:rPr>
        <w:t xml:space="preserve"> </w:t>
      </w:r>
      <w:r w:rsidR="00CC5518" w:rsidRPr="00E24026">
        <w:rPr>
          <w:rFonts w:ascii="Arial" w:hAnsi="Arial" w:cs="Arial"/>
          <w:sz w:val="22"/>
          <w:szCs w:val="22"/>
        </w:rPr>
        <w:t>AMHI Consent Decree</w:t>
      </w:r>
      <w:r w:rsidR="00E3515C" w:rsidRPr="00E24026">
        <w:rPr>
          <w:rFonts w:ascii="Arial" w:hAnsi="Arial" w:cs="Arial"/>
          <w:sz w:val="22"/>
          <w:szCs w:val="22"/>
        </w:rPr>
        <w:t>, contracts, law, regulations, and professional standards.</w:t>
      </w:r>
      <w:r w:rsidR="00CA7DFA" w:rsidRPr="00E24026">
        <w:rPr>
          <w:rFonts w:ascii="Arial" w:hAnsi="Arial" w:cs="Arial"/>
          <w:sz w:val="22"/>
          <w:szCs w:val="22"/>
        </w:rPr>
        <w:t xml:space="preserve"> </w:t>
      </w:r>
    </w:p>
    <w:p w:rsidR="00E3515C" w:rsidRPr="00E24026" w:rsidRDefault="00D17C96" w:rsidP="00D17C96">
      <w:pPr>
        <w:pStyle w:val="BodyTextIndent"/>
        <w:tabs>
          <w:tab w:val="left" w:pos="3152"/>
        </w:tabs>
        <w:ind w:left="0"/>
        <w:rPr>
          <w:rFonts w:ascii="Arial" w:hAnsi="Arial" w:cs="Arial"/>
          <w:sz w:val="22"/>
          <w:szCs w:val="22"/>
        </w:rPr>
      </w:pPr>
      <w:r w:rsidRPr="00E24026">
        <w:rPr>
          <w:rFonts w:ascii="Arial" w:hAnsi="Arial" w:cs="Arial"/>
          <w:sz w:val="22"/>
          <w:szCs w:val="22"/>
        </w:rPr>
        <w:tab/>
      </w:r>
    </w:p>
    <w:p w:rsidR="001C176F" w:rsidRPr="00456888" w:rsidRDefault="00456888" w:rsidP="00456888">
      <w:pPr>
        <w:widowControl/>
        <w:autoSpaceDE/>
        <w:autoSpaceDN/>
        <w:adjustRightInd/>
        <w:ind w:left="1440" w:hanging="720"/>
        <w:contextualSpacing/>
        <w:rPr>
          <w:rFonts w:ascii="Arial" w:hAnsi="Arial" w:cs="Arial"/>
          <w:sz w:val="22"/>
          <w:szCs w:val="22"/>
        </w:rPr>
      </w:pPr>
      <w:r>
        <w:rPr>
          <w:rFonts w:ascii="Arial" w:hAnsi="Arial" w:cs="Arial"/>
          <w:sz w:val="22"/>
          <w:szCs w:val="22"/>
        </w:rPr>
        <w:t>7.</w:t>
      </w:r>
      <w:r>
        <w:rPr>
          <w:rFonts w:ascii="Arial" w:hAnsi="Arial" w:cs="Arial"/>
          <w:sz w:val="22"/>
          <w:szCs w:val="22"/>
        </w:rPr>
        <w:tab/>
      </w:r>
      <w:r w:rsidR="003D02AF" w:rsidRPr="00456888">
        <w:rPr>
          <w:rFonts w:ascii="Arial" w:hAnsi="Arial" w:cs="Arial"/>
          <w:sz w:val="22"/>
          <w:szCs w:val="22"/>
        </w:rPr>
        <w:t xml:space="preserve">Prior to hiring a direct care worker, the Provider </w:t>
      </w:r>
      <w:r w:rsidR="008D17F2" w:rsidRPr="00456888">
        <w:rPr>
          <w:rFonts w:ascii="Arial" w:hAnsi="Arial" w:cs="Arial"/>
          <w:sz w:val="22"/>
          <w:szCs w:val="22"/>
        </w:rPr>
        <w:t xml:space="preserve">must </w:t>
      </w:r>
      <w:r w:rsidR="003D02AF" w:rsidRPr="00456888">
        <w:rPr>
          <w:rFonts w:ascii="Arial" w:hAnsi="Arial" w:cs="Arial"/>
          <w:sz w:val="22"/>
          <w:szCs w:val="22"/>
        </w:rPr>
        <w:t xml:space="preserve">check the </w:t>
      </w:r>
      <w:r w:rsidR="007C05E8" w:rsidRPr="00456888">
        <w:rPr>
          <w:rFonts w:ascii="Arial" w:hAnsi="Arial" w:cs="Arial"/>
          <w:sz w:val="22"/>
          <w:szCs w:val="22"/>
        </w:rPr>
        <w:t>Agency License Management System (ALMS)</w:t>
      </w:r>
      <w:r w:rsidR="008D17F2" w:rsidRPr="00456888">
        <w:rPr>
          <w:rFonts w:ascii="Arial" w:hAnsi="Arial" w:cs="Arial"/>
          <w:sz w:val="22"/>
          <w:szCs w:val="22"/>
        </w:rPr>
        <w:t xml:space="preserve">. </w:t>
      </w:r>
      <w:r w:rsidR="00382B5E" w:rsidRPr="00456888">
        <w:rPr>
          <w:rFonts w:ascii="Arial" w:hAnsi="Arial" w:cs="Arial"/>
          <w:sz w:val="22"/>
          <w:szCs w:val="22"/>
        </w:rPr>
        <w:t xml:space="preserve">Here is the link:  </w:t>
      </w:r>
      <w:hyperlink r:id="rId11" w:history="1">
        <w:r w:rsidR="00382B5E" w:rsidRPr="00B74A83">
          <w:rPr>
            <w:rStyle w:val="Hyperlink"/>
          </w:rPr>
          <w:t>http://www.maine.gov/dhhs/dlrs/cna/home.html</w:t>
        </w:r>
      </w:hyperlink>
      <w:r w:rsidR="00382B5E" w:rsidRPr="006D5700">
        <w:t xml:space="preserve">.  </w:t>
      </w:r>
      <w:r w:rsidR="001C176F" w:rsidRPr="00456888">
        <w:rPr>
          <w:rFonts w:ascii="Arial" w:hAnsi="Arial" w:cs="Arial"/>
          <w:sz w:val="22"/>
          <w:szCs w:val="22"/>
        </w:rPr>
        <w:t xml:space="preserve">The ALMS telephone number is 207/624-7300. </w:t>
      </w:r>
    </w:p>
    <w:p w:rsidR="00D17C96" w:rsidRPr="00E24026" w:rsidRDefault="00D17C96" w:rsidP="00D17C96">
      <w:pPr>
        <w:pStyle w:val="ListParagraph"/>
        <w:rPr>
          <w:rFonts w:ascii="Arial" w:hAnsi="Arial" w:cs="Arial"/>
          <w:sz w:val="22"/>
          <w:szCs w:val="22"/>
        </w:rPr>
      </w:pPr>
    </w:p>
    <w:p w:rsidR="00D17C96" w:rsidRPr="00E24026" w:rsidRDefault="008D17F2" w:rsidP="00456888">
      <w:pPr>
        <w:numPr>
          <w:ilvl w:val="3"/>
          <w:numId w:val="24"/>
        </w:numPr>
        <w:rPr>
          <w:rFonts w:ascii="Arial" w:hAnsi="Arial" w:cs="Arial"/>
          <w:sz w:val="22"/>
          <w:szCs w:val="22"/>
        </w:rPr>
      </w:pPr>
      <w:r w:rsidRPr="00E24026">
        <w:rPr>
          <w:rFonts w:ascii="Arial" w:hAnsi="Arial" w:cs="Arial"/>
          <w:sz w:val="22"/>
          <w:szCs w:val="22"/>
        </w:rPr>
        <w:t xml:space="preserve">A "direct care worker" or an “unlicensed assistive person” means an individual employed to provide hands-on assistance with activities of daily living or other services to individuals in homes, assisted living programs, residential care facilities, hospitals and other health care and direct care settings. </w:t>
      </w:r>
    </w:p>
    <w:p w:rsidR="00D17C96" w:rsidRPr="00E24026" w:rsidRDefault="00D17C96" w:rsidP="00D17C96">
      <w:pPr>
        <w:ind w:left="720"/>
        <w:rPr>
          <w:rFonts w:ascii="Arial" w:hAnsi="Arial" w:cs="Arial"/>
          <w:sz w:val="22"/>
          <w:szCs w:val="22"/>
        </w:rPr>
      </w:pPr>
    </w:p>
    <w:p w:rsidR="008D17F2" w:rsidRPr="00E24026" w:rsidRDefault="008D17F2" w:rsidP="00456888">
      <w:pPr>
        <w:numPr>
          <w:ilvl w:val="3"/>
          <w:numId w:val="24"/>
        </w:numPr>
        <w:rPr>
          <w:rFonts w:ascii="Arial" w:hAnsi="Arial" w:cs="Arial"/>
          <w:sz w:val="22"/>
          <w:szCs w:val="22"/>
        </w:rPr>
      </w:pPr>
      <w:r w:rsidRPr="00E24026">
        <w:rPr>
          <w:rFonts w:ascii="Arial" w:hAnsi="Arial" w:cs="Arial"/>
          <w:sz w:val="22"/>
          <w:szCs w:val="22"/>
        </w:rPr>
        <w:t>"Unlicensed assistive person" and "direct care worker" includes but is not limited to a</w:t>
      </w:r>
      <w:r w:rsidR="00456888">
        <w:rPr>
          <w:rFonts w:ascii="Arial" w:hAnsi="Arial" w:cs="Arial"/>
          <w:sz w:val="22"/>
          <w:szCs w:val="22"/>
        </w:rPr>
        <w:t xml:space="preserve"> </w:t>
      </w:r>
      <w:r w:rsidRPr="00E24026">
        <w:rPr>
          <w:rFonts w:ascii="Arial" w:hAnsi="Arial" w:cs="Arial"/>
          <w:sz w:val="22"/>
          <w:szCs w:val="22"/>
        </w:rPr>
        <w:t>residential care specialist, mental health support specialist, mental health rehabilitation technician, other qualified mental health professional, certified residential medication aide. (See 22 MRSA §1812-J</w:t>
      </w:r>
      <w:r w:rsidR="00D17C96" w:rsidRPr="00E24026">
        <w:rPr>
          <w:rFonts w:ascii="Arial" w:hAnsi="Arial" w:cs="Arial"/>
          <w:sz w:val="22"/>
          <w:szCs w:val="22"/>
        </w:rPr>
        <w:t xml:space="preserve"> </w:t>
      </w:r>
      <w:r w:rsidRPr="00E24026">
        <w:rPr>
          <w:rFonts w:ascii="Arial" w:hAnsi="Arial" w:cs="Arial"/>
          <w:sz w:val="22"/>
          <w:szCs w:val="22"/>
        </w:rPr>
        <w:t>(1</w:t>
      </w:r>
      <w:proofErr w:type="gramStart"/>
      <w:r w:rsidRPr="00E24026">
        <w:rPr>
          <w:rFonts w:ascii="Arial" w:hAnsi="Arial" w:cs="Arial"/>
          <w:sz w:val="22"/>
          <w:szCs w:val="22"/>
        </w:rPr>
        <w:t>)(</w:t>
      </w:r>
      <w:proofErr w:type="gramEnd"/>
      <w:r w:rsidRPr="00E24026">
        <w:rPr>
          <w:rFonts w:ascii="Arial" w:hAnsi="Arial" w:cs="Arial"/>
          <w:sz w:val="22"/>
          <w:szCs w:val="22"/>
        </w:rPr>
        <w:t>D))</w:t>
      </w:r>
      <w:r w:rsidR="00D17C96" w:rsidRPr="00E24026">
        <w:rPr>
          <w:rFonts w:ascii="Arial" w:hAnsi="Arial" w:cs="Arial"/>
          <w:sz w:val="22"/>
          <w:szCs w:val="22"/>
        </w:rPr>
        <w:t>.</w:t>
      </w:r>
    </w:p>
    <w:p w:rsidR="008D17F2" w:rsidRPr="00E24026" w:rsidRDefault="008D17F2" w:rsidP="008D17F2">
      <w:pPr>
        <w:pStyle w:val="ListParagraph"/>
        <w:rPr>
          <w:rFonts w:ascii="Arial" w:hAnsi="Arial" w:cs="Arial"/>
          <w:sz w:val="22"/>
          <w:szCs w:val="22"/>
        </w:rPr>
      </w:pPr>
    </w:p>
    <w:p w:rsidR="00B858E9" w:rsidRDefault="003D02AF" w:rsidP="00B858E9">
      <w:pPr>
        <w:pStyle w:val="ListParagraph"/>
        <w:widowControl/>
        <w:numPr>
          <w:ilvl w:val="3"/>
          <w:numId w:val="24"/>
        </w:numPr>
        <w:autoSpaceDE/>
        <w:autoSpaceDN/>
        <w:adjustRightInd/>
        <w:contextualSpacing/>
        <w:rPr>
          <w:rFonts w:ascii="Arial" w:hAnsi="Arial" w:cs="Arial"/>
          <w:sz w:val="22"/>
          <w:szCs w:val="22"/>
        </w:rPr>
      </w:pPr>
      <w:r w:rsidRPr="00E24026">
        <w:rPr>
          <w:rFonts w:ascii="Arial" w:hAnsi="Arial" w:cs="Arial"/>
          <w:sz w:val="22"/>
          <w:szCs w:val="22"/>
        </w:rPr>
        <w:t xml:space="preserve">The provider must not hire a direct care worker </w:t>
      </w:r>
      <w:r w:rsidR="00115A2E">
        <w:rPr>
          <w:rFonts w:ascii="Arial" w:hAnsi="Arial" w:cs="Arial"/>
          <w:sz w:val="22"/>
          <w:szCs w:val="22"/>
        </w:rPr>
        <w:t xml:space="preserve">or unlicensed assistive person </w:t>
      </w:r>
      <w:r w:rsidRPr="00E24026">
        <w:rPr>
          <w:rFonts w:ascii="Arial" w:hAnsi="Arial" w:cs="Arial"/>
          <w:sz w:val="22"/>
          <w:szCs w:val="22"/>
        </w:rPr>
        <w:t xml:space="preserve">who </w:t>
      </w:r>
      <w:r w:rsidR="009632E6" w:rsidRPr="00E24026">
        <w:rPr>
          <w:rFonts w:ascii="Arial" w:hAnsi="Arial" w:cs="Arial"/>
          <w:sz w:val="22"/>
          <w:szCs w:val="22"/>
        </w:rPr>
        <w:t xml:space="preserve">is annotated on the </w:t>
      </w:r>
      <w:r w:rsidR="00650C55">
        <w:rPr>
          <w:rFonts w:ascii="Arial" w:hAnsi="Arial" w:cs="Arial"/>
          <w:sz w:val="22"/>
          <w:szCs w:val="22"/>
        </w:rPr>
        <w:t xml:space="preserve">“Maine Registry of Certified Nursing </w:t>
      </w:r>
      <w:proofErr w:type="spellStart"/>
      <w:r w:rsidR="00650C55">
        <w:rPr>
          <w:rFonts w:ascii="Arial" w:hAnsi="Arial" w:cs="Arial"/>
          <w:sz w:val="22"/>
          <w:szCs w:val="22"/>
        </w:rPr>
        <w:t>Assitance</w:t>
      </w:r>
      <w:proofErr w:type="spellEnd"/>
      <w:r w:rsidR="00650C55">
        <w:rPr>
          <w:rFonts w:ascii="Arial" w:hAnsi="Arial" w:cs="Arial"/>
          <w:sz w:val="22"/>
          <w:szCs w:val="22"/>
        </w:rPr>
        <w:t xml:space="preserve"> and Direct Care Workers” (Registry)</w:t>
      </w:r>
      <w:r w:rsidR="00650C55" w:rsidRPr="00E24026">
        <w:rPr>
          <w:rFonts w:ascii="Arial" w:hAnsi="Arial" w:cs="Arial"/>
          <w:sz w:val="22"/>
          <w:szCs w:val="22"/>
        </w:rPr>
        <w:t xml:space="preserve"> </w:t>
      </w:r>
      <w:r w:rsidR="009632E6" w:rsidRPr="00E24026">
        <w:rPr>
          <w:rFonts w:ascii="Arial" w:hAnsi="Arial" w:cs="Arial"/>
          <w:sz w:val="22"/>
          <w:szCs w:val="22"/>
        </w:rPr>
        <w:t xml:space="preserve">for a </w:t>
      </w:r>
      <w:r w:rsidRPr="00E24026">
        <w:rPr>
          <w:rFonts w:ascii="Arial" w:hAnsi="Arial" w:cs="Arial"/>
          <w:sz w:val="22"/>
          <w:szCs w:val="22"/>
        </w:rPr>
        <w:t xml:space="preserve">substantiated complaint </w:t>
      </w:r>
      <w:r w:rsidR="009632E6" w:rsidRPr="00E24026">
        <w:rPr>
          <w:rFonts w:ascii="Arial" w:hAnsi="Arial" w:cs="Arial"/>
          <w:sz w:val="22"/>
          <w:szCs w:val="22"/>
        </w:rPr>
        <w:t xml:space="preserve">of abuse, neglect or misappropriation of property. </w:t>
      </w:r>
      <w:r w:rsidRPr="00E24026">
        <w:rPr>
          <w:rFonts w:ascii="Arial" w:hAnsi="Arial" w:cs="Arial"/>
          <w:sz w:val="22"/>
          <w:szCs w:val="22"/>
        </w:rPr>
        <w:t xml:space="preserve">The </w:t>
      </w:r>
      <w:r w:rsidR="00115A2E">
        <w:rPr>
          <w:rFonts w:ascii="Arial" w:hAnsi="Arial" w:cs="Arial"/>
          <w:sz w:val="22"/>
          <w:szCs w:val="22"/>
        </w:rPr>
        <w:t>P</w:t>
      </w:r>
      <w:r w:rsidRPr="00E24026">
        <w:rPr>
          <w:rFonts w:ascii="Arial" w:hAnsi="Arial" w:cs="Arial"/>
          <w:sz w:val="22"/>
          <w:szCs w:val="22"/>
        </w:rPr>
        <w:t>rovider wil</w:t>
      </w:r>
      <w:r w:rsidR="009632E6" w:rsidRPr="00E24026">
        <w:rPr>
          <w:rFonts w:ascii="Arial" w:hAnsi="Arial" w:cs="Arial"/>
          <w:sz w:val="22"/>
          <w:szCs w:val="22"/>
        </w:rPr>
        <w:t xml:space="preserve">l document </w:t>
      </w:r>
      <w:r w:rsidR="00115A2E">
        <w:rPr>
          <w:rFonts w:ascii="Arial" w:hAnsi="Arial" w:cs="Arial"/>
          <w:sz w:val="22"/>
          <w:szCs w:val="22"/>
        </w:rPr>
        <w:t>the date of</w:t>
      </w:r>
      <w:r w:rsidR="00115A2E" w:rsidRPr="00E24026">
        <w:rPr>
          <w:rFonts w:ascii="Arial" w:hAnsi="Arial" w:cs="Arial"/>
          <w:sz w:val="22"/>
          <w:szCs w:val="22"/>
        </w:rPr>
        <w:t xml:space="preserve"> </w:t>
      </w:r>
      <w:r w:rsidR="009632E6" w:rsidRPr="00E24026">
        <w:rPr>
          <w:rFonts w:ascii="Arial" w:hAnsi="Arial" w:cs="Arial"/>
          <w:sz w:val="22"/>
          <w:szCs w:val="22"/>
        </w:rPr>
        <w:t>the</w:t>
      </w:r>
      <w:r w:rsidR="00956783">
        <w:rPr>
          <w:rFonts w:ascii="Arial" w:hAnsi="Arial" w:cs="Arial"/>
          <w:sz w:val="22"/>
          <w:szCs w:val="22"/>
        </w:rPr>
        <w:t xml:space="preserve"> </w:t>
      </w:r>
      <w:r w:rsidR="00650C55">
        <w:rPr>
          <w:rFonts w:ascii="Arial" w:hAnsi="Arial" w:cs="Arial"/>
          <w:sz w:val="22"/>
          <w:szCs w:val="22"/>
        </w:rPr>
        <w:t>Registry</w:t>
      </w:r>
      <w:r w:rsidR="00650C55" w:rsidRPr="00E24026">
        <w:rPr>
          <w:rFonts w:ascii="Arial" w:hAnsi="Arial" w:cs="Arial"/>
          <w:sz w:val="22"/>
          <w:szCs w:val="22"/>
        </w:rPr>
        <w:t xml:space="preserve"> </w:t>
      </w:r>
      <w:r w:rsidR="009632E6" w:rsidRPr="00E24026">
        <w:rPr>
          <w:rFonts w:ascii="Arial" w:hAnsi="Arial" w:cs="Arial"/>
          <w:sz w:val="22"/>
          <w:szCs w:val="22"/>
        </w:rPr>
        <w:t>check</w:t>
      </w:r>
      <w:r w:rsidR="00956783">
        <w:rPr>
          <w:rFonts w:ascii="Arial" w:hAnsi="Arial" w:cs="Arial"/>
          <w:sz w:val="22"/>
          <w:szCs w:val="22"/>
        </w:rPr>
        <w:t xml:space="preserve">, and </w:t>
      </w:r>
      <w:proofErr w:type="gramStart"/>
      <w:r w:rsidR="00956783">
        <w:rPr>
          <w:rFonts w:ascii="Arial" w:hAnsi="Arial" w:cs="Arial"/>
          <w:sz w:val="22"/>
          <w:szCs w:val="22"/>
        </w:rPr>
        <w:t xml:space="preserve">the </w:t>
      </w:r>
      <w:r w:rsidR="009632E6" w:rsidRPr="00E24026">
        <w:rPr>
          <w:rFonts w:ascii="Arial" w:hAnsi="Arial" w:cs="Arial"/>
          <w:sz w:val="22"/>
          <w:szCs w:val="22"/>
        </w:rPr>
        <w:t xml:space="preserve"> results</w:t>
      </w:r>
      <w:proofErr w:type="gramEnd"/>
      <w:r w:rsidR="009632E6" w:rsidRPr="00E24026">
        <w:rPr>
          <w:rFonts w:ascii="Arial" w:hAnsi="Arial" w:cs="Arial"/>
          <w:sz w:val="22"/>
          <w:szCs w:val="22"/>
        </w:rPr>
        <w:t xml:space="preserve"> of the </w:t>
      </w:r>
      <w:r w:rsidR="00650C55">
        <w:rPr>
          <w:rFonts w:ascii="Arial" w:hAnsi="Arial" w:cs="Arial"/>
          <w:sz w:val="22"/>
          <w:szCs w:val="22"/>
        </w:rPr>
        <w:t>Registry</w:t>
      </w:r>
      <w:r w:rsidR="00650C55" w:rsidRPr="00E24026">
        <w:rPr>
          <w:rFonts w:ascii="Arial" w:hAnsi="Arial" w:cs="Arial"/>
          <w:sz w:val="22"/>
          <w:szCs w:val="22"/>
        </w:rPr>
        <w:t xml:space="preserve"> </w:t>
      </w:r>
      <w:r w:rsidRPr="00E24026">
        <w:rPr>
          <w:rFonts w:ascii="Arial" w:hAnsi="Arial" w:cs="Arial"/>
          <w:sz w:val="22"/>
          <w:szCs w:val="22"/>
        </w:rPr>
        <w:t>check.</w:t>
      </w:r>
      <w:r w:rsidR="00BE2696">
        <w:rPr>
          <w:rFonts w:ascii="Arial" w:hAnsi="Arial" w:cs="Arial"/>
          <w:sz w:val="22"/>
          <w:szCs w:val="22"/>
        </w:rPr>
        <w:t xml:space="preserve">  </w:t>
      </w:r>
    </w:p>
    <w:p w:rsidR="00650C55" w:rsidRPr="00650C55" w:rsidRDefault="00650C55" w:rsidP="00650C55">
      <w:pPr>
        <w:widowControl/>
        <w:autoSpaceDE/>
        <w:autoSpaceDN/>
        <w:adjustRightInd/>
        <w:contextualSpacing/>
        <w:rPr>
          <w:rFonts w:ascii="Arial" w:hAnsi="Arial" w:cs="Arial"/>
          <w:sz w:val="22"/>
          <w:szCs w:val="22"/>
        </w:rPr>
      </w:pPr>
    </w:p>
    <w:p w:rsidR="003D02AF" w:rsidRPr="00B858E9" w:rsidRDefault="00A50FE8" w:rsidP="00A56D9C">
      <w:pPr>
        <w:pStyle w:val="ListParagraph"/>
        <w:widowControl/>
        <w:numPr>
          <w:ilvl w:val="3"/>
          <w:numId w:val="24"/>
        </w:numPr>
        <w:autoSpaceDE/>
        <w:autoSpaceDN/>
        <w:adjustRightInd/>
        <w:contextualSpacing/>
        <w:rPr>
          <w:rFonts w:ascii="Arial" w:hAnsi="Arial" w:cs="Arial"/>
          <w:sz w:val="22"/>
          <w:szCs w:val="22"/>
        </w:rPr>
      </w:pPr>
      <w:r w:rsidRPr="00B858E9">
        <w:rPr>
          <w:rFonts w:ascii="Arial" w:hAnsi="Arial" w:cs="Arial"/>
          <w:sz w:val="22"/>
          <w:szCs w:val="22"/>
        </w:rPr>
        <w:t>All mandatory reporters</w:t>
      </w:r>
      <w:r w:rsidRPr="00B858E9">
        <w:rPr>
          <w:rFonts w:ascii="Arial" w:hAnsi="Arial" w:cs="Arial"/>
          <w:b/>
          <w:sz w:val="22"/>
          <w:szCs w:val="22"/>
        </w:rPr>
        <w:t xml:space="preserve"> </w:t>
      </w:r>
      <w:r w:rsidR="003D02AF" w:rsidRPr="00B858E9">
        <w:rPr>
          <w:rFonts w:ascii="Arial" w:hAnsi="Arial" w:cs="Arial"/>
          <w:sz w:val="22"/>
          <w:szCs w:val="22"/>
        </w:rPr>
        <w:t xml:space="preserve">must contact the </w:t>
      </w:r>
      <w:r w:rsidR="009632E6" w:rsidRPr="00B858E9">
        <w:rPr>
          <w:rFonts w:ascii="Arial" w:hAnsi="Arial" w:cs="Arial"/>
          <w:sz w:val="22"/>
          <w:szCs w:val="22"/>
        </w:rPr>
        <w:t xml:space="preserve">Division of Licensing and Regulatory Services, and other state entities as required by law </w:t>
      </w:r>
      <w:r w:rsidR="003D02AF" w:rsidRPr="00B858E9">
        <w:rPr>
          <w:rFonts w:ascii="Arial" w:hAnsi="Arial" w:cs="Arial"/>
          <w:sz w:val="22"/>
          <w:szCs w:val="22"/>
        </w:rPr>
        <w:t>if abuse, neglect or misappropriation of property of a client, pat</w:t>
      </w:r>
      <w:r w:rsidR="009632E6" w:rsidRPr="00B858E9">
        <w:rPr>
          <w:rFonts w:ascii="Arial" w:hAnsi="Arial" w:cs="Arial"/>
          <w:sz w:val="22"/>
          <w:szCs w:val="22"/>
        </w:rPr>
        <w:t>ient or resident is suspected</w:t>
      </w:r>
      <w:r w:rsidR="00650C55">
        <w:rPr>
          <w:rFonts w:ascii="Arial" w:hAnsi="Arial" w:cs="Arial"/>
          <w:sz w:val="22"/>
          <w:szCs w:val="22"/>
        </w:rPr>
        <w:t xml:space="preserve"> by a direct care worker or unlicensed assistive person</w:t>
      </w:r>
      <w:r w:rsidR="009632E6" w:rsidRPr="00B858E9">
        <w:rPr>
          <w:rFonts w:ascii="Arial" w:hAnsi="Arial" w:cs="Arial"/>
          <w:sz w:val="22"/>
          <w:szCs w:val="22"/>
        </w:rPr>
        <w:t xml:space="preserve">. </w:t>
      </w:r>
      <w:r w:rsidR="003D02AF" w:rsidRPr="00B858E9">
        <w:rPr>
          <w:rFonts w:ascii="Arial" w:hAnsi="Arial" w:cs="Arial"/>
          <w:sz w:val="22"/>
          <w:szCs w:val="22"/>
        </w:rPr>
        <w:t xml:space="preserve">The telephone number to file a complaint is </w:t>
      </w:r>
      <w:r w:rsidR="0095735F" w:rsidRPr="00B858E9">
        <w:rPr>
          <w:rFonts w:ascii="Arial" w:hAnsi="Arial" w:cs="Arial"/>
          <w:sz w:val="22"/>
          <w:szCs w:val="22"/>
        </w:rPr>
        <w:t xml:space="preserve">  </w:t>
      </w:r>
      <w:r w:rsidR="00F26B30" w:rsidRPr="00B858E9">
        <w:rPr>
          <w:rFonts w:ascii="Arial" w:hAnsi="Arial" w:cs="Arial"/>
          <w:sz w:val="22"/>
          <w:szCs w:val="22"/>
        </w:rPr>
        <w:t xml:space="preserve">(207) </w:t>
      </w:r>
      <w:r w:rsidR="0095735F" w:rsidRPr="00B858E9">
        <w:rPr>
          <w:rFonts w:ascii="Arial" w:hAnsi="Arial" w:cs="Arial"/>
          <w:sz w:val="22"/>
          <w:szCs w:val="22"/>
        </w:rPr>
        <w:t>287-50</w:t>
      </w:r>
      <w:r w:rsidR="001613A1" w:rsidRPr="00B858E9">
        <w:rPr>
          <w:rFonts w:ascii="Arial" w:hAnsi="Arial" w:cs="Arial"/>
          <w:sz w:val="22"/>
          <w:szCs w:val="22"/>
        </w:rPr>
        <w:t>3</w:t>
      </w:r>
      <w:r w:rsidR="0095735F" w:rsidRPr="00B858E9">
        <w:rPr>
          <w:rFonts w:ascii="Arial" w:hAnsi="Arial" w:cs="Arial"/>
          <w:sz w:val="22"/>
          <w:szCs w:val="22"/>
        </w:rPr>
        <w:t>8 or 1-800-383-2441.</w:t>
      </w:r>
    </w:p>
    <w:p w:rsidR="009632E6" w:rsidRPr="00E24026" w:rsidRDefault="009632E6" w:rsidP="009632E6">
      <w:pPr>
        <w:pStyle w:val="ListParagraph"/>
        <w:rPr>
          <w:rFonts w:ascii="Arial" w:hAnsi="Arial" w:cs="Arial"/>
          <w:sz w:val="22"/>
          <w:szCs w:val="22"/>
        </w:rPr>
      </w:pPr>
    </w:p>
    <w:p w:rsidR="00B858E9" w:rsidRDefault="00B858E9" w:rsidP="00D1078B">
      <w:pPr>
        <w:pStyle w:val="BodyTextIndent"/>
        <w:widowControl/>
        <w:numPr>
          <w:ilvl w:val="0"/>
          <w:numId w:val="25"/>
        </w:numPr>
        <w:autoSpaceDE/>
        <w:autoSpaceDN/>
        <w:adjustRightInd/>
        <w:rPr>
          <w:rFonts w:ascii="Arial" w:hAnsi="Arial" w:cs="Arial"/>
          <w:sz w:val="22"/>
          <w:szCs w:val="22"/>
        </w:rPr>
      </w:pPr>
      <w:r>
        <w:rPr>
          <w:rFonts w:ascii="Arial" w:hAnsi="Arial" w:cs="Arial"/>
          <w:sz w:val="22"/>
          <w:szCs w:val="22"/>
        </w:rPr>
        <w:t xml:space="preserve">     </w:t>
      </w:r>
      <w:r w:rsidR="00E3515C" w:rsidRPr="00E24026">
        <w:rPr>
          <w:rFonts w:ascii="Arial" w:hAnsi="Arial" w:cs="Arial"/>
          <w:sz w:val="22"/>
          <w:szCs w:val="22"/>
        </w:rPr>
        <w:t xml:space="preserve">The Provider shall maintain a manual of up-to-date job descriptions for </w:t>
      </w:r>
      <w:r>
        <w:rPr>
          <w:rFonts w:ascii="Arial" w:hAnsi="Arial" w:cs="Arial"/>
          <w:sz w:val="22"/>
          <w:szCs w:val="22"/>
        </w:rPr>
        <w:t xml:space="preserve"> </w:t>
      </w:r>
    </w:p>
    <w:p w:rsidR="00856E9C" w:rsidRDefault="00E3515C" w:rsidP="00856E9C">
      <w:pPr>
        <w:pStyle w:val="BodyTextIndent"/>
        <w:widowControl/>
        <w:autoSpaceDE/>
        <w:autoSpaceDN/>
        <w:adjustRightInd/>
        <w:ind w:left="1380"/>
        <w:rPr>
          <w:rFonts w:ascii="Arial" w:hAnsi="Arial" w:cs="Arial"/>
          <w:sz w:val="22"/>
          <w:szCs w:val="22"/>
        </w:rPr>
      </w:pPr>
      <w:proofErr w:type="gramStart"/>
      <w:r w:rsidRPr="00E24026">
        <w:rPr>
          <w:rFonts w:ascii="Arial" w:hAnsi="Arial" w:cs="Arial"/>
          <w:sz w:val="22"/>
          <w:szCs w:val="22"/>
        </w:rPr>
        <w:t>each</w:t>
      </w:r>
      <w:proofErr w:type="gramEnd"/>
      <w:r w:rsidRPr="00E24026">
        <w:rPr>
          <w:rFonts w:ascii="Arial" w:hAnsi="Arial" w:cs="Arial"/>
          <w:sz w:val="22"/>
          <w:szCs w:val="22"/>
        </w:rPr>
        <w:t xml:space="preserve"> mental health service position. The job descriptions shall clearly define areas of responsibility, including those required in the </w:t>
      </w:r>
      <w:r w:rsidR="00CC5518" w:rsidRPr="00E24026">
        <w:rPr>
          <w:rFonts w:ascii="Arial" w:hAnsi="Arial" w:cs="Arial"/>
          <w:sz w:val="22"/>
          <w:szCs w:val="22"/>
        </w:rPr>
        <w:t xml:space="preserve">AMHI </w:t>
      </w:r>
      <w:r w:rsidR="00856E9C">
        <w:rPr>
          <w:rFonts w:ascii="Arial" w:hAnsi="Arial" w:cs="Arial"/>
          <w:sz w:val="22"/>
          <w:szCs w:val="22"/>
        </w:rPr>
        <w:t xml:space="preserve">Consent Decree. </w:t>
      </w:r>
    </w:p>
    <w:p w:rsidR="00856E9C" w:rsidRDefault="00856E9C" w:rsidP="00856E9C">
      <w:pPr>
        <w:pStyle w:val="BodyTextIndent"/>
        <w:widowControl/>
        <w:autoSpaceDE/>
        <w:autoSpaceDN/>
        <w:adjustRightInd/>
        <w:ind w:left="1380"/>
        <w:rPr>
          <w:rFonts w:ascii="Arial" w:hAnsi="Arial" w:cs="Arial"/>
          <w:sz w:val="22"/>
          <w:szCs w:val="22"/>
        </w:rPr>
      </w:pPr>
    </w:p>
    <w:p w:rsidR="00856E9C" w:rsidRDefault="00E3515C" w:rsidP="000054D2">
      <w:pPr>
        <w:pStyle w:val="BodyTextIndent"/>
        <w:widowControl/>
        <w:numPr>
          <w:ilvl w:val="0"/>
          <w:numId w:val="25"/>
        </w:numPr>
        <w:autoSpaceDE/>
        <w:autoSpaceDN/>
        <w:adjustRightInd/>
        <w:ind w:left="1440" w:hanging="720"/>
        <w:rPr>
          <w:rFonts w:ascii="Arial" w:hAnsi="Arial" w:cs="Arial"/>
          <w:sz w:val="22"/>
          <w:szCs w:val="22"/>
        </w:rPr>
      </w:pPr>
      <w:r w:rsidRPr="00E24026">
        <w:rPr>
          <w:rFonts w:ascii="Arial" w:hAnsi="Arial" w:cs="Arial"/>
          <w:sz w:val="22"/>
          <w:szCs w:val="22"/>
        </w:rPr>
        <w:t xml:space="preserve">The Provider shall establish a performance evaluation protocol for each </w:t>
      </w:r>
      <w:r w:rsidR="00856E9C">
        <w:rPr>
          <w:rFonts w:ascii="Arial" w:hAnsi="Arial" w:cs="Arial"/>
          <w:sz w:val="22"/>
          <w:szCs w:val="22"/>
        </w:rPr>
        <w:t xml:space="preserve"> </w:t>
      </w:r>
    </w:p>
    <w:p w:rsidR="00E3515C" w:rsidRPr="00E24026" w:rsidRDefault="00856E9C" w:rsidP="00856E9C">
      <w:pPr>
        <w:pStyle w:val="BodyTextIndent"/>
        <w:widowControl/>
        <w:autoSpaceDE/>
        <w:autoSpaceDN/>
        <w:adjustRightInd/>
        <w:ind w:left="1080"/>
        <w:rPr>
          <w:rFonts w:ascii="Arial" w:hAnsi="Arial" w:cs="Arial"/>
          <w:sz w:val="22"/>
          <w:szCs w:val="22"/>
        </w:rPr>
      </w:pPr>
      <w:r>
        <w:rPr>
          <w:rFonts w:ascii="Arial" w:hAnsi="Arial" w:cs="Arial"/>
          <w:sz w:val="22"/>
          <w:szCs w:val="22"/>
        </w:rPr>
        <w:t xml:space="preserve">    </w:t>
      </w:r>
      <w:r w:rsidR="006F7DF1">
        <w:rPr>
          <w:rFonts w:ascii="Arial" w:hAnsi="Arial" w:cs="Arial"/>
          <w:sz w:val="22"/>
          <w:szCs w:val="22"/>
        </w:rPr>
        <w:t xml:space="preserve"> </w:t>
      </w:r>
      <w:r>
        <w:rPr>
          <w:rFonts w:ascii="Arial" w:hAnsi="Arial" w:cs="Arial"/>
          <w:sz w:val="22"/>
          <w:szCs w:val="22"/>
        </w:rPr>
        <w:t xml:space="preserve"> </w:t>
      </w:r>
      <w:proofErr w:type="gramStart"/>
      <w:r w:rsidR="00E3515C" w:rsidRPr="00E24026">
        <w:rPr>
          <w:rFonts w:ascii="Arial" w:hAnsi="Arial" w:cs="Arial"/>
          <w:sz w:val="22"/>
          <w:szCs w:val="22"/>
        </w:rPr>
        <w:t>direct</w:t>
      </w:r>
      <w:proofErr w:type="gramEnd"/>
      <w:r w:rsidR="00E3515C" w:rsidRPr="00E24026">
        <w:rPr>
          <w:rFonts w:ascii="Arial" w:hAnsi="Arial" w:cs="Arial"/>
          <w:sz w:val="22"/>
          <w:szCs w:val="22"/>
        </w:rPr>
        <w:t xml:space="preserve"> service position.</w:t>
      </w:r>
    </w:p>
    <w:p w:rsidR="00E3515C" w:rsidRPr="00E24026" w:rsidRDefault="00E3515C" w:rsidP="00E3515C">
      <w:pPr>
        <w:pStyle w:val="BodyTextIndent"/>
        <w:ind w:left="0"/>
        <w:rPr>
          <w:rFonts w:ascii="Arial" w:hAnsi="Arial" w:cs="Arial"/>
          <w:sz w:val="22"/>
          <w:szCs w:val="22"/>
        </w:rPr>
      </w:pPr>
    </w:p>
    <w:p w:rsidR="000054D2" w:rsidRPr="008F5FEA" w:rsidRDefault="000054D2" w:rsidP="00D1078B">
      <w:pPr>
        <w:pStyle w:val="BodyTextIndent"/>
        <w:widowControl/>
        <w:numPr>
          <w:ilvl w:val="0"/>
          <w:numId w:val="25"/>
        </w:numPr>
        <w:autoSpaceDE/>
        <w:autoSpaceDN/>
        <w:adjustRightInd/>
        <w:rPr>
          <w:rFonts w:ascii="Arial" w:hAnsi="Arial" w:cs="Arial"/>
          <w:sz w:val="22"/>
          <w:szCs w:val="22"/>
        </w:rPr>
      </w:pPr>
      <w:r>
        <w:rPr>
          <w:rFonts w:ascii="Arial" w:hAnsi="Arial" w:cs="Arial"/>
          <w:sz w:val="22"/>
          <w:szCs w:val="22"/>
        </w:rPr>
        <w:t xml:space="preserve">     </w:t>
      </w:r>
      <w:r w:rsidR="00E3515C" w:rsidRPr="008F5FEA">
        <w:rPr>
          <w:rFonts w:ascii="Arial" w:hAnsi="Arial" w:cs="Arial"/>
          <w:sz w:val="22"/>
          <w:szCs w:val="22"/>
        </w:rPr>
        <w:t xml:space="preserve">The Provider shall verify that all its employees who perform client services </w:t>
      </w:r>
      <w:r w:rsidRPr="008F5FEA">
        <w:rPr>
          <w:rFonts w:ascii="Arial" w:hAnsi="Arial" w:cs="Arial"/>
          <w:sz w:val="22"/>
          <w:szCs w:val="22"/>
        </w:rPr>
        <w:t xml:space="preserve">  </w:t>
      </w:r>
    </w:p>
    <w:p w:rsidR="00E3515C" w:rsidRPr="008F5FEA" w:rsidRDefault="000054D2" w:rsidP="000054D2">
      <w:pPr>
        <w:pStyle w:val="BodyTextIndent"/>
        <w:widowControl/>
        <w:autoSpaceDE/>
        <w:autoSpaceDN/>
        <w:adjustRightInd/>
        <w:ind w:left="1080"/>
        <w:rPr>
          <w:rFonts w:ascii="Arial" w:hAnsi="Arial" w:cs="Arial"/>
          <w:sz w:val="22"/>
          <w:szCs w:val="22"/>
        </w:rPr>
      </w:pPr>
      <w:r w:rsidRPr="008F5FEA">
        <w:rPr>
          <w:rFonts w:ascii="Arial" w:hAnsi="Arial" w:cs="Arial"/>
          <w:sz w:val="22"/>
          <w:szCs w:val="22"/>
        </w:rPr>
        <w:t xml:space="preserve">      </w:t>
      </w:r>
      <w:proofErr w:type="gramStart"/>
      <w:r w:rsidR="00E3515C" w:rsidRPr="008F5FEA">
        <w:rPr>
          <w:rFonts w:ascii="Arial" w:hAnsi="Arial" w:cs="Arial"/>
          <w:sz w:val="22"/>
          <w:szCs w:val="22"/>
        </w:rPr>
        <w:t>have</w:t>
      </w:r>
      <w:proofErr w:type="gramEnd"/>
      <w:r w:rsidR="00E3515C" w:rsidRPr="008F5FEA">
        <w:rPr>
          <w:rFonts w:ascii="Arial" w:hAnsi="Arial" w:cs="Arial"/>
          <w:sz w:val="22"/>
          <w:szCs w:val="22"/>
        </w:rPr>
        <w:t xml:space="preserve"> received training consisting of, but not limited to:</w:t>
      </w:r>
    </w:p>
    <w:p w:rsidR="00E3515C" w:rsidRPr="008F5FEA" w:rsidRDefault="00E3515C" w:rsidP="00E3515C">
      <w:pPr>
        <w:pStyle w:val="BodyTextIndent"/>
        <w:ind w:left="0"/>
        <w:rPr>
          <w:rFonts w:ascii="Arial" w:hAnsi="Arial" w:cs="Arial"/>
          <w:sz w:val="22"/>
          <w:szCs w:val="22"/>
        </w:rPr>
      </w:pP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The legal rights of persons with mental illness;</w:t>
      </w: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Identification of, response to, and reporting of client abuse, neglect and exploitation;</w:t>
      </w: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Specific job responsibilities;</w:t>
      </w: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 xml:space="preserve">The agency mission; </w:t>
      </w: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Client privacy and confidentiality;</w:t>
      </w: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Physical intervention techniques, if applicable;</w:t>
      </w: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 xml:space="preserve">The terms of the </w:t>
      </w:r>
      <w:r w:rsidR="00CC5518" w:rsidRPr="008F5FEA">
        <w:rPr>
          <w:rFonts w:ascii="Arial" w:hAnsi="Arial" w:cs="Arial"/>
          <w:sz w:val="22"/>
          <w:szCs w:val="22"/>
        </w:rPr>
        <w:t>AMHI Consent Decree</w:t>
      </w: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The perspectives and values of consumers of mental health services, including recovery and community inclusion. This portion of the training shall be delivered, at least in part, by consumers;</w:t>
      </w: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lastRenderedPageBreak/>
        <w:t>The ISP planning process;</w:t>
      </w: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 xml:space="preserve">Introduction to mental health services systems, including,  </w:t>
      </w:r>
    </w:p>
    <w:p w:rsidR="00E3515C" w:rsidRPr="008F5FEA" w:rsidRDefault="00E3515C" w:rsidP="000054D2">
      <w:pPr>
        <w:pStyle w:val="BodyTextIndent"/>
        <w:widowControl/>
        <w:numPr>
          <w:ilvl w:val="0"/>
          <w:numId w:val="27"/>
        </w:numPr>
        <w:autoSpaceDE/>
        <w:autoSpaceDN/>
        <w:adjustRightInd/>
        <w:ind w:left="2520"/>
        <w:rPr>
          <w:rFonts w:ascii="Arial" w:hAnsi="Arial" w:cs="Arial"/>
          <w:sz w:val="22"/>
          <w:szCs w:val="22"/>
        </w:rPr>
      </w:pPr>
      <w:r w:rsidRPr="008F5FEA">
        <w:rPr>
          <w:rFonts w:ascii="Arial" w:hAnsi="Arial" w:cs="Arial"/>
          <w:sz w:val="22"/>
          <w:szCs w:val="22"/>
        </w:rPr>
        <w:t>The role of Riverview Psychiatric Center/Dorothea Dix Psychiatric Center in the mental health system,</w:t>
      </w:r>
    </w:p>
    <w:p w:rsidR="00E3515C" w:rsidRPr="008F5FEA" w:rsidRDefault="00E3515C" w:rsidP="000054D2">
      <w:pPr>
        <w:pStyle w:val="BodyTextIndent"/>
        <w:widowControl/>
        <w:numPr>
          <w:ilvl w:val="0"/>
          <w:numId w:val="27"/>
        </w:numPr>
        <w:autoSpaceDE/>
        <w:autoSpaceDN/>
        <w:adjustRightInd/>
        <w:ind w:left="2520"/>
        <w:rPr>
          <w:rFonts w:ascii="Arial" w:hAnsi="Arial" w:cs="Arial"/>
          <w:sz w:val="22"/>
          <w:szCs w:val="22"/>
        </w:rPr>
      </w:pPr>
      <w:r w:rsidRPr="008F5FEA">
        <w:rPr>
          <w:rFonts w:ascii="Arial" w:hAnsi="Arial" w:cs="Arial"/>
          <w:sz w:val="22"/>
          <w:szCs w:val="22"/>
        </w:rPr>
        <w:t>The responsibilities of various professional and staff positions within the mental health system;</w:t>
      </w: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Family support services;</w:t>
      </w: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Principles of Psychosocial Rehabilitation (PSR); and</w:t>
      </w:r>
    </w:p>
    <w:p w:rsidR="00E3515C" w:rsidRPr="008F5FEA" w:rsidRDefault="00E3515C"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Resources within the mental health service system.</w:t>
      </w:r>
    </w:p>
    <w:p w:rsidR="009646B9" w:rsidRPr="008F5FEA" w:rsidRDefault="009646B9" w:rsidP="000054D2">
      <w:pPr>
        <w:pStyle w:val="BodyTextIndent"/>
        <w:widowControl/>
        <w:numPr>
          <w:ilvl w:val="1"/>
          <w:numId w:val="26"/>
        </w:numPr>
        <w:autoSpaceDE/>
        <w:autoSpaceDN/>
        <w:adjustRightInd/>
        <w:ind w:left="1800"/>
        <w:rPr>
          <w:rFonts w:ascii="Arial" w:hAnsi="Arial" w:cs="Arial"/>
          <w:sz w:val="22"/>
          <w:szCs w:val="22"/>
        </w:rPr>
      </w:pPr>
      <w:r w:rsidRPr="008F5FEA">
        <w:rPr>
          <w:rFonts w:ascii="Arial" w:hAnsi="Arial" w:cs="Arial"/>
          <w:sz w:val="22"/>
          <w:szCs w:val="22"/>
        </w:rPr>
        <w:t>Trauma informed care and practice.</w:t>
      </w:r>
    </w:p>
    <w:p w:rsidR="00E3515C" w:rsidRPr="00E24026" w:rsidRDefault="00E3515C" w:rsidP="00E3515C">
      <w:pPr>
        <w:pStyle w:val="BodyTextIndent"/>
        <w:ind w:left="0"/>
        <w:rPr>
          <w:rFonts w:ascii="Arial" w:hAnsi="Arial" w:cs="Arial"/>
          <w:sz w:val="22"/>
          <w:szCs w:val="22"/>
        </w:rPr>
      </w:pPr>
    </w:p>
    <w:p w:rsidR="00E3515C" w:rsidRPr="00E24026" w:rsidRDefault="00E3515C" w:rsidP="00CF7D30">
      <w:pPr>
        <w:pStyle w:val="BodyTextIndent"/>
        <w:widowControl/>
        <w:numPr>
          <w:ilvl w:val="0"/>
          <w:numId w:val="25"/>
        </w:numPr>
        <w:autoSpaceDE/>
        <w:autoSpaceDN/>
        <w:adjustRightInd/>
        <w:ind w:left="1440" w:hanging="720"/>
        <w:rPr>
          <w:rFonts w:ascii="Arial" w:hAnsi="Arial" w:cs="Arial"/>
          <w:sz w:val="22"/>
          <w:szCs w:val="22"/>
        </w:rPr>
      </w:pPr>
      <w:r w:rsidRPr="00E24026">
        <w:rPr>
          <w:rFonts w:ascii="Arial" w:hAnsi="Arial" w:cs="Arial"/>
          <w:sz w:val="22"/>
          <w:szCs w:val="22"/>
        </w:rPr>
        <w:t xml:space="preserve">The Provider shall not assign staff to duties requiring direct involvement with clients until staff </w:t>
      </w:r>
      <w:r w:rsidR="00263497" w:rsidRPr="00E24026">
        <w:rPr>
          <w:rFonts w:ascii="Arial" w:hAnsi="Arial" w:cs="Arial"/>
          <w:sz w:val="22"/>
          <w:szCs w:val="22"/>
        </w:rPr>
        <w:t xml:space="preserve">have </w:t>
      </w:r>
      <w:r w:rsidRPr="00E24026">
        <w:rPr>
          <w:rFonts w:ascii="Arial" w:hAnsi="Arial" w:cs="Arial"/>
          <w:sz w:val="22"/>
          <w:szCs w:val="22"/>
        </w:rPr>
        <w:t xml:space="preserve">received the orientation training listed in section </w:t>
      </w:r>
      <w:r w:rsidR="00CC5518" w:rsidRPr="00E24026">
        <w:rPr>
          <w:rFonts w:ascii="Arial" w:hAnsi="Arial" w:cs="Arial"/>
          <w:sz w:val="22"/>
          <w:szCs w:val="22"/>
        </w:rPr>
        <w:t xml:space="preserve">II. B. 8. </w:t>
      </w:r>
      <w:r w:rsidR="0077016F" w:rsidRPr="00E24026">
        <w:rPr>
          <w:rFonts w:ascii="Arial" w:hAnsi="Arial" w:cs="Arial"/>
          <w:sz w:val="22"/>
          <w:szCs w:val="22"/>
        </w:rPr>
        <w:t xml:space="preserve">a - </w:t>
      </w:r>
      <w:r w:rsidR="00CC5518" w:rsidRPr="00E24026">
        <w:rPr>
          <w:rFonts w:ascii="Arial" w:hAnsi="Arial" w:cs="Arial"/>
          <w:sz w:val="22"/>
          <w:szCs w:val="22"/>
        </w:rPr>
        <w:t xml:space="preserve">f </w:t>
      </w:r>
      <w:r w:rsidRPr="00E24026">
        <w:rPr>
          <w:rFonts w:ascii="Arial" w:hAnsi="Arial" w:cs="Arial"/>
          <w:sz w:val="22"/>
          <w:szCs w:val="22"/>
        </w:rPr>
        <w:t>above, except where the duties are performed under direct supervision.</w:t>
      </w:r>
    </w:p>
    <w:p w:rsidR="00E3515C" w:rsidRPr="00E24026" w:rsidRDefault="00E3515C" w:rsidP="00D22D42">
      <w:pPr>
        <w:pStyle w:val="BodyTextIndent"/>
        <w:ind w:left="1440" w:hanging="720"/>
        <w:rPr>
          <w:rFonts w:ascii="Arial" w:hAnsi="Arial" w:cs="Arial"/>
          <w:sz w:val="22"/>
          <w:szCs w:val="22"/>
        </w:rPr>
      </w:pPr>
    </w:p>
    <w:p w:rsidR="00E3515C" w:rsidRPr="00E24026" w:rsidRDefault="00E3515C" w:rsidP="00CF7D30">
      <w:pPr>
        <w:pStyle w:val="BodyTextIndent"/>
        <w:widowControl/>
        <w:numPr>
          <w:ilvl w:val="0"/>
          <w:numId w:val="25"/>
        </w:numPr>
        <w:autoSpaceDE/>
        <w:autoSpaceDN/>
        <w:adjustRightInd/>
        <w:ind w:left="1440" w:hanging="720"/>
        <w:rPr>
          <w:rFonts w:ascii="Arial" w:hAnsi="Arial" w:cs="Arial"/>
          <w:sz w:val="22"/>
          <w:szCs w:val="22"/>
        </w:rPr>
      </w:pPr>
      <w:r w:rsidRPr="00E24026">
        <w:rPr>
          <w:rFonts w:ascii="Arial" w:hAnsi="Arial" w:cs="Arial"/>
          <w:sz w:val="22"/>
          <w:szCs w:val="22"/>
        </w:rPr>
        <w:t xml:space="preserve">The Provider shall ensure that employees do not implement physical intervention techniques unless they have received training in the use of a gradually progressive system of alternatives that involves the least restrictive means of interpersonal and physical interaction while maintaining a high level of dignity and respect. Examples of such training include The </w:t>
      </w:r>
      <w:proofErr w:type="spellStart"/>
      <w:r w:rsidRPr="00E24026">
        <w:rPr>
          <w:rFonts w:ascii="Arial" w:hAnsi="Arial" w:cs="Arial"/>
          <w:sz w:val="22"/>
          <w:szCs w:val="22"/>
        </w:rPr>
        <w:t>Mandt</w:t>
      </w:r>
      <w:proofErr w:type="spellEnd"/>
      <w:r w:rsidRPr="00E24026">
        <w:rPr>
          <w:rFonts w:ascii="Arial" w:hAnsi="Arial" w:cs="Arial"/>
          <w:sz w:val="22"/>
          <w:szCs w:val="22"/>
        </w:rPr>
        <w:t xml:space="preserve"> System or NAPPI. </w:t>
      </w:r>
      <w:r w:rsidR="0089400E" w:rsidRPr="00E24026">
        <w:rPr>
          <w:rFonts w:ascii="Arial" w:hAnsi="Arial" w:cs="Arial"/>
          <w:sz w:val="22"/>
          <w:szCs w:val="22"/>
        </w:rPr>
        <w:t xml:space="preserve">A list of approved behavioral health intervention trainings can be found at the following link:  </w:t>
      </w:r>
      <w:hyperlink r:id="rId12" w:history="1">
        <w:r w:rsidR="0089400E" w:rsidRPr="00E24026">
          <w:rPr>
            <w:rStyle w:val="Hyperlink"/>
            <w:rFonts w:ascii="Arial" w:hAnsi="Arial" w:cs="Arial"/>
            <w:sz w:val="22"/>
            <w:szCs w:val="22"/>
          </w:rPr>
          <w:t>http://muskie.usm.maine.edu/cfl/MHRTIAcceptableTraining.html</w:t>
        </w:r>
      </w:hyperlink>
    </w:p>
    <w:p w:rsidR="00E3515C" w:rsidRPr="00E24026" w:rsidRDefault="00E3515C" w:rsidP="00D22D42">
      <w:pPr>
        <w:pStyle w:val="BodyTextIndent"/>
        <w:ind w:left="1440" w:hanging="720"/>
        <w:rPr>
          <w:rFonts w:ascii="Arial" w:hAnsi="Arial" w:cs="Arial"/>
          <w:sz w:val="22"/>
          <w:szCs w:val="22"/>
        </w:rPr>
      </w:pPr>
    </w:p>
    <w:p w:rsidR="005D03DE" w:rsidRDefault="00E3515C" w:rsidP="00D22D42">
      <w:pPr>
        <w:pStyle w:val="BodyTextIndent"/>
        <w:widowControl/>
        <w:numPr>
          <w:ilvl w:val="0"/>
          <w:numId w:val="25"/>
        </w:numPr>
        <w:tabs>
          <w:tab w:val="left" w:pos="720"/>
        </w:tabs>
        <w:autoSpaceDE/>
        <w:autoSpaceDN/>
        <w:adjustRightInd/>
        <w:ind w:left="1440" w:hanging="720"/>
        <w:rPr>
          <w:rFonts w:ascii="Arial" w:hAnsi="Arial" w:cs="Arial"/>
          <w:sz w:val="22"/>
          <w:szCs w:val="22"/>
        </w:rPr>
      </w:pPr>
      <w:r w:rsidRPr="00E24026">
        <w:rPr>
          <w:rFonts w:ascii="Arial" w:hAnsi="Arial" w:cs="Arial"/>
          <w:sz w:val="22"/>
          <w:szCs w:val="22"/>
        </w:rPr>
        <w:t>The Provider shall ensure that all non-medical</w:t>
      </w:r>
      <w:r w:rsidRPr="00E24026">
        <w:rPr>
          <w:rFonts w:ascii="Arial" w:hAnsi="Arial" w:cs="Arial"/>
          <w:color w:val="FF0000"/>
          <w:sz w:val="22"/>
          <w:szCs w:val="22"/>
        </w:rPr>
        <w:t xml:space="preserve"> </w:t>
      </w:r>
      <w:r w:rsidRPr="00E24026">
        <w:rPr>
          <w:rFonts w:ascii="Arial" w:hAnsi="Arial" w:cs="Arial"/>
          <w:sz w:val="22"/>
          <w:szCs w:val="22"/>
        </w:rPr>
        <w:t>staff</w:t>
      </w:r>
      <w:r w:rsidR="00CA7DFA" w:rsidRPr="00E24026">
        <w:rPr>
          <w:rFonts w:ascii="Arial" w:hAnsi="Arial" w:cs="Arial"/>
          <w:sz w:val="22"/>
          <w:szCs w:val="22"/>
        </w:rPr>
        <w:t xml:space="preserve"> </w:t>
      </w:r>
      <w:proofErr w:type="gramStart"/>
      <w:r w:rsidR="00CC5518" w:rsidRPr="00E24026">
        <w:rPr>
          <w:rFonts w:ascii="Arial" w:hAnsi="Arial" w:cs="Arial"/>
          <w:sz w:val="22"/>
          <w:szCs w:val="22"/>
        </w:rPr>
        <w:t>who</w:t>
      </w:r>
      <w:proofErr w:type="gramEnd"/>
      <w:r w:rsidR="00CC5518" w:rsidRPr="00E24026">
        <w:rPr>
          <w:rFonts w:ascii="Arial" w:hAnsi="Arial" w:cs="Arial"/>
          <w:sz w:val="22"/>
          <w:szCs w:val="22"/>
        </w:rPr>
        <w:t xml:space="preserve"> have </w:t>
      </w:r>
      <w:r w:rsidRPr="00E24026">
        <w:rPr>
          <w:rFonts w:ascii="Arial" w:hAnsi="Arial" w:cs="Arial"/>
          <w:sz w:val="22"/>
          <w:szCs w:val="22"/>
        </w:rPr>
        <w:t xml:space="preserve">client contact </w:t>
      </w:r>
      <w:r w:rsidR="00CC5518" w:rsidRPr="00E24026">
        <w:rPr>
          <w:rFonts w:ascii="Arial" w:hAnsi="Arial" w:cs="Arial"/>
          <w:sz w:val="22"/>
          <w:szCs w:val="22"/>
        </w:rPr>
        <w:t xml:space="preserve">are </w:t>
      </w:r>
      <w:r w:rsidRPr="00E24026">
        <w:rPr>
          <w:rFonts w:ascii="Arial" w:hAnsi="Arial" w:cs="Arial"/>
          <w:sz w:val="22"/>
          <w:szCs w:val="22"/>
        </w:rPr>
        <w:t>trained in the identification of adverse reactions to psychoactive medications, first aid, and reporting requirements.</w:t>
      </w:r>
    </w:p>
    <w:p w:rsidR="000F22B1" w:rsidRDefault="000F22B1" w:rsidP="000F22B1">
      <w:pPr>
        <w:pStyle w:val="ListParagraph"/>
        <w:rPr>
          <w:rFonts w:ascii="Arial" w:hAnsi="Arial" w:cs="Arial"/>
          <w:sz w:val="22"/>
          <w:szCs w:val="22"/>
        </w:rPr>
      </w:pPr>
    </w:p>
    <w:p w:rsidR="000F22B1" w:rsidRPr="008A4279" w:rsidRDefault="000F22B1" w:rsidP="000F22B1">
      <w:pPr>
        <w:pStyle w:val="BodyTextIndent"/>
        <w:widowControl/>
        <w:tabs>
          <w:tab w:val="left" w:pos="720"/>
        </w:tabs>
        <w:autoSpaceDE/>
        <w:autoSpaceDN/>
        <w:adjustRightInd/>
        <w:ind w:left="1440"/>
        <w:rPr>
          <w:rFonts w:ascii="Arial" w:hAnsi="Arial" w:cs="Arial"/>
          <w:sz w:val="22"/>
          <w:szCs w:val="22"/>
        </w:rPr>
      </w:pPr>
    </w:p>
    <w:p w:rsidR="00F86705" w:rsidRDefault="00CC5518" w:rsidP="000F22B1">
      <w:pPr>
        <w:pStyle w:val="BodyTextIndent"/>
        <w:widowControl/>
        <w:numPr>
          <w:ilvl w:val="0"/>
          <w:numId w:val="25"/>
        </w:numPr>
        <w:autoSpaceDE/>
        <w:autoSpaceDN/>
        <w:adjustRightInd/>
        <w:ind w:left="1440" w:hanging="720"/>
        <w:rPr>
          <w:rFonts w:ascii="Arial" w:hAnsi="Arial" w:cs="Arial"/>
          <w:sz w:val="22"/>
          <w:szCs w:val="22"/>
        </w:rPr>
      </w:pPr>
      <w:r w:rsidRPr="005D03DE">
        <w:rPr>
          <w:rFonts w:ascii="Arial" w:hAnsi="Arial" w:cs="Arial"/>
          <w:sz w:val="22"/>
          <w:szCs w:val="22"/>
        </w:rPr>
        <w:t>The Provider may wa</w:t>
      </w:r>
      <w:r w:rsidR="0077016F" w:rsidRPr="005D03DE">
        <w:rPr>
          <w:rFonts w:ascii="Arial" w:hAnsi="Arial" w:cs="Arial"/>
          <w:sz w:val="22"/>
          <w:szCs w:val="22"/>
        </w:rPr>
        <w:t>i</w:t>
      </w:r>
      <w:r w:rsidRPr="005D03DE">
        <w:rPr>
          <w:rFonts w:ascii="Arial" w:hAnsi="Arial" w:cs="Arial"/>
          <w:sz w:val="22"/>
          <w:szCs w:val="22"/>
        </w:rPr>
        <w:t>ve s</w:t>
      </w:r>
      <w:r w:rsidR="00E3515C" w:rsidRPr="005D03DE">
        <w:rPr>
          <w:rFonts w:ascii="Arial" w:hAnsi="Arial" w:cs="Arial"/>
          <w:sz w:val="22"/>
          <w:szCs w:val="22"/>
        </w:rPr>
        <w:t xml:space="preserve">pecific training for any employee </w:t>
      </w:r>
      <w:r w:rsidRPr="005D03DE">
        <w:rPr>
          <w:rFonts w:ascii="Arial" w:hAnsi="Arial" w:cs="Arial"/>
          <w:sz w:val="22"/>
          <w:szCs w:val="22"/>
        </w:rPr>
        <w:t xml:space="preserve">if the </w:t>
      </w:r>
      <w:r w:rsidR="0077016F" w:rsidRPr="005D03DE">
        <w:rPr>
          <w:rFonts w:ascii="Arial" w:hAnsi="Arial" w:cs="Arial"/>
          <w:sz w:val="22"/>
          <w:szCs w:val="22"/>
        </w:rPr>
        <w:t>P</w:t>
      </w:r>
      <w:r w:rsidRPr="005D03DE">
        <w:rPr>
          <w:rFonts w:ascii="Arial" w:hAnsi="Arial" w:cs="Arial"/>
          <w:sz w:val="22"/>
          <w:szCs w:val="22"/>
        </w:rPr>
        <w:t xml:space="preserve">rovider verifies that the employee </w:t>
      </w:r>
      <w:r w:rsidR="00E3515C" w:rsidRPr="005D03DE">
        <w:rPr>
          <w:rFonts w:ascii="Arial" w:hAnsi="Arial" w:cs="Arial"/>
          <w:sz w:val="22"/>
          <w:szCs w:val="22"/>
        </w:rPr>
        <w:t>has recently received</w:t>
      </w:r>
      <w:r w:rsidR="00C95CA4" w:rsidRPr="005D03DE">
        <w:rPr>
          <w:rFonts w:ascii="Arial" w:hAnsi="Arial" w:cs="Arial"/>
          <w:sz w:val="22"/>
          <w:szCs w:val="22"/>
        </w:rPr>
        <w:t xml:space="preserve"> approved</w:t>
      </w:r>
      <w:r w:rsidR="00E3515C" w:rsidRPr="005D03DE">
        <w:rPr>
          <w:rFonts w:ascii="Arial" w:hAnsi="Arial" w:cs="Arial"/>
          <w:sz w:val="22"/>
          <w:szCs w:val="22"/>
        </w:rPr>
        <w:t xml:space="preserve"> training through prior employment at another licensed community mental health agency in Maine.</w:t>
      </w:r>
    </w:p>
    <w:p w:rsidR="008E5773" w:rsidRDefault="008E5773" w:rsidP="00D22D42">
      <w:pPr>
        <w:pStyle w:val="BodyTextIndent"/>
        <w:widowControl/>
        <w:autoSpaceDE/>
        <w:autoSpaceDN/>
        <w:adjustRightInd/>
        <w:ind w:left="1440" w:hanging="720"/>
        <w:rPr>
          <w:rFonts w:ascii="Arial" w:hAnsi="Arial" w:cs="Arial"/>
          <w:sz w:val="22"/>
          <w:szCs w:val="22"/>
        </w:rPr>
      </w:pPr>
    </w:p>
    <w:p w:rsidR="008E5773" w:rsidRPr="005D03DE" w:rsidRDefault="008E5773" w:rsidP="000F22B1">
      <w:pPr>
        <w:pStyle w:val="BodyTextIndent"/>
        <w:widowControl/>
        <w:numPr>
          <w:ilvl w:val="0"/>
          <w:numId w:val="25"/>
        </w:numPr>
        <w:autoSpaceDE/>
        <w:autoSpaceDN/>
        <w:adjustRightInd/>
        <w:ind w:left="1440" w:hanging="720"/>
        <w:rPr>
          <w:rFonts w:ascii="Arial" w:hAnsi="Arial" w:cs="Arial"/>
          <w:sz w:val="22"/>
          <w:szCs w:val="22"/>
        </w:rPr>
      </w:pPr>
      <w:r>
        <w:rPr>
          <w:rFonts w:ascii="Arial" w:hAnsi="Arial" w:cs="Arial"/>
          <w:sz w:val="22"/>
          <w:szCs w:val="22"/>
        </w:rPr>
        <w:t>The Provider shall ensure that professional staff is required to meet the continuing education requirements necessary to maintain their licenses.</w:t>
      </w:r>
    </w:p>
    <w:p w:rsidR="008E5773" w:rsidRDefault="008E5773" w:rsidP="00D22D42">
      <w:pPr>
        <w:pStyle w:val="ListParagraph"/>
        <w:ind w:left="1440" w:hanging="720"/>
        <w:rPr>
          <w:rFonts w:ascii="Arial" w:hAnsi="Arial" w:cs="Arial"/>
          <w:sz w:val="22"/>
          <w:szCs w:val="22"/>
        </w:rPr>
      </w:pPr>
    </w:p>
    <w:p w:rsidR="00D4629F" w:rsidRPr="00F86705" w:rsidRDefault="00E3515C" w:rsidP="000F22B1">
      <w:pPr>
        <w:pStyle w:val="BodyTextIndent"/>
        <w:widowControl/>
        <w:numPr>
          <w:ilvl w:val="0"/>
          <w:numId w:val="25"/>
        </w:numPr>
        <w:autoSpaceDE/>
        <w:autoSpaceDN/>
        <w:adjustRightInd/>
        <w:ind w:left="1440" w:hanging="720"/>
        <w:rPr>
          <w:rFonts w:ascii="Arial" w:hAnsi="Arial" w:cs="Arial"/>
          <w:sz w:val="22"/>
          <w:szCs w:val="22"/>
        </w:rPr>
      </w:pPr>
      <w:r w:rsidRPr="00F86705">
        <w:rPr>
          <w:rFonts w:ascii="Arial" w:hAnsi="Arial" w:cs="Arial"/>
          <w:sz w:val="22"/>
          <w:szCs w:val="22"/>
        </w:rPr>
        <w:t xml:space="preserve">The Provider shall accept referrals of all </w:t>
      </w:r>
      <w:r w:rsidR="00CC5518" w:rsidRPr="00F86705">
        <w:rPr>
          <w:rFonts w:ascii="Arial" w:hAnsi="Arial" w:cs="Arial"/>
          <w:sz w:val="22"/>
          <w:szCs w:val="22"/>
        </w:rPr>
        <w:t xml:space="preserve">AMHI </w:t>
      </w:r>
      <w:r w:rsidRPr="00F86705">
        <w:rPr>
          <w:rFonts w:ascii="Arial" w:hAnsi="Arial" w:cs="Arial"/>
          <w:sz w:val="22"/>
          <w:szCs w:val="22"/>
        </w:rPr>
        <w:t>Consent Decree class members for services provided under their contract with the Department except as provided in paragraph 277 of t</w:t>
      </w:r>
      <w:r w:rsidR="00DC690B" w:rsidRPr="00F86705">
        <w:rPr>
          <w:rFonts w:ascii="Arial" w:hAnsi="Arial" w:cs="Arial"/>
          <w:sz w:val="22"/>
          <w:szCs w:val="22"/>
        </w:rPr>
        <w:t xml:space="preserve">he </w:t>
      </w:r>
      <w:r w:rsidR="00CC5518" w:rsidRPr="00F86705">
        <w:rPr>
          <w:rFonts w:ascii="Arial" w:hAnsi="Arial" w:cs="Arial"/>
          <w:sz w:val="22"/>
          <w:szCs w:val="22"/>
        </w:rPr>
        <w:t xml:space="preserve">Settlement Agreement portion of the AMHI </w:t>
      </w:r>
      <w:r w:rsidR="00DC690B" w:rsidRPr="00F86705">
        <w:rPr>
          <w:rFonts w:ascii="Arial" w:hAnsi="Arial" w:cs="Arial"/>
          <w:sz w:val="22"/>
          <w:szCs w:val="22"/>
        </w:rPr>
        <w:t>Consent Decree</w:t>
      </w:r>
      <w:r w:rsidR="0077016F" w:rsidRPr="00F86705">
        <w:rPr>
          <w:rFonts w:ascii="Arial" w:hAnsi="Arial" w:cs="Arial"/>
          <w:sz w:val="22"/>
          <w:szCs w:val="22"/>
        </w:rPr>
        <w:t>.</w:t>
      </w:r>
      <w:r w:rsidR="00BD3BE8" w:rsidRPr="00F86705">
        <w:rPr>
          <w:rFonts w:ascii="Arial" w:hAnsi="Arial" w:cs="Arial"/>
          <w:sz w:val="22"/>
          <w:szCs w:val="22"/>
        </w:rPr>
        <w:t xml:space="preserve">  </w:t>
      </w:r>
    </w:p>
    <w:p w:rsidR="00BD3BE8" w:rsidRPr="00E24026" w:rsidRDefault="00BD3BE8" w:rsidP="00D22D42">
      <w:pPr>
        <w:pStyle w:val="ListParagraph"/>
        <w:ind w:left="1440" w:hanging="720"/>
        <w:rPr>
          <w:rFonts w:ascii="Arial" w:hAnsi="Arial" w:cs="Arial"/>
          <w:sz w:val="22"/>
          <w:szCs w:val="22"/>
        </w:rPr>
      </w:pPr>
    </w:p>
    <w:p w:rsidR="00BD3BE8" w:rsidRPr="00E24026" w:rsidRDefault="00BD3BE8" w:rsidP="000F22B1">
      <w:pPr>
        <w:pStyle w:val="BodyTextIndent"/>
        <w:numPr>
          <w:ilvl w:val="0"/>
          <w:numId w:val="25"/>
        </w:numPr>
        <w:ind w:left="1440" w:hanging="720"/>
        <w:rPr>
          <w:rFonts w:ascii="Arial" w:hAnsi="Arial" w:cs="Arial"/>
          <w:sz w:val="22"/>
          <w:szCs w:val="22"/>
        </w:rPr>
      </w:pPr>
      <w:r w:rsidRPr="00E24026">
        <w:rPr>
          <w:rFonts w:ascii="Arial" w:hAnsi="Arial" w:cs="Arial"/>
          <w:sz w:val="22"/>
          <w:szCs w:val="22"/>
        </w:rPr>
        <w:t xml:space="preserve">The Provider shall ensure that services are delivered in a manner that encourages consumer choice, independence, and control over where the consumer lives and what services the consumer receives.  The Provider may not, either expressly or by implication, link the consumer’s access to or retention of housing with the consumer’s receipt of any Section 17 </w:t>
      </w:r>
      <w:r w:rsidR="00262228" w:rsidRPr="00E24026">
        <w:rPr>
          <w:rFonts w:ascii="Arial" w:hAnsi="Arial" w:cs="Arial"/>
          <w:sz w:val="22"/>
          <w:szCs w:val="22"/>
        </w:rPr>
        <w:t xml:space="preserve">Community Support Services </w:t>
      </w:r>
      <w:r w:rsidR="000D5D82" w:rsidRPr="00E24026">
        <w:rPr>
          <w:rFonts w:ascii="Arial" w:hAnsi="Arial" w:cs="Arial"/>
          <w:sz w:val="22"/>
          <w:szCs w:val="22"/>
        </w:rPr>
        <w:t xml:space="preserve">or </w:t>
      </w:r>
      <w:r w:rsidR="007D22F8" w:rsidRPr="00E24026">
        <w:rPr>
          <w:rFonts w:ascii="Arial" w:hAnsi="Arial" w:cs="Arial"/>
          <w:sz w:val="22"/>
          <w:szCs w:val="22"/>
        </w:rPr>
        <w:t xml:space="preserve">Section 92 </w:t>
      </w:r>
      <w:r w:rsidR="00262228" w:rsidRPr="00E24026">
        <w:rPr>
          <w:rFonts w:ascii="Arial" w:hAnsi="Arial" w:cs="Arial"/>
          <w:sz w:val="22"/>
          <w:szCs w:val="22"/>
        </w:rPr>
        <w:t>Behavioral Health Home</w:t>
      </w:r>
      <w:r w:rsidR="000D5D82" w:rsidRPr="00E24026">
        <w:rPr>
          <w:rFonts w:ascii="Arial" w:hAnsi="Arial" w:cs="Arial"/>
          <w:sz w:val="22"/>
          <w:szCs w:val="22"/>
        </w:rPr>
        <w:t xml:space="preserve"> </w:t>
      </w:r>
      <w:r w:rsidRPr="00E24026">
        <w:rPr>
          <w:rFonts w:ascii="Arial" w:hAnsi="Arial" w:cs="Arial"/>
          <w:sz w:val="22"/>
          <w:szCs w:val="22"/>
        </w:rPr>
        <w:t>service(s).</w:t>
      </w:r>
    </w:p>
    <w:p w:rsidR="00273FA5" w:rsidRPr="00E24026" w:rsidRDefault="00273FA5" w:rsidP="00D22D42">
      <w:pPr>
        <w:pStyle w:val="ListParagraph"/>
        <w:ind w:left="1440" w:hanging="720"/>
        <w:rPr>
          <w:rFonts w:ascii="Arial" w:hAnsi="Arial" w:cs="Arial"/>
          <w:sz w:val="22"/>
          <w:szCs w:val="22"/>
        </w:rPr>
      </w:pPr>
    </w:p>
    <w:p w:rsidR="00500A28" w:rsidRPr="008F5FEA" w:rsidRDefault="00500A28" w:rsidP="000F22B1">
      <w:pPr>
        <w:pStyle w:val="ListParagraph"/>
        <w:numPr>
          <w:ilvl w:val="0"/>
          <w:numId w:val="25"/>
        </w:numPr>
        <w:rPr>
          <w:rFonts w:ascii="Arial" w:hAnsi="Arial" w:cs="Arial"/>
          <w:sz w:val="22"/>
          <w:szCs w:val="22"/>
        </w:rPr>
      </w:pPr>
      <w:r>
        <w:rPr>
          <w:rFonts w:ascii="Arial" w:hAnsi="Arial" w:cs="Arial"/>
          <w:sz w:val="22"/>
          <w:szCs w:val="22"/>
        </w:rPr>
        <w:lastRenderedPageBreak/>
        <w:t xml:space="preserve">      </w:t>
      </w:r>
      <w:r w:rsidR="00C9488A" w:rsidRPr="008F5FEA">
        <w:rPr>
          <w:rFonts w:ascii="Arial" w:hAnsi="Arial" w:cs="Arial"/>
          <w:sz w:val="22"/>
          <w:szCs w:val="22"/>
        </w:rPr>
        <w:t xml:space="preserve">All agencies providing Mental Health </w:t>
      </w:r>
      <w:r w:rsidR="0023374C" w:rsidRPr="008F5FEA">
        <w:rPr>
          <w:rFonts w:ascii="Arial" w:hAnsi="Arial" w:cs="Arial"/>
          <w:sz w:val="22"/>
          <w:szCs w:val="22"/>
        </w:rPr>
        <w:t>-</w:t>
      </w:r>
      <w:r w:rsidR="00C9488A" w:rsidRPr="008F5FEA">
        <w:rPr>
          <w:rFonts w:ascii="Arial" w:hAnsi="Arial" w:cs="Arial"/>
          <w:sz w:val="22"/>
          <w:szCs w:val="22"/>
        </w:rPr>
        <w:t xml:space="preserve">or Substance Abuse Services </w:t>
      </w:r>
      <w:r w:rsidRPr="008F5FEA">
        <w:rPr>
          <w:rFonts w:ascii="Arial" w:hAnsi="Arial" w:cs="Arial"/>
          <w:sz w:val="22"/>
          <w:szCs w:val="22"/>
        </w:rPr>
        <w:t xml:space="preserve">  </w:t>
      </w:r>
    </w:p>
    <w:p w:rsidR="00500A28" w:rsidRPr="008F5FEA" w:rsidRDefault="00C9488A" w:rsidP="000F22B1">
      <w:pPr>
        <w:ind w:left="720" w:firstLine="720"/>
        <w:rPr>
          <w:rFonts w:ascii="Arial" w:hAnsi="Arial" w:cs="Arial"/>
          <w:sz w:val="22"/>
          <w:szCs w:val="22"/>
        </w:rPr>
      </w:pPr>
      <w:proofErr w:type="gramStart"/>
      <w:r w:rsidRPr="008F5FEA">
        <w:rPr>
          <w:rFonts w:ascii="Arial" w:hAnsi="Arial" w:cs="Arial"/>
          <w:sz w:val="22"/>
          <w:szCs w:val="22"/>
        </w:rPr>
        <w:t>under</w:t>
      </w:r>
      <w:proofErr w:type="gramEnd"/>
      <w:r w:rsidRPr="008F5FEA">
        <w:rPr>
          <w:rFonts w:ascii="Arial" w:hAnsi="Arial" w:cs="Arial"/>
          <w:sz w:val="22"/>
          <w:szCs w:val="22"/>
        </w:rPr>
        <w:t xml:space="preserve"> this agreement shall have a current written tobacco policy </w:t>
      </w:r>
    </w:p>
    <w:p w:rsidR="00C9488A" w:rsidRPr="008F5FEA" w:rsidRDefault="00C9488A" w:rsidP="000F22B1">
      <w:pPr>
        <w:ind w:left="720" w:firstLine="720"/>
        <w:rPr>
          <w:rFonts w:ascii="Arial" w:hAnsi="Arial" w:cs="Arial"/>
          <w:sz w:val="22"/>
          <w:szCs w:val="22"/>
        </w:rPr>
      </w:pPr>
      <w:proofErr w:type="gramStart"/>
      <w:r w:rsidRPr="008F5FEA">
        <w:rPr>
          <w:rFonts w:ascii="Arial" w:hAnsi="Arial" w:cs="Arial"/>
          <w:sz w:val="22"/>
          <w:szCs w:val="22"/>
        </w:rPr>
        <w:t>addressing</w:t>
      </w:r>
      <w:proofErr w:type="gramEnd"/>
      <w:r w:rsidRPr="008F5FEA">
        <w:rPr>
          <w:rFonts w:ascii="Arial" w:hAnsi="Arial" w:cs="Arial"/>
          <w:sz w:val="22"/>
          <w:szCs w:val="22"/>
        </w:rPr>
        <w:t>:</w:t>
      </w:r>
    </w:p>
    <w:p w:rsidR="00C4041B" w:rsidRPr="008F5FEA" w:rsidRDefault="00C4041B" w:rsidP="00D22D42">
      <w:pPr>
        <w:pStyle w:val="ListParagraph"/>
        <w:ind w:left="1440" w:hanging="720"/>
        <w:rPr>
          <w:rFonts w:ascii="Arial" w:hAnsi="Arial" w:cs="Arial"/>
          <w:sz w:val="22"/>
          <w:szCs w:val="22"/>
        </w:rPr>
      </w:pPr>
    </w:p>
    <w:p w:rsidR="00C9488A" w:rsidRPr="00AA1A79" w:rsidRDefault="00C9488A" w:rsidP="00AA1A79">
      <w:pPr>
        <w:pStyle w:val="ListParagraph"/>
        <w:widowControl/>
        <w:numPr>
          <w:ilvl w:val="0"/>
          <w:numId w:val="31"/>
        </w:numPr>
        <w:autoSpaceDE/>
        <w:autoSpaceDN/>
        <w:adjustRightInd/>
        <w:spacing w:after="200" w:line="276" w:lineRule="auto"/>
        <w:contextualSpacing/>
        <w:rPr>
          <w:rFonts w:ascii="Arial" w:hAnsi="Arial" w:cs="Arial"/>
          <w:sz w:val="22"/>
          <w:szCs w:val="22"/>
        </w:rPr>
      </w:pPr>
      <w:r w:rsidRPr="00AA1A79">
        <w:rPr>
          <w:rFonts w:ascii="Arial" w:hAnsi="Arial" w:cs="Arial"/>
          <w:sz w:val="22"/>
          <w:szCs w:val="22"/>
        </w:rPr>
        <w:t xml:space="preserve">Inclusion of tobacco assessment and </w:t>
      </w:r>
      <w:r w:rsidR="006572CC" w:rsidRPr="00AA1A79">
        <w:rPr>
          <w:rFonts w:ascii="Arial" w:hAnsi="Arial" w:cs="Arial"/>
          <w:sz w:val="22"/>
          <w:szCs w:val="22"/>
        </w:rPr>
        <w:t xml:space="preserve">need for </w:t>
      </w:r>
      <w:r w:rsidRPr="00AA1A79">
        <w:rPr>
          <w:rFonts w:ascii="Arial" w:hAnsi="Arial" w:cs="Arial"/>
          <w:sz w:val="22"/>
          <w:szCs w:val="22"/>
        </w:rPr>
        <w:t>treatment in all plans of care</w:t>
      </w:r>
      <w:r w:rsidR="00AC651A" w:rsidRPr="00AA1A79">
        <w:rPr>
          <w:rFonts w:ascii="Arial" w:hAnsi="Arial" w:cs="Arial"/>
          <w:sz w:val="22"/>
          <w:szCs w:val="22"/>
        </w:rPr>
        <w:t>;</w:t>
      </w:r>
    </w:p>
    <w:p w:rsidR="00C9488A" w:rsidRPr="00AA1A79" w:rsidRDefault="00C9488A" w:rsidP="00AA1A79">
      <w:pPr>
        <w:pStyle w:val="ListParagraph"/>
        <w:widowControl/>
        <w:numPr>
          <w:ilvl w:val="0"/>
          <w:numId w:val="31"/>
        </w:numPr>
        <w:autoSpaceDE/>
        <w:autoSpaceDN/>
        <w:adjustRightInd/>
        <w:spacing w:after="200" w:line="276" w:lineRule="auto"/>
        <w:contextualSpacing/>
        <w:rPr>
          <w:rFonts w:ascii="Arial" w:hAnsi="Arial" w:cs="Arial"/>
          <w:sz w:val="22"/>
          <w:szCs w:val="22"/>
        </w:rPr>
      </w:pPr>
      <w:r w:rsidRPr="00AA1A79">
        <w:rPr>
          <w:rFonts w:ascii="Arial" w:hAnsi="Arial" w:cs="Arial"/>
          <w:sz w:val="22"/>
          <w:szCs w:val="22"/>
        </w:rPr>
        <w:t>Annual screening of individuals receiving MH/SA services for tobacco use and dependence using best practice assessment protocols, tools, and procedures</w:t>
      </w:r>
      <w:r w:rsidR="00AC651A" w:rsidRPr="00AA1A79">
        <w:rPr>
          <w:rFonts w:ascii="Arial" w:hAnsi="Arial" w:cs="Arial"/>
          <w:sz w:val="22"/>
          <w:szCs w:val="22"/>
        </w:rPr>
        <w:t>;</w:t>
      </w:r>
    </w:p>
    <w:p w:rsidR="00C9488A" w:rsidRPr="00AA1A79" w:rsidRDefault="00C9488A" w:rsidP="00AA1A79">
      <w:pPr>
        <w:pStyle w:val="ListParagraph"/>
        <w:widowControl/>
        <w:numPr>
          <w:ilvl w:val="0"/>
          <w:numId w:val="31"/>
        </w:numPr>
        <w:autoSpaceDE/>
        <w:autoSpaceDN/>
        <w:adjustRightInd/>
        <w:spacing w:after="200" w:line="276" w:lineRule="auto"/>
        <w:contextualSpacing/>
        <w:rPr>
          <w:rFonts w:ascii="Arial" w:hAnsi="Arial" w:cs="Arial"/>
          <w:sz w:val="22"/>
          <w:szCs w:val="22"/>
        </w:rPr>
      </w:pPr>
      <w:r w:rsidRPr="00AA1A79">
        <w:rPr>
          <w:rFonts w:ascii="Arial" w:hAnsi="Arial" w:cs="Arial"/>
          <w:sz w:val="22"/>
          <w:szCs w:val="22"/>
        </w:rPr>
        <w:t>Referral of individuals receiving MH/SA services to evidence-based tobacco cessation treatment</w:t>
      </w:r>
      <w:r w:rsidR="00AC651A" w:rsidRPr="00AA1A79">
        <w:rPr>
          <w:rFonts w:ascii="Arial" w:hAnsi="Arial" w:cs="Arial"/>
          <w:sz w:val="22"/>
          <w:szCs w:val="22"/>
        </w:rPr>
        <w:t>; and</w:t>
      </w:r>
    </w:p>
    <w:p w:rsidR="00C9488A" w:rsidRPr="00AA1A79" w:rsidRDefault="00C9488A" w:rsidP="00AA1A79">
      <w:pPr>
        <w:pStyle w:val="ListParagraph"/>
        <w:widowControl/>
        <w:numPr>
          <w:ilvl w:val="0"/>
          <w:numId w:val="31"/>
        </w:numPr>
        <w:autoSpaceDE/>
        <w:autoSpaceDN/>
        <w:adjustRightInd/>
        <w:spacing w:after="200"/>
        <w:contextualSpacing/>
        <w:rPr>
          <w:rFonts w:ascii="Arial" w:hAnsi="Arial" w:cs="Arial"/>
          <w:sz w:val="22"/>
          <w:szCs w:val="22"/>
        </w:rPr>
      </w:pPr>
      <w:r w:rsidRPr="00AA1A79">
        <w:rPr>
          <w:rFonts w:ascii="Arial" w:hAnsi="Arial" w:cs="Arial"/>
          <w:sz w:val="22"/>
          <w:szCs w:val="22"/>
        </w:rPr>
        <w:t>Use of tobacco in agency facilities,</w:t>
      </w:r>
      <w:r w:rsidR="00655340" w:rsidRPr="00AA1A79">
        <w:rPr>
          <w:rFonts w:ascii="Arial" w:hAnsi="Arial" w:cs="Arial"/>
          <w:sz w:val="22"/>
          <w:szCs w:val="22"/>
        </w:rPr>
        <w:t> on</w:t>
      </w:r>
      <w:r w:rsidRPr="00AA1A79">
        <w:rPr>
          <w:rFonts w:ascii="Arial" w:hAnsi="Arial" w:cs="Arial"/>
          <w:sz w:val="22"/>
          <w:szCs w:val="22"/>
        </w:rPr>
        <w:t xml:space="preserve"> agency property, and at all locations in which services are delivered.   At minimum, these policies shall comply with state tobacco laws (MSRA 22 §1580 A and §1541-1550).  </w:t>
      </w:r>
    </w:p>
    <w:p w:rsidR="00713E06" w:rsidRDefault="00523311" w:rsidP="00713E06">
      <w:pPr>
        <w:ind w:left="1440" w:hanging="720"/>
        <w:rPr>
          <w:rFonts w:ascii="Arial" w:hAnsi="Arial" w:cs="Arial"/>
          <w:sz w:val="22"/>
          <w:szCs w:val="22"/>
        </w:rPr>
      </w:pPr>
      <w:r>
        <w:rPr>
          <w:rFonts w:ascii="Arial" w:hAnsi="Arial" w:cs="Arial"/>
          <w:sz w:val="22"/>
          <w:szCs w:val="22"/>
        </w:rPr>
        <w:t xml:space="preserve">           </w:t>
      </w:r>
      <w:r w:rsidR="00C9488A" w:rsidRPr="00E24026">
        <w:rPr>
          <w:rFonts w:ascii="Arial" w:hAnsi="Arial" w:cs="Arial"/>
          <w:sz w:val="22"/>
          <w:szCs w:val="22"/>
        </w:rPr>
        <w:t>These policies shall be reviewed annually with all staff and updated as necessary. Updates shall be submitted to the DHHS program administrator upon update.</w:t>
      </w:r>
    </w:p>
    <w:p w:rsidR="00713E06" w:rsidRDefault="00713E06" w:rsidP="00713E06">
      <w:pPr>
        <w:rPr>
          <w:rFonts w:ascii="Arial" w:hAnsi="Arial" w:cs="Arial"/>
          <w:b/>
          <w:sz w:val="22"/>
          <w:szCs w:val="22"/>
        </w:rPr>
      </w:pPr>
    </w:p>
    <w:p w:rsidR="00E3515C" w:rsidRPr="00992B13" w:rsidRDefault="00713E06" w:rsidP="006F7DF1">
      <w:pPr>
        <w:pStyle w:val="ListParagraph"/>
        <w:numPr>
          <w:ilvl w:val="0"/>
          <w:numId w:val="25"/>
        </w:numPr>
        <w:rPr>
          <w:rFonts w:ascii="Arial" w:hAnsi="Arial" w:cs="Arial"/>
          <w:sz w:val="22"/>
          <w:szCs w:val="22"/>
        </w:rPr>
      </w:pPr>
      <w:r>
        <w:rPr>
          <w:rFonts w:ascii="Arial" w:hAnsi="Arial" w:cs="Arial"/>
          <w:b/>
          <w:sz w:val="22"/>
          <w:szCs w:val="22"/>
        </w:rPr>
        <w:t xml:space="preserve">     </w:t>
      </w:r>
      <w:r w:rsidR="00E3515C" w:rsidRPr="00992B13">
        <w:rPr>
          <w:rFonts w:ascii="Arial" w:hAnsi="Arial" w:cs="Arial"/>
          <w:b/>
          <w:sz w:val="22"/>
          <w:szCs w:val="22"/>
        </w:rPr>
        <w:t>Maintenance of Agency Information</w:t>
      </w:r>
      <w:r w:rsidR="00F26B30" w:rsidRPr="00992B13">
        <w:rPr>
          <w:rFonts w:ascii="Arial" w:hAnsi="Arial" w:cs="Arial"/>
          <w:b/>
          <w:sz w:val="22"/>
          <w:szCs w:val="22"/>
        </w:rPr>
        <w:t xml:space="preserve">:  </w:t>
      </w:r>
    </w:p>
    <w:p w:rsidR="00E3515C" w:rsidRPr="00E24026" w:rsidRDefault="00E3515C" w:rsidP="00D22D42">
      <w:pPr>
        <w:ind w:left="1440" w:hanging="720"/>
        <w:rPr>
          <w:rFonts w:ascii="Arial" w:hAnsi="Arial" w:cs="Arial"/>
          <w:b/>
          <w:sz w:val="22"/>
          <w:szCs w:val="22"/>
        </w:rPr>
      </w:pPr>
    </w:p>
    <w:p w:rsidR="00E3515C" w:rsidRPr="00E24026" w:rsidRDefault="00E3515C" w:rsidP="00992B13">
      <w:pPr>
        <w:ind w:left="1440"/>
        <w:rPr>
          <w:rFonts w:ascii="Arial" w:hAnsi="Arial" w:cs="Arial"/>
          <w:b/>
          <w:sz w:val="22"/>
          <w:szCs w:val="22"/>
        </w:rPr>
      </w:pPr>
      <w:r w:rsidRPr="00E24026">
        <w:rPr>
          <w:rFonts w:ascii="Arial" w:hAnsi="Arial" w:cs="Arial"/>
          <w:sz w:val="22"/>
          <w:szCs w:val="22"/>
        </w:rPr>
        <w:t xml:space="preserve">The </w:t>
      </w:r>
      <w:r w:rsidR="000D2630" w:rsidRPr="00E24026">
        <w:rPr>
          <w:rFonts w:ascii="Arial" w:hAnsi="Arial" w:cs="Arial"/>
          <w:sz w:val="22"/>
          <w:szCs w:val="22"/>
        </w:rPr>
        <w:t>P</w:t>
      </w:r>
      <w:r w:rsidRPr="00E24026">
        <w:rPr>
          <w:rFonts w:ascii="Arial" w:hAnsi="Arial" w:cs="Arial"/>
          <w:sz w:val="22"/>
          <w:szCs w:val="22"/>
        </w:rPr>
        <w:t xml:space="preserve">rovider </w:t>
      </w:r>
      <w:r w:rsidR="00CB3243" w:rsidRPr="00E24026">
        <w:rPr>
          <w:rFonts w:ascii="Arial" w:hAnsi="Arial" w:cs="Arial"/>
          <w:sz w:val="22"/>
          <w:szCs w:val="22"/>
        </w:rPr>
        <w:t xml:space="preserve">shall </w:t>
      </w:r>
      <w:r w:rsidRPr="00E24026">
        <w:rPr>
          <w:rFonts w:ascii="Arial" w:hAnsi="Arial" w:cs="Arial"/>
          <w:sz w:val="22"/>
          <w:szCs w:val="22"/>
        </w:rPr>
        <w:t xml:space="preserve">notify the </w:t>
      </w:r>
      <w:r w:rsidR="00DC6153" w:rsidRPr="00E24026">
        <w:rPr>
          <w:rFonts w:ascii="Arial" w:hAnsi="Arial" w:cs="Arial"/>
          <w:sz w:val="22"/>
          <w:szCs w:val="22"/>
        </w:rPr>
        <w:t xml:space="preserve">Contract </w:t>
      </w:r>
      <w:r w:rsidRPr="00E24026">
        <w:rPr>
          <w:rFonts w:ascii="Arial" w:hAnsi="Arial" w:cs="Arial"/>
          <w:sz w:val="22"/>
          <w:szCs w:val="22"/>
        </w:rPr>
        <w:t>Administrator within 5 working days</w:t>
      </w:r>
      <w:r w:rsidR="00992B13">
        <w:rPr>
          <w:rFonts w:ascii="Arial" w:hAnsi="Arial" w:cs="Arial"/>
          <w:sz w:val="22"/>
          <w:szCs w:val="22"/>
        </w:rPr>
        <w:t xml:space="preserve"> </w:t>
      </w:r>
      <w:r w:rsidRPr="00E24026">
        <w:rPr>
          <w:rFonts w:ascii="Arial" w:hAnsi="Arial" w:cs="Arial"/>
          <w:sz w:val="22"/>
          <w:szCs w:val="22"/>
        </w:rPr>
        <w:t xml:space="preserve">of a change to information included on the Provider </w:t>
      </w:r>
      <w:r w:rsidR="00670BBE" w:rsidRPr="00E24026">
        <w:rPr>
          <w:rFonts w:ascii="Arial" w:hAnsi="Arial" w:cs="Arial"/>
          <w:sz w:val="22"/>
          <w:szCs w:val="22"/>
        </w:rPr>
        <w:t>Contact Information document</w:t>
      </w:r>
      <w:r w:rsidRPr="00E24026">
        <w:rPr>
          <w:rFonts w:ascii="Arial" w:hAnsi="Arial" w:cs="Arial"/>
          <w:sz w:val="22"/>
          <w:szCs w:val="22"/>
        </w:rPr>
        <w:t xml:space="preserve">, using a form available from the </w:t>
      </w:r>
      <w:r w:rsidR="000D5D82" w:rsidRPr="00E24026">
        <w:rPr>
          <w:rFonts w:ascii="Arial" w:hAnsi="Arial" w:cs="Arial"/>
          <w:sz w:val="22"/>
          <w:szCs w:val="22"/>
        </w:rPr>
        <w:t xml:space="preserve">Contract </w:t>
      </w:r>
      <w:r w:rsidRPr="00E24026">
        <w:rPr>
          <w:rFonts w:ascii="Arial" w:hAnsi="Arial" w:cs="Arial"/>
          <w:sz w:val="22"/>
          <w:szCs w:val="22"/>
        </w:rPr>
        <w:t>Administrator</w:t>
      </w:r>
      <w:r w:rsidRPr="00E24026">
        <w:rPr>
          <w:rFonts w:ascii="Arial" w:hAnsi="Arial" w:cs="Arial"/>
          <w:b/>
          <w:sz w:val="22"/>
          <w:szCs w:val="22"/>
        </w:rPr>
        <w:t xml:space="preserve">. </w:t>
      </w:r>
    </w:p>
    <w:p w:rsidR="00155EF6" w:rsidRDefault="00155EF6" w:rsidP="00155EF6">
      <w:pPr>
        <w:rPr>
          <w:rFonts w:ascii="Arial" w:hAnsi="Arial" w:cs="Arial"/>
          <w:b/>
          <w:sz w:val="22"/>
          <w:szCs w:val="22"/>
        </w:rPr>
      </w:pPr>
    </w:p>
    <w:p w:rsidR="00E3515C" w:rsidRPr="00E675B4" w:rsidRDefault="00155EF6" w:rsidP="00E675B4">
      <w:pPr>
        <w:pStyle w:val="ListParagraph"/>
        <w:numPr>
          <w:ilvl w:val="0"/>
          <w:numId w:val="25"/>
        </w:numPr>
        <w:rPr>
          <w:rFonts w:ascii="Arial" w:hAnsi="Arial" w:cs="Arial"/>
          <w:b/>
          <w:sz w:val="22"/>
          <w:szCs w:val="22"/>
        </w:rPr>
      </w:pPr>
      <w:r>
        <w:rPr>
          <w:rFonts w:ascii="Arial" w:hAnsi="Arial" w:cs="Arial"/>
          <w:b/>
          <w:sz w:val="22"/>
          <w:szCs w:val="22"/>
        </w:rPr>
        <w:t xml:space="preserve">     </w:t>
      </w:r>
      <w:r w:rsidR="00E3515C" w:rsidRPr="00E675B4">
        <w:rPr>
          <w:rFonts w:ascii="Arial" w:hAnsi="Arial" w:cs="Arial"/>
          <w:b/>
          <w:sz w:val="22"/>
          <w:szCs w:val="22"/>
        </w:rPr>
        <w:t>Continuity of Care</w:t>
      </w:r>
    </w:p>
    <w:p w:rsidR="00E3515C" w:rsidRPr="00E24026" w:rsidRDefault="00E3515C" w:rsidP="00D22D42">
      <w:pPr>
        <w:ind w:left="1440" w:hanging="720"/>
        <w:rPr>
          <w:rFonts w:ascii="Arial" w:hAnsi="Arial" w:cs="Arial"/>
          <w:b/>
          <w:sz w:val="22"/>
          <w:szCs w:val="22"/>
        </w:rPr>
      </w:pPr>
    </w:p>
    <w:p w:rsidR="00E3515C" w:rsidRPr="00E24026" w:rsidRDefault="00E3515C" w:rsidP="00E675B4">
      <w:pPr>
        <w:ind w:left="1440"/>
        <w:rPr>
          <w:rFonts w:ascii="Arial" w:hAnsi="Arial" w:cs="Arial"/>
          <w:sz w:val="22"/>
          <w:szCs w:val="22"/>
        </w:rPr>
      </w:pPr>
      <w:r w:rsidRPr="00E24026">
        <w:rPr>
          <w:rFonts w:ascii="Arial" w:hAnsi="Arial" w:cs="Arial"/>
          <w:sz w:val="22"/>
          <w:szCs w:val="22"/>
        </w:rPr>
        <w:t xml:space="preserve">Providers must, to the extent permitted by consumers, seek appropriate releases of information at intake and with every treatment/service plan update to improve continuity of care. </w:t>
      </w:r>
      <w:r w:rsidR="000D2630" w:rsidRPr="00E24026">
        <w:rPr>
          <w:rFonts w:ascii="Arial" w:hAnsi="Arial" w:cs="Arial"/>
          <w:sz w:val="22"/>
          <w:szCs w:val="22"/>
        </w:rPr>
        <w:t xml:space="preserve">Providers </w:t>
      </w:r>
      <w:r w:rsidRPr="00E24026">
        <w:rPr>
          <w:rFonts w:ascii="Arial" w:hAnsi="Arial" w:cs="Arial"/>
          <w:sz w:val="22"/>
          <w:szCs w:val="22"/>
        </w:rPr>
        <w:t>shall plan with consumers for appropriate releases of information</w:t>
      </w:r>
      <w:r w:rsidR="00AF5477" w:rsidRPr="00E24026">
        <w:rPr>
          <w:rFonts w:ascii="Arial" w:hAnsi="Arial" w:cs="Arial"/>
          <w:sz w:val="22"/>
          <w:szCs w:val="22"/>
        </w:rPr>
        <w:t>,</w:t>
      </w:r>
      <w:r w:rsidRPr="00E24026">
        <w:rPr>
          <w:rFonts w:ascii="Arial" w:hAnsi="Arial" w:cs="Arial"/>
          <w:sz w:val="22"/>
          <w:szCs w:val="22"/>
        </w:rPr>
        <w:t xml:space="preserve"> and educate consumers about the benefits of shared inf</w:t>
      </w:r>
      <w:r w:rsidR="00AF5477" w:rsidRPr="00E24026">
        <w:rPr>
          <w:rFonts w:ascii="Arial" w:hAnsi="Arial" w:cs="Arial"/>
          <w:sz w:val="22"/>
          <w:szCs w:val="22"/>
        </w:rPr>
        <w:t xml:space="preserve">ormation to continuity of care, and document the planning and discussions within the record. </w:t>
      </w:r>
      <w:r w:rsidRPr="00E24026">
        <w:rPr>
          <w:rFonts w:ascii="Arial" w:hAnsi="Arial" w:cs="Arial"/>
          <w:sz w:val="22"/>
          <w:szCs w:val="22"/>
        </w:rPr>
        <w:t xml:space="preserve"> If the consumer does not permit a release of information to another provider of service, then the record must document this attempt to secure a release.</w:t>
      </w:r>
    </w:p>
    <w:p w:rsidR="004870A0" w:rsidRPr="00E24026" w:rsidRDefault="004870A0" w:rsidP="00D22D42">
      <w:pPr>
        <w:ind w:left="1440" w:hanging="720"/>
        <w:rPr>
          <w:rFonts w:ascii="Arial" w:hAnsi="Arial" w:cs="Arial"/>
          <w:sz w:val="22"/>
          <w:szCs w:val="22"/>
        </w:rPr>
      </w:pPr>
    </w:p>
    <w:p w:rsidR="00E3515C" w:rsidRPr="00E24026" w:rsidRDefault="00E3515C" w:rsidP="00D22D42">
      <w:pPr>
        <w:ind w:left="1440" w:hanging="720"/>
        <w:rPr>
          <w:rFonts w:ascii="Arial" w:hAnsi="Arial" w:cs="Arial"/>
          <w:sz w:val="22"/>
          <w:szCs w:val="22"/>
        </w:rPr>
      </w:pPr>
    </w:p>
    <w:p w:rsidR="00E3515C" w:rsidRPr="0026490D" w:rsidRDefault="00E3515C" w:rsidP="0026490D">
      <w:pPr>
        <w:pStyle w:val="ListParagraph"/>
        <w:numPr>
          <w:ilvl w:val="1"/>
          <w:numId w:val="1"/>
        </w:numPr>
        <w:rPr>
          <w:rFonts w:ascii="Arial" w:hAnsi="Arial" w:cs="Arial"/>
          <w:sz w:val="22"/>
          <w:szCs w:val="22"/>
        </w:rPr>
      </w:pPr>
      <w:r w:rsidRPr="0026490D">
        <w:rPr>
          <w:rFonts w:ascii="Arial" w:hAnsi="Arial" w:cs="Arial"/>
          <w:b/>
          <w:sz w:val="22"/>
          <w:szCs w:val="22"/>
        </w:rPr>
        <w:t xml:space="preserve">Providers of </w:t>
      </w:r>
      <w:r w:rsidR="005E3461" w:rsidRPr="0026490D">
        <w:rPr>
          <w:rFonts w:ascii="Arial" w:hAnsi="Arial" w:cs="Arial"/>
          <w:b/>
          <w:sz w:val="22"/>
          <w:szCs w:val="22"/>
        </w:rPr>
        <w:t xml:space="preserve">Behavioral Health Homes and </w:t>
      </w:r>
      <w:r w:rsidRPr="0026490D">
        <w:rPr>
          <w:rFonts w:ascii="Arial" w:hAnsi="Arial" w:cs="Arial"/>
          <w:b/>
          <w:sz w:val="22"/>
          <w:szCs w:val="22"/>
        </w:rPr>
        <w:t xml:space="preserve">Community Support Services (defined herein as CI, </w:t>
      </w:r>
      <w:r w:rsidR="000E45A1" w:rsidRPr="0026490D">
        <w:rPr>
          <w:rFonts w:ascii="Arial" w:hAnsi="Arial" w:cs="Arial"/>
          <w:b/>
          <w:sz w:val="22"/>
          <w:szCs w:val="22"/>
        </w:rPr>
        <w:t>CRS</w:t>
      </w:r>
      <w:r w:rsidRPr="0026490D">
        <w:rPr>
          <w:rFonts w:ascii="Arial" w:hAnsi="Arial" w:cs="Arial"/>
          <w:b/>
          <w:sz w:val="22"/>
          <w:szCs w:val="22"/>
        </w:rPr>
        <w:t>, ACT)</w:t>
      </w:r>
      <w:r w:rsidR="005E3461" w:rsidRPr="0026490D">
        <w:rPr>
          <w:rFonts w:ascii="Arial" w:hAnsi="Arial" w:cs="Arial"/>
          <w:b/>
          <w:sz w:val="22"/>
          <w:szCs w:val="22"/>
        </w:rPr>
        <w:t>:</w:t>
      </w:r>
      <w:r w:rsidRPr="0026490D">
        <w:rPr>
          <w:rFonts w:ascii="Arial" w:hAnsi="Arial" w:cs="Arial"/>
          <w:b/>
          <w:sz w:val="22"/>
          <w:szCs w:val="22"/>
        </w:rPr>
        <w:t xml:space="preserve">  </w:t>
      </w:r>
      <w:r w:rsidRPr="0026490D">
        <w:rPr>
          <w:rFonts w:ascii="Arial" w:hAnsi="Arial" w:cs="Arial"/>
          <w:sz w:val="22"/>
          <w:szCs w:val="22"/>
        </w:rPr>
        <w:t>The Provider must:</w:t>
      </w:r>
    </w:p>
    <w:p w:rsidR="00E3515C" w:rsidRPr="00E24026" w:rsidRDefault="00E3515C" w:rsidP="00D22D42">
      <w:pPr>
        <w:ind w:left="1440" w:hanging="720"/>
        <w:rPr>
          <w:rFonts w:ascii="Arial" w:hAnsi="Arial" w:cs="Arial"/>
          <w:sz w:val="22"/>
          <w:szCs w:val="22"/>
        </w:rPr>
      </w:pPr>
    </w:p>
    <w:p w:rsidR="00E3515C" w:rsidRPr="00E24026" w:rsidRDefault="000D2630" w:rsidP="00B65202">
      <w:pPr>
        <w:pStyle w:val="BodyTextIndent"/>
        <w:widowControl/>
        <w:numPr>
          <w:ilvl w:val="0"/>
          <w:numId w:val="29"/>
        </w:numPr>
        <w:autoSpaceDE/>
        <w:autoSpaceDN/>
        <w:adjustRightInd/>
        <w:rPr>
          <w:rFonts w:ascii="Arial" w:hAnsi="Arial" w:cs="Arial"/>
          <w:sz w:val="22"/>
          <w:szCs w:val="22"/>
        </w:rPr>
      </w:pPr>
      <w:r w:rsidRPr="00E24026">
        <w:rPr>
          <w:rFonts w:ascii="Arial" w:hAnsi="Arial" w:cs="Arial"/>
          <w:sz w:val="22"/>
          <w:szCs w:val="22"/>
        </w:rPr>
        <w:t>A</w:t>
      </w:r>
      <w:r w:rsidR="00E3515C" w:rsidRPr="00E24026">
        <w:rPr>
          <w:rFonts w:ascii="Arial" w:hAnsi="Arial" w:cs="Arial"/>
          <w:sz w:val="22"/>
          <w:szCs w:val="22"/>
        </w:rPr>
        <w:t xml:space="preserve">ssign a </w:t>
      </w:r>
      <w:r w:rsidR="00290249" w:rsidRPr="00E24026">
        <w:rPr>
          <w:rFonts w:ascii="Arial" w:hAnsi="Arial" w:cs="Arial"/>
          <w:sz w:val="22"/>
          <w:szCs w:val="22"/>
        </w:rPr>
        <w:t>Beha</w:t>
      </w:r>
      <w:r w:rsidR="00262228" w:rsidRPr="00E24026">
        <w:rPr>
          <w:rFonts w:ascii="Arial" w:hAnsi="Arial" w:cs="Arial"/>
          <w:sz w:val="22"/>
          <w:szCs w:val="22"/>
        </w:rPr>
        <w:t xml:space="preserve">vioral Health Home </w:t>
      </w:r>
      <w:r w:rsidR="00290249" w:rsidRPr="00E24026">
        <w:rPr>
          <w:rFonts w:ascii="Arial" w:hAnsi="Arial" w:cs="Arial"/>
          <w:sz w:val="22"/>
          <w:szCs w:val="22"/>
        </w:rPr>
        <w:t xml:space="preserve">or </w:t>
      </w:r>
      <w:r w:rsidR="00E3515C" w:rsidRPr="00E24026">
        <w:rPr>
          <w:rFonts w:ascii="Arial" w:hAnsi="Arial" w:cs="Arial"/>
          <w:sz w:val="22"/>
          <w:szCs w:val="22"/>
        </w:rPr>
        <w:t>C</w:t>
      </w:r>
      <w:r w:rsidR="00290249" w:rsidRPr="00E24026">
        <w:rPr>
          <w:rFonts w:ascii="Arial" w:hAnsi="Arial" w:cs="Arial"/>
          <w:sz w:val="22"/>
          <w:szCs w:val="22"/>
        </w:rPr>
        <w:t xml:space="preserve">ommunity </w:t>
      </w:r>
      <w:r w:rsidR="00E3515C" w:rsidRPr="00E24026">
        <w:rPr>
          <w:rFonts w:ascii="Arial" w:hAnsi="Arial" w:cs="Arial"/>
          <w:sz w:val="22"/>
          <w:szCs w:val="22"/>
        </w:rPr>
        <w:t>S</w:t>
      </w:r>
      <w:r w:rsidR="00290249" w:rsidRPr="00E24026">
        <w:rPr>
          <w:rFonts w:ascii="Arial" w:hAnsi="Arial" w:cs="Arial"/>
          <w:sz w:val="22"/>
          <w:szCs w:val="22"/>
        </w:rPr>
        <w:t xml:space="preserve">upport </w:t>
      </w:r>
      <w:r w:rsidR="00E3515C" w:rsidRPr="00E24026">
        <w:rPr>
          <w:rFonts w:ascii="Arial" w:hAnsi="Arial" w:cs="Arial"/>
          <w:sz w:val="22"/>
          <w:szCs w:val="22"/>
        </w:rPr>
        <w:t>W</w:t>
      </w:r>
      <w:r w:rsidR="00290249" w:rsidRPr="00E24026">
        <w:rPr>
          <w:rFonts w:ascii="Arial" w:hAnsi="Arial" w:cs="Arial"/>
          <w:sz w:val="22"/>
          <w:szCs w:val="22"/>
        </w:rPr>
        <w:t>orker</w:t>
      </w:r>
      <w:r w:rsidR="00E3515C" w:rsidRPr="00E24026">
        <w:rPr>
          <w:rFonts w:ascii="Arial" w:hAnsi="Arial" w:cs="Arial"/>
          <w:sz w:val="22"/>
          <w:szCs w:val="22"/>
        </w:rPr>
        <w:t xml:space="preserve"> within 2</w:t>
      </w:r>
      <w:r w:rsidR="008733CB">
        <w:rPr>
          <w:rFonts w:ascii="Arial" w:hAnsi="Arial" w:cs="Arial"/>
          <w:sz w:val="22"/>
          <w:szCs w:val="22"/>
        </w:rPr>
        <w:t xml:space="preserve"> </w:t>
      </w:r>
      <w:r w:rsidR="00E3515C" w:rsidRPr="00E24026">
        <w:rPr>
          <w:rFonts w:ascii="Arial" w:hAnsi="Arial" w:cs="Arial"/>
          <w:sz w:val="22"/>
          <w:szCs w:val="22"/>
        </w:rPr>
        <w:t>days to class members who are hospitalized at the time of application for CSW services, and must meet with the class member within four days of discharge. Providers must assign a CSW within 3 days to class members who are not hospitalized at the time of application. Non-class members must be assigned a CSW within 7 days.  Application means the date on which the request for a CSW was made by the consumer or person acting on behalf of the consumer.</w:t>
      </w:r>
      <w:r w:rsidR="001771B1" w:rsidRPr="00E24026">
        <w:rPr>
          <w:rFonts w:ascii="Arial" w:hAnsi="Arial" w:cs="Arial"/>
          <w:sz w:val="22"/>
          <w:szCs w:val="22"/>
        </w:rPr>
        <w:t xml:space="preserve"> Provider </w:t>
      </w:r>
      <w:r w:rsidR="006B4459" w:rsidRPr="00E24026">
        <w:rPr>
          <w:rFonts w:ascii="Arial" w:hAnsi="Arial" w:cs="Arial"/>
          <w:sz w:val="22"/>
          <w:szCs w:val="22"/>
        </w:rPr>
        <w:t xml:space="preserve">must </w:t>
      </w:r>
      <w:r w:rsidR="001771B1" w:rsidRPr="00E24026">
        <w:rPr>
          <w:rFonts w:ascii="Arial" w:hAnsi="Arial" w:cs="Arial"/>
          <w:sz w:val="22"/>
          <w:szCs w:val="22"/>
        </w:rPr>
        <w:t xml:space="preserve">document date of referral in the </w:t>
      </w:r>
      <w:r w:rsidR="001771B1" w:rsidRPr="00E24026">
        <w:rPr>
          <w:rFonts w:ascii="Arial" w:hAnsi="Arial" w:cs="Arial"/>
          <w:sz w:val="22"/>
          <w:szCs w:val="22"/>
        </w:rPr>
        <w:lastRenderedPageBreak/>
        <w:t>Contact for Service Notification</w:t>
      </w:r>
      <w:r w:rsidR="00AF7890" w:rsidRPr="00E24026">
        <w:rPr>
          <w:rFonts w:ascii="Arial" w:hAnsi="Arial" w:cs="Arial"/>
          <w:sz w:val="22"/>
          <w:szCs w:val="22"/>
        </w:rPr>
        <w:t xml:space="preserve"> when the assignment cannot occur within prescribed timeframes. </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Provide 24/7 access to </w:t>
      </w:r>
      <w:r w:rsidR="005E3461" w:rsidRPr="00B65202">
        <w:rPr>
          <w:rFonts w:ascii="Arial" w:hAnsi="Arial" w:cs="Arial"/>
          <w:sz w:val="22"/>
          <w:szCs w:val="22"/>
        </w:rPr>
        <w:t>Behavioral Health Home (BHH</w:t>
      </w:r>
      <w:r w:rsidR="00DC6153" w:rsidRPr="00B65202">
        <w:rPr>
          <w:rFonts w:ascii="Arial" w:hAnsi="Arial" w:cs="Arial"/>
          <w:sz w:val="22"/>
          <w:szCs w:val="22"/>
        </w:rPr>
        <w:t>0</w:t>
      </w:r>
      <w:r w:rsidR="005E3461" w:rsidRPr="00B65202">
        <w:rPr>
          <w:rFonts w:ascii="Arial" w:hAnsi="Arial" w:cs="Arial"/>
          <w:sz w:val="22"/>
          <w:szCs w:val="22"/>
        </w:rPr>
        <w:t xml:space="preserve">), </w:t>
      </w:r>
      <w:r w:rsidRPr="00B65202">
        <w:rPr>
          <w:rFonts w:ascii="Arial" w:hAnsi="Arial" w:cs="Arial"/>
          <w:sz w:val="22"/>
          <w:szCs w:val="22"/>
        </w:rPr>
        <w:t xml:space="preserve">Community Integration (CI), </w:t>
      </w:r>
      <w:r w:rsidR="001771B1" w:rsidRPr="00B65202">
        <w:rPr>
          <w:rFonts w:ascii="Arial" w:hAnsi="Arial" w:cs="Arial"/>
          <w:sz w:val="22"/>
          <w:szCs w:val="22"/>
        </w:rPr>
        <w:t xml:space="preserve">Community Rehabilitation Services (CRS) </w:t>
      </w:r>
      <w:r w:rsidRPr="00B65202">
        <w:rPr>
          <w:rFonts w:ascii="Arial" w:hAnsi="Arial" w:cs="Arial"/>
          <w:sz w:val="22"/>
          <w:szCs w:val="22"/>
        </w:rPr>
        <w:t xml:space="preserve">and Assertive Community Treatment (ACT) consumer records (including the ISP, the crisis plan, health care advance directives, medical information as available, and basic demographic and service information that might be needed during a crisis) for better continuity of care during a psychiatric crisis.  Additionally, the </w:t>
      </w:r>
      <w:r w:rsidR="0054157F" w:rsidRPr="00B65202">
        <w:rPr>
          <w:rFonts w:ascii="Arial" w:hAnsi="Arial" w:cs="Arial"/>
          <w:sz w:val="22"/>
          <w:szCs w:val="22"/>
        </w:rPr>
        <w:t xml:space="preserve">Behavioral Health Home or </w:t>
      </w:r>
      <w:r w:rsidRPr="00B65202">
        <w:rPr>
          <w:rFonts w:ascii="Arial" w:hAnsi="Arial" w:cs="Arial"/>
          <w:sz w:val="22"/>
          <w:szCs w:val="22"/>
        </w:rPr>
        <w:t>C</w:t>
      </w:r>
      <w:r w:rsidR="00290249" w:rsidRPr="00B65202">
        <w:rPr>
          <w:rFonts w:ascii="Arial" w:hAnsi="Arial" w:cs="Arial"/>
          <w:sz w:val="22"/>
          <w:szCs w:val="22"/>
        </w:rPr>
        <w:t xml:space="preserve">ommunity </w:t>
      </w:r>
      <w:r w:rsidRPr="00B65202">
        <w:rPr>
          <w:rFonts w:ascii="Arial" w:hAnsi="Arial" w:cs="Arial"/>
          <w:sz w:val="22"/>
          <w:szCs w:val="22"/>
        </w:rPr>
        <w:t>S</w:t>
      </w:r>
      <w:r w:rsidR="00290249" w:rsidRPr="00B65202">
        <w:rPr>
          <w:rFonts w:ascii="Arial" w:hAnsi="Arial" w:cs="Arial"/>
          <w:sz w:val="22"/>
          <w:szCs w:val="22"/>
        </w:rPr>
        <w:t xml:space="preserve">upport </w:t>
      </w:r>
      <w:r w:rsidRPr="00B65202">
        <w:rPr>
          <w:rFonts w:ascii="Arial" w:hAnsi="Arial" w:cs="Arial"/>
          <w:sz w:val="22"/>
          <w:szCs w:val="22"/>
        </w:rPr>
        <w:t>W</w:t>
      </w:r>
      <w:r w:rsidR="00290249" w:rsidRPr="00B65202">
        <w:rPr>
          <w:rFonts w:ascii="Arial" w:hAnsi="Arial" w:cs="Arial"/>
          <w:sz w:val="22"/>
          <w:szCs w:val="22"/>
        </w:rPr>
        <w:t>orker</w:t>
      </w:r>
      <w:r w:rsidRPr="00B65202">
        <w:rPr>
          <w:rFonts w:ascii="Arial" w:hAnsi="Arial" w:cs="Arial"/>
          <w:sz w:val="22"/>
          <w:szCs w:val="22"/>
        </w:rPr>
        <w:t xml:space="preserve"> is responsible for maintaining the name of the prescriber of psychiatric medications </w:t>
      </w:r>
      <w:r w:rsidR="000D2630" w:rsidRPr="00B65202">
        <w:rPr>
          <w:rFonts w:ascii="Arial" w:hAnsi="Arial" w:cs="Arial"/>
          <w:sz w:val="22"/>
          <w:szCs w:val="22"/>
        </w:rPr>
        <w:t xml:space="preserve">current </w:t>
      </w:r>
      <w:r w:rsidRPr="00B65202">
        <w:rPr>
          <w:rFonts w:ascii="Arial" w:hAnsi="Arial" w:cs="Arial"/>
          <w:sz w:val="22"/>
          <w:szCs w:val="22"/>
        </w:rPr>
        <w:t>contact information for that prescriber;</w:t>
      </w:r>
    </w:p>
    <w:p w:rsidR="00E3515C" w:rsidRPr="00B65202" w:rsidRDefault="000D2630"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A</w:t>
      </w:r>
      <w:r w:rsidR="00E3515C" w:rsidRPr="00B65202">
        <w:rPr>
          <w:rFonts w:ascii="Arial" w:hAnsi="Arial" w:cs="Arial"/>
          <w:sz w:val="22"/>
          <w:szCs w:val="22"/>
        </w:rPr>
        <w:t>ssign a community support worker to each consumer receiving CI services</w:t>
      </w:r>
      <w:r w:rsidR="003E05D3" w:rsidRPr="00B65202">
        <w:rPr>
          <w:rFonts w:ascii="Arial" w:hAnsi="Arial" w:cs="Arial"/>
          <w:sz w:val="22"/>
          <w:szCs w:val="22"/>
        </w:rPr>
        <w:t>.</w:t>
      </w:r>
      <w:r w:rsidR="00A0476E" w:rsidRPr="00B65202">
        <w:rPr>
          <w:rFonts w:ascii="Arial" w:hAnsi="Arial" w:cs="Arial"/>
          <w:sz w:val="22"/>
          <w:szCs w:val="22"/>
        </w:rPr>
        <w:t xml:space="preserve"> </w:t>
      </w:r>
      <w:r w:rsidR="001771B1" w:rsidRPr="00B65202">
        <w:rPr>
          <w:rFonts w:ascii="Arial" w:hAnsi="Arial" w:cs="Arial"/>
          <w:sz w:val="22"/>
          <w:szCs w:val="22"/>
        </w:rPr>
        <w:t xml:space="preserve">The provider </w:t>
      </w:r>
      <w:r w:rsidRPr="00B65202">
        <w:rPr>
          <w:rFonts w:ascii="Arial" w:hAnsi="Arial" w:cs="Arial"/>
          <w:sz w:val="22"/>
          <w:szCs w:val="22"/>
        </w:rPr>
        <w:t xml:space="preserve">shall assign </w:t>
      </w:r>
      <w:r w:rsidR="00E3515C" w:rsidRPr="00B65202">
        <w:rPr>
          <w:rFonts w:ascii="Arial" w:hAnsi="Arial" w:cs="Arial"/>
          <w:sz w:val="22"/>
          <w:szCs w:val="22"/>
        </w:rPr>
        <w:t xml:space="preserve">a substitute worker to the consumer when the regular worker is not available (for example, if the regular worker is out sick, is on vacation or has resigned) and </w:t>
      </w:r>
      <w:r w:rsidR="00B65202" w:rsidRPr="00B65202">
        <w:rPr>
          <w:rFonts w:ascii="Arial" w:hAnsi="Arial" w:cs="Arial"/>
          <w:sz w:val="22"/>
          <w:szCs w:val="22"/>
        </w:rPr>
        <w:t>must inform</w:t>
      </w:r>
      <w:r w:rsidR="00E3515C" w:rsidRPr="00B65202">
        <w:rPr>
          <w:rFonts w:ascii="Arial" w:hAnsi="Arial" w:cs="Arial"/>
          <w:sz w:val="22"/>
          <w:szCs w:val="22"/>
        </w:rPr>
        <w:t xml:space="preserve"> the </w:t>
      </w:r>
      <w:r w:rsidRPr="00B65202">
        <w:rPr>
          <w:rFonts w:ascii="Arial" w:hAnsi="Arial" w:cs="Arial"/>
          <w:sz w:val="22"/>
          <w:szCs w:val="22"/>
        </w:rPr>
        <w:t xml:space="preserve">consumer of the </w:t>
      </w:r>
      <w:r w:rsidR="00E3515C" w:rsidRPr="00B65202">
        <w:rPr>
          <w:rFonts w:ascii="Arial" w:hAnsi="Arial" w:cs="Arial"/>
          <w:sz w:val="22"/>
          <w:szCs w:val="22"/>
        </w:rPr>
        <w:t>substitute worker’s name</w:t>
      </w:r>
      <w:r w:rsidR="0093209D" w:rsidRPr="00B65202">
        <w:rPr>
          <w:rFonts w:ascii="Arial" w:hAnsi="Arial" w:cs="Arial"/>
          <w:sz w:val="22"/>
          <w:szCs w:val="22"/>
        </w:rPr>
        <w:t xml:space="preserve"> and contact information;</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w:t>
      </w:r>
      <w:r w:rsidR="005E3461" w:rsidRPr="00B65202">
        <w:rPr>
          <w:rFonts w:ascii="Arial" w:hAnsi="Arial" w:cs="Arial"/>
          <w:sz w:val="22"/>
          <w:szCs w:val="22"/>
        </w:rPr>
        <w:t xml:space="preserve">Behavioral Health Home and </w:t>
      </w:r>
      <w:r w:rsidRPr="00B65202">
        <w:rPr>
          <w:rFonts w:ascii="Arial" w:hAnsi="Arial" w:cs="Arial"/>
          <w:sz w:val="22"/>
          <w:szCs w:val="22"/>
        </w:rPr>
        <w:t>community support workers (CI,</w:t>
      </w:r>
      <w:r w:rsidR="001771B1" w:rsidRPr="00B65202">
        <w:rPr>
          <w:rFonts w:ascii="Arial" w:hAnsi="Arial" w:cs="Arial"/>
          <w:sz w:val="22"/>
          <w:szCs w:val="22"/>
        </w:rPr>
        <w:t xml:space="preserve"> CRS</w:t>
      </w:r>
      <w:r w:rsidRPr="00B65202">
        <w:rPr>
          <w:rFonts w:ascii="Arial" w:hAnsi="Arial" w:cs="Arial"/>
          <w:sz w:val="22"/>
          <w:szCs w:val="22"/>
        </w:rPr>
        <w:t xml:space="preserve"> and ACT) develop Individual Support Plans (ISPs) collaboratively</w:t>
      </w:r>
      <w:r w:rsidR="003E05D3" w:rsidRPr="00B65202">
        <w:rPr>
          <w:rFonts w:ascii="Arial" w:hAnsi="Arial" w:cs="Arial"/>
          <w:sz w:val="22"/>
          <w:szCs w:val="22"/>
        </w:rPr>
        <w:t xml:space="preserve"> with consumer. The provider will</w:t>
      </w:r>
      <w:r w:rsidR="00A0476E" w:rsidRPr="00B65202">
        <w:rPr>
          <w:rFonts w:ascii="Arial" w:hAnsi="Arial" w:cs="Arial"/>
          <w:sz w:val="22"/>
          <w:szCs w:val="22"/>
        </w:rPr>
        <w:t xml:space="preserve"> </w:t>
      </w:r>
      <w:r w:rsidRPr="00B65202">
        <w:rPr>
          <w:rFonts w:ascii="Arial" w:hAnsi="Arial" w:cs="Arial"/>
          <w:sz w:val="22"/>
          <w:szCs w:val="22"/>
        </w:rPr>
        <w:t xml:space="preserve">convene ISP meetings as directed by the consumer, and actively coordinate services that are part of the Individual </w:t>
      </w:r>
      <w:r w:rsidR="003E05D3" w:rsidRPr="00B65202">
        <w:rPr>
          <w:rFonts w:ascii="Arial" w:hAnsi="Arial" w:cs="Arial"/>
          <w:sz w:val="22"/>
          <w:szCs w:val="22"/>
        </w:rPr>
        <w:t xml:space="preserve">Support </w:t>
      </w:r>
      <w:r w:rsidRPr="00B65202">
        <w:rPr>
          <w:rFonts w:ascii="Arial" w:hAnsi="Arial" w:cs="Arial"/>
          <w:sz w:val="22"/>
          <w:szCs w:val="22"/>
        </w:rPr>
        <w:t>Plans. Documented consent of the consumer shall be necessary for the ISP meeting to be held without the presence of the consumer;</w:t>
      </w:r>
    </w:p>
    <w:p w:rsidR="002F5ECA" w:rsidRPr="00B65202" w:rsidRDefault="00EE6EF0"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Behavioral Health Home and Community Support Agencies participate in </w:t>
      </w:r>
      <w:r w:rsidR="0082390D" w:rsidRPr="00B65202">
        <w:rPr>
          <w:rFonts w:ascii="Arial" w:hAnsi="Arial" w:cs="Arial"/>
          <w:sz w:val="22"/>
          <w:szCs w:val="22"/>
        </w:rPr>
        <w:t xml:space="preserve">quarterly document reviews by </w:t>
      </w:r>
      <w:r w:rsidR="00D4629F" w:rsidRPr="00B65202">
        <w:rPr>
          <w:rFonts w:ascii="Arial" w:hAnsi="Arial" w:cs="Arial"/>
          <w:sz w:val="22"/>
          <w:szCs w:val="22"/>
        </w:rPr>
        <w:t xml:space="preserve">SAMHS </w:t>
      </w:r>
      <w:r w:rsidR="0082390D" w:rsidRPr="00B65202">
        <w:rPr>
          <w:rFonts w:ascii="Arial" w:hAnsi="Arial" w:cs="Arial"/>
          <w:sz w:val="22"/>
          <w:szCs w:val="22"/>
        </w:rPr>
        <w:t xml:space="preserve">staff of ISP plans and Provider records, and complete any </w:t>
      </w:r>
      <w:r w:rsidR="002F5ECA" w:rsidRPr="00B65202">
        <w:rPr>
          <w:rFonts w:ascii="Arial" w:hAnsi="Arial" w:cs="Arial"/>
          <w:sz w:val="22"/>
          <w:szCs w:val="22"/>
        </w:rPr>
        <w:t xml:space="preserve">resultant </w:t>
      </w:r>
      <w:r w:rsidR="0082390D" w:rsidRPr="00B65202">
        <w:rPr>
          <w:rFonts w:ascii="Arial" w:hAnsi="Arial" w:cs="Arial"/>
          <w:sz w:val="22"/>
          <w:szCs w:val="22"/>
        </w:rPr>
        <w:t>plans of correction by the assigned date</w:t>
      </w:r>
      <w:r w:rsidR="002F5ECA" w:rsidRPr="00B65202">
        <w:rPr>
          <w:rFonts w:ascii="Arial" w:hAnsi="Arial" w:cs="Arial"/>
          <w:sz w:val="22"/>
          <w:szCs w:val="22"/>
        </w:rPr>
        <w:t>;</w:t>
      </w:r>
      <w:r w:rsidR="0082390D" w:rsidRPr="00B65202">
        <w:rPr>
          <w:rFonts w:ascii="Arial" w:hAnsi="Arial" w:cs="Arial"/>
          <w:sz w:val="22"/>
          <w:szCs w:val="22"/>
        </w:rPr>
        <w:t xml:space="preserve"> </w:t>
      </w:r>
    </w:p>
    <w:p w:rsidR="002F5ECA"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w:t>
      </w:r>
      <w:r w:rsidR="00290249" w:rsidRPr="00B65202">
        <w:rPr>
          <w:rFonts w:ascii="Arial" w:hAnsi="Arial" w:cs="Arial"/>
          <w:sz w:val="22"/>
          <w:szCs w:val="22"/>
        </w:rPr>
        <w:t xml:space="preserve">Behavioral Health Home and </w:t>
      </w:r>
      <w:r w:rsidRPr="00B65202">
        <w:rPr>
          <w:rFonts w:ascii="Arial" w:hAnsi="Arial" w:cs="Arial"/>
          <w:sz w:val="22"/>
          <w:szCs w:val="22"/>
        </w:rPr>
        <w:t>community support workers (C</w:t>
      </w:r>
      <w:r w:rsidR="00B65BDF" w:rsidRPr="00B65202">
        <w:rPr>
          <w:rFonts w:ascii="Arial" w:hAnsi="Arial" w:cs="Arial"/>
          <w:sz w:val="22"/>
          <w:szCs w:val="22"/>
        </w:rPr>
        <w:t>I</w:t>
      </w:r>
      <w:r w:rsidRPr="00B65202">
        <w:rPr>
          <w:rFonts w:ascii="Arial" w:hAnsi="Arial" w:cs="Arial"/>
          <w:sz w:val="22"/>
          <w:szCs w:val="22"/>
        </w:rPr>
        <w:t xml:space="preserve">, </w:t>
      </w:r>
      <w:r w:rsidR="001771B1" w:rsidRPr="00B65202">
        <w:rPr>
          <w:rFonts w:ascii="Arial" w:hAnsi="Arial" w:cs="Arial"/>
          <w:sz w:val="22"/>
          <w:szCs w:val="22"/>
        </w:rPr>
        <w:t>CRS</w:t>
      </w:r>
      <w:r w:rsidRPr="00B65202">
        <w:rPr>
          <w:rFonts w:ascii="Arial" w:hAnsi="Arial" w:cs="Arial"/>
          <w:sz w:val="22"/>
          <w:szCs w:val="22"/>
        </w:rPr>
        <w:t xml:space="preserve">, </w:t>
      </w:r>
      <w:proofErr w:type="gramStart"/>
      <w:r w:rsidRPr="00B65202">
        <w:rPr>
          <w:rFonts w:ascii="Arial" w:hAnsi="Arial" w:cs="Arial"/>
          <w:sz w:val="22"/>
          <w:szCs w:val="22"/>
        </w:rPr>
        <w:t>ACT</w:t>
      </w:r>
      <w:proofErr w:type="gramEnd"/>
      <w:r w:rsidRPr="00B65202">
        <w:rPr>
          <w:rFonts w:ascii="Arial" w:hAnsi="Arial" w:cs="Arial"/>
          <w:sz w:val="22"/>
          <w:szCs w:val="22"/>
        </w:rPr>
        <w:t xml:space="preserve">) develop and maintain up-to-date crisis plans and advance directives with each consumer, or document why this hasn’t occurred.  </w:t>
      </w:r>
    </w:p>
    <w:p w:rsidR="00E3515C" w:rsidRPr="00B65202" w:rsidRDefault="00E3126F"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w:t>
      </w:r>
      <w:r w:rsidR="00E3515C" w:rsidRPr="00B65202">
        <w:rPr>
          <w:rFonts w:ascii="Arial" w:hAnsi="Arial" w:cs="Arial"/>
          <w:sz w:val="22"/>
          <w:szCs w:val="22"/>
        </w:rPr>
        <w:t xml:space="preserve">the </w:t>
      </w:r>
      <w:r w:rsidR="005E3461" w:rsidRPr="00B65202">
        <w:rPr>
          <w:rFonts w:ascii="Arial" w:hAnsi="Arial" w:cs="Arial"/>
          <w:sz w:val="22"/>
          <w:szCs w:val="22"/>
        </w:rPr>
        <w:t xml:space="preserve">Behavioral Health Home and </w:t>
      </w:r>
      <w:r w:rsidR="00E3515C" w:rsidRPr="00B65202">
        <w:rPr>
          <w:rFonts w:ascii="Arial" w:hAnsi="Arial" w:cs="Arial"/>
          <w:sz w:val="22"/>
          <w:szCs w:val="22"/>
        </w:rPr>
        <w:t>community support worker review</w:t>
      </w:r>
      <w:r w:rsidR="002F5ECA" w:rsidRPr="00B65202">
        <w:rPr>
          <w:rFonts w:ascii="Arial" w:hAnsi="Arial" w:cs="Arial"/>
          <w:sz w:val="22"/>
          <w:szCs w:val="22"/>
        </w:rPr>
        <w:t>s</w:t>
      </w:r>
      <w:r w:rsidR="00E3515C" w:rsidRPr="00B65202">
        <w:rPr>
          <w:rFonts w:ascii="Arial" w:hAnsi="Arial" w:cs="Arial"/>
          <w:sz w:val="22"/>
          <w:szCs w:val="22"/>
        </w:rPr>
        <w:t xml:space="preserve"> with the consumer both the ISP and the crisis plan whenever there is a major psychiatric event;</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w:t>
      </w:r>
      <w:r w:rsidR="005E3461" w:rsidRPr="00B65202">
        <w:rPr>
          <w:rFonts w:ascii="Arial" w:hAnsi="Arial" w:cs="Arial"/>
          <w:sz w:val="22"/>
          <w:szCs w:val="22"/>
        </w:rPr>
        <w:t xml:space="preserve">Behavioral Health Home and </w:t>
      </w:r>
      <w:r w:rsidRPr="00B65202">
        <w:rPr>
          <w:rFonts w:ascii="Arial" w:hAnsi="Arial" w:cs="Arial"/>
          <w:sz w:val="22"/>
          <w:szCs w:val="22"/>
        </w:rPr>
        <w:t>community support workers (CI,</w:t>
      </w:r>
      <w:r w:rsidR="001771B1" w:rsidRPr="00B65202">
        <w:rPr>
          <w:rFonts w:ascii="Arial" w:hAnsi="Arial" w:cs="Arial"/>
          <w:sz w:val="22"/>
          <w:szCs w:val="22"/>
        </w:rPr>
        <w:t xml:space="preserve"> CRS</w:t>
      </w:r>
      <w:r w:rsidRPr="00B65202">
        <w:rPr>
          <w:rFonts w:ascii="Arial" w:hAnsi="Arial" w:cs="Arial"/>
          <w:sz w:val="22"/>
          <w:szCs w:val="22"/>
        </w:rPr>
        <w:t xml:space="preserve">, </w:t>
      </w:r>
      <w:proofErr w:type="gramStart"/>
      <w:r w:rsidRPr="00B65202">
        <w:rPr>
          <w:rFonts w:ascii="Arial" w:hAnsi="Arial" w:cs="Arial"/>
          <w:sz w:val="22"/>
          <w:szCs w:val="22"/>
        </w:rPr>
        <w:t>ACT</w:t>
      </w:r>
      <w:proofErr w:type="gramEnd"/>
      <w:r w:rsidRPr="00B65202">
        <w:rPr>
          <w:rFonts w:ascii="Arial" w:hAnsi="Arial" w:cs="Arial"/>
          <w:sz w:val="22"/>
          <w:szCs w:val="22"/>
        </w:rPr>
        <w:t>) receive not only annual training on the importance of work to recovery, but also ongoing training to improve engagement skills regarding work and</w:t>
      </w:r>
      <w:r w:rsidR="001771B1" w:rsidRPr="00B65202">
        <w:rPr>
          <w:rFonts w:ascii="Arial" w:hAnsi="Arial" w:cs="Arial"/>
          <w:sz w:val="22"/>
          <w:szCs w:val="22"/>
        </w:rPr>
        <w:t xml:space="preserve"> documentation</w:t>
      </w:r>
      <w:r w:rsidR="00CD3025" w:rsidRPr="00B65202">
        <w:rPr>
          <w:rFonts w:ascii="Arial" w:hAnsi="Arial" w:cs="Arial"/>
          <w:sz w:val="22"/>
          <w:szCs w:val="22"/>
        </w:rPr>
        <w:t xml:space="preserve"> of</w:t>
      </w:r>
      <w:r w:rsidRPr="00B65202">
        <w:rPr>
          <w:rFonts w:ascii="Arial" w:hAnsi="Arial" w:cs="Arial"/>
          <w:sz w:val="22"/>
          <w:szCs w:val="22"/>
        </w:rPr>
        <w:t xml:space="preserve"> work goals </w:t>
      </w:r>
      <w:r w:rsidR="003E05D3" w:rsidRPr="00B65202">
        <w:rPr>
          <w:rFonts w:ascii="Arial" w:hAnsi="Arial" w:cs="Arial"/>
          <w:sz w:val="22"/>
          <w:szCs w:val="22"/>
        </w:rPr>
        <w:t>in the ISP.</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each consumer’s </w:t>
      </w:r>
      <w:r w:rsidR="00EF24F1" w:rsidRPr="00B65202">
        <w:rPr>
          <w:rFonts w:ascii="Arial" w:hAnsi="Arial" w:cs="Arial"/>
          <w:sz w:val="22"/>
          <w:szCs w:val="22"/>
        </w:rPr>
        <w:t>-</w:t>
      </w:r>
      <w:r w:rsidR="005E3461" w:rsidRPr="00B65202">
        <w:rPr>
          <w:rFonts w:ascii="Arial" w:hAnsi="Arial" w:cs="Arial"/>
          <w:sz w:val="22"/>
          <w:szCs w:val="22"/>
        </w:rPr>
        <w:t xml:space="preserve"> </w:t>
      </w:r>
      <w:r w:rsidRPr="00B65202">
        <w:rPr>
          <w:rFonts w:ascii="Arial" w:hAnsi="Arial" w:cs="Arial"/>
          <w:sz w:val="22"/>
          <w:szCs w:val="22"/>
        </w:rPr>
        <w:t>assigned or substitute CI worker,</w:t>
      </w:r>
      <w:r w:rsidR="00A0476E" w:rsidRPr="00B65202">
        <w:rPr>
          <w:rFonts w:ascii="Arial" w:hAnsi="Arial" w:cs="Arial"/>
          <w:sz w:val="22"/>
          <w:szCs w:val="22"/>
        </w:rPr>
        <w:t xml:space="preserve"> </w:t>
      </w:r>
      <w:r w:rsidR="001771B1" w:rsidRPr="00B65202">
        <w:rPr>
          <w:rFonts w:ascii="Arial" w:hAnsi="Arial" w:cs="Arial"/>
          <w:sz w:val="22"/>
          <w:szCs w:val="22"/>
        </w:rPr>
        <w:t>CRS</w:t>
      </w:r>
      <w:r w:rsidRPr="00B65202">
        <w:rPr>
          <w:rFonts w:ascii="Arial" w:hAnsi="Arial" w:cs="Arial"/>
          <w:sz w:val="22"/>
          <w:szCs w:val="22"/>
        </w:rPr>
        <w:t xml:space="preserve"> team member, ACT team member</w:t>
      </w:r>
      <w:r w:rsidR="00EF24F1" w:rsidRPr="00B65202">
        <w:rPr>
          <w:rFonts w:ascii="Arial" w:hAnsi="Arial" w:cs="Arial"/>
          <w:sz w:val="22"/>
          <w:szCs w:val="22"/>
        </w:rPr>
        <w:t xml:space="preserve"> or Behavioral Health Home team member</w:t>
      </w:r>
      <w:r w:rsidRPr="00B65202">
        <w:rPr>
          <w:rFonts w:ascii="Arial" w:hAnsi="Arial" w:cs="Arial"/>
          <w:sz w:val="22"/>
          <w:szCs w:val="22"/>
        </w:rPr>
        <w:t xml:space="preserve"> attends (in person or by telephone or videoconference) the consumer’s treatment and discharge planning meetings</w:t>
      </w:r>
      <w:r w:rsidR="003E05D3" w:rsidRPr="00B65202">
        <w:rPr>
          <w:rFonts w:ascii="Arial" w:hAnsi="Arial" w:cs="Arial"/>
          <w:sz w:val="22"/>
          <w:szCs w:val="22"/>
        </w:rPr>
        <w:t xml:space="preserve"> when the consumer experiences a psychiatric inpatient hospitalization. </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Ensure that there is coordination with the consumer’s ISP and the hospital’s treatment and discharge plan while the consumer is in the hospital;</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Ensure that the hospital receives a copy of the consumer’s ISP as soon as the provider is aware of the admission;</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w:t>
      </w:r>
      <w:r w:rsidR="005E3461" w:rsidRPr="00B65202">
        <w:rPr>
          <w:rFonts w:ascii="Arial" w:hAnsi="Arial" w:cs="Arial"/>
          <w:sz w:val="22"/>
          <w:szCs w:val="22"/>
        </w:rPr>
        <w:t xml:space="preserve">Behavioral Health Home and </w:t>
      </w:r>
      <w:r w:rsidRPr="00B65202">
        <w:rPr>
          <w:rFonts w:ascii="Arial" w:hAnsi="Arial" w:cs="Arial"/>
          <w:sz w:val="22"/>
          <w:szCs w:val="22"/>
        </w:rPr>
        <w:t>C</w:t>
      </w:r>
      <w:r w:rsidR="005E3461" w:rsidRPr="00B65202">
        <w:rPr>
          <w:rFonts w:ascii="Arial" w:hAnsi="Arial" w:cs="Arial"/>
          <w:sz w:val="22"/>
          <w:szCs w:val="22"/>
        </w:rPr>
        <w:t xml:space="preserve">ommunity </w:t>
      </w:r>
      <w:r w:rsidRPr="00B65202">
        <w:rPr>
          <w:rFonts w:ascii="Arial" w:hAnsi="Arial" w:cs="Arial"/>
          <w:sz w:val="22"/>
          <w:szCs w:val="22"/>
        </w:rPr>
        <w:t>I</w:t>
      </w:r>
      <w:r w:rsidR="005E3461" w:rsidRPr="00B65202">
        <w:rPr>
          <w:rFonts w:ascii="Arial" w:hAnsi="Arial" w:cs="Arial"/>
          <w:sz w:val="22"/>
          <w:szCs w:val="22"/>
        </w:rPr>
        <w:t>ntegration</w:t>
      </w:r>
      <w:r w:rsidRPr="00B65202">
        <w:rPr>
          <w:rFonts w:ascii="Arial" w:hAnsi="Arial" w:cs="Arial"/>
          <w:sz w:val="22"/>
          <w:szCs w:val="22"/>
        </w:rPr>
        <w:t xml:space="preserve"> Services are available face to face Monday through Friday during normal business </w:t>
      </w:r>
      <w:r w:rsidRPr="00B65202">
        <w:rPr>
          <w:rFonts w:ascii="Arial" w:hAnsi="Arial" w:cs="Arial"/>
          <w:sz w:val="22"/>
          <w:szCs w:val="22"/>
        </w:rPr>
        <w:lastRenderedPageBreak/>
        <w:t xml:space="preserve">hours of no less than 40 hours per week and that availability </w:t>
      </w:r>
      <w:r w:rsidR="00E3126F" w:rsidRPr="00B65202">
        <w:rPr>
          <w:rFonts w:ascii="Arial" w:hAnsi="Arial" w:cs="Arial"/>
          <w:sz w:val="22"/>
          <w:szCs w:val="22"/>
        </w:rPr>
        <w:t xml:space="preserve">is </w:t>
      </w:r>
      <w:r w:rsidRPr="00B65202">
        <w:rPr>
          <w:rFonts w:ascii="Arial" w:hAnsi="Arial" w:cs="Arial"/>
          <w:sz w:val="22"/>
          <w:szCs w:val="22"/>
        </w:rPr>
        <w:t>based on consumer need;</w:t>
      </w:r>
    </w:p>
    <w:p w:rsidR="00E3515C" w:rsidRPr="00B65202" w:rsidRDefault="00855CA4"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w:t>
      </w:r>
      <w:r w:rsidR="002F5ECA" w:rsidRPr="00B65202">
        <w:rPr>
          <w:rFonts w:ascii="Arial" w:hAnsi="Arial" w:cs="Arial"/>
          <w:sz w:val="22"/>
          <w:szCs w:val="22"/>
        </w:rPr>
        <w:t>e</w:t>
      </w:r>
      <w:r w:rsidR="00E3515C" w:rsidRPr="00B65202">
        <w:rPr>
          <w:rFonts w:ascii="Arial" w:hAnsi="Arial" w:cs="Arial"/>
          <w:sz w:val="22"/>
          <w:szCs w:val="22"/>
        </w:rPr>
        <w:t xml:space="preserve">mployment specialists on ACT teams </w:t>
      </w:r>
      <w:r w:rsidR="00C72DFF" w:rsidRPr="00B65202">
        <w:rPr>
          <w:rFonts w:ascii="Arial" w:hAnsi="Arial" w:cs="Arial"/>
          <w:sz w:val="22"/>
          <w:szCs w:val="22"/>
        </w:rPr>
        <w:t xml:space="preserve">devote 90% of work time on </w:t>
      </w:r>
      <w:r w:rsidR="00E3515C" w:rsidRPr="00B65202">
        <w:rPr>
          <w:rFonts w:ascii="Arial" w:hAnsi="Arial" w:cs="Arial"/>
          <w:sz w:val="22"/>
          <w:szCs w:val="22"/>
        </w:rPr>
        <w:t>vocational/employment support related tasks;</w:t>
      </w:r>
    </w:p>
    <w:p w:rsidR="00E3515C" w:rsidRPr="00B65202" w:rsidRDefault="00C72DFF"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Ensure that d</w:t>
      </w:r>
      <w:r w:rsidR="00E3515C" w:rsidRPr="00B65202">
        <w:rPr>
          <w:rFonts w:ascii="Arial" w:hAnsi="Arial" w:cs="Arial"/>
          <w:sz w:val="22"/>
          <w:szCs w:val="22"/>
        </w:rPr>
        <w:t xml:space="preserve">uring regular business hours the </w:t>
      </w:r>
      <w:r w:rsidRPr="00B65202">
        <w:rPr>
          <w:rFonts w:ascii="Arial" w:hAnsi="Arial" w:cs="Arial"/>
          <w:sz w:val="22"/>
          <w:szCs w:val="22"/>
        </w:rPr>
        <w:t>consumer</w:t>
      </w:r>
      <w:r w:rsidR="002F5ECA" w:rsidRPr="00B65202">
        <w:rPr>
          <w:rFonts w:ascii="Arial" w:hAnsi="Arial" w:cs="Arial"/>
          <w:sz w:val="22"/>
          <w:szCs w:val="22"/>
        </w:rPr>
        <w:t>’</w:t>
      </w:r>
      <w:r w:rsidRPr="00B65202">
        <w:rPr>
          <w:rFonts w:ascii="Arial" w:hAnsi="Arial" w:cs="Arial"/>
          <w:sz w:val="22"/>
          <w:szCs w:val="22"/>
        </w:rPr>
        <w:t xml:space="preserve">s </w:t>
      </w:r>
      <w:r w:rsidR="00315274" w:rsidRPr="00B65202">
        <w:rPr>
          <w:rFonts w:ascii="Arial" w:hAnsi="Arial" w:cs="Arial"/>
          <w:sz w:val="22"/>
          <w:szCs w:val="22"/>
        </w:rPr>
        <w:t xml:space="preserve">Behavioral Health Home and </w:t>
      </w:r>
      <w:r w:rsidR="00E3515C" w:rsidRPr="00B65202">
        <w:rPr>
          <w:rFonts w:ascii="Arial" w:hAnsi="Arial" w:cs="Arial"/>
          <w:sz w:val="22"/>
          <w:szCs w:val="22"/>
        </w:rPr>
        <w:t>community support worker</w:t>
      </w:r>
      <w:r w:rsidRPr="00B65202">
        <w:rPr>
          <w:rFonts w:ascii="Arial" w:hAnsi="Arial" w:cs="Arial"/>
          <w:sz w:val="22"/>
          <w:szCs w:val="22"/>
        </w:rPr>
        <w:t xml:space="preserve"> is </w:t>
      </w:r>
      <w:r w:rsidR="00D205EA" w:rsidRPr="00B65202">
        <w:rPr>
          <w:rFonts w:ascii="Arial" w:hAnsi="Arial" w:cs="Arial"/>
          <w:sz w:val="22"/>
          <w:szCs w:val="22"/>
        </w:rPr>
        <w:t xml:space="preserve">the first line </w:t>
      </w:r>
      <w:r w:rsidR="00876349" w:rsidRPr="00B65202">
        <w:rPr>
          <w:rFonts w:ascii="Arial" w:hAnsi="Arial" w:cs="Arial"/>
          <w:sz w:val="22"/>
          <w:szCs w:val="22"/>
        </w:rPr>
        <w:t>of crisis</w:t>
      </w:r>
      <w:r w:rsidRPr="00B65202">
        <w:rPr>
          <w:rFonts w:ascii="Arial" w:hAnsi="Arial" w:cs="Arial"/>
          <w:sz w:val="22"/>
          <w:szCs w:val="22"/>
        </w:rPr>
        <w:t xml:space="preserve"> resolution</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Enter into a memorandum of agreement with crisis providers outlining at a minimum the procedures, including relevant telephone and pager numbers, for 24/7 access to consumer records as discussed above.</w:t>
      </w:r>
    </w:p>
    <w:p w:rsidR="00E3515C" w:rsidRDefault="00E3515C" w:rsidP="008F56BE">
      <w:pPr>
        <w:widowControl/>
        <w:autoSpaceDE/>
        <w:autoSpaceDN/>
        <w:adjustRightInd/>
        <w:ind w:left="1440" w:hanging="720"/>
        <w:rPr>
          <w:rFonts w:ascii="Arial" w:hAnsi="Arial" w:cs="Arial"/>
          <w:sz w:val="22"/>
          <w:szCs w:val="22"/>
        </w:rPr>
      </w:pPr>
    </w:p>
    <w:p w:rsidR="00A515D5" w:rsidRPr="00E24026" w:rsidRDefault="00262777" w:rsidP="00262777">
      <w:pPr>
        <w:widowControl/>
        <w:autoSpaceDE/>
        <w:autoSpaceDN/>
        <w:adjustRightInd/>
        <w:ind w:left="720" w:hanging="720"/>
        <w:rPr>
          <w:rFonts w:ascii="Arial" w:hAnsi="Arial" w:cs="Arial"/>
          <w:sz w:val="22"/>
          <w:szCs w:val="22"/>
        </w:rPr>
      </w:pPr>
      <w:r>
        <w:rPr>
          <w:rFonts w:ascii="Arial" w:hAnsi="Arial" w:cs="Arial"/>
          <w:sz w:val="22"/>
          <w:szCs w:val="22"/>
        </w:rPr>
        <w:t xml:space="preserve">            </w:t>
      </w:r>
      <w:r w:rsidR="00A515D5">
        <w:rPr>
          <w:rFonts w:ascii="Arial" w:hAnsi="Arial" w:cs="Arial"/>
          <w:sz w:val="22"/>
          <w:szCs w:val="22"/>
        </w:rPr>
        <w:t xml:space="preserve">If the Court Master in </w:t>
      </w:r>
      <w:r w:rsidR="007869A1" w:rsidRPr="00E24026">
        <w:rPr>
          <w:rFonts w:ascii="Arial" w:hAnsi="Arial" w:cs="Arial"/>
          <w:i/>
          <w:sz w:val="22"/>
          <w:szCs w:val="22"/>
        </w:rPr>
        <w:t>Bates v. DHHS</w:t>
      </w:r>
      <w:r w:rsidR="007869A1" w:rsidRPr="00E24026">
        <w:rPr>
          <w:rFonts w:ascii="Arial" w:hAnsi="Arial" w:cs="Arial"/>
          <w:sz w:val="22"/>
          <w:szCs w:val="22"/>
        </w:rPr>
        <w:t xml:space="preserve"> (AMHI Consent Decree)</w:t>
      </w:r>
      <w:r w:rsidR="007869A1">
        <w:rPr>
          <w:rFonts w:ascii="Arial" w:hAnsi="Arial" w:cs="Arial"/>
          <w:sz w:val="22"/>
          <w:szCs w:val="22"/>
        </w:rPr>
        <w:t xml:space="preserve"> approves, </w:t>
      </w:r>
      <w:r>
        <w:rPr>
          <w:rFonts w:ascii="Arial" w:hAnsi="Arial" w:cs="Arial"/>
          <w:sz w:val="22"/>
          <w:szCs w:val="22"/>
        </w:rPr>
        <w:t>the Provider’s</w:t>
      </w:r>
      <w:r w:rsidR="00211958">
        <w:rPr>
          <w:rFonts w:ascii="Arial" w:hAnsi="Arial" w:cs="Arial"/>
          <w:sz w:val="22"/>
          <w:szCs w:val="22"/>
        </w:rPr>
        <w:t xml:space="preserve"> obligations pertaining to </w:t>
      </w:r>
      <w:r w:rsidR="000A0929" w:rsidRPr="00E24026">
        <w:rPr>
          <w:rFonts w:ascii="Arial" w:hAnsi="Arial" w:cs="Arial"/>
          <w:sz w:val="22"/>
          <w:szCs w:val="22"/>
        </w:rPr>
        <w:t xml:space="preserve">Community Support </w:t>
      </w:r>
      <w:r w:rsidR="00E1239F">
        <w:rPr>
          <w:rFonts w:ascii="Arial" w:hAnsi="Arial" w:cs="Arial"/>
          <w:sz w:val="22"/>
          <w:szCs w:val="22"/>
        </w:rPr>
        <w:t>Workers</w:t>
      </w:r>
      <w:r w:rsidR="000A0929" w:rsidRPr="00E24026">
        <w:rPr>
          <w:rFonts w:ascii="Arial" w:hAnsi="Arial" w:cs="Arial"/>
          <w:sz w:val="22"/>
          <w:szCs w:val="22"/>
        </w:rPr>
        <w:t xml:space="preserve"> (Community Integration, Community Rehabilitation Services or Assertive Community </w:t>
      </w:r>
      <w:r w:rsidR="000A0929">
        <w:rPr>
          <w:rFonts w:ascii="Arial" w:hAnsi="Arial" w:cs="Arial"/>
          <w:sz w:val="22"/>
          <w:szCs w:val="22"/>
        </w:rPr>
        <w:t xml:space="preserve">Treatment) </w:t>
      </w:r>
      <w:r w:rsidR="00211958">
        <w:rPr>
          <w:rFonts w:ascii="Arial" w:hAnsi="Arial" w:cs="Arial"/>
          <w:sz w:val="22"/>
          <w:szCs w:val="22"/>
        </w:rPr>
        <w:t>may</w:t>
      </w:r>
      <w:r w:rsidR="00BC1A0B">
        <w:rPr>
          <w:rFonts w:ascii="Arial" w:hAnsi="Arial" w:cs="Arial"/>
          <w:sz w:val="22"/>
          <w:szCs w:val="22"/>
        </w:rPr>
        <w:t xml:space="preserve"> elect to provide the CSW services through the </w:t>
      </w:r>
      <w:r w:rsidR="00F62B65">
        <w:rPr>
          <w:rFonts w:ascii="Arial" w:hAnsi="Arial" w:cs="Arial"/>
          <w:sz w:val="22"/>
          <w:szCs w:val="22"/>
        </w:rPr>
        <w:t>Behavioral Health Homes.</w:t>
      </w:r>
    </w:p>
    <w:p w:rsidR="00E3515C" w:rsidRPr="00E24026" w:rsidRDefault="00E3515C" w:rsidP="00D22D42">
      <w:pPr>
        <w:ind w:left="1440" w:hanging="720"/>
        <w:rPr>
          <w:rFonts w:ascii="Arial" w:hAnsi="Arial" w:cs="Arial"/>
          <w:sz w:val="22"/>
          <w:szCs w:val="22"/>
        </w:rPr>
      </w:pPr>
    </w:p>
    <w:p w:rsidR="00E3515C" w:rsidRPr="00E24026" w:rsidRDefault="00E3515C" w:rsidP="00262777">
      <w:pPr>
        <w:pStyle w:val="BodyTextIndent"/>
        <w:widowControl/>
        <w:numPr>
          <w:ilvl w:val="1"/>
          <w:numId w:val="1"/>
        </w:numPr>
        <w:autoSpaceDE/>
        <w:autoSpaceDN/>
        <w:adjustRightInd/>
        <w:rPr>
          <w:rFonts w:ascii="Arial" w:hAnsi="Arial" w:cs="Arial"/>
          <w:sz w:val="22"/>
          <w:szCs w:val="22"/>
        </w:rPr>
      </w:pPr>
      <w:r w:rsidRPr="00E24026">
        <w:rPr>
          <w:rFonts w:ascii="Arial" w:hAnsi="Arial" w:cs="Arial"/>
          <w:b/>
          <w:sz w:val="22"/>
          <w:szCs w:val="22"/>
        </w:rPr>
        <w:t xml:space="preserve">Providers of Crisis Services.  </w:t>
      </w:r>
      <w:r w:rsidRPr="00E24026">
        <w:rPr>
          <w:rFonts w:ascii="Arial" w:hAnsi="Arial" w:cs="Arial"/>
          <w:sz w:val="22"/>
          <w:szCs w:val="22"/>
        </w:rPr>
        <w:t>The Crisis Services Provider must:</w:t>
      </w:r>
    </w:p>
    <w:p w:rsidR="00E3515C" w:rsidRPr="00E24026" w:rsidRDefault="00E3515C" w:rsidP="00CE3765">
      <w:pPr>
        <w:pStyle w:val="BodyTextIndent"/>
        <w:widowControl/>
        <w:numPr>
          <w:ilvl w:val="1"/>
          <w:numId w:val="28"/>
        </w:numPr>
        <w:tabs>
          <w:tab w:val="num" w:pos="4320"/>
        </w:tabs>
        <w:autoSpaceDE/>
        <w:autoSpaceDN/>
        <w:adjustRightInd/>
        <w:rPr>
          <w:rFonts w:ascii="Arial" w:hAnsi="Arial" w:cs="Arial"/>
          <w:sz w:val="22"/>
          <w:szCs w:val="22"/>
        </w:rPr>
      </w:pPr>
      <w:r w:rsidRPr="00E24026">
        <w:rPr>
          <w:rFonts w:ascii="Arial" w:hAnsi="Arial" w:cs="Arial"/>
          <w:sz w:val="22"/>
          <w:szCs w:val="22"/>
        </w:rPr>
        <w:t>Ensure 24/7 availability of crisis workers f</w:t>
      </w:r>
      <w:r w:rsidR="00920194">
        <w:rPr>
          <w:rFonts w:ascii="Arial" w:hAnsi="Arial" w:cs="Arial"/>
          <w:sz w:val="22"/>
          <w:szCs w:val="22"/>
        </w:rPr>
        <w:t xml:space="preserve">or Emergency Departments within </w:t>
      </w:r>
      <w:r w:rsidRPr="00E24026">
        <w:rPr>
          <w:rFonts w:ascii="Arial" w:hAnsi="Arial" w:cs="Arial"/>
          <w:sz w:val="22"/>
          <w:szCs w:val="22"/>
        </w:rPr>
        <w:t>the community service network;</w:t>
      </w:r>
    </w:p>
    <w:p w:rsidR="00E3515C" w:rsidRPr="00E24026" w:rsidRDefault="00E3515C" w:rsidP="00CE3765">
      <w:pPr>
        <w:pStyle w:val="BodyTextIndent"/>
        <w:widowControl/>
        <w:numPr>
          <w:ilvl w:val="1"/>
          <w:numId w:val="28"/>
        </w:numPr>
        <w:tabs>
          <w:tab w:val="num" w:pos="4320"/>
        </w:tabs>
        <w:autoSpaceDE/>
        <w:autoSpaceDN/>
        <w:adjustRightInd/>
        <w:rPr>
          <w:rFonts w:ascii="Arial" w:hAnsi="Arial" w:cs="Arial"/>
          <w:sz w:val="22"/>
          <w:szCs w:val="22"/>
        </w:rPr>
      </w:pPr>
      <w:r w:rsidRPr="00E24026">
        <w:rPr>
          <w:rFonts w:ascii="Arial" w:hAnsi="Arial" w:cs="Arial"/>
          <w:sz w:val="22"/>
          <w:szCs w:val="22"/>
        </w:rPr>
        <w:t>Facilitate service during a psychiatric emergency</w:t>
      </w:r>
      <w:r w:rsidR="004D23CB" w:rsidRPr="00E24026">
        <w:rPr>
          <w:rFonts w:ascii="Arial" w:hAnsi="Arial" w:cs="Arial"/>
          <w:sz w:val="22"/>
          <w:szCs w:val="22"/>
        </w:rPr>
        <w:t>;</w:t>
      </w:r>
      <w:r w:rsidRPr="00E24026">
        <w:rPr>
          <w:rFonts w:ascii="Arial" w:hAnsi="Arial" w:cs="Arial"/>
          <w:sz w:val="22"/>
          <w:szCs w:val="22"/>
        </w:rPr>
        <w:t xml:space="preserve"> Provide information to community support providers regarding the provision of crisis services and any psychiatric inpatient or CSU admission to any of their CSS clients within 24 hours of contact;</w:t>
      </w:r>
    </w:p>
    <w:p w:rsidR="00E3515C" w:rsidRPr="00E24026" w:rsidRDefault="00E3515C" w:rsidP="00CE3765">
      <w:pPr>
        <w:pStyle w:val="BodyTextIndent"/>
        <w:widowControl/>
        <w:numPr>
          <w:ilvl w:val="1"/>
          <w:numId w:val="28"/>
        </w:numPr>
        <w:tabs>
          <w:tab w:val="num" w:pos="4320"/>
        </w:tabs>
        <w:autoSpaceDE/>
        <w:autoSpaceDN/>
        <w:adjustRightInd/>
        <w:rPr>
          <w:rFonts w:ascii="Arial" w:hAnsi="Arial" w:cs="Arial"/>
          <w:sz w:val="22"/>
          <w:szCs w:val="22"/>
        </w:rPr>
      </w:pPr>
      <w:r w:rsidRPr="00E24026">
        <w:rPr>
          <w:rFonts w:ascii="Arial" w:hAnsi="Arial" w:cs="Arial"/>
          <w:sz w:val="22"/>
          <w:szCs w:val="22"/>
        </w:rPr>
        <w:t xml:space="preserve">Act as the contact for Emergency Departments to retrieve consumer record information from the </w:t>
      </w:r>
      <w:r w:rsidR="00315274" w:rsidRPr="00E24026">
        <w:rPr>
          <w:rFonts w:ascii="Arial" w:hAnsi="Arial" w:cs="Arial"/>
          <w:sz w:val="22"/>
          <w:szCs w:val="22"/>
        </w:rPr>
        <w:t xml:space="preserve">Behavioral Health Home </w:t>
      </w:r>
      <w:r w:rsidR="006D48B7">
        <w:rPr>
          <w:rFonts w:ascii="Arial" w:hAnsi="Arial" w:cs="Arial"/>
          <w:sz w:val="22"/>
          <w:szCs w:val="22"/>
        </w:rPr>
        <w:t xml:space="preserve">or </w:t>
      </w:r>
      <w:r w:rsidRPr="00E24026">
        <w:rPr>
          <w:rFonts w:ascii="Arial" w:hAnsi="Arial" w:cs="Arial"/>
          <w:sz w:val="22"/>
          <w:szCs w:val="22"/>
        </w:rPr>
        <w:t>C</w:t>
      </w:r>
      <w:r w:rsidR="00315274" w:rsidRPr="00E24026">
        <w:rPr>
          <w:rFonts w:ascii="Arial" w:hAnsi="Arial" w:cs="Arial"/>
          <w:sz w:val="22"/>
          <w:szCs w:val="22"/>
        </w:rPr>
        <w:t xml:space="preserve">ommunity </w:t>
      </w:r>
      <w:r w:rsidRPr="00E24026">
        <w:rPr>
          <w:rFonts w:ascii="Arial" w:hAnsi="Arial" w:cs="Arial"/>
          <w:sz w:val="22"/>
          <w:szCs w:val="22"/>
        </w:rPr>
        <w:t>S</w:t>
      </w:r>
      <w:r w:rsidR="00315274" w:rsidRPr="00E24026">
        <w:rPr>
          <w:rFonts w:ascii="Arial" w:hAnsi="Arial" w:cs="Arial"/>
          <w:sz w:val="22"/>
          <w:szCs w:val="22"/>
        </w:rPr>
        <w:t xml:space="preserve">upport </w:t>
      </w:r>
      <w:r w:rsidRPr="00E24026">
        <w:rPr>
          <w:rFonts w:ascii="Arial" w:hAnsi="Arial" w:cs="Arial"/>
          <w:sz w:val="22"/>
          <w:szCs w:val="22"/>
        </w:rPr>
        <w:t>S</w:t>
      </w:r>
      <w:r w:rsidR="00315274" w:rsidRPr="00E24026">
        <w:rPr>
          <w:rFonts w:ascii="Arial" w:hAnsi="Arial" w:cs="Arial"/>
          <w:sz w:val="22"/>
          <w:szCs w:val="22"/>
        </w:rPr>
        <w:t>ervice</w:t>
      </w:r>
      <w:r w:rsidRPr="00E24026">
        <w:rPr>
          <w:rFonts w:ascii="Arial" w:hAnsi="Arial" w:cs="Arial"/>
          <w:sz w:val="22"/>
          <w:szCs w:val="22"/>
        </w:rPr>
        <w:t xml:space="preserve"> (Community Integration,</w:t>
      </w:r>
      <w:r w:rsidR="00CD3025" w:rsidRPr="00E24026">
        <w:rPr>
          <w:rFonts w:ascii="Arial" w:hAnsi="Arial" w:cs="Arial"/>
          <w:sz w:val="22"/>
          <w:szCs w:val="22"/>
        </w:rPr>
        <w:t xml:space="preserve"> Community Rehabilitation Services</w:t>
      </w:r>
      <w:r w:rsidRPr="00E24026">
        <w:rPr>
          <w:rFonts w:ascii="Arial" w:hAnsi="Arial" w:cs="Arial"/>
          <w:sz w:val="22"/>
          <w:szCs w:val="22"/>
        </w:rPr>
        <w:t xml:space="preserve"> or Assertive Community Treatment) provider;</w:t>
      </w:r>
    </w:p>
    <w:p w:rsidR="00E3515C" w:rsidRPr="00E24026" w:rsidRDefault="00E3515C" w:rsidP="00CE3765">
      <w:pPr>
        <w:pStyle w:val="BodyTextIndent"/>
        <w:widowControl/>
        <w:numPr>
          <w:ilvl w:val="1"/>
          <w:numId w:val="28"/>
        </w:numPr>
        <w:autoSpaceDE/>
        <w:autoSpaceDN/>
        <w:adjustRightInd/>
        <w:rPr>
          <w:rFonts w:ascii="Arial" w:hAnsi="Arial" w:cs="Arial"/>
          <w:sz w:val="22"/>
          <w:szCs w:val="22"/>
        </w:rPr>
      </w:pPr>
      <w:r w:rsidRPr="00E24026">
        <w:rPr>
          <w:rFonts w:ascii="Arial" w:hAnsi="Arial" w:cs="Arial"/>
          <w:sz w:val="22"/>
          <w:szCs w:val="22"/>
        </w:rPr>
        <w:t xml:space="preserve">Report any concerns about the possible inappropriate use of blue papers to </w:t>
      </w:r>
      <w:r w:rsidR="000F6C6F" w:rsidRPr="00E24026">
        <w:rPr>
          <w:rFonts w:ascii="Arial" w:hAnsi="Arial" w:cs="Arial"/>
          <w:sz w:val="22"/>
          <w:szCs w:val="22"/>
        </w:rPr>
        <w:t xml:space="preserve">a representative of </w:t>
      </w:r>
      <w:r w:rsidRPr="00E24026">
        <w:rPr>
          <w:rFonts w:ascii="Arial" w:hAnsi="Arial" w:cs="Arial"/>
          <w:sz w:val="22"/>
          <w:szCs w:val="22"/>
        </w:rPr>
        <w:t xml:space="preserve">the </w:t>
      </w:r>
      <w:r w:rsidR="001816F7" w:rsidRPr="00E24026">
        <w:rPr>
          <w:rFonts w:ascii="Arial" w:hAnsi="Arial" w:cs="Arial"/>
          <w:sz w:val="22"/>
          <w:szCs w:val="22"/>
        </w:rPr>
        <w:t>SAMHS</w:t>
      </w:r>
      <w:r w:rsidR="00CD3025" w:rsidRPr="00E24026">
        <w:rPr>
          <w:rFonts w:ascii="Arial" w:hAnsi="Arial" w:cs="Arial"/>
          <w:sz w:val="22"/>
          <w:szCs w:val="22"/>
        </w:rPr>
        <w:t xml:space="preserve"> </w:t>
      </w:r>
      <w:r w:rsidRPr="00E24026">
        <w:rPr>
          <w:rFonts w:ascii="Arial" w:hAnsi="Arial" w:cs="Arial"/>
          <w:sz w:val="22"/>
          <w:szCs w:val="22"/>
        </w:rPr>
        <w:t xml:space="preserve">within 24 hours. </w:t>
      </w:r>
    </w:p>
    <w:p w:rsidR="00E3515C" w:rsidRPr="00E24026" w:rsidRDefault="00E3515C" w:rsidP="00D22D42">
      <w:pPr>
        <w:pStyle w:val="BodyTextIndent"/>
        <w:widowControl/>
        <w:autoSpaceDE/>
        <w:autoSpaceDN/>
        <w:adjustRightInd/>
        <w:ind w:left="1440" w:hanging="720"/>
        <w:rPr>
          <w:rFonts w:ascii="Arial" w:hAnsi="Arial" w:cs="Arial"/>
          <w:sz w:val="22"/>
          <w:szCs w:val="22"/>
        </w:rPr>
      </w:pPr>
    </w:p>
    <w:p w:rsidR="00B516F5" w:rsidRDefault="00E3515C" w:rsidP="00262777">
      <w:pPr>
        <w:pStyle w:val="BodyTextIndent"/>
        <w:widowControl/>
        <w:numPr>
          <w:ilvl w:val="1"/>
          <w:numId w:val="1"/>
        </w:numPr>
        <w:autoSpaceDE/>
        <w:autoSpaceDN/>
        <w:adjustRightInd/>
        <w:rPr>
          <w:rFonts w:ascii="Arial" w:hAnsi="Arial" w:cs="Arial"/>
          <w:b/>
          <w:sz w:val="22"/>
          <w:szCs w:val="22"/>
        </w:rPr>
      </w:pPr>
      <w:r w:rsidRPr="00E24026">
        <w:rPr>
          <w:rFonts w:ascii="Arial" w:hAnsi="Arial" w:cs="Arial"/>
          <w:b/>
          <w:sz w:val="22"/>
          <w:szCs w:val="22"/>
        </w:rPr>
        <w:t xml:space="preserve">Providers of </w:t>
      </w:r>
      <w:r w:rsidR="006251A0" w:rsidRPr="00E24026">
        <w:rPr>
          <w:rFonts w:ascii="Arial" w:hAnsi="Arial" w:cs="Arial"/>
          <w:b/>
          <w:sz w:val="22"/>
          <w:szCs w:val="22"/>
        </w:rPr>
        <w:t>Residential Treatment Services</w:t>
      </w:r>
      <w:r w:rsidRPr="00E24026">
        <w:rPr>
          <w:rFonts w:ascii="Arial" w:hAnsi="Arial" w:cs="Arial"/>
          <w:b/>
          <w:sz w:val="22"/>
          <w:szCs w:val="22"/>
        </w:rPr>
        <w:t xml:space="preserve"> and Specialized Nursing Facility Services.  </w:t>
      </w:r>
    </w:p>
    <w:p w:rsidR="00E3515C" w:rsidRPr="00E24026" w:rsidRDefault="00E3515C" w:rsidP="00B516F5">
      <w:pPr>
        <w:pStyle w:val="BodyTextIndent"/>
        <w:widowControl/>
        <w:autoSpaceDE/>
        <w:autoSpaceDN/>
        <w:adjustRightInd/>
        <w:rPr>
          <w:rFonts w:ascii="Arial" w:hAnsi="Arial" w:cs="Arial"/>
          <w:b/>
          <w:sz w:val="22"/>
          <w:szCs w:val="22"/>
        </w:rPr>
      </w:pPr>
      <w:r w:rsidRPr="00E24026">
        <w:rPr>
          <w:rFonts w:ascii="Arial" w:hAnsi="Arial" w:cs="Arial"/>
          <w:sz w:val="22"/>
          <w:szCs w:val="22"/>
        </w:rPr>
        <w:t xml:space="preserve">The </w:t>
      </w:r>
      <w:r w:rsidR="006251A0" w:rsidRPr="00E24026">
        <w:rPr>
          <w:rFonts w:ascii="Arial" w:hAnsi="Arial" w:cs="Arial"/>
          <w:sz w:val="22"/>
          <w:szCs w:val="22"/>
        </w:rPr>
        <w:t>Residential</w:t>
      </w:r>
      <w:r w:rsidR="00065669" w:rsidRPr="00E24026">
        <w:rPr>
          <w:rFonts w:ascii="Arial" w:hAnsi="Arial" w:cs="Arial"/>
          <w:sz w:val="22"/>
          <w:szCs w:val="22"/>
        </w:rPr>
        <w:t xml:space="preserve"> </w:t>
      </w:r>
      <w:r w:rsidR="006251A0" w:rsidRPr="00E24026">
        <w:rPr>
          <w:rFonts w:ascii="Arial" w:hAnsi="Arial" w:cs="Arial"/>
          <w:sz w:val="22"/>
          <w:szCs w:val="22"/>
        </w:rPr>
        <w:t>Treatment Services</w:t>
      </w:r>
      <w:r w:rsidRPr="00E24026">
        <w:rPr>
          <w:rFonts w:ascii="Arial" w:hAnsi="Arial" w:cs="Arial"/>
          <w:sz w:val="22"/>
          <w:szCs w:val="22"/>
        </w:rPr>
        <w:t xml:space="preserve"> </w:t>
      </w:r>
      <w:r w:rsidR="000C46BC" w:rsidRPr="00E24026">
        <w:rPr>
          <w:rFonts w:ascii="Arial" w:hAnsi="Arial" w:cs="Arial"/>
          <w:sz w:val="22"/>
          <w:szCs w:val="22"/>
        </w:rPr>
        <w:t xml:space="preserve">(formerly PNMI) </w:t>
      </w:r>
      <w:r w:rsidRPr="00E24026">
        <w:rPr>
          <w:rFonts w:ascii="Arial" w:hAnsi="Arial" w:cs="Arial"/>
          <w:sz w:val="22"/>
          <w:szCs w:val="22"/>
        </w:rPr>
        <w:t>and Specialized Nursing Facility Services Provider must:</w:t>
      </w:r>
    </w:p>
    <w:p w:rsidR="00E3515C" w:rsidRPr="00E24026" w:rsidRDefault="00E3515C" w:rsidP="006E3FBC">
      <w:pPr>
        <w:pStyle w:val="BodyTextIndent"/>
        <w:widowControl/>
        <w:numPr>
          <w:ilvl w:val="0"/>
          <w:numId w:val="30"/>
        </w:numPr>
        <w:autoSpaceDE/>
        <w:autoSpaceDN/>
        <w:adjustRightInd/>
        <w:rPr>
          <w:rFonts w:ascii="Arial" w:hAnsi="Arial" w:cs="Arial"/>
          <w:b/>
          <w:sz w:val="22"/>
          <w:szCs w:val="22"/>
        </w:rPr>
      </w:pPr>
      <w:r w:rsidRPr="00E24026">
        <w:rPr>
          <w:rFonts w:ascii="Arial" w:hAnsi="Arial" w:cs="Arial"/>
          <w:sz w:val="22"/>
          <w:szCs w:val="22"/>
        </w:rPr>
        <w:t xml:space="preserve">Notify residents of all applicable rights of appeal from a discharge decision; </w:t>
      </w:r>
    </w:p>
    <w:p w:rsidR="00E3515C" w:rsidRPr="00E24026" w:rsidRDefault="00E3515C" w:rsidP="006E3FBC">
      <w:pPr>
        <w:pStyle w:val="BodyTextIndent"/>
        <w:widowControl/>
        <w:numPr>
          <w:ilvl w:val="0"/>
          <w:numId w:val="30"/>
        </w:numPr>
        <w:autoSpaceDE/>
        <w:autoSpaceDN/>
        <w:adjustRightInd/>
        <w:rPr>
          <w:rFonts w:ascii="Arial" w:hAnsi="Arial" w:cs="Arial"/>
          <w:b/>
          <w:sz w:val="22"/>
          <w:szCs w:val="22"/>
        </w:rPr>
      </w:pPr>
      <w:r w:rsidRPr="00E24026">
        <w:rPr>
          <w:rFonts w:ascii="Arial" w:hAnsi="Arial" w:cs="Arial"/>
          <w:sz w:val="22"/>
          <w:szCs w:val="22"/>
        </w:rPr>
        <w:t>Clarify that any transfer of a resident to an acute</w:t>
      </w:r>
      <w:r w:rsidR="006E3FBC">
        <w:rPr>
          <w:rFonts w:ascii="Arial" w:hAnsi="Arial" w:cs="Arial"/>
          <w:sz w:val="22"/>
          <w:szCs w:val="22"/>
        </w:rPr>
        <w:t xml:space="preserve"> hospital neither constitutes a </w:t>
      </w:r>
      <w:r w:rsidRPr="00E24026">
        <w:rPr>
          <w:rFonts w:ascii="Arial" w:hAnsi="Arial" w:cs="Arial"/>
          <w:sz w:val="22"/>
          <w:szCs w:val="22"/>
        </w:rPr>
        <w:t xml:space="preserve">transfer nor a discharge for purposes of contracts or regulations; and </w:t>
      </w:r>
    </w:p>
    <w:p w:rsidR="00E3515C" w:rsidRPr="00E24026" w:rsidRDefault="00E3515C" w:rsidP="006E3FBC">
      <w:pPr>
        <w:pStyle w:val="BodyTextIndent"/>
        <w:widowControl/>
        <w:numPr>
          <w:ilvl w:val="0"/>
          <w:numId w:val="30"/>
        </w:numPr>
        <w:autoSpaceDE/>
        <w:autoSpaceDN/>
        <w:adjustRightInd/>
        <w:rPr>
          <w:rFonts w:ascii="Arial" w:hAnsi="Arial" w:cs="Arial"/>
          <w:b/>
          <w:sz w:val="22"/>
          <w:szCs w:val="22"/>
        </w:rPr>
      </w:pPr>
      <w:r w:rsidRPr="00E24026">
        <w:rPr>
          <w:rFonts w:ascii="Arial" w:hAnsi="Arial" w:cs="Arial"/>
          <w:sz w:val="22"/>
          <w:szCs w:val="22"/>
        </w:rPr>
        <w:t xml:space="preserve">Obtain </w:t>
      </w:r>
      <w:r w:rsidR="00D4629F" w:rsidRPr="00E24026">
        <w:rPr>
          <w:rFonts w:ascii="Arial" w:hAnsi="Arial" w:cs="Arial"/>
          <w:sz w:val="22"/>
          <w:szCs w:val="22"/>
        </w:rPr>
        <w:t xml:space="preserve">SAMHS </w:t>
      </w:r>
      <w:r w:rsidRPr="00E24026">
        <w:rPr>
          <w:rFonts w:ascii="Arial" w:hAnsi="Arial" w:cs="Arial"/>
          <w:sz w:val="22"/>
          <w:szCs w:val="22"/>
        </w:rPr>
        <w:t>approval for discharges and participate in discharge planning.</w:t>
      </w:r>
    </w:p>
    <w:p w:rsidR="00E3515C" w:rsidRPr="00E24026" w:rsidRDefault="00E3515C" w:rsidP="00D22D42">
      <w:pPr>
        <w:pStyle w:val="BodyTextIndent"/>
        <w:widowControl/>
        <w:autoSpaceDE/>
        <w:autoSpaceDN/>
        <w:adjustRightInd/>
        <w:ind w:left="1440" w:hanging="720"/>
        <w:rPr>
          <w:rFonts w:ascii="Arial" w:hAnsi="Arial" w:cs="Arial"/>
          <w:sz w:val="22"/>
          <w:szCs w:val="22"/>
        </w:rPr>
      </w:pPr>
    </w:p>
    <w:p w:rsidR="00B516F5" w:rsidRPr="00B516F5" w:rsidRDefault="00E3515C" w:rsidP="00B516F5">
      <w:pPr>
        <w:pStyle w:val="BodyTextIndent"/>
        <w:widowControl/>
        <w:numPr>
          <w:ilvl w:val="1"/>
          <w:numId w:val="1"/>
        </w:numPr>
        <w:autoSpaceDE/>
        <w:autoSpaceDN/>
        <w:adjustRightInd/>
        <w:rPr>
          <w:rFonts w:ascii="Arial" w:hAnsi="Arial" w:cs="Arial"/>
          <w:sz w:val="22"/>
          <w:szCs w:val="22"/>
        </w:rPr>
      </w:pPr>
      <w:r w:rsidRPr="00E24026">
        <w:rPr>
          <w:rFonts w:ascii="Arial" w:hAnsi="Arial" w:cs="Arial"/>
          <w:b/>
          <w:sz w:val="22"/>
          <w:szCs w:val="22"/>
        </w:rPr>
        <w:t xml:space="preserve">Providers of Individual and Group Counseling Services.  </w:t>
      </w:r>
    </w:p>
    <w:p w:rsidR="00E3515C" w:rsidRPr="00E24026" w:rsidRDefault="00E3515C" w:rsidP="00B516F5">
      <w:pPr>
        <w:pStyle w:val="BodyTextIndent"/>
        <w:widowControl/>
        <w:autoSpaceDE/>
        <w:autoSpaceDN/>
        <w:adjustRightInd/>
        <w:rPr>
          <w:rFonts w:ascii="Arial" w:hAnsi="Arial" w:cs="Arial"/>
          <w:sz w:val="22"/>
          <w:szCs w:val="22"/>
        </w:rPr>
      </w:pPr>
      <w:r w:rsidRPr="00E24026">
        <w:rPr>
          <w:rFonts w:ascii="Arial" w:hAnsi="Arial" w:cs="Arial"/>
          <w:sz w:val="22"/>
          <w:szCs w:val="22"/>
        </w:rPr>
        <w:t>The Individual and Group Counseling Services Provider must:</w:t>
      </w:r>
    </w:p>
    <w:p w:rsidR="00E3515C" w:rsidRPr="00E24026" w:rsidRDefault="00133A90" w:rsidP="00D22D42">
      <w:pPr>
        <w:numPr>
          <w:ilvl w:val="0"/>
          <w:numId w:val="11"/>
        </w:numPr>
        <w:ind w:left="1440" w:hanging="720"/>
        <w:rPr>
          <w:rFonts w:ascii="Arial" w:hAnsi="Arial" w:cs="Arial"/>
          <w:sz w:val="22"/>
          <w:szCs w:val="22"/>
        </w:rPr>
      </w:pPr>
      <w:r w:rsidRPr="00E24026">
        <w:rPr>
          <w:rFonts w:ascii="Arial" w:hAnsi="Arial" w:cs="Arial"/>
          <w:sz w:val="22"/>
          <w:szCs w:val="22"/>
        </w:rPr>
        <w:t>E</w:t>
      </w:r>
      <w:r w:rsidR="00E3515C" w:rsidRPr="00E24026">
        <w:rPr>
          <w:rFonts w:ascii="Arial" w:hAnsi="Arial" w:cs="Arial"/>
          <w:sz w:val="22"/>
          <w:szCs w:val="22"/>
        </w:rPr>
        <w:t xml:space="preserve">nsure that they are the first responders for client crisis situations during normal business hours and that after hour coverage is available either through its own staff or through formal agreement with the local crisis service provider. </w:t>
      </w:r>
    </w:p>
    <w:p w:rsidR="00E3515C" w:rsidRPr="00E24026" w:rsidRDefault="00E3515C" w:rsidP="00D22D42">
      <w:pPr>
        <w:numPr>
          <w:ilvl w:val="1"/>
          <w:numId w:val="11"/>
        </w:numPr>
        <w:ind w:left="1440" w:hanging="720"/>
        <w:rPr>
          <w:rFonts w:ascii="Arial" w:hAnsi="Arial" w:cs="Arial"/>
          <w:sz w:val="22"/>
          <w:szCs w:val="22"/>
        </w:rPr>
      </w:pPr>
      <w:r w:rsidRPr="00E24026">
        <w:rPr>
          <w:rFonts w:ascii="Arial" w:hAnsi="Arial" w:cs="Arial"/>
          <w:sz w:val="22"/>
          <w:szCs w:val="22"/>
        </w:rPr>
        <w:t xml:space="preserve">Submit a written copy of the agency’s current after hour coverage policy, </w:t>
      </w:r>
      <w:r w:rsidRPr="00E24026">
        <w:rPr>
          <w:rFonts w:ascii="Arial" w:hAnsi="Arial" w:cs="Arial"/>
          <w:sz w:val="22"/>
          <w:szCs w:val="22"/>
        </w:rPr>
        <w:lastRenderedPageBreak/>
        <w:t xml:space="preserve">including procedures for accessing on call staff, with or prior to the submission of its first quarterly report.  </w:t>
      </w:r>
    </w:p>
    <w:p w:rsidR="00E3515C" w:rsidRPr="00E24026" w:rsidRDefault="00E3515C" w:rsidP="00D22D42">
      <w:pPr>
        <w:numPr>
          <w:ilvl w:val="1"/>
          <w:numId w:val="11"/>
        </w:numPr>
        <w:ind w:left="1440" w:hanging="720"/>
        <w:rPr>
          <w:rFonts w:ascii="Arial" w:hAnsi="Arial" w:cs="Arial"/>
          <w:sz w:val="22"/>
          <w:szCs w:val="22"/>
        </w:rPr>
      </w:pPr>
      <w:r w:rsidRPr="00E24026">
        <w:rPr>
          <w:rFonts w:ascii="Arial" w:hAnsi="Arial" w:cs="Arial"/>
          <w:sz w:val="22"/>
          <w:szCs w:val="22"/>
        </w:rPr>
        <w:t>Submit a copy of the current signed agreement for crisis services, including any financial remuneration, in the case where the local crisis service is utilized for after hour coverage.</w:t>
      </w:r>
    </w:p>
    <w:p w:rsidR="00E3515C" w:rsidRPr="00E24026" w:rsidRDefault="00E3515C" w:rsidP="00D22D42">
      <w:pPr>
        <w:ind w:left="1440" w:hanging="720"/>
        <w:rPr>
          <w:rFonts w:ascii="Arial" w:hAnsi="Arial" w:cs="Arial"/>
          <w:sz w:val="22"/>
          <w:szCs w:val="22"/>
        </w:rPr>
      </w:pPr>
    </w:p>
    <w:p w:rsidR="00E3515C" w:rsidRPr="00B516F5" w:rsidRDefault="00E3515C" w:rsidP="00B516F5">
      <w:pPr>
        <w:pStyle w:val="ListParagraph"/>
        <w:numPr>
          <w:ilvl w:val="1"/>
          <w:numId w:val="1"/>
        </w:numPr>
        <w:rPr>
          <w:rFonts w:ascii="Arial" w:hAnsi="Arial" w:cs="Arial"/>
          <w:b/>
          <w:sz w:val="22"/>
          <w:szCs w:val="22"/>
        </w:rPr>
      </w:pPr>
      <w:r w:rsidRPr="00B516F5">
        <w:rPr>
          <w:rFonts w:ascii="Arial" w:hAnsi="Arial" w:cs="Arial"/>
          <w:b/>
          <w:sz w:val="22"/>
          <w:szCs w:val="22"/>
        </w:rPr>
        <w:t>Contract Compliance</w:t>
      </w:r>
    </w:p>
    <w:p w:rsidR="00E3515C" w:rsidRPr="00E24026" w:rsidRDefault="00B83902" w:rsidP="00B83902">
      <w:pPr>
        <w:ind w:left="720" w:hanging="720"/>
        <w:jc w:val="both"/>
        <w:rPr>
          <w:rFonts w:ascii="Arial" w:hAnsi="Arial" w:cs="Arial"/>
          <w:sz w:val="22"/>
          <w:szCs w:val="22"/>
        </w:rPr>
      </w:pPr>
      <w:r>
        <w:rPr>
          <w:rFonts w:ascii="Arial" w:hAnsi="Arial" w:cs="Arial"/>
          <w:sz w:val="22"/>
          <w:szCs w:val="22"/>
        </w:rPr>
        <w:t xml:space="preserve">           </w:t>
      </w:r>
      <w:r w:rsidR="00E3515C" w:rsidRPr="00E24026">
        <w:rPr>
          <w:rFonts w:ascii="Arial" w:hAnsi="Arial" w:cs="Arial"/>
          <w:sz w:val="22"/>
          <w:szCs w:val="22"/>
        </w:rPr>
        <w:t>In addition to using the termination provisions contained in Rider B paragraph 15 and the set</w:t>
      </w:r>
      <w:r w:rsidR="00E3515C" w:rsidRPr="00E24026">
        <w:rPr>
          <w:rFonts w:ascii="Arial" w:hAnsi="Arial" w:cs="Arial"/>
          <w:sz w:val="22"/>
          <w:szCs w:val="22"/>
        </w:rPr>
        <w:noBreakHyphen/>
        <w:t>off provisions contained in Rider B paragraph 26, the Department may exercise the following steps to ensure contract compliance:</w:t>
      </w:r>
    </w:p>
    <w:p w:rsidR="00E3515C" w:rsidRPr="00E24026" w:rsidRDefault="00E3515C" w:rsidP="00D22D42">
      <w:pPr>
        <w:ind w:left="1440" w:hanging="720"/>
        <w:jc w:val="both"/>
        <w:rPr>
          <w:rFonts w:ascii="Arial" w:hAnsi="Arial" w:cs="Arial"/>
          <w:sz w:val="22"/>
          <w:szCs w:val="22"/>
        </w:rPr>
      </w:pPr>
    </w:p>
    <w:p w:rsidR="00E3515C" w:rsidRPr="00E24026" w:rsidRDefault="00E3515C" w:rsidP="00D22D42">
      <w:pPr>
        <w:ind w:left="1440" w:hanging="720"/>
        <w:jc w:val="both"/>
        <w:rPr>
          <w:rFonts w:ascii="Arial" w:hAnsi="Arial" w:cs="Arial"/>
          <w:sz w:val="22"/>
          <w:szCs w:val="22"/>
        </w:rPr>
      </w:pPr>
      <w:r w:rsidRPr="00E24026">
        <w:rPr>
          <w:rFonts w:ascii="Arial" w:hAnsi="Arial" w:cs="Arial"/>
          <w:b/>
          <w:sz w:val="22"/>
          <w:szCs w:val="22"/>
        </w:rPr>
        <w:t>Level 1</w:t>
      </w:r>
      <w:r w:rsidRPr="00E24026">
        <w:rPr>
          <w:rFonts w:ascii="Arial" w:hAnsi="Arial" w:cs="Arial"/>
          <w:sz w:val="22"/>
          <w:szCs w:val="22"/>
        </w:rPr>
        <w:t>: The Program Administrator will notify the Provider in writing of any contract compliance issues identified by Department staff.  The notice will include the contract provision that is in noncompliance and a date by which the provider must comply.</w:t>
      </w:r>
    </w:p>
    <w:p w:rsidR="00E3515C" w:rsidRPr="00E24026" w:rsidRDefault="00E3515C" w:rsidP="00D22D42">
      <w:pPr>
        <w:ind w:left="1440" w:hanging="720"/>
        <w:jc w:val="both"/>
        <w:rPr>
          <w:rFonts w:ascii="Arial" w:hAnsi="Arial" w:cs="Arial"/>
          <w:sz w:val="22"/>
          <w:szCs w:val="22"/>
        </w:rPr>
      </w:pPr>
    </w:p>
    <w:p w:rsidR="00E3515C" w:rsidRPr="00E24026" w:rsidRDefault="00E3515C" w:rsidP="00D22D42">
      <w:pPr>
        <w:ind w:left="1440" w:hanging="720"/>
        <w:jc w:val="both"/>
        <w:rPr>
          <w:rFonts w:ascii="Arial" w:hAnsi="Arial" w:cs="Arial"/>
          <w:sz w:val="22"/>
          <w:szCs w:val="22"/>
        </w:rPr>
      </w:pPr>
      <w:r w:rsidRPr="00E24026">
        <w:rPr>
          <w:rFonts w:ascii="Arial" w:hAnsi="Arial" w:cs="Arial"/>
          <w:b/>
          <w:sz w:val="22"/>
          <w:szCs w:val="22"/>
        </w:rPr>
        <w:t>Level 2</w:t>
      </w:r>
      <w:r w:rsidRPr="00E24026">
        <w:rPr>
          <w:rFonts w:ascii="Arial" w:hAnsi="Arial" w:cs="Arial"/>
          <w:sz w:val="22"/>
          <w:szCs w:val="22"/>
        </w:rPr>
        <w:t xml:space="preserve">: If the compliance issues described by the Program Administrator at Level 1 have not been addressed by the specified dates, the Provider and a representative or representatives of the Department’s </w:t>
      </w:r>
      <w:r w:rsidR="00D4629F" w:rsidRPr="00E24026">
        <w:rPr>
          <w:rFonts w:ascii="Arial" w:hAnsi="Arial" w:cs="Arial"/>
          <w:sz w:val="22"/>
          <w:szCs w:val="22"/>
        </w:rPr>
        <w:t>Office of Substance Abuse and Mental Health Services (SAMHS)</w:t>
      </w:r>
      <w:r w:rsidRPr="00E24026">
        <w:rPr>
          <w:rFonts w:ascii="Arial" w:hAnsi="Arial" w:cs="Arial"/>
          <w:sz w:val="22"/>
          <w:szCs w:val="22"/>
        </w:rPr>
        <w:t xml:space="preserve"> will meet, discuss, and document the contract compliance issues. The </w:t>
      </w:r>
      <w:r w:rsidR="001816F7" w:rsidRPr="00E24026">
        <w:rPr>
          <w:rFonts w:ascii="Arial" w:hAnsi="Arial" w:cs="Arial"/>
          <w:sz w:val="22"/>
          <w:szCs w:val="22"/>
        </w:rPr>
        <w:t>SAMHS</w:t>
      </w:r>
      <w:r w:rsidRPr="00E24026">
        <w:rPr>
          <w:rFonts w:ascii="Arial" w:hAnsi="Arial" w:cs="Arial"/>
          <w:sz w:val="22"/>
          <w:szCs w:val="22"/>
        </w:rPr>
        <w:t xml:space="preserve"> and the provider will develop a corrective action plan which must include:</w:t>
      </w:r>
    </w:p>
    <w:p w:rsidR="00E3515C" w:rsidRPr="00E24026" w:rsidRDefault="00E3515C" w:rsidP="00D22D42">
      <w:pPr>
        <w:ind w:left="1440" w:hanging="720"/>
        <w:jc w:val="both"/>
        <w:rPr>
          <w:rFonts w:ascii="Arial" w:hAnsi="Arial" w:cs="Arial"/>
          <w:sz w:val="22"/>
          <w:szCs w:val="22"/>
        </w:rPr>
      </w:pPr>
    </w:p>
    <w:p w:rsidR="00E3515C" w:rsidRPr="00E24026" w:rsidRDefault="00E3515C" w:rsidP="00392ECD">
      <w:pPr>
        <w:ind w:left="2160" w:hanging="720"/>
        <w:jc w:val="both"/>
        <w:rPr>
          <w:rFonts w:ascii="Arial" w:hAnsi="Arial" w:cs="Arial"/>
          <w:sz w:val="22"/>
          <w:szCs w:val="22"/>
        </w:rPr>
      </w:pPr>
      <w:r w:rsidRPr="00E24026">
        <w:rPr>
          <w:rFonts w:ascii="Arial" w:hAnsi="Arial" w:cs="Arial"/>
          <w:sz w:val="22"/>
          <w:szCs w:val="22"/>
        </w:rPr>
        <w:t>1. A statement of the corrective actions required for compliance with the contract;</w:t>
      </w:r>
    </w:p>
    <w:p w:rsidR="00E3515C" w:rsidRPr="00E24026" w:rsidRDefault="00E3515C" w:rsidP="00392ECD">
      <w:pPr>
        <w:ind w:left="2160" w:hanging="720"/>
        <w:jc w:val="both"/>
        <w:rPr>
          <w:rFonts w:ascii="Arial" w:hAnsi="Arial" w:cs="Arial"/>
          <w:sz w:val="22"/>
          <w:szCs w:val="22"/>
        </w:rPr>
      </w:pPr>
      <w:r w:rsidRPr="00E24026">
        <w:rPr>
          <w:rFonts w:ascii="Arial" w:hAnsi="Arial" w:cs="Arial"/>
          <w:sz w:val="22"/>
          <w:szCs w:val="22"/>
        </w:rPr>
        <w:t>2. The date by which the Provider will comply with the terms of the contract;</w:t>
      </w:r>
    </w:p>
    <w:p w:rsidR="00E3515C" w:rsidRPr="00E24026" w:rsidRDefault="00E3515C" w:rsidP="00392ECD">
      <w:pPr>
        <w:ind w:left="2160" w:hanging="720"/>
        <w:jc w:val="both"/>
        <w:rPr>
          <w:rFonts w:ascii="Arial" w:hAnsi="Arial" w:cs="Arial"/>
          <w:sz w:val="22"/>
          <w:szCs w:val="22"/>
        </w:rPr>
      </w:pPr>
      <w:r w:rsidRPr="00E24026">
        <w:rPr>
          <w:rFonts w:ascii="Arial" w:hAnsi="Arial" w:cs="Arial"/>
          <w:sz w:val="22"/>
          <w:szCs w:val="22"/>
        </w:rPr>
        <w:t>3. The consequences for non-compliance; and</w:t>
      </w:r>
    </w:p>
    <w:p w:rsidR="00E3515C" w:rsidRPr="00E24026" w:rsidRDefault="00E3515C" w:rsidP="00392ECD">
      <w:pPr>
        <w:ind w:left="2160" w:hanging="720"/>
        <w:jc w:val="both"/>
        <w:rPr>
          <w:rFonts w:ascii="Arial" w:hAnsi="Arial" w:cs="Arial"/>
          <w:sz w:val="22"/>
          <w:szCs w:val="22"/>
        </w:rPr>
      </w:pPr>
      <w:r w:rsidRPr="00E24026">
        <w:rPr>
          <w:rFonts w:ascii="Arial" w:hAnsi="Arial" w:cs="Arial"/>
          <w:sz w:val="22"/>
          <w:szCs w:val="22"/>
        </w:rPr>
        <w:t xml:space="preserve">4.  Signatures of the Provider and the </w:t>
      </w:r>
      <w:r w:rsidR="00D4629F" w:rsidRPr="00E24026">
        <w:rPr>
          <w:rFonts w:ascii="Arial" w:hAnsi="Arial" w:cs="Arial"/>
          <w:sz w:val="22"/>
          <w:szCs w:val="22"/>
        </w:rPr>
        <w:t xml:space="preserve">SAMHS </w:t>
      </w:r>
      <w:r w:rsidRPr="00E24026">
        <w:rPr>
          <w:rFonts w:ascii="Arial" w:hAnsi="Arial" w:cs="Arial"/>
          <w:sz w:val="22"/>
          <w:szCs w:val="22"/>
        </w:rPr>
        <w:t>representative.</w:t>
      </w:r>
    </w:p>
    <w:p w:rsidR="00E3515C" w:rsidRPr="00E24026" w:rsidRDefault="00E3515C" w:rsidP="00D22D42">
      <w:pPr>
        <w:ind w:left="1440" w:hanging="720"/>
        <w:jc w:val="both"/>
        <w:rPr>
          <w:rFonts w:ascii="Arial" w:hAnsi="Arial" w:cs="Arial"/>
          <w:sz w:val="22"/>
          <w:szCs w:val="22"/>
        </w:rPr>
      </w:pPr>
    </w:p>
    <w:p w:rsidR="00E3515C" w:rsidRPr="00E24026" w:rsidRDefault="00E3515C" w:rsidP="00D22D42">
      <w:pPr>
        <w:ind w:left="1440" w:hanging="720"/>
        <w:jc w:val="both"/>
        <w:rPr>
          <w:rFonts w:ascii="Arial" w:hAnsi="Arial" w:cs="Arial"/>
          <w:sz w:val="22"/>
          <w:szCs w:val="22"/>
        </w:rPr>
      </w:pPr>
      <w:r w:rsidRPr="00E24026">
        <w:rPr>
          <w:rFonts w:ascii="Arial" w:hAnsi="Arial" w:cs="Arial"/>
          <w:b/>
          <w:sz w:val="22"/>
          <w:szCs w:val="22"/>
        </w:rPr>
        <w:t>Level 3</w:t>
      </w:r>
      <w:r w:rsidRPr="00E24026">
        <w:rPr>
          <w:rFonts w:ascii="Arial" w:hAnsi="Arial" w:cs="Arial"/>
          <w:sz w:val="22"/>
          <w:szCs w:val="22"/>
        </w:rPr>
        <w:t>: If the Provider fails to undertake the corrective actions in the corrective action plan, the Department may terminate the contract in accordance with the procedures described in Rider B paragraph 15.</w:t>
      </w:r>
    </w:p>
    <w:p w:rsidR="00E3515C" w:rsidRPr="00E24026" w:rsidRDefault="00E3515C" w:rsidP="00D22D42">
      <w:pPr>
        <w:ind w:left="1440" w:hanging="720"/>
        <w:rPr>
          <w:rFonts w:ascii="Arial" w:hAnsi="Arial" w:cs="Arial"/>
          <w:color w:val="0000FF"/>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ind w:left="1440" w:hanging="720"/>
        <w:rPr>
          <w:rFonts w:ascii="Arial" w:hAnsi="Arial" w:cs="Arial"/>
          <w:sz w:val="22"/>
          <w:szCs w:val="22"/>
        </w:rPr>
      </w:pPr>
    </w:p>
    <w:sectPr w:rsidR="00E3515C" w:rsidRPr="00E24026" w:rsidSect="003C61F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DD" w:rsidRDefault="00626CDD" w:rsidP="00E304CC">
      <w:r>
        <w:separator/>
      </w:r>
    </w:p>
  </w:endnote>
  <w:endnote w:type="continuationSeparator" w:id="0">
    <w:p w:rsidR="00626CDD" w:rsidRDefault="00626CDD" w:rsidP="00E3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DD" w:rsidRDefault="00626CDD" w:rsidP="00E304CC">
      <w:r>
        <w:separator/>
      </w:r>
    </w:p>
  </w:footnote>
  <w:footnote w:type="continuationSeparator" w:id="0">
    <w:p w:rsidR="00626CDD" w:rsidRDefault="00626CDD" w:rsidP="00E30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884"/>
    <w:multiLevelType w:val="hybridMultilevel"/>
    <w:tmpl w:val="2BF26584"/>
    <w:lvl w:ilvl="0" w:tplc="4F4A50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C1E01"/>
    <w:multiLevelType w:val="hybridMultilevel"/>
    <w:tmpl w:val="669E553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0093C"/>
    <w:multiLevelType w:val="hybridMultilevel"/>
    <w:tmpl w:val="B790C8A2"/>
    <w:lvl w:ilvl="0" w:tplc="0ED42E3A">
      <w:start w:val="1"/>
      <w:numFmt w:val="decimal"/>
      <w:lvlText w:val="%1."/>
      <w:lvlJc w:val="left"/>
      <w:pPr>
        <w:tabs>
          <w:tab w:val="num" w:pos="2490"/>
        </w:tabs>
        <w:ind w:left="2490" w:hanging="525"/>
      </w:pPr>
      <w:rPr>
        <w:rFonts w:cs="Times New Roman" w:hint="default"/>
      </w:rPr>
    </w:lvl>
    <w:lvl w:ilvl="1" w:tplc="04090019" w:tentative="1">
      <w:start w:val="1"/>
      <w:numFmt w:val="lowerLetter"/>
      <w:lvlText w:val="%2."/>
      <w:lvlJc w:val="left"/>
      <w:pPr>
        <w:tabs>
          <w:tab w:val="num" w:pos="3045"/>
        </w:tabs>
        <w:ind w:left="3045" w:hanging="360"/>
      </w:pPr>
      <w:rPr>
        <w:rFonts w:cs="Times New Roman"/>
      </w:rPr>
    </w:lvl>
    <w:lvl w:ilvl="2" w:tplc="0409001B" w:tentative="1">
      <w:start w:val="1"/>
      <w:numFmt w:val="lowerRoman"/>
      <w:lvlText w:val="%3."/>
      <w:lvlJc w:val="right"/>
      <w:pPr>
        <w:tabs>
          <w:tab w:val="num" w:pos="3765"/>
        </w:tabs>
        <w:ind w:left="3765" w:hanging="180"/>
      </w:pPr>
      <w:rPr>
        <w:rFonts w:cs="Times New Roman"/>
      </w:rPr>
    </w:lvl>
    <w:lvl w:ilvl="3" w:tplc="0409000F" w:tentative="1">
      <w:start w:val="1"/>
      <w:numFmt w:val="decimal"/>
      <w:lvlText w:val="%4."/>
      <w:lvlJc w:val="left"/>
      <w:pPr>
        <w:tabs>
          <w:tab w:val="num" w:pos="4485"/>
        </w:tabs>
        <w:ind w:left="4485" w:hanging="360"/>
      </w:pPr>
      <w:rPr>
        <w:rFonts w:cs="Times New Roman"/>
      </w:rPr>
    </w:lvl>
    <w:lvl w:ilvl="4" w:tplc="04090019" w:tentative="1">
      <w:start w:val="1"/>
      <w:numFmt w:val="lowerLetter"/>
      <w:lvlText w:val="%5."/>
      <w:lvlJc w:val="left"/>
      <w:pPr>
        <w:tabs>
          <w:tab w:val="num" w:pos="5205"/>
        </w:tabs>
        <w:ind w:left="5205" w:hanging="360"/>
      </w:pPr>
      <w:rPr>
        <w:rFonts w:cs="Times New Roman"/>
      </w:rPr>
    </w:lvl>
    <w:lvl w:ilvl="5" w:tplc="0409001B" w:tentative="1">
      <w:start w:val="1"/>
      <w:numFmt w:val="lowerRoman"/>
      <w:lvlText w:val="%6."/>
      <w:lvlJc w:val="right"/>
      <w:pPr>
        <w:tabs>
          <w:tab w:val="num" w:pos="5925"/>
        </w:tabs>
        <w:ind w:left="5925" w:hanging="180"/>
      </w:pPr>
      <w:rPr>
        <w:rFonts w:cs="Times New Roman"/>
      </w:rPr>
    </w:lvl>
    <w:lvl w:ilvl="6" w:tplc="0409000F" w:tentative="1">
      <w:start w:val="1"/>
      <w:numFmt w:val="decimal"/>
      <w:lvlText w:val="%7."/>
      <w:lvlJc w:val="left"/>
      <w:pPr>
        <w:tabs>
          <w:tab w:val="num" w:pos="6645"/>
        </w:tabs>
        <w:ind w:left="6645" w:hanging="360"/>
      </w:pPr>
      <w:rPr>
        <w:rFonts w:cs="Times New Roman"/>
      </w:rPr>
    </w:lvl>
    <w:lvl w:ilvl="7" w:tplc="04090019" w:tentative="1">
      <w:start w:val="1"/>
      <w:numFmt w:val="lowerLetter"/>
      <w:lvlText w:val="%8."/>
      <w:lvlJc w:val="left"/>
      <w:pPr>
        <w:tabs>
          <w:tab w:val="num" w:pos="7365"/>
        </w:tabs>
        <w:ind w:left="7365" w:hanging="360"/>
      </w:pPr>
      <w:rPr>
        <w:rFonts w:cs="Times New Roman"/>
      </w:rPr>
    </w:lvl>
    <w:lvl w:ilvl="8" w:tplc="0409001B" w:tentative="1">
      <w:start w:val="1"/>
      <w:numFmt w:val="lowerRoman"/>
      <w:lvlText w:val="%9."/>
      <w:lvlJc w:val="right"/>
      <w:pPr>
        <w:tabs>
          <w:tab w:val="num" w:pos="8085"/>
        </w:tabs>
        <w:ind w:left="8085" w:hanging="180"/>
      </w:pPr>
      <w:rPr>
        <w:rFonts w:cs="Times New Roman"/>
      </w:rPr>
    </w:lvl>
  </w:abstractNum>
  <w:abstractNum w:abstractNumId="3">
    <w:nsid w:val="09A830E1"/>
    <w:multiLevelType w:val="hybridMultilevel"/>
    <w:tmpl w:val="E5D81F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642F14"/>
    <w:multiLevelType w:val="hybridMultilevel"/>
    <w:tmpl w:val="90D84FDC"/>
    <w:lvl w:ilvl="0" w:tplc="BCD6D5BC">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16143DD7"/>
    <w:multiLevelType w:val="hybridMultilevel"/>
    <w:tmpl w:val="69D8E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E4FA6"/>
    <w:multiLevelType w:val="hybridMultilevel"/>
    <w:tmpl w:val="D02E06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953D61"/>
    <w:multiLevelType w:val="hybridMultilevel"/>
    <w:tmpl w:val="A264522E"/>
    <w:lvl w:ilvl="0" w:tplc="6CF0CE92">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E2CB7"/>
    <w:multiLevelType w:val="hybridMultilevel"/>
    <w:tmpl w:val="2A602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DE2964"/>
    <w:multiLevelType w:val="hybridMultilevel"/>
    <w:tmpl w:val="C0307B74"/>
    <w:lvl w:ilvl="0" w:tplc="499418B8">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ED5CAD"/>
    <w:multiLevelType w:val="hybridMultilevel"/>
    <w:tmpl w:val="044E69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A619C"/>
    <w:multiLevelType w:val="hybridMultilevel"/>
    <w:tmpl w:val="81B8075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46ED4"/>
    <w:multiLevelType w:val="hybridMultilevel"/>
    <w:tmpl w:val="BB44A5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620EB9"/>
    <w:multiLevelType w:val="hybridMultilevel"/>
    <w:tmpl w:val="281E821C"/>
    <w:lvl w:ilvl="0" w:tplc="349CB5E2">
      <w:start w:val="1"/>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5420CA"/>
    <w:multiLevelType w:val="hybridMultilevel"/>
    <w:tmpl w:val="4DF64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1F93F96"/>
    <w:multiLevelType w:val="hybridMultilevel"/>
    <w:tmpl w:val="F370D27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21B5740"/>
    <w:multiLevelType w:val="hybridMultilevel"/>
    <w:tmpl w:val="FC0AC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FA13AD"/>
    <w:multiLevelType w:val="hybridMultilevel"/>
    <w:tmpl w:val="281E821C"/>
    <w:lvl w:ilvl="0" w:tplc="349CB5E2">
      <w:start w:val="1"/>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120543"/>
    <w:multiLevelType w:val="hybridMultilevel"/>
    <w:tmpl w:val="B45845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2037A5C"/>
    <w:multiLevelType w:val="multilevel"/>
    <w:tmpl w:val="53C28A4E"/>
    <w:lvl w:ilvl="0">
      <w:start w:val="1"/>
      <w:numFmt w:val="upperRoman"/>
      <w:lvlText w:val="%1."/>
      <w:lvlJc w:val="left"/>
      <w:pPr>
        <w:tabs>
          <w:tab w:val="num" w:pos="720"/>
        </w:tabs>
      </w:pPr>
      <w:rPr>
        <w:rFonts w:ascii="Arial" w:hAnsi="Arial" w:cs="Times New Roman" w:hint="default"/>
        <w:b/>
        <w:i w:val="0"/>
        <w:sz w:val="28"/>
      </w:rPr>
    </w:lvl>
    <w:lvl w:ilvl="1">
      <w:start w:val="1"/>
      <w:numFmt w:val="upperLetter"/>
      <w:lvlText w:val="%2."/>
      <w:lvlJc w:val="left"/>
      <w:pPr>
        <w:tabs>
          <w:tab w:val="num" w:pos="720"/>
        </w:tabs>
        <w:ind w:left="720" w:hanging="720"/>
      </w:pPr>
      <w:rPr>
        <w:rFonts w:ascii="Arial" w:hAnsi="Arial" w:cs="Times New Roman" w:hint="default"/>
        <w:b/>
        <w:i w:val="0"/>
        <w:sz w:val="24"/>
      </w:rPr>
    </w:lvl>
    <w:lvl w:ilvl="2">
      <w:start w:val="1"/>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ascii="Times New Roman" w:hAnsi="Times New Roman" w:cs="Times New Roman" w:hint="default"/>
        <w:b w:val="0"/>
        <w:i w:val="0"/>
        <w:sz w:val="24"/>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0">
    <w:nsid w:val="52677316"/>
    <w:multiLevelType w:val="multilevel"/>
    <w:tmpl w:val="E1423980"/>
    <w:lvl w:ilvl="0">
      <w:start w:val="2"/>
      <w:numFmt w:val="upperRoman"/>
      <w:lvlText w:val="%1."/>
      <w:lvlJc w:val="left"/>
      <w:pPr>
        <w:tabs>
          <w:tab w:val="num" w:pos="720"/>
        </w:tabs>
        <w:ind w:left="0" w:firstLine="0"/>
      </w:pPr>
      <w:rPr>
        <w:rFonts w:ascii="Arial" w:hAnsi="Arial" w:cs="Times New Roman" w:hint="default"/>
        <w:b/>
        <w:i w:val="0"/>
        <w:sz w:val="28"/>
      </w:rPr>
    </w:lvl>
    <w:lvl w:ilvl="1">
      <w:start w:val="2"/>
      <w:numFmt w:val="upperLetter"/>
      <w:lvlText w:val="%2."/>
      <w:lvlJc w:val="left"/>
      <w:pPr>
        <w:tabs>
          <w:tab w:val="num" w:pos="720"/>
        </w:tabs>
        <w:ind w:left="720" w:hanging="720"/>
      </w:pPr>
      <w:rPr>
        <w:rFonts w:ascii="Arial" w:hAnsi="Arial" w:cs="Times New Roman" w:hint="default"/>
        <w:b/>
        <w:i w:val="0"/>
        <w:sz w:val="24"/>
      </w:rPr>
    </w:lvl>
    <w:lvl w:ilvl="2">
      <w:start w:val="7"/>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ascii="Times New Roman" w:hAnsi="Times New Roman" w:cs="Times New Roman" w:hint="default"/>
        <w:b w:val="0"/>
        <w:i w:val="0"/>
        <w:sz w:val="24"/>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1">
    <w:nsid w:val="52CA5A78"/>
    <w:multiLevelType w:val="hybridMultilevel"/>
    <w:tmpl w:val="F446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35327"/>
    <w:multiLevelType w:val="multilevel"/>
    <w:tmpl w:val="53C28A4E"/>
    <w:lvl w:ilvl="0">
      <w:start w:val="1"/>
      <w:numFmt w:val="upperRoman"/>
      <w:lvlText w:val="%1."/>
      <w:lvlJc w:val="left"/>
      <w:pPr>
        <w:tabs>
          <w:tab w:val="num" w:pos="720"/>
        </w:tabs>
      </w:pPr>
      <w:rPr>
        <w:rFonts w:ascii="Arial" w:hAnsi="Arial" w:cs="Times New Roman" w:hint="default"/>
        <w:b/>
        <w:i w:val="0"/>
        <w:sz w:val="28"/>
      </w:rPr>
    </w:lvl>
    <w:lvl w:ilvl="1">
      <w:start w:val="1"/>
      <w:numFmt w:val="upperLetter"/>
      <w:lvlText w:val="%2."/>
      <w:lvlJc w:val="left"/>
      <w:pPr>
        <w:tabs>
          <w:tab w:val="num" w:pos="720"/>
        </w:tabs>
        <w:ind w:left="720" w:hanging="720"/>
      </w:pPr>
      <w:rPr>
        <w:rFonts w:ascii="Arial" w:hAnsi="Arial" w:cs="Times New Roman" w:hint="default"/>
        <w:b/>
        <w:i w:val="0"/>
        <w:sz w:val="24"/>
      </w:rPr>
    </w:lvl>
    <w:lvl w:ilvl="2">
      <w:start w:val="1"/>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ascii="Times New Roman" w:hAnsi="Times New Roman" w:cs="Times New Roman" w:hint="default"/>
        <w:b w:val="0"/>
        <w:i w:val="0"/>
        <w:sz w:val="24"/>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3">
    <w:nsid w:val="57A46653"/>
    <w:multiLevelType w:val="hybridMultilevel"/>
    <w:tmpl w:val="83862A68"/>
    <w:lvl w:ilvl="0" w:tplc="BCD6D5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8E21CF7"/>
    <w:multiLevelType w:val="multilevel"/>
    <w:tmpl w:val="53C28A4E"/>
    <w:lvl w:ilvl="0">
      <w:start w:val="1"/>
      <w:numFmt w:val="upperRoman"/>
      <w:lvlText w:val="%1."/>
      <w:lvlJc w:val="left"/>
      <w:pPr>
        <w:tabs>
          <w:tab w:val="num" w:pos="720"/>
        </w:tabs>
      </w:pPr>
      <w:rPr>
        <w:rFonts w:ascii="Arial" w:hAnsi="Arial" w:cs="Times New Roman" w:hint="default"/>
        <w:b/>
        <w:i w:val="0"/>
        <w:sz w:val="28"/>
      </w:rPr>
    </w:lvl>
    <w:lvl w:ilvl="1">
      <w:start w:val="1"/>
      <w:numFmt w:val="upperLetter"/>
      <w:lvlText w:val="%2."/>
      <w:lvlJc w:val="left"/>
      <w:pPr>
        <w:tabs>
          <w:tab w:val="num" w:pos="720"/>
        </w:tabs>
        <w:ind w:left="720" w:hanging="720"/>
      </w:pPr>
      <w:rPr>
        <w:rFonts w:ascii="Arial" w:hAnsi="Arial" w:cs="Times New Roman" w:hint="default"/>
        <w:b/>
        <w:i w:val="0"/>
        <w:sz w:val="24"/>
      </w:rPr>
    </w:lvl>
    <w:lvl w:ilvl="2">
      <w:start w:val="1"/>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ascii="Times New Roman" w:hAnsi="Times New Roman" w:cs="Times New Roman" w:hint="default"/>
        <w:b w:val="0"/>
        <w:i w:val="0"/>
        <w:sz w:val="24"/>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5">
    <w:nsid w:val="597810EE"/>
    <w:multiLevelType w:val="hybridMultilevel"/>
    <w:tmpl w:val="CD92E4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1DD7C9F"/>
    <w:multiLevelType w:val="hybridMultilevel"/>
    <w:tmpl w:val="5C7C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6B45DA"/>
    <w:multiLevelType w:val="hybridMultilevel"/>
    <w:tmpl w:val="0FC8D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170E78"/>
    <w:multiLevelType w:val="multilevel"/>
    <w:tmpl w:val="EFB0D85C"/>
    <w:lvl w:ilvl="0">
      <w:start w:val="1"/>
      <w:numFmt w:val="upperRoman"/>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7F246A12"/>
    <w:multiLevelType w:val="hybridMultilevel"/>
    <w:tmpl w:val="0E88F50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22"/>
  </w:num>
  <w:num w:numId="2">
    <w:abstractNumId w:val="2"/>
  </w:num>
  <w:num w:numId="3">
    <w:abstractNumId w:val="29"/>
  </w:num>
  <w:num w:numId="4">
    <w:abstractNumId w:val="9"/>
  </w:num>
  <w:num w:numId="5">
    <w:abstractNumId w:val="0"/>
  </w:num>
  <w:num w:numId="6">
    <w:abstractNumId w:val="15"/>
  </w:num>
  <w:num w:numId="7">
    <w:abstractNumId w:val="8"/>
  </w:num>
  <w:num w:numId="8">
    <w:abstractNumId w:val="12"/>
  </w:num>
  <w:num w:numId="9">
    <w:abstractNumId w:val="25"/>
  </w:num>
  <w:num w:numId="10">
    <w:abstractNumId w:val="26"/>
  </w:num>
  <w:num w:numId="11">
    <w:abstractNumId w:val="1"/>
  </w:num>
  <w:num w:numId="12">
    <w:abstractNumId w:val="18"/>
  </w:num>
  <w:num w:numId="13">
    <w:abstractNumId w:val="2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3"/>
  </w:num>
  <w:num w:numId="17">
    <w:abstractNumId w:val="21"/>
  </w:num>
  <w:num w:numId="18">
    <w:abstractNumId w:val="11"/>
  </w:num>
  <w:num w:numId="19">
    <w:abstractNumId w:val="17"/>
  </w:num>
  <w:num w:numId="20">
    <w:abstractNumId w:val="4"/>
  </w:num>
  <w:num w:numId="21">
    <w:abstractNumId w:val="23"/>
  </w:num>
  <w:num w:numId="22">
    <w:abstractNumId w:val="5"/>
  </w:num>
  <w:num w:numId="23">
    <w:abstractNumId w:val="20"/>
  </w:num>
  <w:num w:numId="24">
    <w:abstractNumId w:val="19"/>
  </w:num>
  <w:num w:numId="25">
    <w:abstractNumId w:val="7"/>
  </w:num>
  <w:num w:numId="26">
    <w:abstractNumId w:val="10"/>
  </w:num>
  <w:num w:numId="27">
    <w:abstractNumId w:val="3"/>
  </w:num>
  <w:num w:numId="28">
    <w:abstractNumId w:val="6"/>
  </w:num>
  <w:num w:numId="29">
    <w:abstractNumId w:val="16"/>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5C"/>
    <w:rsid w:val="000054D2"/>
    <w:rsid w:val="00022808"/>
    <w:rsid w:val="00023C6E"/>
    <w:rsid w:val="0002748F"/>
    <w:rsid w:val="00033F0C"/>
    <w:rsid w:val="00047D28"/>
    <w:rsid w:val="00055E5B"/>
    <w:rsid w:val="00065669"/>
    <w:rsid w:val="0008088D"/>
    <w:rsid w:val="00081088"/>
    <w:rsid w:val="00087D63"/>
    <w:rsid w:val="00090979"/>
    <w:rsid w:val="000A0929"/>
    <w:rsid w:val="000C236C"/>
    <w:rsid w:val="000C46BC"/>
    <w:rsid w:val="000D2630"/>
    <w:rsid w:val="000D5D82"/>
    <w:rsid w:val="000E45A1"/>
    <w:rsid w:val="000E6004"/>
    <w:rsid w:val="000E7BEF"/>
    <w:rsid w:val="000F211E"/>
    <w:rsid w:val="000F22B1"/>
    <w:rsid w:val="000F508E"/>
    <w:rsid w:val="000F62BF"/>
    <w:rsid w:val="000F6C6F"/>
    <w:rsid w:val="001036CB"/>
    <w:rsid w:val="001048C4"/>
    <w:rsid w:val="001123BD"/>
    <w:rsid w:val="00115A2E"/>
    <w:rsid w:val="00124A4D"/>
    <w:rsid w:val="00126851"/>
    <w:rsid w:val="00133A90"/>
    <w:rsid w:val="00155EF6"/>
    <w:rsid w:val="001613A1"/>
    <w:rsid w:val="001771B1"/>
    <w:rsid w:val="001816F7"/>
    <w:rsid w:val="001A7652"/>
    <w:rsid w:val="001B45E6"/>
    <w:rsid w:val="001C176F"/>
    <w:rsid w:val="001E57EC"/>
    <w:rsid w:val="001F23F2"/>
    <w:rsid w:val="00202F43"/>
    <w:rsid w:val="00211958"/>
    <w:rsid w:val="00220B69"/>
    <w:rsid w:val="00224B20"/>
    <w:rsid w:val="0023374C"/>
    <w:rsid w:val="002348A2"/>
    <w:rsid w:val="002410F6"/>
    <w:rsid w:val="002418DB"/>
    <w:rsid w:val="0025392E"/>
    <w:rsid w:val="00262228"/>
    <w:rsid w:val="00262777"/>
    <w:rsid w:val="00263497"/>
    <w:rsid w:val="0026490D"/>
    <w:rsid w:val="002718D9"/>
    <w:rsid w:val="00273FA5"/>
    <w:rsid w:val="00290249"/>
    <w:rsid w:val="002905B2"/>
    <w:rsid w:val="002979E9"/>
    <w:rsid w:val="002A4408"/>
    <w:rsid w:val="002B3197"/>
    <w:rsid w:val="002E101D"/>
    <w:rsid w:val="002E1D9B"/>
    <w:rsid w:val="002F5ECA"/>
    <w:rsid w:val="002F616D"/>
    <w:rsid w:val="00301B0A"/>
    <w:rsid w:val="00313007"/>
    <w:rsid w:val="00315274"/>
    <w:rsid w:val="00326670"/>
    <w:rsid w:val="00326F0E"/>
    <w:rsid w:val="00360EE2"/>
    <w:rsid w:val="00365348"/>
    <w:rsid w:val="00377CB0"/>
    <w:rsid w:val="00382B5E"/>
    <w:rsid w:val="003918EE"/>
    <w:rsid w:val="00392ECD"/>
    <w:rsid w:val="00396CA3"/>
    <w:rsid w:val="003A3877"/>
    <w:rsid w:val="003A796A"/>
    <w:rsid w:val="003C61FE"/>
    <w:rsid w:val="003D02AF"/>
    <w:rsid w:val="003E05D3"/>
    <w:rsid w:val="003F1C22"/>
    <w:rsid w:val="004003AD"/>
    <w:rsid w:val="0040118A"/>
    <w:rsid w:val="00412FF4"/>
    <w:rsid w:val="00423556"/>
    <w:rsid w:val="004236DA"/>
    <w:rsid w:val="00435EDA"/>
    <w:rsid w:val="00456888"/>
    <w:rsid w:val="004708EE"/>
    <w:rsid w:val="00470DB0"/>
    <w:rsid w:val="00485B0A"/>
    <w:rsid w:val="004870A0"/>
    <w:rsid w:val="004904B2"/>
    <w:rsid w:val="004A395D"/>
    <w:rsid w:val="004B4FE7"/>
    <w:rsid w:val="004D2369"/>
    <w:rsid w:val="004D23CB"/>
    <w:rsid w:val="004E14C1"/>
    <w:rsid w:val="00500A28"/>
    <w:rsid w:val="0050318E"/>
    <w:rsid w:val="00513E80"/>
    <w:rsid w:val="005216EF"/>
    <w:rsid w:val="00523311"/>
    <w:rsid w:val="0054157F"/>
    <w:rsid w:val="00541E83"/>
    <w:rsid w:val="005649EE"/>
    <w:rsid w:val="00573080"/>
    <w:rsid w:val="0057652A"/>
    <w:rsid w:val="005770E2"/>
    <w:rsid w:val="0058102D"/>
    <w:rsid w:val="00586ECE"/>
    <w:rsid w:val="00590152"/>
    <w:rsid w:val="005B5D2B"/>
    <w:rsid w:val="005D03DE"/>
    <w:rsid w:val="005D1877"/>
    <w:rsid w:val="005D3B71"/>
    <w:rsid w:val="005E3461"/>
    <w:rsid w:val="00613B50"/>
    <w:rsid w:val="0061537D"/>
    <w:rsid w:val="006167DA"/>
    <w:rsid w:val="0061696B"/>
    <w:rsid w:val="006251A0"/>
    <w:rsid w:val="00626CDD"/>
    <w:rsid w:val="00650C55"/>
    <w:rsid w:val="00655340"/>
    <w:rsid w:val="006572CC"/>
    <w:rsid w:val="00657CD8"/>
    <w:rsid w:val="00666107"/>
    <w:rsid w:val="00670BBE"/>
    <w:rsid w:val="00675E51"/>
    <w:rsid w:val="0069707B"/>
    <w:rsid w:val="006A1706"/>
    <w:rsid w:val="006A6138"/>
    <w:rsid w:val="006B4459"/>
    <w:rsid w:val="006D48B7"/>
    <w:rsid w:val="006D5700"/>
    <w:rsid w:val="006E3FBC"/>
    <w:rsid w:val="006F7DF1"/>
    <w:rsid w:val="00713E06"/>
    <w:rsid w:val="00725AAB"/>
    <w:rsid w:val="00730A02"/>
    <w:rsid w:val="007350CA"/>
    <w:rsid w:val="00744426"/>
    <w:rsid w:val="007464F8"/>
    <w:rsid w:val="007518C1"/>
    <w:rsid w:val="0075208A"/>
    <w:rsid w:val="007523A9"/>
    <w:rsid w:val="00756882"/>
    <w:rsid w:val="0077016F"/>
    <w:rsid w:val="00771DD6"/>
    <w:rsid w:val="00774EC9"/>
    <w:rsid w:val="007816E8"/>
    <w:rsid w:val="007869A1"/>
    <w:rsid w:val="00792FF9"/>
    <w:rsid w:val="007932C5"/>
    <w:rsid w:val="007C05E8"/>
    <w:rsid w:val="007C5E9D"/>
    <w:rsid w:val="007C60F9"/>
    <w:rsid w:val="007D22F8"/>
    <w:rsid w:val="007D61EC"/>
    <w:rsid w:val="007E3F35"/>
    <w:rsid w:val="00802F95"/>
    <w:rsid w:val="00804BD5"/>
    <w:rsid w:val="008068F0"/>
    <w:rsid w:val="00817B94"/>
    <w:rsid w:val="0082390D"/>
    <w:rsid w:val="00837565"/>
    <w:rsid w:val="00844A6B"/>
    <w:rsid w:val="00855CA4"/>
    <w:rsid w:val="00856E9C"/>
    <w:rsid w:val="00861FB2"/>
    <w:rsid w:val="008626AD"/>
    <w:rsid w:val="008705DC"/>
    <w:rsid w:val="008733CB"/>
    <w:rsid w:val="00876349"/>
    <w:rsid w:val="00876899"/>
    <w:rsid w:val="0089400E"/>
    <w:rsid w:val="008A34F9"/>
    <w:rsid w:val="008A4279"/>
    <w:rsid w:val="008A7521"/>
    <w:rsid w:val="008C0C47"/>
    <w:rsid w:val="008C5129"/>
    <w:rsid w:val="008D17F2"/>
    <w:rsid w:val="008E5773"/>
    <w:rsid w:val="008F56BE"/>
    <w:rsid w:val="008F5FEA"/>
    <w:rsid w:val="009124C8"/>
    <w:rsid w:val="00920194"/>
    <w:rsid w:val="0093209D"/>
    <w:rsid w:val="00942207"/>
    <w:rsid w:val="00947066"/>
    <w:rsid w:val="00956783"/>
    <w:rsid w:val="009567D6"/>
    <w:rsid w:val="0095735F"/>
    <w:rsid w:val="009632E6"/>
    <w:rsid w:val="0096356F"/>
    <w:rsid w:val="009646B9"/>
    <w:rsid w:val="0097513F"/>
    <w:rsid w:val="00982904"/>
    <w:rsid w:val="00992B13"/>
    <w:rsid w:val="009A289A"/>
    <w:rsid w:val="009A2E7B"/>
    <w:rsid w:val="009A33C5"/>
    <w:rsid w:val="009A67D1"/>
    <w:rsid w:val="009A7D19"/>
    <w:rsid w:val="009C0553"/>
    <w:rsid w:val="009C4434"/>
    <w:rsid w:val="009D20C5"/>
    <w:rsid w:val="00A0476E"/>
    <w:rsid w:val="00A141F9"/>
    <w:rsid w:val="00A36523"/>
    <w:rsid w:val="00A45A55"/>
    <w:rsid w:val="00A50FE8"/>
    <w:rsid w:val="00A515D5"/>
    <w:rsid w:val="00A5256F"/>
    <w:rsid w:val="00A56D9C"/>
    <w:rsid w:val="00A92C53"/>
    <w:rsid w:val="00A97064"/>
    <w:rsid w:val="00AA1A79"/>
    <w:rsid w:val="00AA7ECA"/>
    <w:rsid w:val="00AA7F7F"/>
    <w:rsid w:val="00AB2291"/>
    <w:rsid w:val="00AB27FA"/>
    <w:rsid w:val="00AB2C78"/>
    <w:rsid w:val="00AB2EDF"/>
    <w:rsid w:val="00AC0465"/>
    <w:rsid w:val="00AC651A"/>
    <w:rsid w:val="00AD3352"/>
    <w:rsid w:val="00AE11AE"/>
    <w:rsid w:val="00AF14E5"/>
    <w:rsid w:val="00AF5477"/>
    <w:rsid w:val="00AF7890"/>
    <w:rsid w:val="00B072F0"/>
    <w:rsid w:val="00B26221"/>
    <w:rsid w:val="00B3237C"/>
    <w:rsid w:val="00B3394C"/>
    <w:rsid w:val="00B33BDE"/>
    <w:rsid w:val="00B35A9E"/>
    <w:rsid w:val="00B47C75"/>
    <w:rsid w:val="00B516F5"/>
    <w:rsid w:val="00B65202"/>
    <w:rsid w:val="00B65BDF"/>
    <w:rsid w:val="00B72EE4"/>
    <w:rsid w:val="00B82AEE"/>
    <w:rsid w:val="00B83181"/>
    <w:rsid w:val="00B83902"/>
    <w:rsid w:val="00B858E9"/>
    <w:rsid w:val="00BA032A"/>
    <w:rsid w:val="00BC1A0B"/>
    <w:rsid w:val="00BD0D4A"/>
    <w:rsid w:val="00BD28E4"/>
    <w:rsid w:val="00BD3BE8"/>
    <w:rsid w:val="00BD520A"/>
    <w:rsid w:val="00BD5467"/>
    <w:rsid w:val="00BE2696"/>
    <w:rsid w:val="00BE439F"/>
    <w:rsid w:val="00C02574"/>
    <w:rsid w:val="00C3267A"/>
    <w:rsid w:val="00C4041B"/>
    <w:rsid w:val="00C4387B"/>
    <w:rsid w:val="00C634BC"/>
    <w:rsid w:val="00C64206"/>
    <w:rsid w:val="00C67E75"/>
    <w:rsid w:val="00C72DFF"/>
    <w:rsid w:val="00C86714"/>
    <w:rsid w:val="00C9488A"/>
    <w:rsid w:val="00C95CA4"/>
    <w:rsid w:val="00CA2FDC"/>
    <w:rsid w:val="00CA7DFA"/>
    <w:rsid w:val="00CB2934"/>
    <w:rsid w:val="00CB3243"/>
    <w:rsid w:val="00CC5518"/>
    <w:rsid w:val="00CD1355"/>
    <w:rsid w:val="00CD3025"/>
    <w:rsid w:val="00CE3765"/>
    <w:rsid w:val="00CE3F2B"/>
    <w:rsid w:val="00CE6C15"/>
    <w:rsid w:val="00CF3738"/>
    <w:rsid w:val="00CF37C8"/>
    <w:rsid w:val="00CF7D30"/>
    <w:rsid w:val="00D0598C"/>
    <w:rsid w:val="00D1078B"/>
    <w:rsid w:val="00D11EA9"/>
    <w:rsid w:val="00D17C96"/>
    <w:rsid w:val="00D205EA"/>
    <w:rsid w:val="00D22D42"/>
    <w:rsid w:val="00D449EF"/>
    <w:rsid w:val="00D4629F"/>
    <w:rsid w:val="00D47161"/>
    <w:rsid w:val="00D5314C"/>
    <w:rsid w:val="00D56608"/>
    <w:rsid w:val="00D9227E"/>
    <w:rsid w:val="00D9346E"/>
    <w:rsid w:val="00DA1580"/>
    <w:rsid w:val="00DC6153"/>
    <w:rsid w:val="00DC690B"/>
    <w:rsid w:val="00DD7D40"/>
    <w:rsid w:val="00DE1884"/>
    <w:rsid w:val="00E03BEB"/>
    <w:rsid w:val="00E07421"/>
    <w:rsid w:val="00E1239F"/>
    <w:rsid w:val="00E14713"/>
    <w:rsid w:val="00E1616A"/>
    <w:rsid w:val="00E24026"/>
    <w:rsid w:val="00E27C48"/>
    <w:rsid w:val="00E304CC"/>
    <w:rsid w:val="00E3126F"/>
    <w:rsid w:val="00E3324E"/>
    <w:rsid w:val="00E3515C"/>
    <w:rsid w:val="00E41CE7"/>
    <w:rsid w:val="00E5626D"/>
    <w:rsid w:val="00E675B4"/>
    <w:rsid w:val="00E7715F"/>
    <w:rsid w:val="00E85AFE"/>
    <w:rsid w:val="00E86556"/>
    <w:rsid w:val="00E9007D"/>
    <w:rsid w:val="00ED4891"/>
    <w:rsid w:val="00EE6EF0"/>
    <w:rsid w:val="00EF24F1"/>
    <w:rsid w:val="00F0099E"/>
    <w:rsid w:val="00F01F40"/>
    <w:rsid w:val="00F033A6"/>
    <w:rsid w:val="00F26B30"/>
    <w:rsid w:val="00F26F48"/>
    <w:rsid w:val="00F35086"/>
    <w:rsid w:val="00F44422"/>
    <w:rsid w:val="00F445FD"/>
    <w:rsid w:val="00F504B4"/>
    <w:rsid w:val="00F62B65"/>
    <w:rsid w:val="00F80F02"/>
    <w:rsid w:val="00F86705"/>
    <w:rsid w:val="00FA5888"/>
    <w:rsid w:val="00FC4D92"/>
    <w:rsid w:val="00FE4228"/>
    <w:rsid w:val="00FE6C4D"/>
    <w:rsid w:val="00FE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15C"/>
    <w:pPr>
      <w:widowControl w:val="0"/>
      <w:autoSpaceDE w:val="0"/>
      <w:autoSpaceDN w:val="0"/>
      <w:adjustRightInd w:val="0"/>
    </w:pPr>
    <w:rPr>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3515C"/>
  </w:style>
  <w:style w:type="paragraph" w:styleId="BodyTextIndent">
    <w:name w:val="Body Text Indent"/>
    <w:basedOn w:val="Normal"/>
    <w:rsid w:val="00E3515C"/>
    <w:pPr>
      <w:ind w:left="720"/>
    </w:pPr>
    <w:rPr>
      <w:rFonts w:ascii="CG Times" w:hAnsi="CG Times"/>
    </w:rPr>
  </w:style>
  <w:style w:type="character" w:styleId="Hyperlink">
    <w:name w:val="Hyperlink"/>
    <w:rsid w:val="00E3515C"/>
    <w:rPr>
      <w:rFonts w:cs="Times New Roman"/>
      <w:color w:val="0000FF"/>
      <w:u w:val="single"/>
    </w:rPr>
  </w:style>
  <w:style w:type="paragraph" w:styleId="BalloonText">
    <w:name w:val="Balloon Text"/>
    <w:basedOn w:val="Normal"/>
    <w:link w:val="BalloonTextChar"/>
    <w:rsid w:val="0058102D"/>
    <w:rPr>
      <w:rFonts w:ascii="Tahoma" w:hAnsi="Tahoma" w:cs="Tahoma"/>
      <w:sz w:val="16"/>
      <w:szCs w:val="16"/>
    </w:rPr>
  </w:style>
  <w:style w:type="character" w:customStyle="1" w:styleId="BalloonTextChar">
    <w:name w:val="Balloon Text Char"/>
    <w:link w:val="BalloonText"/>
    <w:rsid w:val="0058102D"/>
    <w:rPr>
      <w:rFonts w:ascii="Tahoma" w:hAnsi="Tahoma" w:cs="Tahoma"/>
      <w:sz w:val="16"/>
      <w:szCs w:val="16"/>
    </w:rPr>
  </w:style>
  <w:style w:type="character" w:styleId="CommentReference">
    <w:name w:val="annotation reference"/>
    <w:rsid w:val="000F508E"/>
    <w:rPr>
      <w:sz w:val="16"/>
      <w:szCs w:val="16"/>
    </w:rPr>
  </w:style>
  <w:style w:type="paragraph" w:styleId="CommentText">
    <w:name w:val="annotation text"/>
    <w:basedOn w:val="Normal"/>
    <w:link w:val="CommentTextChar"/>
    <w:rsid w:val="000F508E"/>
    <w:rPr>
      <w:sz w:val="20"/>
      <w:szCs w:val="20"/>
    </w:rPr>
  </w:style>
  <w:style w:type="character" w:customStyle="1" w:styleId="CommentTextChar">
    <w:name w:val="Comment Text Char"/>
    <w:basedOn w:val="DefaultParagraphFont"/>
    <w:link w:val="CommentText"/>
    <w:rsid w:val="000F508E"/>
  </w:style>
  <w:style w:type="paragraph" w:styleId="CommentSubject">
    <w:name w:val="annotation subject"/>
    <w:basedOn w:val="CommentText"/>
    <w:next w:val="CommentText"/>
    <w:link w:val="CommentSubjectChar"/>
    <w:rsid w:val="000F508E"/>
    <w:rPr>
      <w:b/>
      <w:bCs/>
    </w:rPr>
  </w:style>
  <w:style w:type="character" w:customStyle="1" w:styleId="CommentSubjectChar">
    <w:name w:val="Comment Subject Char"/>
    <w:link w:val="CommentSubject"/>
    <w:rsid w:val="000F508E"/>
    <w:rPr>
      <w:b/>
      <w:bCs/>
    </w:rPr>
  </w:style>
  <w:style w:type="paragraph" w:styleId="ListParagraph">
    <w:name w:val="List Paragraph"/>
    <w:basedOn w:val="Normal"/>
    <w:uiPriority w:val="34"/>
    <w:qFormat/>
    <w:rsid w:val="00FA5888"/>
    <w:pPr>
      <w:ind w:left="720"/>
    </w:pPr>
  </w:style>
  <w:style w:type="paragraph" w:styleId="BodyTextIndent3">
    <w:name w:val="Body Text Indent 3"/>
    <w:basedOn w:val="Normal"/>
    <w:link w:val="BodyTextIndent3Char"/>
    <w:rsid w:val="00D4629F"/>
    <w:pPr>
      <w:widowControl/>
      <w:autoSpaceDE/>
      <w:autoSpaceDN/>
      <w:adjustRightInd/>
      <w:spacing w:after="120"/>
      <w:ind w:left="360"/>
    </w:pPr>
    <w:rPr>
      <w:rFonts w:eastAsia="Calibri"/>
      <w:sz w:val="16"/>
      <w:szCs w:val="16"/>
    </w:rPr>
  </w:style>
  <w:style w:type="character" w:customStyle="1" w:styleId="BodyTextIndent3Char">
    <w:name w:val="Body Text Indent 3 Char"/>
    <w:link w:val="BodyTextIndent3"/>
    <w:rsid w:val="00D4629F"/>
    <w:rPr>
      <w:rFonts w:eastAsia="Calibri"/>
      <w:sz w:val="16"/>
      <w:szCs w:val="16"/>
    </w:rPr>
  </w:style>
  <w:style w:type="character" w:styleId="FollowedHyperlink">
    <w:name w:val="FollowedHyperlink"/>
    <w:basedOn w:val="DefaultParagraphFont"/>
    <w:rsid w:val="00D17C96"/>
    <w:rPr>
      <w:color w:val="800080" w:themeColor="followedHyperlink"/>
      <w:u w:val="single"/>
    </w:rPr>
  </w:style>
  <w:style w:type="paragraph" w:styleId="Revision">
    <w:name w:val="Revision"/>
    <w:hidden/>
    <w:uiPriority w:val="99"/>
    <w:semiHidden/>
    <w:rsid w:val="00FE6C4D"/>
    <w:rPr>
      <w:sz w:val="24"/>
      <w:szCs w:val="48"/>
    </w:rPr>
  </w:style>
  <w:style w:type="paragraph" w:styleId="NormalWeb">
    <w:name w:val="Normal (Web)"/>
    <w:basedOn w:val="Normal"/>
    <w:rsid w:val="00792FF9"/>
    <w:pPr>
      <w:widowControl/>
      <w:autoSpaceDE/>
      <w:autoSpaceDN/>
      <w:adjustRightInd/>
      <w:spacing w:before="100" w:beforeAutospacing="1" w:after="100" w:afterAutospacing="1"/>
    </w:pPr>
    <w:rPr>
      <w:rFonts w:ascii="Arial Unicode MS" w:eastAsia="Arial Unicode MS" w:hAnsi="Arial Unicode MS"/>
    </w:rPr>
  </w:style>
  <w:style w:type="paragraph" w:styleId="Header">
    <w:name w:val="header"/>
    <w:basedOn w:val="Normal"/>
    <w:link w:val="HeaderChar"/>
    <w:rsid w:val="00E304CC"/>
    <w:pPr>
      <w:tabs>
        <w:tab w:val="center" w:pos="4680"/>
        <w:tab w:val="right" w:pos="9360"/>
      </w:tabs>
    </w:pPr>
  </w:style>
  <w:style w:type="character" w:customStyle="1" w:styleId="HeaderChar">
    <w:name w:val="Header Char"/>
    <w:basedOn w:val="DefaultParagraphFont"/>
    <w:link w:val="Header"/>
    <w:rsid w:val="00E304CC"/>
    <w:rPr>
      <w:sz w:val="24"/>
      <w:szCs w:val="48"/>
    </w:rPr>
  </w:style>
  <w:style w:type="paragraph" w:styleId="Footer">
    <w:name w:val="footer"/>
    <w:basedOn w:val="Normal"/>
    <w:link w:val="FooterChar"/>
    <w:rsid w:val="00E304CC"/>
    <w:pPr>
      <w:tabs>
        <w:tab w:val="center" w:pos="4680"/>
        <w:tab w:val="right" w:pos="9360"/>
      </w:tabs>
    </w:pPr>
  </w:style>
  <w:style w:type="character" w:customStyle="1" w:styleId="FooterChar">
    <w:name w:val="Footer Char"/>
    <w:basedOn w:val="DefaultParagraphFont"/>
    <w:link w:val="Footer"/>
    <w:rsid w:val="00E304CC"/>
    <w:rPr>
      <w:sz w:val="2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15C"/>
    <w:pPr>
      <w:widowControl w:val="0"/>
      <w:autoSpaceDE w:val="0"/>
      <w:autoSpaceDN w:val="0"/>
      <w:adjustRightInd w:val="0"/>
    </w:pPr>
    <w:rPr>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3515C"/>
  </w:style>
  <w:style w:type="paragraph" w:styleId="BodyTextIndent">
    <w:name w:val="Body Text Indent"/>
    <w:basedOn w:val="Normal"/>
    <w:rsid w:val="00E3515C"/>
    <w:pPr>
      <w:ind w:left="720"/>
    </w:pPr>
    <w:rPr>
      <w:rFonts w:ascii="CG Times" w:hAnsi="CG Times"/>
    </w:rPr>
  </w:style>
  <w:style w:type="character" w:styleId="Hyperlink">
    <w:name w:val="Hyperlink"/>
    <w:rsid w:val="00E3515C"/>
    <w:rPr>
      <w:rFonts w:cs="Times New Roman"/>
      <w:color w:val="0000FF"/>
      <w:u w:val="single"/>
    </w:rPr>
  </w:style>
  <w:style w:type="paragraph" w:styleId="BalloonText">
    <w:name w:val="Balloon Text"/>
    <w:basedOn w:val="Normal"/>
    <w:link w:val="BalloonTextChar"/>
    <w:rsid w:val="0058102D"/>
    <w:rPr>
      <w:rFonts w:ascii="Tahoma" w:hAnsi="Tahoma" w:cs="Tahoma"/>
      <w:sz w:val="16"/>
      <w:szCs w:val="16"/>
    </w:rPr>
  </w:style>
  <w:style w:type="character" w:customStyle="1" w:styleId="BalloonTextChar">
    <w:name w:val="Balloon Text Char"/>
    <w:link w:val="BalloonText"/>
    <w:rsid w:val="0058102D"/>
    <w:rPr>
      <w:rFonts w:ascii="Tahoma" w:hAnsi="Tahoma" w:cs="Tahoma"/>
      <w:sz w:val="16"/>
      <w:szCs w:val="16"/>
    </w:rPr>
  </w:style>
  <w:style w:type="character" w:styleId="CommentReference">
    <w:name w:val="annotation reference"/>
    <w:rsid w:val="000F508E"/>
    <w:rPr>
      <w:sz w:val="16"/>
      <w:szCs w:val="16"/>
    </w:rPr>
  </w:style>
  <w:style w:type="paragraph" w:styleId="CommentText">
    <w:name w:val="annotation text"/>
    <w:basedOn w:val="Normal"/>
    <w:link w:val="CommentTextChar"/>
    <w:rsid w:val="000F508E"/>
    <w:rPr>
      <w:sz w:val="20"/>
      <w:szCs w:val="20"/>
    </w:rPr>
  </w:style>
  <w:style w:type="character" w:customStyle="1" w:styleId="CommentTextChar">
    <w:name w:val="Comment Text Char"/>
    <w:basedOn w:val="DefaultParagraphFont"/>
    <w:link w:val="CommentText"/>
    <w:rsid w:val="000F508E"/>
  </w:style>
  <w:style w:type="paragraph" w:styleId="CommentSubject">
    <w:name w:val="annotation subject"/>
    <w:basedOn w:val="CommentText"/>
    <w:next w:val="CommentText"/>
    <w:link w:val="CommentSubjectChar"/>
    <w:rsid w:val="000F508E"/>
    <w:rPr>
      <w:b/>
      <w:bCs/>
    </w:rPr>
  </w:style>
  <w:style w:type="character" w:customStyle="1" w:styleId="CommentSubjectChar">
    <w:name w:val="Comment Subject Char"/>
    <w:link w:val="CommentSubject"/>
    <w:rsid w:val="000F508E"/>
    <w:rPr>
      <w:b/>
      <w:bCs/>
    </w:rPr>
  </w:style>
  <w:style w:type="paragraph" w:styleId="ListParagraph">
    <w:name w:val="List Paragraph"/>
    <w:basedOn w:val="Normal"/>
    <w:uiPriority w:val="34"/>
    <w:qFormat/>
    <w:rsid w:val="00FA5888"/>
    <w:pPr>
      <w:ind w:left="720"/>
    </w:pPr>
  </w:style>
  <w:style w:type="paragraph" w:styleId="BodyTextIndent3">
    <w:name w:val="Body Text Indent 3"/>
    <w:basedOn w:val="Normal"/>
    <w:link w:val="BodyTextIndent3Char"/>
    <w:rsid w:val="00D4629F"/>
    <w:pPr>
      <w:widowControl/>
      <w:autoSpaceDE/>
      <w:autoSpaceDN/>
      <w:adjustRightInd/>
      <w:spacing w:after="120"/>
      <w:ind w:left="360"/>
    </w:pPr>
    <w:rPr>
      <w:rFonts w:eastAsia="Calibri"/>
      <w:sz w:val="16"/>
      <w:szCs w:val="16"/>
    </w:rPr>
  </w:style>
  <w:style w:type="character" w:customStyle="1" w:styleId="BodyTextIndent3Char">
    <w:name w:val="Body Text Indent 3 Char"/>
    <w:link w:val="BodyTextIndent3"/>
    <w:rsid w:val="00D4629F"/>
    <w:rPr>
      <w:rFonts w:eastAsia="Calibri"/>
      <w:sz w:val="16"/>
      <w:szCs w:val="16"/>
    </w:rPr>
  </w:style>
  <w:style w:type="character" w:styleId="FollowedHyperlink">
    <w:name w:val="FollowedHyperlink"/>
    <w:basedOn w:val="DefaultParagraphFont"/>
    <w:rsid w:val="00D17C96"/>
    <w:rPr>
      <w:color w:val="800080" w:themeColor="followedHyperlink"/>
      <w:u w:val="single"/>
    </w:rPr>
  </w:style>
  <w:style w:type="paragraph" w:styleId="Revision">
    <w:name w:val="Revision"/>
    <w:hidden/>
    <w:uiPriority w:val="99"/>
    <w:semiHidden/>
    <w:rsid w:val="00FE6C4D"/>
    <w:rPr>
      <w:sz w:val="24"/>
      <w:szCs w:val="48"/>
    </w:rPr>
  </w:style>
  <w:style w:type="paragraph" w:styleId="NormalWeb">
    <w:name w:val="Normal (Web)"/>
    <w:basedOn w:val="Normal"/>
    <w:rsid w:val="00792FF9"/>
    <w:pPr>
      <w:widowControl/>
      <w:autoSpaceDE/>
      <w:autoSpaceDN/>
      <w:adjustRightInd/>
      <w:spacing w:before="100" w:beforeAutospacing="1" w:after="100" w:afterAutospacing="1"/>
    </w:pPr>
    <w:rPr>
      <w:rFonts w:ascii="Arial Unicode MS" w:eastAsia="Arial Unicode MS" w:hAnsi="Arial Unicode MS"/>
    </w:rPr>
  </w:style>
  <w:style w:type="paragraph" w:styleId="Header">
    <w:name w:val="header"/>
    <w:basedOn w:val="Normal"/>
    <w:link w:val="HeaderChar"/>
    <w:rsid w:val="00E304CC"/>
    <w:pPr>
      <w:tabs>
        <w:tab w:val="center" w:pos="4680"/>
        <w:tab w:val="right" w:pos="9360"/>
      </w:tabs>
    </w:pPr>
  </w:style>
  <w:style w:type="character" w:customStyle="1" w:styleId="HeaderChar">
    <w:name w:val="Header Char"/>
    <w:basedOn w:val="DefaultParagraphFont"/>
    <w:link w:val="Header"/>
    <w:rsid w:val="00E304CC"/>
    <w:rPr>
      <w:sz w:val="24"/>
      <w:szCs w:val="48"/>
    </w:rPr>
  </w:style>
  <w:style w:type="paragraph" w:styleId="Footer">
    <w:name w:val="footer"/>
    <w:basedOn w:val="Normal"/>
    <w:link w:val="FooterChar"/>
    <w:rsid w:val="00E304CC"/>
    <w:pPr>
      <w:tabs>
        <w:tab w:val="center" w:pos="4680"/>
        <w:tab w:val="right" w:pos="9360"/>
      </w:tabs>
    </w:pPr>
  </w:style>
  <w:style w:type="character" w:customStyle="1" w:styleId="FooterChar">
    <w:name w:val="Footer Char"/>
    <w:basedOn w:val="DefaultParagraphFont"/>
    <w:link w:val="Footer"/>
    <w:rsid w:val="00E304CC"/>
    <w:rPr>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5998">
      <w:bodyDiv w:val="1"/>
      <w:marLeft w:val="0"/>
      <w:marRight w:val="0"/>
      <w:marTop w:val="0"/>
      <w:marBottom w:val="0"/>
      <w:divBdr>
        <w:top w:val="none" w:sz="0" w:space="0" w:color="auto"/>
        <w:left w:val="none" w:sz="0" w:space="0" w:color="auto"/>
        <w:bottom w:val="none" w:sz="0" w:space="0" w:color="auto"/>
        <w:right w:val="none" w:sz="0" w:space="0" w:color="auto"/>
      </w:divBdr>
    </w:div>
    <w:div w:id="238903051">
      <w:bodyDiv w:val="1"/>
      <w:marLeft w:val="0"/>
      <w:marRight w:val="0"/>
      <w:marTop w:val="0"/>
      <w:marBottom w:val="0"/>
      <w:divBdr>
        <w:top w:val="none" w:sz="0" w:space="0" w:color="auto"/>
        <w:left w:val="none" w:sz="0" w:space="0" w:color="auto"/>
        <w:bottom w:val="none" w:sz="0" w:space="0" w:color="auto"/>
        <w:right w:val="none" w:sz="0" w:space="0" w:color="auto"/>
      </w:divBdr>
    </w:div>
    <w:div w:id="240410473">
      <w:bodyDiv w:val="1"/>
      <w:marLeft w:val="0"/>
      <w:marRight w:val="0"/>
      <w:marTop w:val="0"/>
      <w:marBottom w:val="0"/>
      <w:divBdr>
        <w:top w:val="none" w:sz="0" w:space="0" w:color="auto"/>
        <w:left w:val="none" w:sz="0" w:space="0" w:color="auto"/>
        <w:bottom w:val="none" w:sz="0" w:space="0" w:color="auto"/>
        <w:right w:val="none" w:sz="0" w:space="0" w:color="auto"/>
      </w:divBdr>
    </w:div>
    <w:div w:id="815608177">
      <w:bodyDiv w:val="1"/>
      <w:marLeft w:val="0"/>
      <w:marRight w:val="0"/>
      <w:marTop w:val="0"/>
      <w:marBottom w:val="0"/>
      <w:divBdr>
        <w:top w:val="none" w:sz="0" w:space="0" w:color="auto"/>
        <w:left w:val="none" w:sz="0" w:space="0" w:color="auto"/>
        <w:bottom w:val="none" w:sz="0" w:space="0" w:color="auto"/>
        <w:right w:val="none" w:sz="0" w:space="0" w:color="auto"/>
      </w:divBdr>
    </w:div>
    <w:div w:id="1367291123">
      <w:bodyDiv w:val="1"/>
      <w:marLeft w:val="0"/>
      <w:marRight w:val="0"/>
      <w:marTop w:val="0"/>
      <w:marBottom w:val="0"/>
      <w:divBdr>
        <w:top w:val="none" w:sz="0" w:space="0" w:color="auto"/>
        <w:left w:val="none" w:sz="0" w:space="0" w:color="auto"/>
        <w:bottom w:val="none" w:sz="0" w:space="0" w:color="auto"/>
        <w:right w:val="none" w:sz="0" w:space="0" w:color="auto"/>
      </w:divBdr>
    </w:div>
    <w:div w:id="1462263507">
      <w:bodyDiv w:val="1"/>
      <w:marLeft w:val="0"/>
      <w:marRight w:val="0"/>
      <w:marTop w:val="0"/>
      <w:marBottom w:val="0"/>
      <w:divBdr>
        <w:top w:val="none" w:sz="0" w:space="0" w:color="auto"/>
        <w:left w:val="none" w:sz="0" w:space="0" w:color="auto"/>
        <w:bottom w:val="none" w:sz="0" w:space="0" w:color="auto"/>
        <w:right w:val="none" w:sz="0" w:space="0" w:color="auto"/>
      </w:divBdr>
    </w:div>
    <w:div w:id="1465352056">
      <w:bodyDiv w:val="1"/>
      <w:marLeft w:val="0"/>
      <w:marRight w:val="0"/>
      <w:marTop w:val="0"/>
      <w:marBottom w:val="0"/>
      <w:divBdr>
        <w:top w:val="none" w:sz="0" w:space="0" w:color="auto"/>
        <w:left w:val="none" w:sz="0" w:space="0" w:color="auto"/>
        <w:bottom w:val="none" w:sz="0" w:space="0" w:color="auto"/>
        <w:right w:val="none" w:sz="0" w:space="0" w:color="auto"/>
      </w:divBdr>
    </w:div>
    <w:div w:id="1518347428">
      <w:bodyDiv w:val="1"/>
      <w:marLeft w:val="0"/>
      <w:marRight w:val="0"/>
      <w:marTop w:val="0"/>
      <w:marBottom w:val="0"/>
      <w:divBdr>
        <w:top w:val="none" w:sz="0" w:space="0" w:color="auto"/>
        <w:left w:val="none" w:sz="0" w:space="0" w:color="auto"/>
        <w:bottom w:val="none" w:sz="0" w:space="0" w:color="auto"/>
        <w:right w:val="none" w:sz="0" w:space="0" w:color="auto"/>
      </w:divBdr>
    </w:div>
    <w:div w:id="1660308212">
      <w:bodyDiv w:val="1"/>
      <w:marLeft w:val="0"/>
      <w:marRight w:val="0"/>
      <w:marTop w:val="0"/>
      <w:marBottom w:val="0"/>
      <w:divBdr>
        <w:top w:val="none" w:sz="0" w:space="0" w:color="auto"/>
        <w:left w:val="none" w:sz="0" w:space="0" w:color="auto"/>
        <w:bottom w:val="none" w:sz="0" w:space="0" w:color="auto"/>
        <w:right w:val="none" w:sz="0" w:space="0" w:color="auto"/>
      </w:divBdr>
    </w:div>
    <w:div w:id="1746606789">
      <w:bodyDiv w:val="1"/>
      <w:marLeft w:val="0"/>
      <w:marRight w:val="0"/>
      <w:marTop w:val="0"/>
      <w:marBottom w:val="0"/>
      <w:divBdr>
        <w:top w:val="none" w:sz="0" w:space="0" w:color="auto"/>
        <w:left w:val="none" w:sz="0" w:space="0" w:color="auto"/>
        <w:bottom w:val="none" w:sz="0" w:space="0" w:color="auto"/>
        <w:right w:val="none" w:sz="0" w:space="0" w:color="auto"/>
      </w:divBdr>
    </w:div>
    <w:div w:id="21015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skie.usm.maine.edu/cfl/MHRTIAcceptableTrain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dhhs/dlrs/cna/home.html" TargetMode="External"/><Relationship Id="rId5" Type="http://schemas.openxmlformats.org/officeDocument/2006/relationships/settings" Target="settings.xml"/><Relationship Id="rId10" Type="http://schemas.openxmlformats.org/officeDocument/2006/relationships/hyperlink" Target="http://mcdmaine.org/" TargetMode="External"/><Relationship Id="rId4" Type="http://schemas.microsoft.com/office/2007/relationships/stylesWithEffects" Target="stylesWithEffects.xml"/><Relationship Id="rId9" Type="http://schemas.openxmlformats.org/officeDocument/2006/relationships/hyperlink" Target="http://www.samhsa.gov/nctic/trauma-interven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5EBD-E6CE-46BE-9048-2035B794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4242</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RIDER E</vt:lpstr>
    </vt:vector>
  </TitlesOfParts>
  <Company>State of Maine, DAFS</Company>
  <LinksUpToDate>false</LinksUpToDate>
  <CharactersWithSpaces>28372</CharactersWithSpaces>
  <SharedDoc>false</SharedDoc>
  <HLinks>
    <vt:vector size="12" baseType="variant">
      <vt:variant>
        <vt:i4>7209006</vt:i4>
      </vt:variant>
      <vt:variant>
        <vt:i4>3</vt:i4>
      </vt:variant>
      <vt:variant>
        <vt:i4>0</vt:i4>
      </vt:variant>
      <vt:variant>
        <vt:i4>5</vt:i4>
      </vt:variant>
      <vt:variant>
        <vt:lpwstr>https://gateway.maine.gov/cnaregistry/</vt:lpwstr>
      </vt:variant>
      <vt:variant>
        <vt:lpwstr/>
      </vt:variant>
      <vt:variant>
        <vt:i4>6160387</vt:i4>
      </vt:variant>
      <vt:variant>
        <vt:i4>0</vt:i4>
      </vt:variant>
      <vt:variant>
        <vt:i4>0</vt:i4>
      </vt:variant>
      <vt:variant>
        <vt:i4>5</vt:i4>
      </vt:variant>
      <vt:variant>
        <vt:lpwstr>http://mcdmaine.org/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E</dc:title>
  <dc:subject/>
  <dc:creator>State of Maine</dc:creator>
  <cp:keywords/>
  <dc:description/>
  <cp:lastModifiedBy>Patillo, Jasmil</cp:lastModifiedBy>
  <cp:revision>3</cp:revision>
  <dcterms:created xsi:type="dcterms:W3CDTF">2015-01-29T19:13:00Z</dcterms:created>
  <dcterms:modified xsi:type="dcterms:W3CDTF">2015-03-20T13:59:00Z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-1681861280</vt:i4>
  </property>
</Properties>
</file>