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D2BD3" w14:textId="2E321D14" w:rsidR="005173CB" w:rsidRPr="00403D0A" w:rsidRDefault="00B84D89" w:rsidP="00D10928">
      <w:pPr>
        <w:pStyle w:val="Default"/>
        <w:jc w:val="center"/>
        <w:rPr>
          <w:rFonts w:ascii="Avenir Next LT Pro" w:hAnsi="Avenir Next LT Pro" w:cstheme="minorBidi"/>
          <w:b/>
          <w:bCs/>
          <w:color w:val="auto"/>
        </w:rPr>
      </w:pPr>
      <w:r w:rsidRPr="00403D0A">
        <w:rPr>
          <w:rFonts w:ascii="Avenir Next LT Pro" w:hAnsi="Avenir Next LT Pro" w:cstheme="minorHAnsi"/>
          <w:b/>
          <w:color w:val="auto"/>
        </w:rPr>
        <w:t>B</w:t>
      </w:r>
      <w:r w:rsidR="0079269F" w:rsidRPr="00403D0A">
        <w:rPr>
          <w:rFonts w:ascii="Avenir Next LT Pro" w:hAnsi="Avenir Next LT Pro" w:cstheme="minorHAnsi"/>
          <w:b/>
          <w:color w:val="auto"/>
        </w:rPr>
        <w:t>usiness Meeting</w:t>
      </w:r>
    </w:p>
    <w:p w14:paraId="75BA6439" w14:textId="3FC83D3B" w:rsidR="005F20FC" w:rsidRPr="00403D0A" w:rsidRDefault="00295154" w:rsidP="0079269F">
      <w:pPr>
        <w:pStyle w:val="Default"/>
        <w:jc w:val="center"/>
        <w:rPr>
          <w:rFonts w:ascii="Avenir Next LT Pro" w:hAnsi="Avenir Next LT Pro" w:cstheme="minorHAnsi"/>
          <w:b/>
          <w:i/>
          <w:color w:val="auto"/>
        </w:rPr>
      </w:pPr>
      <w:r w:rsidRPr="00403D0A">
        <w:rPr>
          <w:rFonts w:ascii="Avenir Next LT Pro" w:hAnsi="Avenir Next LT Pro" w:cstheme="minorHAnsi"/>
          <w:b/>
          <w:i/>
          <w:color w:val="auto"/>
        </w:rPr>
        <w:t>Meeting will be held via Zoom</w:t>
      </w:r>
    </w:p>
    <w:p w14:paraId="238A1392" w14:textId="031D9FDC" w:rsidR="006D50D2" w:rsidRPr="00403D0A" w:rsidRDefault="006D50D2" w:rsidP="0079269F">
      <w:pPr>
        <w:pStyle w:val="Default"/>
        <w:jc w:val="center"/>
        <w:rPr>
          <w:rFonts w:ascii="Avenir Next LT Pro" w:hAnsi="Avenir Next LT Pro" w:cstheme="minorHAnsi"/>
          <w:b/>
          <w:color w:val="auto"/>
        </w:rPr>
      </w:pPr>
    </w:p>
    <w:p w14:paraId="228A69E7" w14:textId="781A570E" w:rsidR="006D50D2" w:rsidRPr="00403D0A" w:rsidRDefault="00835B06"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b/>
          <w:i/>
          <w:color w:val="auto"/>
          <w:sz w:val="22"/>
          <w:szCs w:val="22"/>
        </w:rPr>
        <w:t>Law:</w:t>
      </w:r>
      <w:r w:rsidRPr="00403D0A">
        <w:rPr>
          <w:rFonts w:ascii="Avenir Next LT Pro" w:hAnsi="Avenir Next LT Pro" w:cstheme="minorHAnsi"/>
          <w:i/>
          <w:color w:val="auto"/>
          <w:sz w:val="22"/>
          <w:szCs w:val="22"/>
        </w:rPr>
        <w:t xml:space="preserve"> </w:t>
      </w:r>
      <w:r w:rsidR="00AB0676" w:rsidRPr="00403D0A">
        <w:rPr>
          <w:rFonts w:ascii="Avenir Next LT Pro" w:hAnsi="Avenir Next LT Pro" w:cstheme="minorHAnsi"/>
          <w:i/>
          <w:color w:val="auto"/>
          <w:sz w:val="22"/>
          <w:szCs w:val="22"/>
        </w:rPr>
        <w:t>To allow charter schools to be established as public schools that:</w:t>
      </w:r>
      <w:r w:rsidR="00695AA7" w:rsidRPr="00403D0A">
        <w:rPr>
          <w:rFonts w:ascii="Avenir Next LT Pro" w:hAnsi="Avenir Next LT Pro"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403D0A">
        <w:rPr>
          <w:rFonts w:ascii="Avenir Next LT Pro" w:hAnsi="Avenir Next LT Pro"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403D0A">
        <w:rPr>
          <w:rFonts w:ascii="Avenir Next LT Pro" w:hAnsi="Avenir Next LT Pro" w:cstheme="minorHAnsi"/>
          <w:i/>
          <w:color w:val="auto"/>
          <w:sz w:val="22"/>
          <w:szCs w:val="22"/>
        </w:rPr>
        <w:t xml:space="preserve">, </w:t>
      </w:r>
      <w:r w:rsidR="006E563C" w:rsidRPr="00403D0A">
        <w:rPr>
          <w:rFonts w:ascii="Avenir Next LT Pro" w:hAnsi="Avenir Next LT Pro" w:cstheme="minorHAnsi"/>
          <w:i/>
          <w:color w:val="auto"/>
          <w:sz w:val="22"/>
          <w:szCs w:val="22"/>
        </w:rPr>
        <w:t>§2402)</w:t>
      </w:r>
    </w:p>
    <w:p w14:paraId="258AAD19" w14:textId="541F590B" w:rsidR="00506C06" w:rsidRPr="00403D0A" w:rsidRDefault="00506C06" w:rsidP="0079269F">
      <w:pPr>
        <w:pStyle w:val="Default"/>
        <w:jc w:val="center"/>
        <w:rPr>
          <w:rFonts w:ascii="Avenir Next LT Pro" w:hAnsi="Avenir Next LT Pro" w:cstheme="minorHAnsi"/>
          <w:i/>
          <w:color w:val="auto"/>
          <w:sz w:val="22"/>
          <w:szCs w:val="22"/>
        </w:rPr>
      </w:pPr>
    </w:p>
    <w:p w14:paraId="51A7E757" w14:textId="3BEAEBAE" w:rsidR="00506C06" w:rsidRPr="00403D0A" w:rsidRDefault="0012099B"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b/>
          <w:i/>
          <w:color w:val="auto"/>
          <w:sz w:val="22"/>
          <w:szCs w:val="22"/>
        </w:rPr>
        <w:t xml:space="preserve">Adopted Mission: </w:t>
      </w:r>
      <w:r w:rsidRPr="00403D0A">
        <w:rPr>
          <w:rFonts w:ascii="Avenir Next LT Pro" w:hAnsi="Avenir Next LT Pro"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6A549932" w14:textId="77777777" w:rsidR="00123B4E" w:rsidRPr="00403D0A" w:rsidRDefault="00123B4E" w:rsidP="006E563C">
      <w:pPr>
        <w:pStyle w:val="Default"/>
        <w:rPr>
          <w:rFonts w:ascii="Avenir Next LT Pro" w:hAnsi="Avenir Next LT Pro" w:cstheme="minorHAnsi"/>
          <w:b/>
          <w:color w:val="auto"/>
        </w:rPr>
      </w:pPr>
    </w:p>
    <w:p w14:paraId="554C60A8" w14:textId="7E153F7A" w:rsidR="005F20FC" w:rsidRPr="00403D0A" w:rsidRDefault="005F20FC" w:rsidP="0079269F">
      <w:pPr>
        <w:pStyle w:val="Default"/>
        <w:jc w:val="center"/>
        <w:rPr>
          <w:rFonts w:ascii="Avenir Next LT Pro" w:hAnsi="Avenir Next LT Pro" w:cstheme="minorHAnsi"/>
          <w:color w:val="auto"/>
          <w:u w:val="single"/>
        </w:rPr>
      </w:pPr>
      <w:r w:rsidRPr="00403D0A">
        <w:rPr>
          <w:rFonts w:ascii="Avenir Next LT Pro" w:hAnsi="Avenir Next LT Pro" w:cstheme="minorHAnsi"/>
          <w:b/>
          <w:color w:val="auto"/>
          <w:u w:val="single"/>
        </w:rPr>
        <w:t>Agenda</w:t>
      </w:r>
    </w:p>
    <w:p w14:paraId="10311BF1" w14:textId="4709A053" w:rsidR="005F20FC" w:rsidRPr="00403D0A" w:rsidRDefault="005F20FC" w:rsidP="0079269F">
      <w:pPr>
        <w:pStyle w:val="Default"/>
        <w:jc w:val="center"/>
        <w:rPr>
          <w:rFonts w:ascii="Avenir Next LT Pro" w:hAnsi="Avenir Next LT Pro" w:cstheme="minorHAnsi"/>
          <w:color w:val="auto"/>
          <w:u w:val="single"/>
        </w:rPr>
      </w:pPr>
    </w:p>
    <w:tbl>
      <w:tblPr>
        <w:tblStyle w:val="TableGrid"/>
        <w:tblW w:w="10525" w:type="dxa"/>
        <w:tblLook w:val="04A0" w:firstRow="1" w:lastRow="0" w:firstColumn="1" w:lastColumn="0" w:noHBand="0" w:noVBand="1"/>
      </w:tblPr>
      <w:tblGrid>
        <w:gridCol w:w="1646"/>
        <w:gridCol w:w="1171"/>
        <w:gridCol w:w="4742"/>
        <w:gridCol w:w="2966"/>
      </w:tblGrid>
      <w:tr w:rsidR="003438D5" w:rsidRPr="00403D0A" w14:paraId="6A091577" w14:textId="77777777" w:rsidTr="003876F4">
        <w:tc>
          <w:tcPr>
            <w:tcW w:w="1646" w:type="dxa"/>
          </w:tcPr>
          <w:p w14:paraId="23F26C49" w14:textId="1B922C79"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Person Responsible</w:t>
            </w:r>
          </w:p>
        </w:tc>
        <w:tc>
          <w:tcPr>
            <w:tcW w:w="1171" w:type="dxa"/>
          </w:tcPr>
          <w:p w14:paraId="165590EB" w14:textId="639C7A23" w:rsidR="003438D5" w:rsidRPr="00403D0A" w:rsidRDefault="006C774A"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Item Number</w:t>
            </w:r>
          </w:p>
        </w:tc>
        <w:tc>
          <w:tcPr>
            <w:tcW w:w="4742" w:type="dxa"/>
          </w:tcPr>
          <w:p w14:paraId="2630E697" w14:textId="1EE6C663"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Agenda Item</w:t>
            </w:r>
          </w:p>
        </w:tc>
        <w:tc>
          <w:tcPr>
            <w:tcW w:w="2966" w:type="dxa"/>
          </w:tcPr>
          <w:p w14:paraId="3D0AFFEE" w14:textId="53D479DE"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Commission Responsibility or Performance Framework</w:t>
            </w:r>
          </w:p>
        </w:tc>
      </w:tr>
      <w:tr w:rsidR="003438D5" w:rsidRPr="00403D0A" w14:paraId="7F38059B" w14:textId="77777777" w:rsidTr="003876F4">
        <w:tc>
          <w:tcPr>
            <w:tcW w:w="1646" w:type="dxa"/>
            <w:shd w:val="clear" w:color="auto" w:fill="D9D9D9" w:themeFill="background1" w:themeFillShade="D9"/>
          </w:tcPr>
          <w:p w14:paraId="7989656C" w14:textId="2E40B4CF"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Nichi</w:t>
            </w:r>
          </w:p>
        </w:tc>
        <w:tc>
          <w:tcPr>
            <w:tcW w:w="1171" w:type="dxa"/>
            <w:shd w:val="clear" w:color="auto" w:fill="D9D9D9" w:themeFill="background1" w:themeFillShade="D9"/>
          </w:tcPr>
          <w:p w14:paraId="4B6A3248" w14:textId="4C098FDF"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1</w:t>
            </w:r>
          </w:p>
        </w:tc>
        <w:tc>
          <w:tcPr>
            <w:tcW w:w="4742" w:type="dxa"/>
            <w:shd w:val="clear" w:color="auto" w:fill="D9D9D9" w:themeFill="background1" w:themeFillShade="D9"/>
          </w:tcPr>
          <w:p w14:paraId="2704CF5B" w14:textId="30AE0CB5"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Call to Order and Declare a Quorum</w:t>
            </w:r>
          </w:p>
        </w:tc>
        <w:tc>
          <w:tcPr>
            <w:tcW w:w="2966" w:type="dxa"/>
            <w:shd w:val="clear" w:color="auto" w:fill="D9D9D9" w:themeFill="background1" w:themeFillShade="D9"/>
          </w:tcPr>
          <w:p w14:paraId="7E9397EB" w14:textId="6779EC50"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6AA21D2B" w14:textId="77777777" w:rsidTr="003876F4">
        <w:tc>
          <w:tcPr>
            <w:tcW w:w="1646" w:type="dxa"/>
          </w:tcPr>
          <w:p w14:paraId="233C1999" w14:textId="77777777" w:rsidR="003438D5" w:rsidRPr="00403D0A" w:rsidRDefault="003438D5" w:rsidP="0079269F">
            <w:pPr>
              <w:pStyle w:val="Default"/>
              <w:jc w:val="center"/>
              <w:rPr>
                <w:rFonts w:ascii="Avenir Next LT Pro" w:hAnsi="Avenir Next LT Pro" w:cstheme="minorHAnsi"/>
                <w:color w:val="auto"/>
                <w:u w:val="single"/>
              </w:rPr>
            </w:pPr>
          </w:p>
        </w:tc>
        <w:tc>
          <w:tcPr>
            <w:tcW w:w="1171" w:type="dxa"/>
          </w:tcPr>
          <w:p w14:paraId="6FA2B0A8" w14:textId="77777777" w:rsidR="003438D5" w:rsidRPr="00403D0A" w:rsidRDefault="003438D5" w:rsidP="00ED54AE">
            <w:pPr>
              <w:pStyle w:val="Default"/>
              <w:jc w:val="center"/>
              <w:rPr>
                <w:rFonts w:ascii="Avenir Next LT Pro" w:hAnsi="Avenir Next LT Pro" w:cstheme="minorHAnsi"/>
                <w:color w:val="auto"/>
                <w:u w:val="single"/>
              </w:rPr>
            </w:pPr>
          </w:p>
        </w:tc>
        <w:tc>
          <w:tcPr>
            <w:tcW w:w="4742" w:type="dxa"/>
          </w:tcPr>
          <w:p w14:paraId="53AEDA06" w14:textId="5D73E939" w:rsidR="003438D5" w:rsidRPr="00403D0A" w:rsidRDefault="003438D5" w:rsidP="0054159E">
            <w:pPr>
              <w:pStyle w:val="Default"/>
              <w:rPr>
                <w:rFonts w:ascii="Avenir Next LT Pro" w:hAnsi="Avenir Next LT Pro" w:cstheme="minorHAnsi"/>
                <w:i/>
                <w:color w:val="auto"/>
              </w:rPr>
            </w:pPr>
          </w:p>
        </w:tc>
        <w:tc>
          <w:tcPr>
            <w:tcW w:w="2966" w:type="dxa"/>
          </w:tcPr>
          <w:p w14:paraId="75EEF10B" w14:textId="77777777" w:rsidR="003438D5" w:rsidRPr="00403D0A" w:rsidRDefault="003438D5" w:rsidP="0079269F">
            <w:pPr>
              <w:pStyle w:val="Default"/>
              <w:jc w:val="center"/>
              <w:rPr>
                <w:rFonts w:ascii="Avenir Next LT Pro" w:hAnsi="Avenir Next LT Pro" w:cstheme="minorHAnsi"/>
                <w:i/>
                <w:color w:val="auto"/>
                <w:u w:val="single"/>
              </w:rPr>
            </w:pPr>
          </w:p>
        </w:tc>
      </w:tr>
      <w:tr w:rsidR="003438D5" w:rsidRPr="00403D0A" w14:paraId="1FCE9A0E" w14:textId="77777777" w:rsidTr="003876F4">
        <w:tc>
          <w:tcPr>
            <w:tcW w:w="1646" w:type="dxa"/>
            <w:shd w:val="clear" w:color="auto" w:fill="D9D9D9" w:themeFill="background1" w:themeFillShade="D9"/>
          </w:tcPr>
          <w:p w14:paraId="6845E34B" w14:textId="3F0248F1"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Nichi</w:t>
            </w:r>
          </w:p>
        </w:tc>
        <w:tc>
          <w:tcPr>
            <w:tcW w:w="1171" w:type="dxa"/>
            <w:shd w:val="clear" w:color="auto" w:fill="D9D9D9" w:themeFill="background1" w:themeFillShade="D9"/>
          </w:tcPr>
          <w:p w14:paraId="268A759A" w14:textId="0FD24F6A"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2</w:t>
            </w:r>
          </w:p>
        </w:tc>
        <w:tc>
          <w:tcPr>
            <w:tcW w:w="4742" w:type="dxa"/>
            <w:shd w:val="clear" w:color="auto" w:fill="D9D9D9" w:themeFill="background1" w:themeFillShade="D9"/>
          </w:tcPr>
          <w:p w14:paraId="5C2DAAEE" w14:textId="74DE50E5"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Reminders</w:t>
            </w:r>
          </w:p>
        </w:tc>
        <w:tc>
          <w:tcPr>
            <w:tcW w:w="2966" w:type="dxa"/>
            <w:shd w:val="clear" w:color="auto" w:fill="D9D9D9" w:themeFill="background1" w:themeFillShade="D9"/>
          </w:tcPr>
          <w:p w14:paraId="5F0361DF" w14:textId="583816B3"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235AC3DD" w14:textId="77777777" w:rsidTr="003876F4">
        <w:tc>
          <w:tcPr>
            <w:tcW w:w="1646" w:type="dxa"/>
          </w:tcPr>
          <w:p w14:paraId="53F8D018" w14:textId="77777777" w:rsidR="003438D5" w:rsidRPr="00403D0A" w:rsidRDefault="003438D5"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78A35C66" w14:textId="6F9BA3BF" w:rsidR="003438D5" w:rsidRPr="00403D0A" w:rsidRDefault="00A17818"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2a</w:t>
            </w:r>
          </w:p>
        </w:tc>
        <w:tc>
          <w:tcPr>
            <w:tcW w:w="4742" w:type="dxa"/>
            <w:shd w:val="clear" w:color="auto" w:fill="auto"/>
          </w:tcPr>
          <w:p w14:paraId="0B540DBA" w14:textId="0CE32BD1" w:rsidR="003438D5" w:rsidRPr="00403D0A" w:rsidRDefault="003438D5"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This meeting </w:t>
            </w:r>
            <w:r w:rsidR="005A5F9C" w:rsidRPr="00403D0A">
              <w:rPr>
                <w:rFonts w:ascii="Avenir Next LT Pro" w:hAnsi="Avenir Next LT Pro" w:cstheme="minorHAnsi"/>
                <w:color w:val="auto"/>
                <w:sz w:val="22"/>
                <w:szCs w:val="22"/>
              </w:rPr>
              <w:t xml:space="preserve">is being </w:t>
            </w:r>
            <w:r w:rsidR="00AA04C8" w:rsidRPr="00403D0A">
              <w:rPr>
                <w:rFonts w:ascii="Avenir Next LT Pro" w:hAnsi="Avenir Next LT Pro" w:cstheme="minorHAnsi"/>
                <w:color w:val="auto"/>
                <w:sz w:val="22"/>
                <w:szCs w:val="22"/>
              </w:rPr>
              <w:t xml:space="preserve">recorded </w:t>
            </w:r>
            <w:r w:rsidR="00B21F6A" w:rsidRPr="00403D0A">
              <w:rPr>
                <w:rFonts w:ascii="Avenir Next LT Pro" w:hAnsi="Avenir Next LT Pro" w:cstheme="minorHAnsi"/>
                <w:color w:val="auto"/>
                <w:sz w:val="22"/>
                <w:szCs w:val="22"/>
              </w:rPr>
              <w:t>via Zoom.</w:t>
            </w:r>
          </w:p>
        </w:tc>
        <w:tc>
          <w:tcPr>
            <w:tcW w:w="2966" w:type="dxa"/>
          </w:tcPr>
          <w:p w14:paraId="329F465A" w14:textId="77777777" w:rsidR="003438D5" w:rsidRPr="00403D0A" w:rsidRDefault="003438D5" w:rsidP="0079269F">
            <w:pPr>
              <w:pStyle w:val="Default"/>
              <w:jc w:val="center"/>
              <w:rPr>
                <w:rFonts w:ascii="Avenir Next LT Pro" w:hAnsi="Avenir Next LT Pro" w:cstheme="minorHAnsi"/>
                <w:i/>
                <w:color w:val="auto"/>
                <w:sz w:val="22"/>
                <w:szCs w:val="22"/>
                <w:highlight w:val="yellow"/>
                <w:u w:val="single"/>
              </w:rPr>
            </w:pPr>
          </w:p>
        </w:tc>
      </w:tr>
      <w:tr w:rsidR="00AA04C8" w:rsidRPr="00403D0A" w14:paraId="1DE840AC" w14:textId="77777777" w:rsidTr="003876F4">
        <w:tc>
          <w:tcPr>
            <w:tcW w:w="1646" w:type="dxa"/>
          </w:tcPr>
          <w:p w14:paraId="346D0578" w14:textId="77777777" w:rsidR="00AA04C8" w:rsidRPr="00403D0A" w:rsidRDefault="00AA04C8"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5577938D" w14:textId="6DA60D12" w:rsidR="00AA04C8" w:rsidRPr="00403D0A" w:rsidRDefault="00AA04C8"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2b</w:t>
            </w:r>
          </w:p>
        </w:tc>
        <w:tc>
          <w:tcPr>
            <w:tcW w:w="4742" w:type="dxa"/>
            <w:shd w:val="clear" w:color="auto" w:fill="auto"/>
          </w:tcPr>
          <w:p w14:paraId="67646296" w14:textId="76994790" w:rsidR="00AA04C8" w:rsidRPr="00403D0A" w:rsidRDefault="00AA04C8"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We ask that those of you who are not members of the Commission or Commission staff </w:t>
            </w:r>
            <w:proofErr w:type="gramStart"/>
            <w:r w:rsidRPr="00403D0A">
              <w:rPr>
                <w:rFonts w:ascii="Avenir Next LT Pro" w:hAnsi="Avenir Next LT Pro" w:cstheme="minorHAnsi"/>
                <w:color w:val="auto"/>
                <w:sz w:val="22"/>
                <w:szCs w:val="22"/>
              </w:rPr>
              <w:t>remain muted at all times</w:t>
            </w:r>
            <w:proofErr w:type="gramEnd"/>
            <w:r w:rsidRPr="00403D0A">
              <w:rPr>
                <w:rFonts w:ascii="Avenir Next LT Pro" w:hAnsi="Avenir Next LT Pro" w:cstheme="minorHAnsi"/>
                <w:color w:val="auto"/>
                <w:sz w:val="22"/>
                <w:szCs w:val="22"/>
              </w:rPr>
              <w:t>, until public comments are being heard.</w:t>
            </w:r>
          </w:p>
        </w:tc>
        <w:tc>
          <w:tcPr>
            <w:tcW w:w="2966" w:type="dxa"/>
          </w:tcPr>
          <w:p w14:paraId="1126F095" w14:textId="77777777" w:rsidR="00AA04C8" w:rsidRPr="00403D0A" w:rsidRDefault="00AA04C8" w:rsidP="0079269F">
            <w:pPr>
              <w:pStyle w:val="Default"/>
              <w:jc w:val="center"/>
              <w:rPr>
                <w:rFonts w:ascii="Avenir Next LT Pro" w:hAnsi="Avenir Next LT Pro" w:cstheme="minorHAnsi"/>
                <w:i/>
                <w:color w:val="auto"/>
                <w:sz w:val="22"/>
                <w:szCs w:val="22"/>
                <w:highlight w:val="yellow"/>
                <w:u w:val="single"/>
              </w:rPr>
            </w:pPr>
          </w:p>
        </w:tc>
      </w:tr>
      <w:tr w:rsidR="000A28C2" w:rsidRPr="00403D0A" w14:paraId="0A44DF89" w14:textId="77777777" w:rsidTr="003876F4">
        <w:tc>
          <w:tcPr>
            <w:tcW w:w="1646" w:type="dxa"/>
          </w:tcPr>
          <w:p w14:paraId="693CF78A" w14:textId="77777777" w:rsidR="000A28C2" w:rsidRPr="00403D0A" w:rsidRDefault="000A28C2"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62F1655D" w14:textId="317DC795" w:rsidR="000A28C2" w:rsidRPr="00403D0A" w:rsidRDefault="000A28C2"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2c</w:t>
            </w:r>
          </w:p>
        </w:tc>
        <w:tc>
          <w:tcPr>
            <w:tcW w:w="4742" w:type="dxa"/>
            <w:shd w:val="clear" w:color="auto" w:fill="auto"/>
          </w:tcPr>
          <w:p w14:paraId="61CA80C4" w14:textId="492C87C6" w:rsidR="000A28C2" w:rsidRPr="00403D0A" w:rsidRDefault="000A28C2"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Pursuant to Section G-1. 1 MRSE §403-A, voting will be done via roll call.</w:t>
            </w:r>
          </w:p>
        </w:tc>
        <w:tc>
          <w:tcPr>
            <w:tcW w:w="2966" w:type="dxa"/>
          </w:tcPr>
          <w:p w14:paraId="30BAD332" w14:textId="77777777" w:rsidR="000A28C2" w:rsidRPr="00403D0A" w:rsidRDefault="000A28C2" w:rsidP="0079269F">
            <w:pPr>
              <w:pStyle w:val="Default"/>
              <w:jc w:val="center"/>
              <w:rPr>
                <w:rFonts w:ascii="Avenir Next LT Pro" w:hAnsi="Avenir Next LT Pro" w:cstheme="minorHAnsi"/>
                <w:i/>
                <w:color w:val="auto"/>
                <w:sz w:val="22"/>
                <w:szCs w:val="22"/>
                <w:highlight w:val="yellow"/>
                <w:u w:val="single"/>
              </w:rPr>
            </w:pPr>
          </w:p>
        </w:tc>
      </w:tr>
      <w:tr w:rsidR="000A28C2" w:rsidRPr="00403D0A" w14:paraId="7D56ABF8" w14:textId="77777777" w:rsidTr="003876F4">
        <w:tc>
          <w:tcPr>
            <w:tcW w:w="1646" w:type="dxa"/>
          </w:tcPr>
          <w:p w14:paraId="472EE36E" w14:textId="77777777" w:rsidR="000A28C2" w:rsidRPr="00403D0A" w:rsidRDefault="000A28C2"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6CD7CA06" w14:textId="6865BF87" w:rsidR="000A28C2" w:rsidRPr="00403D0A" w:rsidRDefault="000A28C2"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2d</w:t>
            </w:r>
          </w:p>
        </w:tc>
        <w:tc>
          <w:tcPr>
            <w:tcW w:w="4742" w:type="dxa"/>
            <w:shd w:val="clear" w:color="auto" w:fill="auto"/>
          </w:tcPr>
          <w:p w14:paraId="2D6E4AEE" w14:textId="13501772" w:rsidR="000A28C2" w:rsidRPr="00403D0A" w:rsidRDefault="000A28C2"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Members of the public may participate during public comment. You’ll be asked to “raise your hand” using the raise hand feature on Zoom or by commenting in the chat box at the </w:t>
            </w:r>
            <w:r w:rsidR="00BB20BC" w:rsidRPr="00403D0A">
              <w:rPr>
                <w:rFonts w:ascii="Avenir Next LT Pro" w:hAnsi="Avenir Next LT Pro" w:cstheme="minorHAnsi"/>
                <w:color w:val="auto"/>
                <w:sz w:val="22"/>
                <w:szCs w:val="22"/>
              </w:rPr>
              <w:t>appropriate time.</w:t>
            </w:r>
          </w:p>
        </w:tc>
        <w:tc>
          <w:tcPr>
            <w:tcW w:w="2966" w:type="dxa"/>
          </w:tcPr>
          <w:p w14:paraId="7B3D64F3" w14:textId="77777777" w:rsidR="000A28C2" w:rsidRPr="00403D0A" w:rsidRDefault="000A28C2" w:rsidP="0079269F">
            <w:pPr>
              <w:pStyle w:val="Default"/>
              <w:jc w:val="center"/>
              <w:rPr>
                <w:rFonts w:ascii="Avenir Next LT Pro" w:hAnsi="Avenir Next LT Pro" w:cstheme="minorHAnsi"/>
                <w:i/>
                <w:color w:val="auto"/>
                <w:sz w:val="22"/>
                <w:szCs w:val="22"/>
                <w:highlight w:val="yellow"/>
                <w:u w:val="single"/>
              </w:rPr>
            </w:pPr>
          </w:p>
        </w:tc>
      </w:tr>
      <w:tr w:rsidR="003438D5" w:rsidRPr="00403D0A" w14:paraId="547EA9B3" w14:textId="77777777" w:rsidTr="003876F4">
        <w:tc>
          <w:tcPr>
            <w:tcW w:w="1646" w:type="dxa"/>
            <w:shd w:val="clear" w:color="auto" w:fill="D9D9D9" w:themeFill="background1" w:themeFillShade="D9"/>
          </w:tcPr>
          <w:p w14:paraId="4BAD618C" w14:textId="365E23DB"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Nichi</w:t>
            </w:r>
          </w:p>
        </w:tc>
        <w:tc>
          <w:tcPr>
            <w:tcW w:w="1171" w:type="dxa"/>
            <w:shd w:val="clear" w:color="auto" w:fill="D9D9D9" w:themeFill="background1" w:themeFillShade="D9"/>
          </w:tcPr>
          <w:p w14:paraId="1016E65E" w14:textId="53E7DCCC"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3</w:t>
            </w:r>
          </w:p>
        </w:tc>
        <w:tc>
          <w:tcPr>
            <w:tcW w:w="4742" w:type="dxa"/>
            <w:shd w:val="clear" w:color="auto" w:fill="D9D9D9" w:themeFill="background1" w:themeFillShade="D9"/>
          </w:tcPr>
          <w:p w14:paraId="5584143F" w14:textId="5A5A43CC"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Additions or Adjustments to the Agenda</w:t>
            </w:r>
          </w:p>
        </w:tc>
        <w:tc>
          <w:tcPr>
            <w:tcW w:w="2966" w:type="dxa"/>
            <w:shd w:val="clear" w:color="auto" w:fill="D9D9D9" w:themeFill="background1" w:themeFillShade="D9"/>
          </w:tcPr>
          <w:p w14:paraId="47098D4D" w14:textId="2F790D36"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2644FA2F" w14:textId="77777777" w:rsidTr="003876F4">
        <w:tc>
          <w:tcPr>
            <w:tcW w:w="1646" w:type="dxa"/>
          </w:tcPr>
          <w:p w14:paraId="0A304DDF" w14:textId="77777777" w:rsidR="003438D5" w:rsidRPr="00403D0A" w:rsidRDefault="003438D5" w:rsidP="0079269F">
            <w:pPr>
              <w:pStyle w:val="Default"/>
              <w:jc w:val="center"/>
              <w:rPr>
                <w:rFonts w:ascii="Avenir Next LT Pro" w:hAnsi="Avenir Next LT Pro" w:cstheme="minorHAnsi"/>
                <w:color w:val="auto"/>
                <w:u w:val="single"/>
              </w:rPr>
            </w:pPr>
          </w:p>
        </w:tc>
        <w:tc>
          <w:tcPr>
            <w:tcW w:w="1171" w:type="dxa"/>
          </w:tcPr>
          <w:p w14:paraId="2DB67359" w14:textId="77777777" w:rsidR="003438D5" w:rsidRPr="00403D0A" w:rsidRDefault="003438D5" w:rsidP="00ED54AE">
            <w:pPr>
              <w:pStyle w:val="Default"/>
              <w:jc w:val="center"/>
              <w:rPr>
                <w:rFonts w:ascii="Avenir Next LT Pro" w:hAnsi="Avenir Next LT Pro" w:cstheme="minorHAnsi"/>
                <w:b/>
                <w:color w:val="auto"/>
              </w:rPr>
            </w:pPr>
          </w:p>
        </w:tc>
        <w:tc>
          <w:tcPr>
            <w:tcW w:w="4742" w:type="dxa"/>
          </w:tcPr>
          <w:p w14:paraId="18463929" w14:textId="77777777" w:rsidR="003438D5" w:rsidRDefault="003438D5" w:rsidP="0054159E">
            <w:pPr>
              <w:pStyle w:val="Default"/>
              <w:rPr>
                <w:rFonts w:ascii="Avenir Next LT Pro" w:hAnsi="Avenir Next LT Pro" w:cstheme="minorHAnsi"/>
                <w:b/>
                <w:color w:val="auto"/>
              </w:rPr>
            </w:pPr>
          </w:p>
          <w:p w14:paraId="2A2FF336" w14:textId="77777777" w:rsidR="00016ECE" w:rsidRDefault="00016ECE" w:rsidP="0054159E">
            <w:pPr>
              <w:pStyle w:val="Default"/>
              <w:rPr>
                <w:rFonts w:ascii="Avenir Next LT Pro" w:hAnsi="Avenir Next LT Pro" w:cstheme="minorHAnsi"/>
                <w:b/>
                <w:color w:val="auto"/>
              </w:rPr>
            </w:pPr>
          </w:p>
          <w:p w14:paraId="7A282306" w14:textId="590B8667" w:rsidR="00016ECE" w:rsidRPr="00403D0A" w:rsidRDefault="00016ECE" w:rsidP="0054159E">
            <w:pPr>
              <w:pStyle w:val="Default"/>
              <w:rPr>
                <w:rFonts w:ascii="Avenir Next LT Pro" w:hAnsi="Avenir Next LT Pro" w:cstheme="minorHAnsi"/>
                <w:b/>
                <w:color w:val="auto"/>
              </w:rPr>
            </w:pPr>
          </w:p>
        </w:tc>
        <w:tc>
          <w:tcPr>
            <w:tcW w:w="2966" w:type="dxa"/>
          </w:tcPr>
          <w:p w14:paraId="70D4942A" w14:textId="77777777" w:rsidR="003438D5" w:rsidRPr="00403D0A" w:rsidRDefault="003438D5" w:rsidP="0079269F">
            <w:pPr>
              <w:pStyle w:val="Default"/>
              <w:jc w:val="center"/>
              <w:rPr>
                <w:rFonts w:ascii="Avenir Next LT Pro" w:hAnsi="Avenir Next LT Pro" w:cstheme="minorHAnsi"/>
                <w:i/>
                <w:color w:val="auto"/>
                <w:u w:val="single"/>
              </w:rPr>
            </w:pPr>
          </w:p>
        </w:tc>
      </w:tr>
      <w:tr w:rsidR="00420D13" w:rsidRPr="00403D0A" w14:paraId="4BD08420" w14:textId="77777777" w:rsidTr="003876F4">
        <w:tc>
          <w:tcPr>
            <w:tcW w:w="1646" w:type="dxa"/>
            <w:shd w:val="clear" w:color="auto" w:fill="D9D9D9" w:themeFill="background1" w:themeFillShade="D9"/>
          </w:tcPr>
          <w:p w14:paraId="0BEB9903" w14:textId="77777777" w:rsidR="00420D13" w:rsidRPr="00403D0A" w:rsidRDefault="00420D13"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6859BE09" w14:textId="4D88D06A" w:rsidR="00420D13" w:rsidRPr="00403D0A" w:rsidRDefault="00420D13"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4</w:t>
            </w:r>
          </w:p>
        </w:tc>
        <w:tc>
          <w:tcPr>
            <w:tcW w:w="4742" w:type="dxa"/>
            <w:shd w:val="clear" w:color="auto" w:fill="D9D9D9" w:themeFill="background1" w:themeFillShade="D9"/>
          </w:tcPr>
          <w:p w14:paraId="55DC5714" w14:textId="044967C2" w:rsidR="00420D13" w:rsidRPr="00403D0A" w:rsidRDefault="004823F6"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Requires Notification to and A</w:t>
            </w:r>
            <w:r w:rsidR="00971724" w:rsidRPr="00403D0A">
              <w:rPr>
                <w:rFonts w:ascii="Avenir Next LT Pro" w:hAnsi="Avenir Next LT Pro" w:cstheme="minorHAnsi"/>
                <w:b/>
                <w:color w:val="auto"/>
              </w:rPr>
              <w:t>cceptance by the Commission</w:t>
            </w:r>
          </w:p>
        </w:tc>
        <w:tc>
          <w:tcPr>
            <w:tcW w:w="2966" w:type="dxa"/>
            <w:shd w:val="clear" w:color="auto" w:fill="D9D9D9" w:themeFill="background1" w:themeFillShade="D9"/>
          </w:tcPr>
          <w:p w14:paraId="0105851E" w14:textId="77777777" w:rsidR="00420D13" w:rsidRPr="00403D0A" w:rsidRDefault="00420D13" w:rsidP="0079269F">
            <w:pPr>
              <w:pStyle w:val="Default"/>
              <w:jc w:val="center"/>
              <w:rPr>
                <w:rFonts w:ascii="Avenir Next LT Pro" w:hAnsi="Avenir Next LT Pro" w:cstheme="minorHAnsi"/>
                <w:i/>
                <w:color w:val="auto"/>
                <w:u w:val="single"/>
              </w:rPr>
            </w:pPr>
          </w:p>
        </w:tc>
      </w:tr>
      <w:tr w:rsidR="00A72A1C" w:rsidRPr="00403D0A" w14:paraId="1E8864CF" w14:textId="77777777" w:rsidTr="003876F4">
        <w:tc>
          <w:tcPr>
            <w:tcW w:w="1646" w:type="dxa"/>
            <w:shd w:val="clear" w:color="auto" w:fill="auto"/>
          </w:tcPr>
          <w:p w14:paraId="22BB4053" w14:textId="3910D902" w:rsidR="00A72A1C" w:rsidRPr="00403D0A" w:rsidRDefault="000303E5"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Jeremy</w:t>
            </w:r>
          </w:p>
        </w:tc>
        <w:tc>
          <w:tcPr>
            <w:tcW w:w="1171" w:type="dxa"/>
            <w:shd w:val="clear" w:color="auto" w:fill="auto"/>
          </w:tcPr>
          <w:p w14:paraId="049F7AEF" w14:textId="726504B1" w:rsidR="00A72A1C" w:rsidRPr="00403D0A" w:rsidRDefault="0041238A" w:rsidP="00ED54AE">
            <w:pPr>
              <w:pStyle w:val="Default"/>
              <w:jc w:val="center"/>
              <w:rPr>
                <w:rFonts w:ascii="Avenir Next LT Pro" w:hAnsi="Avenir Next LT Pro" w:cstheme="minorHAnsi"/>
                <w:bCs/>
                <w:color w:val="auto"/>
                <w:sz w:val="22"/>
                <w:szCs w:val="22"/>
              </w:rPr>
            </w:pPr>
            <w:r w:rsidRPr="00403D0A">
              <w:rPr>
                <w:rFonts w:ascii="Avenir Next LT Pro" w:hAnsi="Avenir Next LT Pro" w:cstheme="minorHAnsi"/>
                <w:bCs/>
                <w:color w:val="auto"/>
                <w:sz w:val="22"/>
                <w:szCs w:val="22"/>
              </w:rPr>
              <w:t>4a</w:t>
            </w:r>
          </w:p>
        </w:tc>
        <w:tc>
          <w:tcPr>
            <w:tcW w:w="4742" w:type="dxa"/>
            <w:shd w:val="clear" w:color="auto" w:fill="auto"/>
          </w:tcPr>
          <w:p w14:paraId="30B395BD" w14:textId="77777777" w:rsidR="00B00144" w:rsidRPr="00403D0A" w:rsidRDefault="0041238A" w:rsidP="0041238A">
            <w:pPr>
              <w:pStyle w:val="Default"/>
              <w:rPr>
                <w:rFonts w:ascii="Avenir Next LT Pro" w:hAnsi="Avenir Next LT Pro" w:cstheme="minorHAnsi"/>
                <w:bCs/>
                <w:color w:val="auto"/>
                <w:sz w:val="20"/>
                <w:szCs w:val="20"/>
              </w:rPr>
            </w:pPr>
            <w:r w:rsidRPr="00403D0A">
              <w:rPr>
                <w:rFonts w:ascii="Avenir Next LT Pro" w:hAnsi="Avenir Next LT Pro" w:cstheme="minorHAnsi"/>
                <w:bCs/>
                <w:color w:val="auto"/>
                <w:sz w:val="20"/>
                <w:szCs w:val="20"/>
              </w:rPr>
              <w:t>To Accept Notification of the Following:</w:t>
            </w:r>
          </w:p>
          <w:p w14:paraId="0041234E" w14:textId="77777777" w:rsidR="0041238A" w:rsidRPr="00403D0A" w:rsidRDefault="0041238A" w:rsidP="0041238A">
            <w:pPr>
              <w:pStyle w:val="Default"/>
              <w:numPr>
                <w:ilvl w:val="0"/>
                <w:numId w:val="30"/>
              </w:numPr>
              <w:rPr>
                <w:rFonts w:ascii="Avenir Next LT Pro" w:hAnsi="Avenir Next LT Pro" w:cstheme="minorHAnsi"/>
                <w:bCs/>
                <w:color w:val="auto"/>
                <w:sz w:val="20"/>
                <w:szCs w:val="20"/>
              </w:rPr>
            </w:pPr>
            <w:r w:rsidRPr="00403D0A">
              <w:rPr>
                <w:rFonts w:ascii="Avenir Next LT Pro" w:hAnsi="Avenir Next LT Pro" w:cstheme="minorHAnsi"/>
                <w:bCs/>
                <w:color w:val="auto"/>
                <w:sz w:val="20"/>
                <w:szCs w:val="20"/>
              </w:rPr>
              <w:t>Resignation of Amy Volk from the Maine Connections Academy Governing Board</w:t>
            </w:r>
            <w:r w:rsidR="00814558" w:rsidRPr="00403D0A">
              <w:rPr>
                <w:rFonts w:ascii="Avenir Next LT Pro" w:hAnsi="Avenir Next LT Pro" w:cstheme="minorHAnsi"/>
                <w:bCs/>
                <w:color w:val="auto"/>
                <w:sz w:val="20"/>
                <w:szCs w:val="20"/>
              </w:rPr>
              <w:t xml:space="preserve"> </w:t>
            </w:r>
            <w:r w:rsidR="00814558" w:rsidRPr="00403D0A">
              <w:rPr>
                <w:rFonts w:ascii="Avenir Next LT Pro" w:hAnsi="Avenir Next LT Pro" w:cstheme="minorHAnsi"/>
                <w:b/>
                <w:i/>
                <w:iCs/>
                <w:color w:val="auto"/>
                <w:sz w:val="20"/>
                <w:szCs w:val="20"/>
              </w:rPr>
              <w:t>(Attached)</w:t>
            </w:r>
          </w:p>
          <w:p w14:paraId="753BE0F0" w14:textId="6F71E7B8" w:rsidR="00F84DE6" w:rsidRPr="00403D0A" w:rsidRDefault="00F84DE6" w:rsidP="0041238A">
            <w:pPr>
              <w:pStyle w:val="Default"/>
              <w:numPr>
                <w:ilvl w:val="0"/>
                <w:numId w:val="30"/>
              </w:numPr>
              <w:rPr>
                <w:rFonts w:ascii="Avenir Next LT Pro" w:hAnsi="Avenir Next LT Pro" w:cstheme="minorHAnsi"/>
                <w:bCs/>
                <w:color w:val="auto"/>
                <w:sz w:val="20"/>
                <w:szCs w:val="20"/>
              </w:rPr>
            </w:pPr>
            <w:r w:rsidRPr="00403D0A">
              <w:rPr>
                <w:rFonts w:ascii="Avenir Next LT Pro" w:hAnsi="Avenir Next LT Pro" w:cstheme="minorHAnsi"/>
                <w:bCs/>
                <w:color w:val="auto"/>
                <w:sz w:val="20"/>
                <w:szCs w:val="20"/>
              </w:rPr>
              <w:t xml:space="preserve">New ACADIA Academy Governing Board Member – </w:t>
            </w:r>
            <w:proofErr w:type="spellStart"/>
            <w:r w:rsidRPr="00403D0A">
              <w:rPr>
                <w:rFonts w:ascii="Avenir Next LT Pro" w:hAnsi="Avenir Next LT Pro" w:cstheme="minorHAnsi"/>
                <w:bCs/>
                <w:color w:val="auto"/>
                <w:sz w:val="20"/>
                <w:szCs w:val="20"/>
              </w:rPr>
              <w:t>Azenaide</w:t>
            </w:r>
            <w:proofErr w:type="spellEnd"/>
            <w:r w:rsidRPr="00403D0A">
              <w:rPr>
                <w:rFonts w:ascii="Avenir Next LT Pro" w:hAnsi="Avenir Next LT Pro" w:cstheme="minorHAnsi"/>
                <w:bCs/>
                <w:color w:val="auto"/>
                <w:sz w:val="20"/>
                <w:szCs w:val="20"/>
              </w:rPr>
              <w:t xml:space="preserve"> Pedro </w:t>
            </w:r>
            <w:r w:rsidRPr="00403D0A">
              <w:rPr>
                <w:rFonts w:ascii="Avenir Next LT Pro" w:hAnsi="Avenir Next LT Pro" w:cstheme="minorHAnsi"/>
                <w:b/>
                <w:i/>
                <w:iCs/>
                <w:color w:val="auto"/>
                <w:sz w:val="20"/>
                <w:szCs w:val="20"/>
              </w:rPr>
              <w:t>(Attached)</w:t>
            </w:r>
          </w:p>
        </w:tc>
        <w:tc>
          <w:tcPr>
            <w:tcW w:w="2966" w:type="dxa"/>
            <w:shd w:val="clear" w:color="auto" w:fill="auto"/>
          </w:tcPr>
          <w:p w14:paraId="15314748" w14:textId="4B701EA6" w:rsidR="00A72A1C" w:rsidRPr="00403D0A" w:rsidRDefault="004A65DE" w:rsidP="0079269F">
            <w:pPr>
              <w:pStyle w:val="Default"/>
              <w:jc w:val="center"/>
              <w:rPr>
                <w:rFonts w:ascii="Avenir Next LT Pro" w:hAnsi="Avenir Next LT Pro" w:cstheme="minorHAnsi"/>
                <w:i/>
                <w:color w:val="auto"/>
              </w:rPr>
            </w:pPr>
            <w:r>
              <w:rPr>
                <w:rFonts w:ascii="Avenir Next LT Pro" w:hAnsi="Avenir Next LT Pro" w:cstheme="minorHAnsi"/>
                <w:i/>
                <w:color w:val="auto"/>
              </w:rPr>
              <w:t>Authorizing</w:t>
            </w:r>
          </w:p>
        </w:tc>
      </w:tr>
      <w:tr w:rsidR="003E72DA" w:rsidRPr="00403D0A" w14:paraId="636438CB" w14:textId="77777777" w:rsidTr="003876F4">
        <w:tc>
          <w:tcPr>
            <w:tcW w:w="1646" w:type="dxa"/>
            <w:shd w:val="clear" w:color="auto" w:fill="D9D9D9" w:themeFill="background1" w:themeFillShade="D9"/>
          </w:tcPr>
          <w:p w14:paraId="3C921C2B" w14:textId="77777777" w:rsidR="003E72DA" w:rsidRPr="00403D0A" w:rsidRDefault="003E72DA"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4C4F7476" w14:textId="5E77982E" w:rsidR="003E72DA" w:rsidRPr="00403D0A" w:rsidRDefault="006F55F3"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5</w:t>
            </w:r>
          </w:p>
        </w:tc>
        <w:tc>
          <w:tcPr>
            <w:tcW w:w="4742" w:type="dxa"/>
            <w:shd w:val="clear" w:color="auto" w:fill="D9D9D9" w:themeFill="background1" w:themeFillShade="D9"/>
          </w:tcPr>
          <w:p w14:paraId="1F33C0B7" w14:textId="271CB4F8" w:rsidR="003E72DA" w:rsidRPr="00403D0A" w:rsidRDefault="003E72D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Requires Approval by the Commission</w:t>
            </w:r>
          </w:p>
        </w:tc>
        <w:tc>
          <w:tcPr>
            <w:tcW w:w="2966" w:type="dxa"/>
            <w:shd w:val="clear" w:color="auto" w:fill="D9D9D9" w:themeFill="background1" w:themeFillShade="D9"/>
          </w:tcPr>
          <w:p w14:paraId="1F74EAE6" w14:textId="77777777" w:rsidR="003E72DA" w:rsidRPr="00403D0A" w:rsidRDefault="003E72DA" w:rsidP="0079269F">
            <w:pPr>
              <w:pStyle w:val="Default"/>
              <w:jc w:val="center"/>
              <w:rPr>
                <w:rFonts w:ascii="Avenir Next LT Pro" w:hAnsi="Avenir Next LT Pro" w:cstheme="minorHAnsi"/>
                <w:i/>
                <w:color w:val="auto"/>
                <w:u w:val="single"/>
              </w:rPr>
            </w:pPr>
          </w:p>
        </w:tc>
      </w:tr>
      <w:tr w:rsidR="003E72DA" w:rsidRPr="00403D0A" w14:paraId="7FC73764" w14:textId="77777777" w:rsidTr="003876F4">
        <w:tc>
          <w:tcPr>
            <w:tcW w:w="1646" w:type="dxa"/>
          </w:tcPr>
          <w:p w14:paraId="13E191A6" w14:textId="516B8C87" w:rsidR="003E72DA" w:rsidRPr="00403D0A" w:rsidRDefault="003E72DA" w:rsidP="0079269F">
            <w:pPr>
              <w:pStyle w:val="Default"/>
              <w:jc w:val="center"/>
              <w:rPr>
                <w:rFonts w:ascii="Avenir Next LT Pro" w:hAnsi="Avenir Next LT Pro" w:cstheme="minorHAnsi"/>
                <w:i/>
                <w:iCs/>
                <w:color w:val="auto"/>
                <w:sz w:val="22"/>
                <w:szCs w:val="22"/>
              </w:rPr>
            </w:pPr>
            <w:r w:rsidRPr="00403D0A">
              <w:rPr>
                <w:rFonts w:ascii="Avenir Next LT Pro" w:hAnsi="Avenir Next LT Pro" w:cstheme="minorHAnsi"/>
                <w:i/>
                <w:iCs/>
                <w:color w:val="auto"/>
                <w:sz w:val="22"/>
                <w:szCs w:val="22"/>
              </w:rPr>
              <w:t>Nichi</w:t>
            </w:r>
          </w:p>
        </w:tc>
        <w:tc>
          <w:tcPr>
            <w:tcW w:w="1171" w:type="dxa"/>
          </w:tcPr>
          <w:p w14:paraId="4F9D3DC8" w14:textId="42914380" w:rsidR="003E72DA" w:rsidRPr="00403D0A" w:rsidRDefault="006F55F3" w:rsidP="00ED54AE">
            <w:pPr>
              <w:pStyle w:val="Default"/>
              <w:jc w:val="center"/>
              <w:rPr>
                <w:rFonts w:ascii="Avenir Next LT Pro" w:hAnsi="Avenir Next LT Pro" w:cstheme="minorHAnsi"/>
                <w:bCs/>
                <w:color w:val="auto"/>
                <w:sz w:val="22"/>
                <w:szCs w:val="22"/>
              </w:rPr>
            </w:pPr>
            <w:r w:rsidRPr="00403D0A">
              <w:rPr>
                <w:rFonts w:ascii="Avenir Next LT Pro" w:hAnsi="Avenir Next LT Pro" w:cstheme="minorHAnsi"/>
                <w:bCs/>
                <w:color w:val="auto"/>
                <w:sz w:val="22"/>
                <w:szCs w:val="22"/>
              </w:rPr>
              <w:t>5</w:t>
            </w:r>
            <w:r w:rsidR="003E72DA" w:rsidRPr="00403D0A">
              <w:rPr>
                <w:rFonts w:ascii="Avenir Next LT Pro" w:hAnsi="Avenir Next LT Pro" w:cstheme="minorHAnsi"/>
                <w:bCs/>
                <w:color w:val="auto"/>
                <w:sz w:val="22"/>
                <w:szCs w:val="22"/>
              </w:rPr>
              <w:t>a</w:t>
            </w:r>
          </w:p>
        </w:tc>
        <w:tc>
          <w:tcPr>
            <w:tcW w:w="4742" w:type="dxa"/>
          </w:tcPr>
          <w:p w14:paraId="5E580F80" w14:textId="4BB1C59E" w:rsidR="003E72DA" w:rsidRPr="00143C6A" w:rsidRDefault="003E72DA" w:rsidP="0054159E">
            <w:pPr>
              <w:pStyle w:val="Default"/>
              <w:rPr>
                <w:rFonts w:ascii="Avenir Next LT Pro" w:hAnsi="Avenir Next LT Pro" w:cstheme="minorBidi"/>
                <w:b/>
                <w:bCs/>
                <w:i/>
                <w:iCs/>
                <w:color w:val="auto"/>
                <w:sz w:val="22"/>
                <w:szCs w:val="22"/>
              </w:rPr>
            </w:pPr>
            <w:r w:rsidRPr="00403D0A">
              <w:rPr>
                <w:rFonts w:ascii="Avenir Next LT Pro" w:hAnsi="Avenir Next LT Pro" w:cstheme="minorBidi"/>
                <w:color w:val="auto"/>
                <w:sz w:val="22"/>
                <w:szCs w:val="22"/>
              </w:rPr>
              <w:t xml:space="preserve">Minutes from the </w:t>
            </w:r>
            <w:r w:rsidR="00694473" w:rsidRPr="00403D0A">
              <w:rPr>
                <w:rFonts w:ascii="Avenir Next LT Pro" w:hAnsi="Avenir Next LT Pro" w:cstheme="minorBidi"/>
                <w:color w:val="auto"/>
                <w:sz w:val="22"/>
                <w:szCs w:val="22"/>
              </w:rPr>
              <w:t>March 9</w:t>
            </w:r>
            <w:r w:rsidRPr="00403D0A">
              <w:rPr>
                <w:rFonts w:ascii="Avenir Next LT Pro" w:hAnsi="Avenir Next LT Pro" w:cstheme="minorBidi"/>
                <w:color w:val="auto"/>
                <w:sz w:val="22"/>
                <w:szCs w:val="22"/>
              </w:rPr>
              <w:t>, 202</w:t>
            </w:r>
            <w:r w:rsidR="00C80670" w:rsidRPr="00403D0A">
              <w:rPr>
                <w:rFonts w:ascii="Avenir Next LT Pro" w:hAnsi="Avenir Next LT Pro" w:cstheme="minorBidi"/>
                <w:color w:val="auto"/>
                <w:sz w:val="22"/>
                <w:szCs w:val="22"/>
              </w:rPr>
              <w:t>1</w:t>
            </w:r>
            <w:r w:rsidRPr="00403D0A">
              <w:rPr>
                <w:rFonts w:ascii="Avenir Next LT Pro" w:hAnsi="Avenir Next LT Pro" w:cstheme="minorBidi"/>
                <w:color w:val="auto"/>
                <w:sz w:val="22"/>
                <w:szCs w:val="22"/>
              </w:rPr>
              <w:t xml:space="preserve"> Business Meeting</w:t>
            </w:r>
            <w:r w:rsidR="00143C6A">
              <w:rPr>
                <w:rFonts w:ascii="Avenir Next LT Pro" w:hAnsi="Avenir Next LT Pro" w:cstheme="minorBidi"/>
                <w:color w:val="auto"/>
                <w:sz w:val="22"/>
                <w:szCs w:val="22"/>
              </w:rPr>
              <w:t xml:space="preserve"> </w:t>
            </w:r>
            <w:r w:rsidR="00143C6A">
              <w:rPr>
                <w:rFonts w:ascii="Avenir Next LT Pro" w:hAnsi="Avenir Next LT Pro" w:cstheme="minorBidi"/>
                <w:b/>
                <w:bCs/>
                <w:i/>
                <w:iCs/>
                <w:color w:val="auto"/>
                <w:sz w:val="22"/>
                <w:szCs w:val="22"/>
              </w:rPr>
              <w:t>(Attached)</w:t>
            </w:r>
          </w:p>
        </w:tc>
        <w:tc>
          <w:tcPr>
            <w:tcW w:w="2966" w:type="dxa"/>
          </w:tcPr>
          <w:p w14:paraId="73578647" w14:textId="472F88D8" w:rsidR="003E72DA" w:rsidRPr="00403D0A" w:rsidRDefault="003E72DA"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CC7695" w:rsidRPr="00403D0A" w14:paraId="79C0FD5A" w14:textId="77777777" w:rsidTr="003876F4">
        <w:tc>
          <w:tcPr>
            <w:tcW w:w="1646" w:type="dxa"/>
          </w:tcPr>
          <w:p w14:paraId="31C79DAB" w14:textId="69BA6E0A" w:rsidR="00CC7695" w:rsidRPr="00403D0A" w:rsidRDefault="00CC7695" w:rsidP="0079269F">
            <w:pPr>
              <w:pStyle w:val="Default"/>
              <w:jc w:val="center"/>
              <w:rPr>
                <w:rFonts w:ascii="Avenir Next LT Pro" w:hAnsi="Avenir Next LT Pro" w:cstheme="minorHAnsi"/>
                <w:i/>
                <w:iCs/>
                <w:color w:val="auto"/>
                <w:sz w:val="22"/>
                <w:szCs w:val="22"/>
              </w:rPr>
            </w:pPr>
            <w:r w:rsidRPr="00403D0A">
              <w:rPr>
                <w:rFonts w:ascii="Avenir Next LT Pro" w:hAnsi="Avenir Next LT Pro" w:cstheme="minorHAnsi"/>
                <w:i/>
                <w:iCs/>
                <w:color w:val="auto"/>
                <w:sz w:val="22"/>
                <w:szCs w:val="22"/>
              </w:rPr>
              <w:t>Jim</w:t>
            </w:r>
          </w:p>
        </w:tc>
        <w:tc>
          <w:tcPr>
            <w:tcW w:w="1171" w:type="dxa"/>
          </w:tcPr>
          <w:p w14:paraId="51F87B34" w14:textId="778A150B" w:rsidR="00CC7695" w:rsidRPr="00403D0A" w:rsidRDefault="00CC7695" w:rsidP="00ED54AE">
            <w:pPr>
              <w:pStyle w:val="Default"/>
              <w:jc w:val="center"/>
              <w:rPr>
                <w:rFonts w:ascii="Avenir Next LT Pro" w:hAnsi="Avenir Next LT Pro" w:cstheme="minorHAnsi"/>
                <w:bCs/>
                <w:color w:val="auto"/>
                <w:sz w:val="22"/>
                <w:szCs w:val="22"/>
              </w:rPr>
            </w:pPr>
            <w:r w:rsidRPr="00403D0A">
              <w:rPr>
                <w:rFonts w:ascii="Avenir Next LT Pro" w:hAnsi="Avenir Next LT Pro" w:cstheme="minorHAnsi"/>
                <w:bCs/>
                <w:color w:val="auto"/>
                <w:sz w:val="22"/>
                <w:szCs w:val="22"/>
              </w:rPr>
              <w:t>5</w:t>
            </w:r>
            <w:r w:rsidR="003F5E07" w:rsidRPr="00403D0A">
              <w:rPr>
                <w:rFonts w:ascii="Avenir Next LT Pro" w:hAnsi="Avenir Next LT Pro" w:cstheme="minorHAnsi"/>
                <w:bCs/>
                <w:color w:val="auto"/>
                <w:sz w:val="22"/>
                <w:szCs w:val="22"/>
              </w:rPr>
              <w:t>b</w:t>
            </w:r>
          </w:p>
        </w:tc>
        <w:tc>
          <w:tcPr>
            <w:tcW w:w="4742" w:type="dxa"/>
          </w:tcPr>
          <w:p w14:paraId="449B666D" w14:textId="7DA33060" w:rsidR="00CC7695" w:rsidRPr="00E52648" w:rsidRDefault="00CC7695" w:rsidP="2E329E83">
            <w:pPr>
              <w:pStyle w:val="Default"/>
              <w:rPr>
                <w:rFonts w:ascii="Avenir Next LT Pro" w:hAnsi="Avenir Next LT Pro" w:cstheme="minorBidi"/>
                <w:b/>
                <w:bCs/>
                <w:i/>
                <w:iCs/>
                <w:color w:val="auto"/>
                <w:sz w:val="22"/>
                <w:szCs w:val="22"/>
              </w:rPr>
            </w:pPr>
            <w:r w:rsidRPr="00403D0A">
              <w:rPr>
                <w:rFonts w:ascii="Avenir Next LT Pro" w:hAnsi="Avenir Next LT Pro" w:cstheme="minorBidi"/>
                <w:color w:val="auto"/>
                <w:sz w:val="22"/>
                <w:szCs w:val="22"/>
              </w:rPr>
              <w:t xml:space="preserve">FY21 Budget vs. Actual – </w:t>
            </w:r>
            <w:r w:rsidR="00694473" w:rsidRPr="00403D0A">
              <w:rPr>
                <w:rFonts w:ascii="Avenir Next LT Pro" w:hAnsi="Avenir Next LT Pro" w:cstheme="minorBidi"/>
                <w:color w:val="auto"/>
                <w:sz w:val="22"/>
                <w:szCs w:val="22"/>
              </w:rPr>
              <w:t>April</w:t>
            </w:r>
            <w:r w:rsidRPr="00403D0A">
              <w:rPr>
                <w:rFonts w:ascii="Avenir Next LT Pro" w:hAnsi="Avenir Next LT Pro" w:cstheme="minorBidi"/>
                <w:color w:val="auto"/>
                <w:sz w:val="22"/>
                <w:szCs w:val="22"/>
              </w:rPr>
              <w:t xml:space="preserve"> Report</w:t>
            </w:r>
            <w:r w:rsidR="00220E55" w:rsidRPr="00403D0A">
              <w:rPr>
                <w:rFonts w:ascii="Avenir Next LT Pro" w:hAnsi="Avenir Next LT Pro" w:cstheme="minorBidi"/>
                <w:color w:val="auto"/>
                <w:sz w:val="22"/>
                <w:szCs w:val="22"/>
              </w:rPr>
              <w:t xml:space="preserve"> </w:t>
            </w:r>
            <w:r w:rsidR="00E52648">
              <w:rPr>
                <w:rFonts w:ascii="Avenir Next LT Pro" w:hAnsi="Avenir Next LT Pro" w:cstheme="minorBidi"/>
                <w:b/>
                <w:bCs/>
                <w:i/>
                <w:iCs/>
                <w:color w:val="auto"/>
                <w:sz w:val="22"/>
                <w:szCs w:val="22"/>
              </w:rPr>
              <w:t>(Attached)</w:t>
            </w:r>
          </w:p>
        </w:tc>
        <w:tc>
          <w:tcPr>
            <w:tcW w:w="2966" w:type="dxa"/>
          </w:tcPr>
          <w:p w14:paraId="18B52E61" w14:textId="6570872D" w:rsidR="00CC7695" w:rsidRPr="00403D0A" w:rsidRDefault="00CC7695"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152E99" w:rsidRPr="00403D0A" w14:paraId="10BD19D2" w14:textId="77777777" w:rsidTr="003876F4">
        <w:tc>
          <w:tcPr>
            <w:tcW w:w="1646" w:type="dxa"/>
          </w:tcPr>
          <w:p w14:paraId="2DCCE932" w14:textId="2BA63E89" w:rsidR="00152E99" w:rsidRPr="00403D0A" w:rsidRDefault="00DC3679" w:rsidP="0079269F">
            <w:pPr>
              <w:pStyle w:val="Default"/>
              <w:jc w:val="center"/>
              <w:rPr>
                <w:rFonts w:ascii="Avenir Next LT Pro" w:hAnsi="Avenir Next LT Pro" w:cstheme="minorHAnsi"/>
                <w:i/>
                <w:iCs/>
                <w:color w:val="auto"/>
                <w:sz w:val="22"/>
                <w:szCs w:val="22"/>
              </w:rPr>
            </w:pPr>
            <w:r w:rsidRPr="00403D0A">
              <w:rPr>
                <w:rFonts w:ascii="Avenir Next LT Pro" w:hAnsi="Avenir Next LT Pro" w:cstheme="minorHAnsi"/>
                <w:i/>
                <w:iCs/>
                <w:color w:val="auto"/>
                <w:sz w:val="22"/>
                <w:szCs w:val="22"/>
              </w:rPr>
              <w:t>Shelley</w:t>
            </w:r>
            <w:r w:rsidR="00781790" w:rsidRPr="00403D0A">
              <w:rPr>
                <w:rFonts w:ascii="Avenir Next LT Pro" w:hAnsi="Avenir Next LT Pro" w:cstheme="minorHAnsi"/>
                <w:i/>
                <w:iCs/>
                <w:color w:val="auto"/>
                <w:sz w:val="22"/>
                <w:szCs w:val="22"/>
              </w:rPr>
              <w:t>/</w:t>
            </w:r>
            <w:r w:rsidR="00152E99" w:rsidRPr="00403D0A">
              <w:rPr>
                <w:rFonts w:ascii="Avenir Next LT Pro" w:hAnsi="Avenir Next LT Pro" w:cstheme="minorHAnsi"/>
                <w:i/>
                <w:iCs/>
                <w:color w:val="auto"/>
                <w:sz w:val="22"/>
                <w:szCs w:val="22"/>
              </w:rPr>
              <w:t>John</w:t>
            </w:r>
          </w:p>
        </w:tc>
        <w:tc>
          <w:tcPr>
            <w:tcW w:w="1171" w:type="dxa"/>
          </w:tcPr>
          <w:p w14:paraId="291AE747" w14:textId="07952E6E" w:rsidR="00152E99" w:rsidRPr="00403D0A" w:rsidRDefault="006F55F3" w:rsidP="00ED54AE">
            <w:pPr>
              <w:pStyle w:val="Default"/>
              <w:jc w:val="center"/>
              <w:rPr>
                <w:rFonts w:ascii="Avenir Next LT Pro" w:hAnsi="Avenir Next LT Pro" w:cstheme="minorHAnsi"/>
                <w:bCs/>
                <w:color w:val="auto"/>
                <w:sz w:val="22"/>
                <w:szCs w:val="22"/>
              </w:rPr>
            </w:pPr>
            <w:r w:rsidRPr="00403D0A">
              <w:rPr>
                <w:rFonts w:ascii="Avenir Next LT Pro" w:hAnsi="Avenir Next LT Pro" w:cstheme="minorHAnsi"/>
                <w:bCs/>
                <w:color w:val="auto"/>
                <w:sz w:val="22"/>
                <w:szCs w:val="22"/>
              </w:rPr>
              <w:t>5</w:t>
            </w:r>
            <w:r w:rsidR="003F5E07" w:rsidRPr="00403D0A">
              <w:rPr>
                <w:rFonts w:ascii="Avenir Next LT Pro" w:hAnsi="Avenir Next LT Pro" w:cstheme="minorHAnsi"/>
                <w:bCs/>
                <w:color w:val="auto"/>
                <w:sz w:val="22"/>
                <w:szCs w:val="22"/>
              </w:rPr>
              <w:t>c</w:t>
            </w:r>
          </w:p>
        </w:tc>
        <w:tc>
          <w:tcPr>
            <w:tcW w:w="4742" w:type="dxa"/>
          </w:tcPr>
          <w:p w14:paraId="0827468B" w14:textId="15EAD68E" w:rsidR="00152E99" w:rsidRPr="00143C6A" w:rsidRDefault="00152E99" w:rsidP="0054159E">
            <w:pPr>
              <w:pStyle w:val="Default"/>
              <w:rPr>
                <w:rFonts w:ascii="Avenir Next LT Pro" w:hAnsi="Avenir Next LT Pro" w:cstheme="minorHAnsi"/>
                <w:b/>
                <w:i/>
                <w:iCs/>
                <w:color w:val="auto"/>
                <w:sz w:val="22"/>
                <w:szCs w:val="22"/>
              </w:rPr>
            </w:pPr>
            <w:r w:rsidRPr="00403D0A">
              <w:rPr>
                <w:rFonts w:ascii="Avenir Next LT Pro" w:hAnsi="Avenir Next LT Pro" w:cstheme="minorHAnsi"/>
                <w:bCs/>
                <w:color w:val="auto"/>
                <w:sz w:val="22"/>
                <w:szCs w:val="22"/>
              </w:rPr>
              <w:t>To Consider and Approve Community Regional Charter School’s 2019-20 Annual Monitoring Report</w:t>
            </w:r>
            <w:r w:rsidR="00BE04E8" w:rsidRPr="00403D0A">
              <w:rPr>
                <w:rFonts w:ascii="Avenir Next LT Pro" w:hAnsi="Avenir Next LT Pro" w:cstheme="minorHAnsi"/>
                <w:bCs/>
                <w:color w:val="auto"/>
                <w:sz w:val="22"/>
                <w:szCs w:val="22"/>
              </w:rPr>
              <w:t xml:space="preserve"> </w:t>
            </w:r>
            <w:r w:rsidR="003D1846" w:rsidRPr="00403D0A">
              <w:rPr>
                <w:rFonts w:ascii="Avenir Next LT Pro" w:hAnsi="Avenir Next LT Pro" w:cstheme="minorHAnsi"/>
                <w:bCs/>
                <w:i/>
                <w:iCs/>
                <w:color w:val="auto"/>
                <w:sz w:val="22"/>
                <w:szCs w:val="22"/>
              </w:rPr>
              <w:t>(Previously Tabled)</w:t>
            </w:r>
            <w:r w:rsidR="00143C6A">
              <w:rPr>
                <w:rFonts w:ascii="Avenir Next LT Pro" w:hAnsi="Avenir Next LT Pro" w:cstheme="minorHAnsi"/>
                <w:bCs/>
                <w:i/>
                <w:iCs/>
                <w:color w:val="auto"/>
                <w:sz w:val="22"/>
                <w:szCs w:val="22"/>
              </w:rPr>
              <w:t xml:space="preserve"> </w:t>
            </w:r>
            <w:r w:rsidR="00143C6A">
              <w:rPr>
                <w:rFonts w:ascii="Avenir Next LT Pro" w:hAnsi="Avenir Next LT Pro" w:cstheme="minorHAnsi"/>
                <w:b/>
                <w:i/>
                <w:iCs/>
                <w:color w:val="auto"/>
                <w:sz w:val="22"/>
                <w:szCs w:val="22"/>
              </w:rPr>
              <w:t>(Attached)</w:t>
            </w:r>
          </w:p>
        </w:tc>
        <w:tc>
          <w:tcPr>
            <w:tcW w:w="2966" w:type="dxa"/>
          </w:tcPr>
          <w:p w14:paraId="65C9FB5D" w14:textId="19A3F179" w:rsidR="00152E99" w:rsidRPr="00403D0A" w:rsidRDefault="00350BA4"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Monitoring/Oversight</w:t>
            </w:r>
          </w:p>
        </w:tc>
      </w:tr>
      <w:tr w:rsidR="00AC1978" w:rsidRPr="00403D0A" w14:paraId="0161D26D" w14:textId="77777777" w:rsidTr="003876F4">
        <w:tc>
          <w:tcPr>
            <w:tcW w:w="1646" w:type="dxa"/>
            <w:shd w:val="clear" w:color="auto" w:fill="auto"/>
          </w:tcPr>
          <w:p w14:paraId="0CC0A87B" w14:textId="1B4B7732" w:rsidR="00AC1978" w:rsidRPr="00403D0A" w:rsidRDefault="00AC1978" w:rsidP="0079269F">
            <w:pPr>
              <w:pStyle w:val="Default"/>
              <w:jc w:val="center"/>
              <w:rPr>
                <w:rFonts w:ascii="Avenir Next LT Pro" w:hAnsi="Avenir Next LT Pro" w:cstheme="minorHAnsi"/>
                <w:i/>
                <w:iCs/>
                <w:color w:val="auto"/>
                <w:sz w:val="22"/>
                <w:szCs w:val="22"/>
              </w:rPr>
            </w:pPr>
            <w:r w:rsidRPr="00403D0A">
              <w:rPr>
                <w:rFonts w:ascii="Avenir Next LT Pro" w:hAnsi="Avenir Next LT Pro" w:cstheme="minorHAnsi"/>
                <w:i/>
                <w:iCs/>
                <w:color w:val="auto"/>
                <w:sz w:val="22"/>
                <w:szCs w:val="22"/>
              </w:rPr>
              <w:t>John</w:t>
            </w:r>
          </w:p>
        </w:tc>
        <w:tc>
          <w:tcPr>
            <w:tcW w:w="1171" w:type="dxa"/>
            <w:shd w:val="clear" w:color="auto" w:fill="auto"/>
          </w:tcPr>
          <w:p w14:paraId="560C4056" w14:textId="6223FB7C" w:rsidR="00AC1978" w:rsidRPr="00403D0A" w:rsidRDefault="00AC1978" w:rsidP="00ED54AE">
            <w:pPr>
              <w:pStyle w:val="Default"/>
              <w:jc w:val="center"/>
              <w:rPr>
                <w:rFonts w:ascii="Avenir Next LT Pro" w:hAnsi="Avenir Next LT Pro" w:cstheme="minorHAnsi"/>
                <w:bCs/>
                <w:color w:val="auto"/>
                <w:sz w:val="22"/>
                <w:szCs w:val="22"/>
              </w:rPr>
            </w:pPr>
            <w:r w:rsidRPr="00403D0A">
              <w:rPr>
                <w:rFonts w:ascii="Avenir Next LT Pro" w:hAnsi="Avenir Next LT Pro" w:cstheme="minorHAnsi"/>
                <w:bCs/>
                <w:color w:val="auto"/>
                <w:sz w:val="22"/>
                <w:szCs w:val="22"/>
              </w:rPr>
              <w:t>5d</w:t>
            </w:r>
          </w:p>
        </w:tc>
        <w:tc>
          <w:tcPr>
            <w:tcW w:w="4742" w:type="dxa"/>
            <w:shd w:val="clear" w:color="auto" w:fill="auto"/>
          </w:tcPr>
          <w:p w14:paraId="2F0D124A" w14:textId="44896446" w:rsidR="00AC1978" w:rsidRPr="00143C6A" w:rsidRDefault="00AC1978" w:rsidP="0054159E">
            <w:pPr>
              <w:pStyle w:val="Default"/>
              <w:rPr>
                <w:rFonts w:ascii="Avenir Next LT Pro" w:hAnsi="Avenir Next LT Pro" w:cstheme="minorHAnsi"/>
                <w:b/>
                <w:i/>
                <w:iCs/>
                <w:color w:val="auto"/>
                <w:sz w:val="22"/>
                <w:szCs w:val="22"/>
              </w:rPr>
            </w:pPr>
            <w:r w:rsidRPr="00403D0A">
              <w:rPr>
                <w:rFonts w:ascii="Avenir Next LT Pro" w:hAnsi="Avenir Next LT Pro" w:cstheme="minorHAnsi"/>
                <w:bCs/>
                <w:color w:val="auto"/>
                <w:sz w:val="22"/>
                <w:szCs w:val="22"/>
              </w:rPr>
              <w:t xml:space="preserve">To Consider and Approve Community Regional Charter School’s Mid-Year Check-In Meeting Report </w:t>
            </w:r>
            <w:r w:rsidRPr="00403D0A">
              <w:rPr>
                <w:rFonts w:ascii="Avenir Next LT Pro" w:hAnsi="Avenir Next LT Pro" w:cstheme="minorHAnsi"/>
                <w:bCs/>
                <w:i/>
                <w:iCs/>
                <w:color w:val="auto"/>
                <w:sz w:val="22"/>
                <w:szCs w:val="22"/>
              </w:rPr>
              <w:t>(Previously Tabled)</w:t>
            </w:r>
            <w:r w:rsidR="00143C6A">
              <w:rPr>
                <w:rFonts w:ascii="Avenir Next LT Pro" w:hAnsi="Avenir Next LT Pro" w:cstheme="minorHAnsi"/>
                <w:bCs/>
                <w:i/>
                <w:iCs/>
                <w:color w:val="auto"/>
                <w:sz w:val="22"/>
                <w:szCs w:val="22"/>
              </w:rPr>
              <w:t xml:space="preserve"> </w:t>
            </w:r>
            <w:r w:rsidR="00143C6A">
              <w:rPr>
                <w:rFonts w:ascii="Avenir Next LT Pro" w:hAnsi="Avenir Next LT Pro" w:cstheme="minorHAnsi"/>
                <w:b/>
                <w:i/>
                <w:iCs/>
                <w:color w:val="auto"/>
                <w:sz w:val="22"/>
                <w:szCs w:val="22"/>
              </w:rPr>
              <w:t>(Attached)</w:t>
            </w:r>
          </w:p>
        </w:tc>
        <w:tc>
          <w:tcPr>
            <w:tcW w:w="2966" w:type="dxa"/>
            <w:shd w:val="clear" w:color="auto" w:fill="auto"/>
          </w:tcPr>
          <w:p w14:paraId="23835BB4" w14:textId="03CCAD43" w:rsidR="00AC1978" w:rsidRPr="00403D0A" w:rsidRDefault="00AC1978"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Monitoring/Oversight</w:t>
            </w:r>
          </w:p>
        </w:tc>
      </w:tr>
      <w:tr w:rsidR="0F94BE36" w14:paraId="14CE06E9" w14:textId="77777777" w:rsidTr="0F94BE36">
        <w:tc>
          <w:tcPr>
            <w:tcW w:w="1646" w:type="dxa"/>
            <w:shd w:val="clear" w:color="auto" w:fill="auto"/>
          </w:tcPr>
          <w:p w14:paraId="2860D171" w14:textId="7370AED8" w:rsidR="0F94BE36" w:rsidRDefault="49076E8C" w:rsidP="0F94BE36">
            <w:pPr>
              <w:pStyle w:val="Default"/>
              <w:jc w:val="center"/>
              <w:rPr>
                <w:rFonts w:ascii="Avenir Next LT Pro" w:hAnsi="Avenir Next LT Pro" w:cstheme="minorBidi"/>
                <w:i/>
                <w:iCs/>
                <w:color w:val="auto"/>
                <w:sz w:val="22"/>
                <w:szCs w:val="22"/>
              </w:rPr>
            </w:pPr>
            <w:r w:rsidRPr="3BDDEE60">
              <w:rPr>
                <w:rFonts w:ascii="Avenir Next LT Pro" w:hAnsi="Avenir Next LT Pro" w:cstheme="minorBidi"/>
                <w:i/>
                <w:iCs/>
                <w:color w:val="auto"/>
                <w:sz w:val="22"/>
                <w:szCs w:val="22"/>
              </w:rPr>
              <w:t>Jeremy</w:t>
            </w:r>
          </w:p>
        </w:tc>
        <w:tc>
          <w:tcPr>
            <w:tcW w:w="1171" w:type="dxa"/>
            <w:shd w:val="clear" w:color="auto" w:fill="auto"/>
          </w:tcPr>
          <w:p w14:paraId="378CE949" w14:textId="5BE21401" w:rsidR="7F9111B9" w:rsidRDefault="7F9111B9" w:rsidP="0F94BE36">
            <w:pPr>
              <w:pStyle w:val="Default"/>
              <w:jc w:val="center"/>
              <w:rPr>
                <w:rFonts w:ascii="Avenir Next LT Pro" w:hAnsi="Avenir Next LT Pro" w:cstheme="minorBidi"/>
                <w:color w:val="auto"/>
                <w:sz w:val="22"/>
                <w:szCs w:val="22"/>
              </w:rPr>
            </w:pPr>
            <w:r w:rsidRPr="0F94BE36">
              <w:rPr>
                <w:rFonts w:ascii="Avenir Next LT Pro" w:hAnsi="Avenir Next LT Pro" w:cstheme="minorBidi"/>
                <w:color w:val="auto"/>
                <w:sz w:val="22"/>
                <w:szCs w:val="22"/>
              </w:rPr>
              <w:t>5e</w:t>
            </w:r>
          </w:p>
        </w:tc>
        <w:tc>
          <w:tcPr>
            <w:tcW w:w="4742" w:type="dxa"/>
            <w:shd w:val="clear" w:color="auto" w:fill="auto"/>
          </w:tcPr>
          <w:p w14:paraId="05F67978" w14:textId="37BD18A6" w:rsidR="0F94BE36" w:rsidRPr="00016ECE" w:rsidRDefault="7F9111B9" w:rsidP="0F94BE36">
            <w:pPr>
              <w:pStyle w:val="Default"/>
              <w:rPr>
                <w:rFonts w:ascii="Avenir Next LT Pro" w:hAnsi="Avenir Next LT Pro" w:cstheme="minorBidi"/>
                <w:b/>
                <w:bCs/>
                <w:i/>
                <w:iCs/>
                <w:color w:val="auto"/>
                <w:sz w:val="22"/>
                <w:szCs w:val="22"/>
              </w:rPr>
            </w:pPr>
            <w:r w:rsidRPr="1BF0769D">
              <w:rPr>
                <w:rFonts w:ascii="Avenir Next LT Pro" w:hAnsi="Avenir Next LT Pro" w:cstheme="minorBidi"/>
                <w:color w:val="auto"/>
                <w:sz w:val="22"/>
                <w:szCs w:val="22"/>
              </w:rPr>
              <w:t xml:space="preserve">To Consider and Approve MDOE </w:t>
            </w:r>
            <w:r w:rsidR="00D10928">
              <w:rPr>
                <w:rFonts w:ascii="Avenir Next LT Pro" w:hAnsi="Avenir Next LT Pro" w:cstheme="minorBidi"/>
                <w:color w:val="auto"/>
                <w:sz w:val="22"/>
                <w:szCs w:val="22"/>
              </w:rPr>
              <w:t>C</w:t>
            </w:r>
            <w:r w:rsidRPr="1BF0769D">
              <w:rPr>
                <w:rFonts w:ascii="Avenir Next LT Pro" w:hAnsi="Avenir Next LT Pro" w:cstheme="minorBidi"/>
                <w:color w:val="auto"/>
                <w:sz w:val="22"/>
                <w:szCs w:val="22"/>
              </w:rPr>
              <w:t>ertified 4-</w:t>
            </w:r>
            <w:r w:rsidR="00D10928">
              <w:rPr>
                <w:rFonts w:ascii="Avenir Next LT Pro" w:hAnsi="Avenir Next LT Pro" w:cstheme="minorBidi"/>
                <w:color w:val="auto"/>
                <w:sz w:val="22"/>
                <w:szCs w:val="22"/>
              </w:rPr>
              <w:t>Y</w:t>
            </w:r>
            <w:r w:rsidR="3B783AD9" w:rsidRPr="6060394B">
              <w:rPr>
                <w:rFonts w:ascii="Avenir Next LT Pro" w:hAnsi="Avenir Next LT Pro" w:cstheme="minorBidi"/>
                <w:color w:val="auto"/>
                <w:sz w:val="22"/>
                <w:szCs w:val="22"/>
              </w:rPr>
              <w:t>ea</w:t>
            </w:r>
            <w:r w:rsidRPr="6060394B">
              <w:rPr>
                <w:rFonts w:ascii="Avenir Next LT Pro" w:hAnsi="Avenir Next LT Pro" w:cstheme="minorBidi"/>
                <w:color w:val="auto"/>
                <w:sz w:val="22"/>
                <w:szCs w:val="22"/>
              </w:rPr>
              <w:t>r</w:t>
            </w:r>
            <w:r w:rsidRPr="1BF0769D">
              <w:rPr>
                <w:rFonts w:ascii="Avenir Next LT Pro" w:hAnsi="Avenir Next LT Pro" w:cstheme="minorBidi"/>
                <w:color w:val="auto"/>
                <w:sz w:val="22"/>
                <w:szCs w:val="22"/>
              </w:rPr>
              <w:t xml:space="preserve"> </w:t>
            </w:r>
            <w:r w:rsidR="00D10928">
              <w:rPr>
                <w:rFonts w:ascii="Avenir Next LT Pro" w:hAnsi="Avenir Next LT Pro" w:cstheme="minorBidi"/>
                <w:color w:val="auto"/>
                <w:sz w:val="22"/>
                <w:szCs w:val="22"/>
              </w:rPr>
              <w:t>G</w:t>
            </w:r>
            <w:r w:rsidRPr="5797E312">
              <w:rPr>
                <w:rFonts w:ascii="Avenir Next LT Pro" w:hAnsi="Avenir Next LT Pro" w:cstheme="minorBidi"/>
                <w:color w:val="auto"/>
                <w:sz w:val="22"/>
                <w:szCs w:val="22"/>
              </w:rPr>
              <w:t>rad</w:t>
            </w:r>
            <w:r w:rsidR="3B198E86" w:rsidRPr="5797E312">
              <w:rPr>
                <w:rFonts w:ascii="Avenir Next LT Pro" w:hAnsi="Avenir Next LT Pro" w:cstheme="minorBidi"/>
                <w:color w:val="auto"/>
                <w:sz w:val="22"/>
                <w:szCs w:val="22"/>
              </w:rPr>
              <w:t>uation</w:t>
            </w:r>
            <w:r w:rsidRPr="1BF0769D">
              <w:rPr>
                <w:rFonts w:ascii="Avenir Next LT Pro" w:hAnsi="Avenir Next LT Pro" w:cstheme="minorBidi"/>
                <w:color w:val="auto"/>
                <w:sz w:val="22"/>
                <w:szCs w:val="22"/>
              </w:rPr>
              <w:t xml:space="preserve"> </w:t>
            </w:r>
            <w:r w:rsidR="00D10928">
              <w:rPr>
                <w:rFonts w:ascii="Avenir Next LT Pro" w:hAnsi="Avenir Next LT Pro" w:cstheme="minorBidi"/>
                <w:color w:val="auto"/>
                <w:sz w:val="22"/>
                <w:szCs w:val="22"/>
              </w:rPr>
              <w:t>R</w:t>
            </w:r>
            <w:r w:rsidRPr="1BF0769D">
              <w:rPr>
                <w:rFonts w:ascii="Avenir Next LT Pro" w:hAnsi="Avenir Next LT Pro" w:cstheme="minorBidi"/>
                <w:color w:val="auto"/>
                <w:sz w:val="22"/>
                <w:szCs w:val="22"/>
              </w:rPr>
              <w:t xml:space="preserve">ates for </w:t>
            </w:r>
            <w:r w:rsidR="00D10928">
              <w:rPr>
                <w:rFonts w:ascii="Avenir Next LT Pro" w:hAnsi="Avenir Next LT Pro" w:cstheme="minorBidi"/>
                <w:color w:val="auto"/>
                <w:sz w:val="22"/>
                <w:szCs w:val="22"/>
              </w:rPr>
              <w:t>I</w:t>
            </w:r>
            <w:r w:rsidRPr="137407BF">
              <w:rPr>
                <w:rFonts w:ascii="Avenir Next LT Pro" w:hAnsi="Avenir Next LT Pro" w:cstheme="minorBidi"/>
                <w:color w:val="auto"/>
                <w:sz w:val="22"/>
                <w:szCs w:val="22"/>
              </w:rPr>
              <w:t xml:space="preserve">nclusion in </w:t>
            </w:r>
            <w:r w:rsidR="00D10928">
              <w:rPr>
                <w:rFonts w:ascii="Avenir Next LT Pro" w:hAnsi="Avenir Next LT Pro" w:cstheme="minorBidi"/>
                <w:color w:val="auto"/>
                <w:sz w:val="22"/>
                <w:szCs w:val="22"/>
              </w:rPr>
              <w:t>P</w:t>
            </w:r>
            <w:r w:rsidRPr="137407BF">
              <w:rPr>
                <w:rFonts w:ascii="Avenir Next LT Pro" w:hAnsi="Avenir Next LT Pro" w:cstheme="minorBidi"/>
                <w:color w:val="auto"/>
                <w:sz w:val="22"/>
                <w:szCs w:val="22"/>
              </w:rPr>
              <w:t xml:space="preserve">reviously </w:t>
            </w:r>
            <w:r w:rsidR="00D10928">
              <w:rPr>
                <w:rFonts w:ascii="Avenir Next LT Pro" w:hAnsi="Avenir Next LT Pro" w:cstheme="minorBidi"/>
                <w:color w:val="auto"/>
                <w:sz w:val="22"/>
                <w:szCs w:val="22"/>
              </w:rPr>
              <w:t>A</w:t>
            </w:r>
            <w:r w:rsidRPr="3CA35210">
              <w:rPr>
                <w:rFonts w:ascii="Avenir Next LT Pro" w:hAnsi="Avenir Next LT Pro" w:cstheme="minorBidi"/>
                <w:color w:val="auto"/>
                <w:sz w:val="22"/>
                <w:szCs w:val="22"/>
              </w:rPr>
              <w:t xml:space="preserve">pproved </w:t>
            </w:r>
            <w:r w:rsidR="00D10928">
              <w:rPr>
                <w:rFonts w:ascii="Avenir Next LT Pro" w:hAnsi="Avenir Next LT Pro" w:cstheme="minorBidi"/>
                <w:color w:val="auto"/>
                <w:sz w:val="22"/>
                <w:szCs w:val="22"/>
              </w:rPr>
              <w:t>R</w:t>
            </w:r>
            <w:r w:rsidRPr="3CA35210">
              <w:rPr>
                <w:rFonts w:ascii="Avenir Next LT Pro" w:hAnsi="Avenir Next LT Pro" w:cstheme="minorBidi"/>
                <w:color w:val="auto"/>
                <w:sz w:val="22"/>
                <w:szCs w:val="22"/>
              </w:rPr>
              <w:t>eports</w:t>
            </w:r>
            <w:r w:rsidR="00016ECE">
              <w:rPr>
                <w:rFonts w:ascii="Avenir Next LT Pro" w:hAnsi="Avenir Next LT Pro" w:cstheme="minorBidi"/>
                <w:color w:val="auto"/>
                <w:sz w:val="22"/>
                <w:szCs w:val="22"/>
              </w:rPr>
              <w:t xml:space="preserve"> </w:t>
            </w:r>
            <w:r w:rsidR="00016ECE">
              <w:rPr>
                <w:rFonts w:ascii="Avenir Next LT Pro" w:hAnsi="Avenir Next LT Pro" w:cstheme="minorBidi"/>
                <w:b/>
                <w:bCs/>
                <w:i/>
                <w:iCs/>
                <w:color w:val="auto"/>
                <w:sz w:val="22"/>
                <w:szCs w:val="22"/>
              </w:rPr>
              <w:t>(Attached)</w:t>
            </w:r>
          </w:p>
        </w:tc>
        <w:tc>
          <w:tcPr>
            <w:tcW w:w="2966" w:type="dxa"/>
            <w:shd w:val="clear" w:color="auto" w:fill="auto"/>
          </w:tcPr>
          <w:p w14:paraId="5B39CF0D" w14:textId="5843D35D" w:rsidR="0F94BE36" w:rsidRDefault="0D73E6ED" w:rsidP="0F94BE36">
            <w:pPr>
              <w:pStyle w:val="Default"/>
              <w:jc w:val="center"/>
              <w:rPr>
                <w:rFonts w:ascii="Avenir Next LT Pro" w:hAnsi="Avenir Next LT Pro" w:cstheme="minorBidi"/>
                <w:i/>
                <w:iCs/>
                <w:color w:val="auto"/>
                <w:sz w:val="22"/>
                <w:szCs w:val="22"/>
              </w:rPr>
            </w:pPr>
            <w:r w:rsidRPr="6ADC8C23">
              <w:rPr>
                <w:rFonts w:ascii="Avenir Next LT Pro" w:hAnsi="Avenir Next LT Pro" w:cstheme="minorBidi"/>
                <w:i/>
                <w:iCs/>
                <w:color w:val="auto"/>
                <w:sz w:val="22"/>
                <w:szCs w:val="22"/>
              </w:rPr>
              <w:t>Monitoring/Oversight</w:t>
            </w:r>
          </w:p>
        </w:tc>
      </w:tr>
      <w:tr w:rsidR="00AE7C36" w:rsidRPr="00403D0A" w14:paraId="541C0D7C" w14:textId="77777777" w:rsidTr="003876F4">
        <w:trPr>
          <w:trHeight w:val="305"/>
        </w:trPr>
        <w:tc>
          <w:tcPr>
            <w:tcW w:w="1646" w:type="dxa"/>
            <w:shd w:val="clear" w:color="auto" w:fill="D9D9D9" w:themeFill="background1" w:themeFillShade="D9"/>
          </w:tcPr>
          <w:p w14:paraId="038C32AB" w14:textId="77777777" w:rsidR="00AE7C36" w:rsidRPr="00403D0A" w:rsidRDefault="00AE7C36"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348085B1" w14:textId="2A560C35" w:rsidR="00AE7C36" w:rsidRPr="00403D0A" w:rsidRDefault="00F57D38"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6</w:t>
            </w:r>
          </w:p>
        </w:tc>
        <w:tc>
          <w:tcPr>
            <w:tcW w:w="4742" w:type="dxa"/>
            <w:shd w:val="clear" w:color="auto" w:fill="D9D9D9" w:themeFill="background1" w:themeFillShade="D9"/>
          </w:tcPr>
          <w:p w14:paraId="41959A49" w14:textId="455B96DE" w:rsidR="00AE7C36" w:rsidRPr="00403D0A" w:rsidRDefault="00AE7C36"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Monthly School Portfolio/Data Report</w:t>
            </w:r>
          </w:p>
        </w:tc>
        <w:tc>
          <w:tcPr>
            <w:tcW w:w="2966" w:type="dxa"/>
            <w:shd w:val="clear" w:color="auto" w:fill="D9D9D9" w:themeFill="background1" w:themeFillShade="D9"/>
          </w:tcPr>
          <w:p w14:paraId="234CCB32" w14:textId="77777777" w:rsidR="00AE7C36" w:rsidRPr="00403D0A" w:rsidRDefault="00AE7C36" w:rsidP="0079269F">
            <w:pPr>
              <w:pStyle w:val="Default"/>
              <w:jc w:val="center"/>
              <w:rPr>
                <w:rFonts w:ascii="Avenir Next LT Pro" w:hAnsi="Avenir Next LT Pro" w:cstheme="minorHAnsi"/>
                <w:i/>
                <w:color w:val="auto"/>
                <w:u w:val="single"/>
              </w:rPr>
            </w:pPr>
          </w:p>
        </w:tc>
      </w:tr>
      <w:tr w:rsidR="005F0EA9" w:rsidRPr="00403D0A" w14:paraId="27C142C1" w14:textId="77777777" w:rsidTr="6D102B3A">
        <w:trPr>
          <w:trHeight w:val="305"/>
        </w:trPr>
        <w:tc>
          <w:tcPr>
            <w:tcW w:w="1646" w:type="dxa"/>
            <w:shd w:val="clear" w:color="auto" w:fill="auto"/>
          </w:tcPr>
          <w:p w14:paraId="2C9624F8" w14:textId="3EDDD308" w:rsidR="005F0EA9" w:rsidRPr="00403D0A" w:rsidRDefault="00D10928" w:rsidP="7A459AB8">
            <w:pPr>
              <w:pStyle w:val="Default"/>
              <w:jc w:val="center"/>
              <w:rPr>
                <w:rFonts w:ascii="Avenir Next LT Pro" w:hAnsi="Avenir Next LT Pro" w:cstheme="minorBidi"/>
                <w:i/>
                <w:iCs/>
                <w:color w:val="auto"/>
                <w:sz w:val="22"/>
                <w:szCs w:val="22"/>
              </w:rPr>
            </w:pPr>
            <w:r>
              <w:rPr>
                <w:rFonts w:ascii="Avenir Next LT Pro" w:hAnsi="Avenir Next LT Pro" w:cstheme="minorBidi"/>
                <w:i/>
                <w:iCs/>
                <w:color w:val="auto"/>
                <w:sz w:val="22"/>
                <w:szCs w:val="22"/>
              </w:rPr>
              <w:t>Gina</w:t>
            </w:r>
          </w:p>
        </w:tc>
        <w:tc>
          <w:tcPr>
            <w:tcW w:w="1171" w:type="dxa"/>
            <w:shd w:val="clear" w:color="auto" w:fill="auto"/>
          </w:tcPr>
          <w:p w14:paraId="171514CA" w14:textId="4C742177" w:rsidR="005F0EA9" w:rsidRPr="00403D0A" w:rsidRDefault="005F0EA9" w:rsidP="00ED54AE">
            <w:pPr>
              <w:pStyle w:val="Default"/>
              <w:jc w:val="center"/>
              <w:rPr>
                <w:rFonts w:ascii="Avenir Next LT Pro" w:hAnsi="Avenir Next LT Pro" w:cstheme="minorHAnsi"/>
                <w:color w:val="auto"/>
                <w:sz w:val="22"/>
                <w:szCs w:val="22"/>
              </w:rPr>
            </w:pPr>
          </w:p>
        </w:tc>
        <w:tc>
          <w:tcPr>
            <w:tcW w:w="4742" w:type="dxa"/>
            <w:shd w:val="clear" w:color="auto" w:fill="auto"/>
          </w:tcPr>
          <w:p w14:paraId="62AE40F6" w14:textId="182D5465" w:rsidR="6D102B3A" w:rsidRPr="002D5C84" w:rsidRDefault="6D102B3A" w:rsidP="6D102B3A">
            <w:pPr>
              <w:pStyle w:val="Default"/>
              <w:rPr>
                <w:rFonts w:ascii="Avenir Next LT Pro" w:hAnsi="Avenir Next LT Pro" w:cstheme="minorBidi"/>
                <w:b/>
                <w:bCs/>
                <w:i/>
                <w:iCs/>
                <w:color w:val="auto"/>
                <w:sz w:val="22"/>
                <w:szCs w:val="22"/>
              </w:rPr>
            </w:pPr>
            <w:r w:rsidRPr="6D102B3A">
              <w:rPr>
                <w:rFonts w:ascii="Avenir Next LT Pro" w:hAnsi="Avenir Next LT Pro" w:cstheme="minorBidi"/>
                <w:color w:val="auto"/>
                <w:sz w:val="22"/>
                <w:szCs w:val="22"/>
              </w:rPr>
              <w:t>Enrollment Lottery Updat</w:t>
            </w:r>
            <w:r w:rsidR="002D5C84">
              <w:rPr>
                <w:rFonts w:ascii="Avenir Next LT Pro" w:hAnsi="Avenir Next LT Pro" w:cstheme="minorBidi"/>
                <w:color w:val="auto"/>
                <w:sz w:val="22"/>
                <w:szCs w:val="22"/>
              </w:rPr>
              <w:t xml:space="preserve">e </w:t>
            </w:r>
            <w:r w:rsidR="002D5C84">
              <w:rPr>
                <w:rFonts w:ascii="Avenir Next LT Pro" w:hAnsi="Avenir Next LT Pro" w:cstheme="minorBidi"/>
                <w:b/>
                <w:bCs/>
                <w:i/>
                <w:iCs/>
                <w:color w:val="auto"/>
                <w:sz w:val="22"/>
                <w:szCs w:val="22"/>
              </w:rPr>
              <w:t>(Attached)</w:t>
            </w:r>
          </w:p>
        </w:tc>
        <w:tc>
          <w:tcPr>
            <w:tcW w:w="2966" w:type="dxa"/>
            <w:shd w:val="clear" w:color="auto" w:fill="auto"/>
          </w:tcPr>
          <w:p w14:paraId="2FCAB621" w14:textId="37B18294" w:rsidR="6D102B3A" w:rsidRPr="6D102B3A" w:rsidRDefault="6D102B3A" w:rsidP="6D102B3A">
            <w:pPr>
              <w:pStyle w:val="Default"/>
              <w:jc w:val="center"/>
              <w:rPr>
                <w:rFonts w:ascii="Avenir Next LT Pro" w:hAnsi="Avenir Next LT Pro" w:cstheme="minorBidi"/>
                <w:i/>
                <w:iCs/>
                <w:color w:val="auto"/>
                <w:sz w:val="22"/>
                <w:szCs w:val="22"/>
              </w:rPr>
            </w:pPr>
            <w:r w:rsidRPr="6D102B3A">
              <w:rPr>
                <w:rFonts w:ascii="Avenir Next LT Pro" w:hAnsi="Avenir Next LT Pro" w:cstheme="minorBidi"/>
                <w:i/>
                <w:iCs/>
                <w:color w:val="auto"/>
                <w:sz w:val="22"/>
                <w:szCs w:val="22"/>
              </w:rPr>
              <w:t>Monitoring/Oversight</w:t>
            </w:r>
          </w:p>
        </w:tc>
      </w:tr>
      <w:tr w:rsidR="003438D5" w:rsidRPr="00403D0A" w14:paraId="2AA930BF" w14:textId="77777777" w:rsidTr="003876F4">
        <w:trPr>
          <w:trHeight w:val="305"/>
        </w:trPr>
        <w:tc>
          <w:tcPr>
            <w:tcW w:w="1646" w:type="dxa"/>
            <w:shd w:val="clear" w:color="auto" w:fill="D9D9D9" w:themeFill="background1" w:themeFillShade="D9"/>
          </w:tcPr>
          <w:p w14:paraId="6A848810" w14:textId="26BB4FCF" w:rsidR="003438D5" w:rsidRPr="00403D0A" w:rsidRDefault="003438D5"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347E7876" w14:textId="4095F09B" w:rsidR="003438D5" w:rsidRPr="00403D0A" w:rsidRDefault="00F57D38"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7</w:t>
            </w:r>
          </w:p>
        </w:tc>
        <w:tc>
          <w:tcPr>
            <w:tcW w:w="4742" w:type="dxa"/>
            <w:shd w:val="clear" w:color="auto" w:fill="D9D9D9" w:themeFill="background1" w:themeFillShade="D9"/>
          </w:tcPr>
          <w:p w14:paraId="7964ACAB" w14:textId="0DB2FDB2" w:rsidR="003438D5" w:rsidRPr="00403D0A" w:rsidRDefault="000F1492" w:rsidP="0054159E">
            <w:pPr>
              <w:pStyle w:val="Default"/>
              <w:rPr>
                <w:rFonts w:ascii="Avenir Next LT Pro" w:hAnsi="Avenir Next LT Pro" w:cstheme="minorHAnsi"/>
                <w:b/>
                <w:i/>
                <w:color w:val="auto"/>
              </w:rPr>
            </w:pPr>
            <w:r w:rsidRPr="00403D0A">
              <w:rPr>
                <w:rFonts w:ascii="Avenir Next LT Pro" w:hAnsi="Avenir Next LT Pro" w:cstheme="minorHAnsi"/>
                <w:b/>
                <w:color w:val="auto"/>
              </w:rPr>
              <w:t>Executive Director/Commission Staff Report</w:t>
            </w:r>
            <w:r w:rsidR="00585312" w:rsidRPr="00403D0A">
              <w:rPr>
                <w:rFonts w:ascii="Avenir Next LT Pro" w:hAnsi="Avenir Next LT Pro" w:cstheme="minorHAnsi"/>
                <w:b/>
                <w:color w:val="auto"/>
              </w:rPr>
              <w:t xml:space="preserve"> </w:t>
            </w:r>
          </w:p>
        </w:tc>
        <w:tc>
          <w:tcPr>
            <w:tcW w:w="2966" w:type="dxa"/>
            <w:shd w:val="clear" w:color="auto" w:fill="D9D9D9" w:themeFill="background1" w:themeFillShade="D9"/>
          </w:tcPr>
          <w:p w14:paraId="26411AAD" w14:textId="77777777" w:rsidR="003438D5" w:rsidRPr="00403D0A" w:rsidRDefault="003438D5" w:rsidP="0079269F">
            <w:pPr>
              <w:pStyle w:val="Default"/>
              <w:jc w:val="center"/>
              <w:rPr>
                <w:rFonts w:ascii="Avenir Next LT Pro" w:hAnsi="Avenir Next LT Pro" w:cstheme="minorHAnsi"/>
                <w:i/>
                <w:color w:val="auto"/>
                <w:u w:val="single"/>
              </w:rPr>
            </w:pPr>
          </w:p>
        </w:tc>
      </w:tr>
      <w:tr w:rsidR="00F853DC" w:rsidRPr="00403D0A" w14:paraId="2CACE8E5" w14:textId="77777777" w:rsidTr="003876F4">
        <w:tc>
          <w:tcPr>
            <w:tcW w:w="1646" w:type="dxa"/>
            <w:shd w:val="clear" w:color="auto" w:fill="auto"/>
          </w:tcPr>
          <w:p w14:paraId="7B234A18" w14:textId="7B71BA19" w:rsidR="00F853DC" w:rsidRPr="00403D0A" w:rsidRDefault="00F853DC" w:rsidP="0079269F">
            <w:pPr>
              <w:pStyle w:val="Default"/>
              <w:jc w:val="center"/>
              <w:rPr>
                <w:rFonts w:ascii="Avenir Next LT Pro" w:hAnsi="Avenir Next LT Pro" w:cstheme="minorBidi"/>
                <w:i/>
                <w:color w:val="auto"/>
              </w:rPr>
            </w:pPr>
          </w:p>
        </w:tc>
        <w:tc>
          <w:tcPr>
            <w:tcW w:w="1171" w:type="dxa"/>
            <w:shd w:val="clear" w:color="auto" w:fill="auto"/>
          </w:tcPr>
          <w:p w14:paraId="13DE8590" w14:textId="77777777" w:rsidR="00F853DC" w:rsidRPr="00403D0A" w:rsidRDefault="00F853DC" w:rsidP="00ED54AE">
            <w:pPr>
              <w:pStyle w:val="Default"/>
              <w:jc w:val="center"/>
              <w:rPr>
                <w:rFonts w:ascii="Avenir Next LT Pro" w:hAnsi="Avenir Next LT Pro" w:cstheme="minorHAnsi"/>
                <w:color w:val="auto"/>
                <w:sz w:val="22"/>
                <w:szCs w:val="22"/>
              </w:rPr>
            </w:pPr>
          </w:p>
        </w:tc>
        <w:tc>
          <w:tcPr>
            <w:tcW w:w="4742" w:type="dxa"/>
            <w:shd w:val="clear" w:color="auto" w:fill="auto"/>
          </w:tcPr>
          <w:p w14:paraId="5AB6AF1E" w14:textId="7D72891F" w:rsidR="00F853DC" w:rsidRPr="00403D0A" w:rsidRDefault="00F853DC" w:rsidP="0054159E">
            <w:pPr>
              <w:pStyle w:val="Default"/>
              <w:rPr>
                <w:rFonts w:ascii="Avenir Next LT Pro" w:hAnsi="Avenir Next LT Pro" w:cstheme="minorHAnsi"/>
                <w:b/>
                <w:i/>
                <w:color w:val="auto"/>
                <w:sz w:val="22"/>
                <w:szCs w:val="22"/>
              </w:rPr>
            </w:pPr>
            <w:r w:rsidRPr="00403D0A">
              <w:rPr>
                <w:rFonts w:ascii="Avenir Next LT Pro" w:hAnsi="Avenir Next LT Pro" w:cstheme="minorHAnsi"/>
                <w:b/>
                <w:i/>
                <w:color w:val="auto"/>
                <w:sz w:val="22"/>
                <w:szCs w:val="22"/>
              </w:rPr>
              <w:t>Jeremy’s Items:</w:t>
            </w:r>
          </w:p>
        </w:tc>
        <w:tc>
          <w:tcPr>
            <w:tcW w:w="2966" w:type="dxa"/>
            <w:shd w:val="clear" w:color="auto" w:fill="auto"/>
          </w:tcPr>
          <w:p w14:paraId="2D68E884" w14:textId="77777777" w:rsidR="00F853DC" w:rsidRPr="00403D0A" w:rsidRDefault="00F853DC" w:rsidP="0079269F">
            <w:pPr>
              <w:pStyle w:val="Default"/>
              <w:jc w:val="center"/>
              <w:rPr>
                <w:rFonts w:ascii="Avenir Next LT Pro" w:hAnsi="Avenir Next LT Pro" w:cstheme="minorHAnsi"/>
                <w:i/>
                <w:color w:val="auto"/>
                <w:sz w:val="22"/>
                <w:szCs w:val="22"/>
              </w:rPr>
            </w:pPr>
          </w:p>
        </w:tc>
      </w:tr>
      <w:tr w:rsidR="74DE32BB" w14:paraId="3BB5436A" w14:textId="77777777" w:rsidTr="4332798C">
        <w:tc>
          <w:tcPr>
            <w:tcW w:w="1646" w:type="dxa"/>
            <w:shd w:val="clear" w:color="auto" w:fill="auto"/>
          </w:tcPr>
          <w:p w14:paraId="6E071739" w14:textId="1382E0C1" w:rsidR="4332798C" w:rsidRPr="4332798C" w:rsidRDefault="4332798C" w:rsidP="4332798C">
            <w:pPr>
              <w:pStyle w:val="Default"/>
              <w:jc w:val="center"/>
              <w:rPr>
                <w:rFonts w:ascii="Avenir Next LT Pro" w:hAnsi="Avenir Next LT Pro" w:cstheme="minorBidi"/>
                <w:i/>
                <w:iCs/>
                <w:color w:val="auto"/>
              </w:rPr>
            </w:pPr>
            <w:r w:rsidRPr="4332798C">
              <w:rPr>
                <w:rFonts w:ascii="Avenir Next LT Pro" w:hAnsi="Avenir Next LT Pro" w:cstheme="minorBidi"/>
                <w:i/>
                <w:iCs/>
                <w:color w:val="auto"/>
              </w:rPr>
              <w:t>Jeremy</w:t>
            </w:r>
          </w:p>
        </w:tc>
        <w:tc>
          <w:tcPr>
            <w:tcW w:w="1171" w:type="dxa"/>
            <w:shd w:val="clear" w:color="auto" w:fill="auto"/>
          </w:tcPr>
          <w:p w14:paraId="29A8EA76" w14:textId="7ACFBBDC" w:rsidR="4332798C" w:rsidRPr="4332798C" w:rsidRDefault="1186C05D" w:rsidP="4332798C">
            <w:pPr>
              <w:pStyle w:val="Default"/>
              <w:jc w:val="center"/>
              <w:rPr>
                <w:rFonts w:ascii="Avenir Next LT Pro" w:hAnsi="Avenir Next LT Pro" w:cstheme="minorBidi"/>
                <w:color w:val="auto"/>
                <w:sz w:val="22"/>
                <w:szCs w:val="22"/>
              </w:rPr>
            </w:pPr>
            <w:r w:rsidRPr="1186C05D">
              <w:rPr>
                <w:rFonts w:ascii="Avenir Next LT Pro" w:hAnsi="Avenir Next LT Pro" w:cstheme="minorBidi"/>
                <w:color w:val="auto"/>
                <w:sz w:val="22"/>
                <w:szCs w:val="22"/>
              </w:rPr>
              <w:t>7</w:t>
            </w:r>
            <w:r w:rsidR="66878F6C" w:rsidRPr="1186C05D">
              <w:rPr>
                <w:rFonts w:ascii="Avenir Next LT Pro" w:hAnsi="Avenir Next LT Pro" w:cstheme="minorBidi"/>
                <w:color w:val="auto"/>
                <w:sz w:val="22"/>
                <w:szCs w:val="22"/>
              </w:rPr>
              <w:t>a</w:t>
            </w:r>
          </w:p>
        </w:tc>
        <w:tc>
          <w:tcPr>
            <w:tcW w:w="4742" w:type="dxa"/>
            <w:shd w:val="clear" w:color="auto" w:fill="auto"/>
          </w:tcPr>
          <w:p w14:paraId="618113D8" w14:textId="77777777" w:rsidR="4332798C" w:rsidRDefault="4332798C" w:rsidP="4332798C">
            <w:pPr>
              <w:pStyle w:val="Default"/>
              <w:rPr>
                <w:rFonts w:ascii="Avenir Next LT Pro" w:hAnsi="Avenir Next LT Pro" w:cstheme="minorBidi"/>
                <w:color w:val="auto"/>
                <w:sz w:val="22"/>
                <w:szCs w:val="22"/>
              </w:rPr>
            </w:pPr>
            <w:r w:rsidRPr="4332798C">
              <w:rPr>
                <w:rFonts w:ascii="Avenir Next LT Pro" w:hAnsi="Avenir Next LT Pro" w:cstheme="minorBidi"/>
                <w:color w:val="auto"/>
                <w:sz w:val="22"/>
                <w:szCs w:val="22"/>
              </w:rPr>
              <w:t xml:space="preserve">Legislative Update </w:t>
            </w:r>
          </w:p>
          <w:p w14:paraId="670C74A3" w14:textId="1DF19A1F" w:rsidR="4332798C" w:rsidRPr="4332798C" w:rsidRDefault="4332798C" w:rsidP="1186C05D">
            <w:pPr>
              <w:pStyle w:val="Default"/>
              <w:numPr>
                <w:ilvl w:val="0"/>
                <w:numId w:val="29"/>
              </w:numPr>
              <w:rPr>
                <w:rFonts w:ascii="Avenir Next LT Pro" w:hAnsi="Avenir Next LT Pro" w:cstheme="minorBidi"/>
                <w:color w:val="auto"/>
                <w:sz w:val="22"/>
                <w:szCs w:val="22"/>
              </w:rPr>
            </w:pPr>
            <w:r w:rsidRPr="4332798C">
              <w:rPr>
                <w:rFonts w:ascii="Avenir Next LT Pro" w:hAnsi="Avenir Next LT Pro" w:cstheme="minorBidi"/>
                <w:color w:val="auto"/>
                <w:sz w:val="22"/>
                <w:szCs w:val="22"/>
              </w:rPr>
              <w:t>Updates on LDs 380, 430</w:t>
            </w:r>
            <w:r w:rsidR="5B756AD2" w:rsidRPr="2C6A485E">
              <w:rPr>
                <w:rFonts w:ascii="Avenir Next LT Pro" w:hAnsi="Avenir Next LT Pro" w:cstheme="minorBidi"/>
                <w:color w:val="auto"/>
                <w:sz w:val="22"/>
                <w:szCs w:val="22"/>
              </w:rPr>
              <w:t>,</w:t>
            </w:r>
            <w:r w:rsidRPr="4332798C">
              <w:rPr>
                <w:rFonts w:ascii="Avenir Next LT Pro" w:hAnsi="Avenir Next LT Pro" w:cstheme="minorBidi"/>
                <w:color w:val="auto"/>
                <w:sz w:val="22"/>
                <w:szCs w:val="22"/>
              </w:rPr>
              <w:t xml:space="preserve"> </w:t>
            </w:r>
            <w:r w:rsidRPr="4332798C">
              <w:rPr>
                <w:rFonts w:ascii="Avenir Next LT Pro" w:hAnsi="Avenir Next LT Pro" w:cstheme="minorBidi"/>
                <w:color w:val="auto"/>
                <w:sz w:val="22"/>
                <w:szCs w:val="22"/>
              </w:rPr>
              <w:t>604</w:t>
            </w:r>
            <w:r w:rsidR="4F8B1C7F" w:rsidRPr="1C36CE52">
              <w:rPr>
                <w:rFonts w:ascii="Avenir Next LT Pro" w:hAnsi="Avenir Next LT Pro" w:cstheme="minorBidi"/>
                <w:color w:val="auto"/>
                <w:sz w:val="22"/>
                <w:szCs w:val="22"/>
              </w:rPr>
              <w:t xml:space="preserve"> and </w:t>
            </w:r>
            <w:r w:rsidR="4F8B1C7F" w:rsidRPr="2C6A485E">
              <w:rPr>
                <w:rFonts w:ascii="Avenir Next LT Pro" w:hAnsi="Avenir Next LT Pro" w:cstheme="minorBidi"/>
                <w:color w:val="auto"/>
                <w:sz w:val="22"/>
                <w:szCs w:val="22"/>
              </w:rPr>
              <w:t>705</w:t>
            </w:r>
            <w:r w:rsidR="1BE731A4" w:rsidRPr="7714A300">
              <w:rPr>
                <w:rFonts w:ascii="Avenir Next LT Pro" w:hAnsi="Avenir Next LT Pro" w:cstheme="minorBidi"/>
                <w:color w:val="auto"/>
                <w:sz w:val="22"/>
                <w:szCs w:val="22"/>
              </w:rPr>
              <w:t xml:space="preserve"> </w:t>
            </w:r>
            <w:r w:rsidR="00C67919">
              <w:rPr>
                <w:rFonts w:ascii="Avenir Next LT Pro" w:hAnsi="Avenir Next LT Pro" w:cstheme="minorBidi"/>
                <w:b/>
                <w:bCs/>
                <w:i/>
                <w:iCs/>
                <w:color w:val="auto"/>
                <w:sz w:val="22"/>
                <w:szCs w:val="22"/>
              </w:rPr>
              <w:t>(Attached)</w:t>
            </w:r>
            <w:bookmarkStart w:id="0" w:name="_GoBack"/>
            <w:bookmarkEnd w:id="0"/>
          </w:p>
        </w:tc>
        <w:tc>
          <w:tcPr>
            <w:tcW w:w="2966" w:type="dxa"/>
            <w:shd w:val="clear" w:color="auto" w:fill="auto"/>
          </w:tcPr>
          <w:p w14:paraId="14D885E3" w14:textId="085BE723" w:rsidR="4332798C" w:rsidRPr="4332798C" w:rsidRDefault="4332798C" w:rsidP="4332798C">
            <w:pPr>
              <w:pStyle w:val="Default"/>
              <w:jc w:val="center"/>
              <w:rPr>
                <w:rFonts w:ascii="Avenir Next LT Pro" w:hAnsi="Avenir Next LT Pro" w:cstheme="minorBidi"/>
                <w:i/>
                <w:iCs/>
                <w:color w:val="auto"/>
                <w:sz w:val="22"/>
                <w:szCs w:val="22"/>
              </w:rPr>
            </w:pPr>
            <w:r w:rsidRPr="4332798C">
              <w:rPr>
                <w:rFonts w:ascii="Avenir Next LT Pro" w:hAnsi="Avenir Next LT Pro" w:cstheme="minorBidi"/>
                <w:i/>
                <w:iCs/>
                <w:color w:val="auto"/>
                <w:sz w:val="22"/>
                <w:szCs w:val="22"/>
              </w:rPr>
              <w:t>Organization and Operation</w:t>
            </w:r>
          </w:p>
        </w:tc>
      </w:tr>
      <w:tr w:rsidR="1186C05D" w14:paraId="271C975A" w14:textId="77777777" w:rsidTr="1186C05D">
        <w:tc>
          <w:tcPr>
            <w:tcW w:w="1646" w:type="dxa"/>
            <w:shd w:val="clear" w:color="auto" w:fill="auto"/>
          </w:tcPr>
          <w:p w14:paraId="0D0D055E" w14:textId="6E315988" w:rsidR="1186C05D" w:rsidRDefault="1186C05D" w:rsidP="1186C05D">
            <w:pPr>
              <w:pStyle w:val="Default"/>
              <w:jc w:val="center"/>
              <w:rPr>
                <w:rFonts w:ascii="Avenir Next LT Pro" w:hAnsi="Avenir Next LT Pro" w:cstheme="minorBidi"/>
                <w:i/>
                <w:iCs/>
                <w:color w:val="auto"/>
              </w:rPr>
            </w:pPr>
          </w:p>
        </w:tc>
        <w:tc>
          <w:tcPr>
            <w:tcW w:w="1171" w:type="dxa"/>
            <w:shd w:val="clear" w:color="auto" w:fill="auto"/>
          </w:tcPr>
          <w:p w14:paraId="5E158354" w14:textId="0C94F092" w:rsidR="1186C05D" w:rsidRDefault="1186C05D" w:rsidP="1186C05D">
            <w:pPr>
              <w:pStyle w:val="Default"/>
              <w:jc w:val="center"/>
              <w:rPr>
                <w:rFonts w:ascii="Avenir Next LT Pro" w:hAnsi="Avenir Next LT Pro" w:cstheme="minorBidi"/>
                <w:color w:val="auto"/>
                <w:sz w:val="22"/>
                <w:szCs w:val="22"/>
              </w:rPr>
            </w:pPr>
          </w:p>
        </w:tc>
        <w:tc>
          <w:tcPr>
            <w:tcW w:w="4742" w:type="dxa"/>
            <w:shd w:val="clear" w:color="auto" w:fill="auto"/>
          </w:tcPr>
          <w:p w14:paraId="187606B3" w14:textId="64695A59" w:rsidR="1186C05D" w:rsidRDefault="174CCDB2" w:rsidP="1186C05D">
            <w:pPr>
              <w:pStyle w:val="Default"/>
              <w:rPr>
                <w:rFonts w:ascii="Avenir Next LT Pro" w:hAnsi="Avenir Next LT Pro" w:cstheme="minorBidi"/>
                <w:b/>
                <w:i/>
                <w:color w:val="auto"/>
                <w:sz w:val="22"/>
                <w:szCs w:val="22"/>
              </w:rPr>
            </w:pPr>
            <w:r w:rsidRPr="4AE984BA">
              <w:rPr>
                <w:rFonts w:ascii="Avenir Next LT Pro" w:hAnsi="Avenir Next LT Pro" w:cstheme="minorBidi"/>
                <w:b/>
                <w:bCs/>
                <w:i/>
                <w:iCs/>
                <w:color w:val="auto"/>
                <w:sz w:val="22"/>
                <w:szCs w:val="22"/>
              </w:rPr>
              <w:t>Commission-Related Items:</w:t>
            </w:r>
          </w:p>
        </w:tc>
        <w:tc>
          <w:tcPr>
            <w:tcW w:w="2966" w:type="dxa"/>
            <w:shd w:val="clear" w:color="auto" w:fill="auto"/>
          </w:tcPr>
          <w:p w14:paraId="4B85A951" w14:textId="0F0BC01F" w:rsidR="1186C05D" w:rsidRDefault="1186C05D" w:rsidP="1186C05D">
            <w:pPr>
              <w:pStyle w:val="Default"/>
              <w:jc w:val="center"/>
              <w:rPr>
                <w:rFonts w:ascii="Avenir Next LT Pro" w:hAnsi="Avenir Next LT Pro" w:cstheme="minorBidi"/>
                <w:i/>
                <w:iCs/>
                <w:color w:val="auto"/>
                <w:sz w:val="22"/>
                <w:szCs w:val="22"/>
              </w:rPr>
            </w:pPr>
          </w:p>
        </w:tc>
      </w:tr>
      <w:tr w:rsidR="00F853DC" w:rsidRPr="00403D0A" w14:paraId="5A1E796F" w14:textId="77777777" w:rsidTr="003876F4">
        <w:tc>
          <w:tcPr>
            <w:tcW w:w="1646" w:type="dxa"/>
            <w:shd w:val="clear" w:color="auto" w:fill="auto"/>
          </w:tcPr>
          <w:p w14:paraId="57EE7984" w14:textId="17271AA1" w:rsidR="00F853DC" w:rsidRPr="00403D0A" w:rsidRDefault="00D10928" w:rsidP="0079269F">
            <w:pPr>
              <w:pStyle w:val="Default"/>
              <w:jc w:val="center"/>
              <w:rPr>
                <w:rFonts w:ascii="Avenir Next LT Pro" w:hAnsi="Avenir Next LT Pro" w:cstheme="minorHAnsi"/>
                <w:i/>
                <w:color w:val="auto"/>
              </w:rPr>
            </w:pPr>
            <w:r>
              <w:rPr>
                <w:rFonts w:ascii="Avenir Next LT Pro" w:hAnsi="Avenir Next LT Pro" w:cstheme="minorHAnsi"/>
                <w:i/>
                <w:color w:val="auto"/>
              </w:rPr>
              <w:t>Jeremy</w:t>
            </w:r>
          </w:p>
        </w:tc>
        <w:tc>
          <w:tcPr>
            <w:tcW w:w="1171" w:type="dxa"/>
            <w:shd w:val="clear" w:color="auto" w:fill="auto"/>
          </w:tcPr>
          <w:p w14:paraId="72B89E22" w14:textId="45E1920B" w:rsidR="00F853DC" w:rsidRPr="00403D0A" w:rsidRDefault="00765C9C" w:rsidP="00ED54AE">
            <w:pPr>
              <w:pStyle w:val="Default"/>
              <w:jc w:val="center"/>
              <w:rPr>
                <w:rFonts w:ascii="Avenir Next LT Pro" w:hAnsi="Avenir Next LT Pro" w:cstheme="minorBidi"/>
                <w:color w:val="auto"/>
                <w:sz w:val="22"/>
                <w:szCs w:val="22"/>
              </w:rPr>
            </w:pPr>
            <w:r w:rsidRPr="5B68E621">
              <w:rPr>
                <w:rFonts w:ascii="Avenir Next LT Pro" w:hAnsi="Avenir Next LT Pro" w:cstheme="minorBidi"/>
                <w:color w:val="auto"/>
                <w:sz w:val="22"/>
                <w:szCs w:val="22"/>
              </w:rPr>
              <w:t>7</w:t>
            </w:r>
            <w:r w:rsidR="6CE37114" w:rsidRPr="5B68E621">
              <w:rPr>
                <w:rFonts w:ascii="Avenir Next LT Pro" w:hAnsi="Avenir Next LT Pro" w:cstheme="minorBidi"/>
                <w:color w:val="auto"/>
                <w:sz w:val="22"/>
                <w:szCs w:val="22"/>
              </w:rPr>
              <w:t>b</w:t>
            </w:r>
          </w:p>
        </w:tc>
        <w:tc>
          <w:tcPr>
            <w:tcW w:w="4742" w:type="dxa"/>
            <w:shd w:val="clear" w:color="auto" w:fill="auto"/>
          </w:tcPr>
          <w:p w14:paraId="2F976EBF" w14:textId="1A534775" w:rsidR="00F853DC" w:rsidRPr="00403D0A" w:rsidRDefault="00765C9C" w:rsidP="0054159E">
            <w:pPr>
              <w:pStyle w:val="Default"/>
              <w:rPr>
                <w:rFonts w:ascii="Avenir Next LT Pro" w:hAnsi="Avenir Next LT Pro" w:cstheme="minorHAnsi"/>
                <w:bCs/>
                <w:iCs/>
                <w:color w:val="auto"/>
                <w:sz w:val="22"/>
                <w:szCs w:val="22"/>
              </w:rPr>
            </w:pPr>
            <w:r w:rsidRPr="00403D0A">
              <w:rPr>
                <w:rFonts w:ascii="Avenir Next LT Pro" w:hAnsi="Avenir Next LT Pro" w:cstheme="minorHAnsi"/>
                <w:bCs/>
                <w:iCs/>
                <w:color w:val="auto"/>
                <w:sz w:val="22"/>
                <w:szCs w:val="22"/>
              </w:rPr>
              <w:t>Spring 2020 NWEA MAP Data Update</w:t>
            </w:r>
          </w:p>
        </w:tc>
        <w:tc>
          <w:tcPr>
            <w:tcW w:w="2966" w:type="dxa"/>
            <w:shd w:val="clear" w:color="auto" w:fill="auto"/>
          </w:tcPr>
          <w:p w14:paraId="5F805A8B" w14:textId="75B70B89" w:rsidR="00F853DC" w:rsidRPr="00403D0A" w:rsidRDefault="00765C9C"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Monitoring/Oversight</w:t>
            </w:r>
          </w:p>
        </w:tc>
      </w:tr>
      <w:tr w:rsidR="00C9280B" w:rsidRPr="00403D0A" w14:paraId="21C43452" w14:textId="77777777" w:rsidTr="003876F4">
        <w:tc>
          <w:tcPr>
            <w:tcW w:w="1646" w:type="dxa"/>
            <w:shd w:val="clear" w:color="auto" w:fill="auto"/>
          </w:tcPr>
          <w:p w14:paraId="7892ABA3" w14:textId="3FBF33BE" w:rsidR="00C9280B" w:rsidRPr="00403D0A" w:rsidRDefault="000013C1" w:rsidP="0079269F">
            <w:pPr>
              <w:pStyle w:val="Default"/>
              <w:jc w:val="center"/>
              <w:rPr>
                <w:rFonts w:ascii="Avenir Next LT Pro" w:hAnsi="Avenir Next LT Pro" w:cstheme="minorHAnsi"/>
                <w:i/>
                <w:color w:val="auto"/>
              </w:rPr>
            </w:pPr>
            <w:r>
              <w:rPr>
                <w:rFonts w:ascii="Avenir Next LT Pro" w:hAnsi="Avenir Next LT Pro" w:cstheme="minorHAnsi"/>
                <w:i/>
                <w:color w:val="auto"/>
              </w:rPr>
              <w:t>Jeremy</w:t>
            </w:r>
          </w:p>
        </w:tc>
        <w:tc>
          <w:tcPr>
            <w:tcW w:w="1171" w:type="dxa"/>
            <w:shd w:val="clear" w:color="auto" w:fill="auto"/>
          </w:tcPr>
          <w:p w14:paraId="2DCF958F" w14:textId="23626E44" w:rsidR="00C9280B" w:rsidRPr="00403D0A" w:rsidRDefault="00C9280B" w:rsidP="00ED54AE">
            <w:pPr>
              <w:pStyle w:val="Default"/>
              <w:jc w:val="center"/>
              <w:rPr>
                <w:rFonts w:ascii="Avenir Next LT Pro" w:hAnsi="Avenir Next LT Pro" w:cstheme="minorBidi"/>
                <w:color w:val="auto"/>
                <w:sz w:val="22"/>
                <w:szCs w:val="22"/>
              </w:rPr>
            </w:pPr>
            <w:r w:rsidRPr="5B68E621">
              <w:rPr>
                <w:rFonts w:ascii="Avenir Next LT Pro" w:hAnsi="Avenir Next LT Pro" w:cstheme="minorBidi"/>
                <w:color w:val="auto"/>
                <w:sz w:val="22"/>
                <w:szCs w:val="22"/>
              </w:rPr>
              <w:t>7</w:t>
            </w:r>
            <w:r w:rsidR="1FE1E333" w:rsidRPr="5B68E621">
              <w:rPr>
                <w:rFonts w:ascii="Avenir Next LT Pro" w:hAnsi="Avenir Next LT Pro" w:cstheme="minorBidi"/>
                <w:color w:val="auto"/>
                <w:sz w:val="22"/>
                <w:szCs w:val="22"/>
              </w:rPr>
              <w:t>c</w:t>
            </w:r>
          </w:p>
        </w:tc>
        <w:tc>
          <w:tcPr>
            <w:tcW w:w="4742" w:type="dxa"/>
            <w:shd w:val="clear" w:color="auto" w:fill="auto"/>
          </w:tcPr>
          <w:p w14:paraId="0FA966D8" w14:textId="6981E7BD" w:rsidR="00C9280B" w:rsidRPr="00640563" w:rsidRDefault="00640563" w:rsidP="0054159E">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Criteria for Expansion</w:t>
            </w:r>
            <w:r w:rsidR="00133B70">
              <w:rPr>
                <w:rFonts w:ascii="Avenir Next LT Pro" w:hAnsi="Avenir Next LT Pro" w:cstheme="minorHAnsi"/>
                <w:bCs/>
                <w:iCs/>
                <w:color w:val="auto"/>
                <w:sz w:val="22"/>
                <w:szCs w:val="22"/>
              </w:rPr>
              <w:t xml:space="preserve"> Discussion</w:t>
            </w:r>
          </w:p>
        </w:tc>
        <w:tc>
          <w:tcPr>
            <w:tcW w:w="2966" w:type="dxa"/>
            <w:shd w:val="clear" w:color="auto" w:fill="auto"/>
          </w:tcPr>
          <w:p w14:paraId="70DB226A" w14:textId="0DD61F58" w:rsidR="00C9280B" w:rsidRPr="00403D0A" w:rsidRDefault="007E4F80"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w:t>
            </w:r>
          </w:p>
        </w:tc>
      </w:tr>
      <w:tr w:rsidR="00D10899" w:rsidRPr="00403D0A" w14:paraId="5F070249" w14:textId="77777777" w:rsidTr="003876F4">
        <w:tc>
          <w:tcPr>
            <w:tcW w:w="1646" w:type="dxa"/>
            <w:shd w:val="clear" w:color="auto" w:fill="auto"/>
          </w:tcPr>
          <w:p w14:paraId="7F283EFA" w14:textId="499D6718" w:rsidR="00D10899" w:rsidRPr="00403D0A" w:rsidRDefault="000013C1" w:rsidP="0079269F">
            <w:pPr>
              <w:pStyle w:val="Default"/>
              <w:jc w:val="center"/>
              <w:rPr>
                <w:rFonts w:ascii="Avenir Next LT Pro" w:hAnsi="Avenir Next LT Pro" w:cstheme="minorHAnsi"/>
                <w:i/>
                <w:color w:val="auto"/>
              </w:rPr>
            </w:pPr>
            <w:r>
              <w:rPr>
                <w:rFonts w:ascii="Avenir Next LT Pro" w:hAnsi="Avenir Next LT Pro" w:cstheme="minorHAnsi"/>
                <w:i/>
                <w:color w:val="auto"/>
              </w:rPr>
              <w:t>Jeremy</w:t>
            </w:r>
          </w:p>
        </w:tc>
        <w:tc>
          <w:tcPr>
            <w:tcW w:w="1171" w:type="dxa"/>
            <w:shd w:val="clear" w:color="auto" w:fill="auto"/>
          </w:tcPr>
          <w:p w14:paraId="4604F1DC" w14:textId="686EF4B0" w:rsidR="00D10899" w:rsidRPr="00403D0A" w:rsidRDefault="00D10899" w:rsidP="00ED54AE">
            <w:pPr>
              <w:pStyle w:val="Default"/>
              <w:jc w:val="center"/>
              <w:rPr>
                <w:rFonts w:ascii="Avenir Next LT Pro" w:hAnsi="Avenir Next LT Pro" w:cstheme="minorBidi"/>
                <w:color w:val="auto"/>
                <w:sz w:val="22"/>
                <w:szCs w:val="22"/>
              </w:rPr>
            </w:pPr>
            <w:r w:rsidRPr="5B68E621">
              <w:rPr>
                <w:rFonts w:ascii="Avenir Next LT Pro" w:hAnsi="Avenir Next LT Pro" w:cstheme="minorBidi"/>
                <w:color w:val="auto"/>
                <w:sz w:val="22"/>
                <w:szCs w:val="22"/>
              </w:rPr>
              <w:t>7</w:t>
            </w:r>
            <w:r w:rsidR="16CAB719" w:rsidRPr="5B68E621">
              <w:rPr>
                <w:rFonts w:ascii="Avenir Next LT Pro" w:hAnsi="Avenir Next LT Pro" w:cstheme="minorBidi"/>
                <w:color w:val="auto"/>
                <w:sz w:val="22"/>
                <w:szCs w:val="22"/>
              </w:rPr>
              <w:t>d</w:t>
            </w:r>
          </w:p>
        </w:tc>
        <w:tc>
          <w:tcPr>
            <w:tcW w:w="4742" w:type="dxa"/>
            <w:shd w:val="clear" w:color="auto" w:fill="auto"/>
          </w:tcPr>
          <w:p w14:paraId="46BF5445" w14:textId="30168340" w:rsidR="00D10899" w:rsidRPr="00D10899" w:rsidRDefault="00D10899" w:rsidP="0054159E">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Update on Purchase of SIS</w:t>
            </w:r>
          </w:p>
        </w:tc>
        <w:tc>
          <w:tcPr>
            <w:tcW w:w="2966" w:type="dxa"/>
            <w:shd w:val="clear" w:color="auto" w:fill="auto"/>
          </w:tcPr>
          <w:p w14:paraId="3510C29E" w14:textId="71B62CCE" w:rsidR="00D10899" w:rsidRPr="00403D0A" w:rsidRDefault="007E4F80"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66753D" w:rsidRPr="00403D0A" w14:paraId="2D1EA163" w14:textId="77777777" w:rsidTr="003876F4">
        <w:tc>
          <w:tcPr>
            <w:tcW w:w="1646" w:type="dxa"/>
            <w:shd w:val="clear" w:color="auto" w:fill="auto"/>
          </w:tcPr>
          <w:p w14:paraId="797682BE" w14:textId="123C67CF" w:rsidR="0066753D" w:rsidRPr="00403D0A" w:rsidRDefault="000013C1" w:rsidP="0079269F">
            <w:pPr>
              <w:pStyle w:val="Default"/>
              <w:jc w:val="center"/>
              <w:rPr>
                <w:rFonts w:ascii="Avenir Next LT Pro" w:hAnsi="Avenir Next LT Pro" w:cstheme="minorHAnsi"/>
                <w:i/>
                <w:color w:val="auto"/>
              </w:rPr>
            </w:pPr>
            <w:r>
              <w:rPr>
                <w:rFonts w:ascii="Avenir Next LT Pro" w:hAnsi="Avenir Next LT Pro" w:cstheme="minorHAnsi"/>
                <w:i/>
                <w:color w:val="auto"/>
              </w:rPr>
              <w:t>Jeremy</w:t>
            </w:r>
          </w:p>
        </w:tc>
        <w:tc>
          <w:tcPr>
            <w:tcW w:w="1171" w:type="dxa"/>
            <w:shd w:val="clear" w:color="auto" w:fill="auto"/>
          </w:tcPr>
          <w:p w14:paraId="5282B792" w14:textId="069EFB44" w:rsidR="0066753D" w:rsidRDefault="00BD6C08" w:rsidP="00ED54AE">
            <w:pPr>
              <w:pStyle w:val="Default"/>
              <w:jc w:val="center"/>
              <w:rPr>
                <w:rFonts w:ascii="Avenir Next LT Pro" w:hAnsi="Avenir Next LT Pro" w:cstheme="minorBidi"/>
                <w:color w:val="auto"/>
                <w:sz w:val="22"/>
                <w:szCs w:val="22"/>
              </w:rPr>
            </w:pPr>
            <w:r w:rsidRPr="24B33D30">
              <w:rPr>
                <w:rFonts w:ascii="Avenir Next LT Pro" w:hAnsi="Avenir Next LT Pro" w:cstheme="minorBidi"/>
                <w:color w:val="auto"/>
                <w:sz w:val="22"/>
                <w:szCs w:val="22"/>
              </w:rPr>
              <w:t>7</w:t>
            </w:r>
            <w:r w:rsidR="46975AAB" w:rsidRPr="24B33D30">
              <w:rPr>
                <w:rFonts w:ascii="Avenir Next LT Pro" w:hAnsi="Avenir Next LT Pro" w:cstheme="minorBidi"/>
                <w:color w:val="auto"/>
                <w:sz w:val="22"/>
                <w:szCs w:val="22"/>
              </w:rPr>
              <w:t>e</w:t>
            </w:r>
          </w:p>
        </w:tc>
        <w:tc>
          <w:tcPr>
            <w:tcW w:w="4742" w:type="dxa"/>
            <w:shd w:val="clear" w:color="auto" w:fill="auto"/>
          </w:tcPr>
          <w:p w14:paraId="7BC94250" w14:textId="4E040749" w:rsidR="0066753D" w:rsidRDefault="007E4F80" w:rsidP="0054159E">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Strategic Plan Discussion</w:t>
            </w:r>
          </w:p>
        </w:tc>
        <w:tc>
          <w:tcPr>
            <w:tcW w:w="2966" w:type="dxa"/>
            <w:shd w:val="clear" w:color="auto" w:fill="auto"/>
          </w:tcPr>
          <w:p w14:paraId="7301F4F0" w14:textId="1B21B5E4" w:rsidR="0066753D" w:rsidRPr="00403D0A" w:rsidRDefault="007E4F80"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66753D" w:rsidRPr="00403D0A" w14:paraId="2BAC6056" w14:textId="77777777" w:rsidTr="003876F4">
        <w:tc>
          <w:tcPr>
            <w:tcW w:w="1646" w:type="dxa"/>
            <w:shd w:val="clear" w:color="auto" w:fill="auto"/>
          </w:tcPr>
          <w:p w14:paraId="455D0078" w14:textId="6B3CD9A9" w:rsidR="0066753D" w:rsidRPr="00403D0A" w:rsidRDefault="000013C1" w:rsidP="0079269F">
            <w:pPr>
              <w:pStyle w:val="Default"/>
              <w:jc w:val="center"/>
              <w:rPr>
                <w:rFonts w:ascii="Avenir Next LT Pro" w:hAnsi="Avenir Next LT Pro" w:cstheme="minorHAnsi"/>
                <w:i/>
                <w:color w:val="auto"/>
              </w:rPr>
            </w:pPr>
            <w:r>
              <w:rPr>
                <w:rFonts w:ascii="Avenir Next LT Pro" w:hAnsi="Avenir Next LT Pro" w:cstheme="minorHAnsi"/>
                <w:i/>
                <w:color w:val="auto"/>
              </w:rPr>
              <w:t>Jeremy</w:t>
            </w:r>
          </w:p>
        </w:tc>
        <w:tc>
          <w:tcPr>
            <w:tcW w:w="1171" w:type="dxa"/>
            <w:shd w:val="clear" w:color="auto" w:fill="auto"/>
          </w:tcPr>
          <w:p w14:paraId="1BE7C447" w14:textId="63F56405" w:rsidR="0066753D" w:rsidRDefault="00133B70" w:rsidP="00ED54AE">
            <w:pPr>
              <w:pStyle w:val="Default"/>
              <w:jc w:val="center"/>
              <w:rPr>
                <w:rFonts w:ascii="Avenir Next LT Pro" w:hAnsi="Avenir Next LT Pro" w:cstheme="minorBidi"/>
                <w:color w:val="auto"/>
                <w:sz w:val="22"/>
                <w:szCs w:val="22"/>
              </w:rPr>
            </w:pPr>
            <w:r w:rsidRPr="24B33D30">
              <w:rPr>
                <w:rFonts w:ascii="Avenir Next LT Pro" w:hAnsi="Avenir Next LT Pro" w:cstheme="minorBidi"/>
                <w:color w:val="auto"/>
                <w:sz w:val="22"/>
                <w:szCs w:val="22"/>
              </w:rPr>
              <w:t>7</w:t>
            </w:r>
            <w:r w:rsidR="21FE778C" w:rsidRPr="24B33D30">
              <w:rPr>
                <w:rFonts w:ascii="Avenir Next LT Pro" w:hAnsi="Avenir Next LT Pro" w:cstheme="minorBidi"/>
                <w:color w:val="auto"/>
                <w:sz w:val="22"/>
                <w:szCs w:val="22"/>
              </w:rPr>
              <w:t>f</w:t>
            </w:r>
          </w:p>
        </w:tc>
        <w:tc>
          <w:tcPr>
            <w:tcW w:w="4742" w:type="dxa"/>
            <w:shd w:val="clear" w:color="auto" w:fill="auto"/>
          </w:tcPr>
          <w:p w14:paraId="2561929D" w14:textId="63639A2F" w:rsidR="0066753D" w:rsidRDefault="00133B70" w:rsidP="0054159E">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Media Update</w:t>
            </w:r>
          </w:p>
        </w:tc>
        <w:tc>
          <w:tcPr>
            <w:tcW w:w="2966" w:type="dxa"/>
            <w:shd w:val="clear" w:color="auto" w:fill="auto"/>
          </w:tcPr>
          <w:p w14:paraId="2B425B11" w14:textId="6C3A12AE" w:rsidR="0066753D" w:rsidRPr="00403D0A" w:rsidRDefault="0048035A"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26348A" w:rsidRPr="00403D0A" w14:paraId="36268D80" w14:textId="77777777" w:rsidTr="003876F4">
        <w:tc>
          <w:tcPr>
            <w:tcW w:w="1646" w:type="dxa"/>
            <w:shd w:val="clear" w:color="auto" w:fill="D9D9D9" w:themeFill="background1" w:themeFillShade="D9"/>
          </w:tcPr>
          <w:p w14:paraId="47854373" w14:textId="563984F7" w:rsidR="0026348A" w:rsidRPr="00403D0A" w:rsidRDefault="0026348A" w:rsidP="0079269F">
            <w:pPr>
              <w:pStyle w:val="Default"/>
              <w:jc w:val="center"/>
              <w:rPr>
                <w:rFonts w:ascii="Avenir Next LT Pro" w:hAnsi="Avenir Next LT Pro" w:cstheme="minorHAnsi"/>
                <w:color w:val="auto"/>
                <w:u w:val="single"/>
              </w:rPr>
            </w:pPr>
            <w:r w:rsidRPr="00403D0A">
              <w:rPr>
                <w:rFonts w:ascii="Avenir Next LT Pro" w:hAnsi="Avenir Next LT Pro" w:cstheme="minorHAnsi"/>
                <w:i/>
                <w:color w:val="auto"/>
              </w:rPr>
              <w:t>Nichi</w:t>
            </w:r>
          </w:p>
        </w:tc>
        <w:tc>
          <w:tcPr>
            <w:tcW w:w="1171" w:type="dxa"/>
            <w:shd w:val="clear" w:color="auto" w:fill="D9D9D9" w:themeFill="background1" w:themeFillShade="D9"/>
          </w:tcPr>
          <w:p w14:paraId="5D66FAA2" w14:textId="4D6270F4" w:rsidR="0026348A" w:rsidRPr="00403D0A" w:rsidRDefault="0083073C" w:rsidP="00ED54AE">
            <w:pPr>
              <w:pStyle w:val="Default"/>
              <w:jc w:val="center"/>
              <w:rPr>
                <w:rFonts w:ascii="Avenir Next LT Pro" w:hAnsi="Avenir Next LT Pro" w:cstheme="minorHAnsi"/>
                <w:color w:val="auto"/>
              </w:rPr>
            </w:pPr>
            <w:r w:rsidRPr="00403D0A">
              <w:rPr>
                <w:rFonts w:ascii="Avenir Next LT Pro" w:hAnsi="Avenir Next LT Pro" w:cstheme="minorHAnsi"/>
                <w:b/>
                <w:color w:val="auto"/>
              </w:rPr>
              <w:t>8</w:t>
            </w:r>
          </w:p>
        </w:tc>
        <w:tc>
          <w:tcPr>
            <w:tcW w:w="4742" w:type="dxa"/>
            <w:shd w:val="clear" w:color="auto" w:fill="D9D9D9" w:themeFill="background1" w:themeFillShade="D9"/>
          </w:tcPr>
          <w:p w14:paraId="5E797B4D" w14:textId="121C4FCE" w:rsidR="0026348A" w:rsidRPr="00403D0A" w:rsidRDefault="0026348A" w:rsidP="0054159E">
            <w:pPr>
              <w:pStyle w:val="Default"/>
              <w:rPr>
                <w:rFonts w:ascii="Avenir Next LT Pro" w:hAnsi="Avenir Next LT Pro" w:cstheme="minorHAnsi"/>
                <w:color w:val="auto"/>
              </w:rPr>
            </w:pPr>
            <w:r w:rsidRPr="00403D0A">
              <w:rPr>
                <w:rFonts w:ascii="Avenir Next LT Pro" w:hAnsi="Avenir Next LT Pro" w:cstheme="minorHAnsi"/>
                <w:b/>
                <w:color w:val="auto"/>
              </w:rPr>
              <w:t>Announcements</w:t>
            </w:r>
          </w:p>
        </w:tc>
        <w:tc>
          <w:tcPr>
            <w:tcW w:w="2966" w:type="dxa"/>
            <w:shd w:val="clear" w:color="auto" w:fill="D9D9D9" w:themeFill="background1" w:themeFillShade="D9"/>
          </w:tcPr>
          <w:p w14:paraId="757C21B8" w14:textId="632E4B3B" w:rsidR="0026348A" w:rsidRPr="00403D0A" w:rsidRDefault="0026348A" w:rsidP="0079269F">
            <w:pPr>
              <w:pStyle w:val="Default"/>
              <w:jc w:val="center"/>
              <w:rPr>
                <w:rFonts w:ascii="Avenir Next LT Pro" w:hAnsi="Avenir Next LT Pro" w:cstheme="minorHAnsi"/>
                <w:i/>
                <w:color w:val="auto"/>
                <w:u w:val="single"/>
              </w:rPr>
            </w:pPr>
            <w:r w:rsidRPr="00403D0A">
              <w:rPr>
                <w:rFonts w:ascii="Avenir Next LT Pro" w:hAnsi="Avenir Next LT Pro" w:cstheme="minorHAnsi"/>
                <w:i/>
                <w:color w:val="auto"/>
              </w:rPr>
              <w:t>N/A</w:t>
            </w:r>
          </w:p>
        </w:tc>
      </w:tr>
      <w:tr w:rsidR="00F058E3" w:rsidRPr="00403D0A" w14:paraId="748FACED" w14:textId="77777777" w:rsidTr="003876F4">
        <w:tc>
          <w:tcPr>
            <w:tcW w:w="1646" w:type="dxa"/>
          </w:tcPr>
          <w:p w14:paraId="32DBAA58" w14:textId="1E2E1A18" w:rsidR="00F058E3" w:rsidRPr="00403D0A" w:rsidRDefault="00365FB7" w:rsidP="7A459AB8">
            <w:pPr>
              <w:pStyle w:val="Default"/>
              <w:jc w:val="center"/>
              <w:rPr>
                <w:rFonts w:ascii="Avenir Next LT Pro" w:hAnsi="Avenir Next LT Pro" w:cstheme="minorBidi"/>
                <w:i/>
                <w:iCs/>
                <w:color w:val="auto"/>
              </w:rPr>
            </w:pPr>
            <w:r w:rsidRPr="00403D0A">
              <w:rPr>
                <w:rFonts w:ascii="Avenir Next LT Pro" w:hAnsi="Avenir Next LT Pro" w:cstheme="minorBidi"/>
                <w:i/>
                <w:iCs/>
                <w:color w:val="auto"/>
              </w:rPr>
              <w:t>Jeremy</w:t>
            </w:r>
          </w:p>
        </w:tc>
        <w:tc>
          <w:tcPr>
            <w:tcW w:w="1171" w:type="dxa"/>
          </w:tcPr>
          <w:p w14:paraId="3022AD9D" w14:textId="17F55459" w:rsidR="00F058E3" w:rsidRPr="00403D0A" w:rsidRDefault="00F058E3" w:rsidP="7A459AB8">
            <w:pPr>
              <w:pStyle w:val="Default"/>
              <w:jc w:val="center"/>
              <w:rPr>
                <w:rFonts w:ascii="Avenir Next LT Pro" w:hAnsi="Avenir Next LT Pro" w:cstheme="minorBidi"/>
                <w:color w:val="auto"/>
                <w:sz w:val="22"/>
                <w:szCs w:val="22"/>
              </w:rPr>
            </w:pPr>
            <w:r w:rsidRPr="00403D0A">
              <w:rPr>
                <w:rFonts w:ascii="Avenir Next LT Pro" w:hAnsi="Avenir Next LT Pro" w:cstheme="minorBidi"/>
                <w:color w:val="auto"/>
                <w:sz w:val="22"/>
                <w:szCs w:val="22"/>
              </w:rPr>
              <w:t>8a</w:t>
            </w:r>
          </w:p>
        </w:tc>
        <w:tc>
          <w:tcPr>
            <w:tcW w:w="4742" w:type="dxa"/>
          </w:tcPr>
          <w:p w14:paraId="3D6B29FD" w14:textId="444226DF" w:rsidR="00F058E3" w:rsidRPr="00403D0A" w:rsidRDefault="00F058E3"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This Month’s Birthdays</w:t>
            </w:r>
          </w:p>
        </w:tc>
        <w:tc>
          <w:tcPr>
            <w:tcW w:w="2966" w:type="dxa"/>
          </w:tcPr>
          <w:p w14:paraId="5336B377" w14:textId="0AC57335" w:rsidR="00F058E3" w:rsidRPr="00403D0A" w:rsidRDefault="00365FB7"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26348A" w:rsidRPr="00403D0A" w14:paraId="4284166A" w14:textId="77777777" w:rsidTr="003876F4">
        <w:tc>
          <w:tcPr>
            <w:tcW w:w="1646" w:type="dxa"/>
          </w:tcPr>
          <w:p w14:paraId="787DAFFB" w14:textId="199807A2" w:rsidR="0026348A" w:rsidRPr="00403D0A" w:rsidRDefault="0026348A" w:rsidP="7A459AB8">
            <w:pPr>
              <w:pStyle w:val="Default"/>
              <w:jc w:val="center"/>
              <w:rPr>
                <w:rFonts w:ascii="Avenir Next LT Pro" w:hAnsi="Avenir Next LT Pro" w:cstheme="minorBidi"/>
                <w:color w:val="auto"/>
                <w:u w:val="single"/>
              </w:rPr>
            </w:pPr>
          </w:p>
        </w:tc>
        <w:tc>
          <w:tcPr>
            <w:tcW w:w="1171" w:type="dxa"/>
          </w:tcPr>
          <w:p w14:paraId="5DF3DD43" w14:textId="317D05DD" w:rsidR="0026348A" w:rsidRPr="00403D0A" w:rsidRDefault="0083073C" w:rsidP="7A459AB8">
            <w:pPr>
              <w:pStyle w:val="Default"/>
              <w:jc w:val="center"/>
              <w:rPr>
                <w:rFonts w:ascii="Avenir Next LT Pro" w:hAnsi="Avenir Next LT Pro" w:cstheme="minorBidi"/>
                <w:color w:val="auto"/>
                <w:sz w:val="22"/>
                <w:szCs w:val="22"/>
              </w:rPr>
            </w:pPr>
            <w:r w:rsidRPr="00403D0A">
              <w:rPr>
                <w:rFonts w:ascii="Avenir Next LT Pro" w:hAnsi="Avenir Next LT Pro" w:cstheme="minorBidi"/>
                <w:color w:val="auto"/>
                <w:sz w:val="22"/>
                <w:szCs w:val="22"/>
              </w:rPr>
              <w:t>8</w:t>
            </w:r>
            <w:r w:rsidR="00065D39" w:rsidRPr="00403D0A">
              <w:rPr>
                <w:rFonts w:ascii="Avenir Next LT Pro" w:hAnsi="Avenir Next LT Pro" w:cstheme="minorBidi"/>
                <w:color w:val="auto"/>
                <w:sz w:val="22"/>
                <w:szCs w:val="22"/>
              </w:rPr>
              <w:t>b</w:t>
            </w:r>
          </w:p>
        </w:tc>
        <w:tc>
          <w:tcPr>
            <w:tcW w:w="4742" w:type="dxa"/>
          </w:tcPr>
          <w:p w14:paraId="08D5327D" w14:textId="568DFF66" w:rsidR="00E60D3D" w:rsidRPr="00403D0A" w:rsidRDefault="0026348A" w:rsidP="0054159E">
            <w:pPr>
              <w:pStyle w:val="Default"/>
              <w:rPr>
                <w:rFonts w:ascii="Avenir Next LT Pro" w:hAnsi="Avenir Next LT Pro" w:cstheme="minorHAnsi"/>
                <w:i/>
                <w:color w:val="auto"/>
                <w:sz w:val="22"/>
                <w:szCs w:val="22"/>
              </w:rPr>
            </w:pPr>
            <w:r w:rsidRPr="00403D0A">
              <w:rPr>
                <w:rFonts w:ascii="Avenir Next LT Pro" w:hAnsi="Avenir Next LT Pro" w:cstheme="minorHAnsi"/>
                <w:color w:val="auto"/>
                <w:sz w:val="22"/>
                <w:szCs w:val="22"/>
              </w:rPr>
              <w:t xml:space="preserve">Next </w:t>
            </w:r>
            <w:r w:rsidR="00F04341" w:rsidRPr="00403D0A">
              <w:rPr>
                <w:rFonts w:ascii="Avenir Next LT Pro" w:hAnsi="Avenir Next LT Pro" w:cstheme="minorHAnsi"/>
                <w:color w:val="auto"/>
                <w:sz w:val="22"/>
                <w:szCs w:val="22"/>
              </w:rPr>
              <w:t xml:space="preserve">Regular </w:t>
            </w:r>
            <w:r w:rsidRPr="00403D0A">
              <w:rPr>
                <w:rFonts w:ascii="Avenir Next LT Pro" w:hAnsi="Avenir Next LT Pro" w:cstheme="minorHAnsi"/>
                <w:color w:val="auto"/>
                <w:sz w:val="22"/>
                <w:szCs w:val="22"/>
              </w:rPr>
              <w:t xml:space="preserve">Business Meeting – </w:t>
            </w:r>
            <w:r w:rsidR="00694473" w:rsidRPr="00403D0A">
              <w:rPr>
                <w:rFonts w:ascii="Avenir Next LT Pro" w:hAnsi="Avenir Next LT Pro" w:cstheme="minorHAnsi"/>
                <w:color w:val="auto"/>
                <w:sz w:val="22"/>
                <w:szCs w:val="22"/>
              </w:rPr>
              <w:t xml:space="preserve">May </w:t>
            </w:r>
            <w:r w:rsidR="00765C9C" w:rsidRPr="00403D0A">
              <w:rPr>
                <w:rFonts w:ascii="Avenir Next LT Pro" w:hAnsi="Avenir Next LT Pro" w:cstheme="minorHAnsi"/>
                <w:color w:val="auto"/>
                <w:sz w:val="22"/>
                <w:szCs w:val="22"/>
              </w:rPr>
              <w:t>11</w:t>
            </w:r>
            <w:r w:rsidR="00EB4769" w:rsidRPr="00403D0A">
              <w:rPr>
                <w:rFonts w:ascii="Avenir Next LT Pro" w:hAnsi="Avenir Next LT Pro" w:cstheme="minorHAnsi"/>
                <w:color w:val="auto"/>
                <w:sz w:val="22"/>
                <w:szCs w:val="22"/>
              </w:rPr>
              <w:t>, 2021</w:t>
            </w:r>
            <w:r w:rsidRPr="00403D0A">
              <w:rPr>
                <w:rFonts w:ascii="Avenir Next LT Pro" w:hAnsi="Avenir Next LT Pro" w:cstheme="minorHAnsi"/>
                <w:color w:val="auto"/>
                <w:sz w:val="22"/>
                <w:szCs w:val="22"/>
              </w:rPr>
              <w:t xml:space="preserve"> </w:t>
            </w:r>
            <w:r w:rsidRPr="00403D0A">
              <w:rPr>
                <w:rFonts w:ascii="Avenir Next LT Pro" w:hAnsi="Avenir Next LT Pro" w:cstheme="minorHAnsi"/>
                <w:i/>
                <w:color w:val="auto"/>
                <w:sz w:val="22"/>
                <w:szCs w:val="22"/>
              </w:rPr>
              <w:t>(</w:t>
            </w:r>
            <w:r w:rsidR="00FE2AA4" w:rsidRPr="00403D0A">
              <w:rPr>
                <w:rFonts w:ascii="Avenir Next LT Pro" w:hAnsi="Avenir Next LT Pro" w:cstheme="minorHAnsi"/>
                <w:i/>
                <w:color w:val="auto"/>
                <w:sz w:val="22"/>
                <w:szCs w:val="22"/>
              </w:rPr>
              <w:t>Zoom</w:t>
            </w:r>
            <w:r w:rsidR="008A6C79" w:rsidRPr="00403D0A">
              <w:rPr>
                <w:rFonts w:ascii="Avenir Next LT Pro" w:hAnsi="Avenir Next LT Pro" w:cstheme="minorHAnsi"/>
                <w:i/>
                <w:color w:val="auto"/>
                <w:sz w:val="22"/>
                <w:szCs w:val="22"/>
              </w:rPr>
              <w:t>)</w:t>
            </w:r>
          </w:p>
        </w:tc>
        <w:tc>
          <w:tcPr>
            <w:tcW w:w="2966" w:type="dxa"/>
          </w:tcPr>
          <w:p w14:paraId="75FE9416" w14:textId="251B4F89" w:rsidR="0026348A" w:rsidRPr="00403D0A" w:rsidRDefault="00450D74"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26348A" w:rsidRPr="00403D0A" w14:paraId="2BF0B50D" w14:textId="77777777" w:rsidTr="003876F4">
        <w:tc>
          <w:tcPr>
            <w:tcW w:w="1646" w:type="dxa"/>
            <w:shd w:val="clear" w:color="auto" w:fill="D9D9D9" w:themeFill="background1" w:themeFillShade="D9"/>
          </w:tcPr>
          <w:p w14:paraId="5E9D3FBB" w14:textId="2D0D4C56" w:rsidR="0026348A" w:rsidRPr="00403D0A" w:rsidRDefault="0026348A"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Nichi</w:t>
            </w:r>
          </w:p>
        </w:tc>
        <w:tc>
          <w:tcPr>
            <w:tcW w:w="1171" w:type="dxa"/>
            <w:shd w:val="clear" w:color="auto" w:fill="D9D9D9" w:themeFill="background1" w:themeFillShade="D9"/>
          </w:tcPr>
          <w:p w14:paraId="66EE70A0" w14:textId="3B398993" w:rsidR="0026348A" w:rsidRPr="00403D0A" w:rsidRDefault="0083073C"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9</w:t>
            </w:r>
          </w:p>
        </w:tc>
        <w:tc>
          <w:tcPr>
            <w:tcW w:w="4742" w:type="dxa"/>
            <w:shd w:val="clear" w:color="auto" w:fill="D9D9D9" w:themeFill="background1" w:themeFillShade="D9"/>
          </w:tcPr>
          <w:p w14:paraId="51A2DC53" w14:textId="27B426F2" w:rsidR="0026348A" w:rsidRPr="00403D0A" w:rsidRDefault="0026348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Public Comment*</w:t>
            </w:r>
          </w:p>
        </w:tc>
        <w:tc>
          <w:tcPr>
            <w:tcW w:w="2966" w:type="dxa"/>
            <w:shd w:val="clear" w:color="auto" w:fill="D9D9D9" w:themeFill="background1" w:themeFillShade="D9"/>
          </w:tcPr>
          <w:p w14:paraId="6FEB2B80" w14:textId="4546C9E3" w:rsidR="0026348A" w:rsidRPr="00403D0A" w:rsidRDefault="0026348A"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26348A" w:rsidRPr="00403D0A" w14:paraId="4E22C4F4" w14:textId="77777777" w:rsidTr="003876F4">
        <w:tc>
          <w:tcPr>
            <w:tcW w:w="1646" w:type="dxa"/>
          </w:tcPr>
          <w:p w14:paraId="26AB95F2" w14:textId="47BBD73E" w:rsidR="0026348A" w:rsidRPr="00403D0A" w:rsidRDefault="0026348A" w:rsidP="0079269F">
            <w:pPr>
              <w:pStyle w:val="Default"/>
              <w:jc w:val="center"/>
              <w:rPr>
                <w:rFonts w:ascii="Avenir Next LT Pro" w:hAnsi="Avenir Next LT Pro" w:cstheme="minorHAnsi"/>
                <w:i/>
                <w:color w:val="auto"/>
              </w:rPr>
            </w:pPr>
          </w:p>
        </w:tc>
        <w:tc>
          <w:tcPr>
            <w:tcW w:w="1171" w:type="dxa"/>
          </w:tcPr>
          <w:p w14:paraId="682E4EC7" w14:textId="0C3D2DD5" w:rsidR="0026348A" w:rsidRPr="00403D0A" w:rsidRDefault="0026348A" w:rsidP="00ED54AE">
            <w:pPr>
              <w:pStyle w:val="Default"/>
              <w:jc w:val="center"/>
              <w:rPr>
                <w:rFonts w:ascii="Avenir Next LT Pro" w:hAnsi="Avenir Next LT Pro" w:cstheme="minorHAnsi"/>
                <w:b/>
                <w:color w:val="auto"/>
              </w:rPr>
            </w:pPr>
          </w:p>
        </w:tc>
        <w:tc>
          <w:tcPr>
            <w:tcW w:w="4742" w:type="dxa"/>
          </w:tcPr>
          <w:p w14:paraId="1FA43996" w14:textId="221402B9" w:rsidR="0026348A" w:rsidRPr="00403D0A" w:rsidRDefault="0026348A" w:rsidP="0054159E">
            <w:pPr>
              <w:pStyle w:val="Default"/>
              <w:rPr>
                <w:rFonts w:ascii="Avenir Next LT Pro" w:hAnsi="Avenir Next LT Pro" w:cstheme="minorHAnsi"/>
                <w:b/>
                <w:color w:val="auto"/>
              </w:rPr>
            </w:pPr>
          </w:p>
        </w:tc>
        <w:tc>
          <w:tcPr>
            <w:tcW w:w="2966" w:type="dxa"/>
          </w:tcPr>
          <w:p w14:paraId="7A41ECB5" w14:textId="74B92B7A" w:rsidR="0026348A" w:rsidRPr="00403D0A" w:rsidRDefault="0026348A" w:rsidP="0079269F">
            <w:pPr>
              <w:pStyle w:val="Default"/>
              <w:jc w:val="center"/>
              <w:rPr>
                <w:rFonts w:ascii="Avenir Next LT Pro" w:hAnsi="Avenir Next LT Pro" w:cstheme="minorHAnsi"/>
                <w:i/>
                <w:color w:val="auto"/>
              </w:rPr>
            </w:pPr>
          </w:p>
        </w:tc>
      </w:tr>
      <w:tr w:rsidR="0026348A" w:rsidRPr="00403D0A" w14:paraId="28336A1B" w14:textId="77777777" w:rsidTr="003876F4">
        <w:tc>
          <w:tcPr>
            <w:tcW w:w="1646" w:type="dxa"/>
            <w:shd w:val="clear" w:color="auto" w:fill="D9D9D9" w:themeFill="background1" w:themeFillShade="D9"/>
          </w:tcPr>
          <w:p w14:paraId="6B9589D1" w14:textId="7EC5D0F7" w:rsidR="0026348A" w:rsidRPr="00403D0A" w:rsidRDefault="0026348A" w:rsidP="0079269F">
            <w:pPr>
              <w:pStyle w:val="Default"/>
              <w:jc w:val="center"/>
              <w:rPr>
                <w:rFonts w:ascii="Avenir Next LT Pro" w:hAnsi="Avenir Next LT Pro" w:cstheme="minorHAnsi"/>
                <w:color w:val="auto"/>
                <w:u w:val="single"/>
              </w:rPr>
            </w:pPr>
            <w:r w:rsidRPr="00403D0A">
              <w:rPr>
                <w:rFonts w:ascii="Avenir Next LT Pro" w:hAnsi="Avenir Next LT Pro" w:cstheme="minorHAnsi"/>
                <w:i/>
                <w:color w:val="auto"/>
              </w:rPr>
              <w:t>Nichi</w:t>
            </w:r>
          </w:p>
        </w:tc>
        <w:tc>
          <w:tcPr>
            <w:tcW w:w="1171" w:type="dxa"/>
            <w:shd w:val="clear" w:color="auto" w:fill="D9D9D9" w:themeFill="background1" w:themeFillShade="D9"/>
          </w:tcPr>
          <w:p w14:paraId="207B9E1D" w14:textId="201F28AE" w:rsidR="0026348A" w:rsidRPr="00403D0A" w:rsidRDefault="0083073C"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10</w:t>
            </w:r>
          </w:p>
        </w:tc>
        <w:tc>
          <w:tcPr>
            <w:tcW w:w="4742" w:type="dxa"/>
            <w:shd w:val="clear" w:color="auto" w:fill="D9D9D9" w:themeFill="background1" w:themeFillShade="D9"/>
          </w:tcPr>
          <w:p w14:paraId="62D50884" w14:textId="2D5A81D0" w:rsidR="0026348A" w:rsidRPr="00403D0A" w:rsidRDefault="0026348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Adjourn</w:t>
            </w:r>
          </w:p>
        </w:tc>
        <w:tc>
          <w:tcPr>
            <w:tcW w:w="2966" w:type="dxa"/>
            <w:shd w:val="clear" w:color="auto" w:fill="D9D9D9" w:themeFill="background1" w:themeFillShade="D9"/>
          </w:tcPr>
          <w:p w14:paraId="21B497E1" w14:textId="0432D7D7" w:rsidR="0026348A" w:rsidRPr="00403D0A" w:rsidRDefault="0026348A" w:rsidP="0079269F">
            <w:pPr>
              <w:pStyle w:val="Default"/>
              <w:jc w:val="center"/>
              <w:rPr>
                <w:rFonts w:ascii="Avenir Next LT Pro" w:hAnsi="Avenir Next LT Pro" w:cstheme="minorHAnsi"/>
                <w:i/>
                <w:color w:val="auto"/>
                <w:u w:val="single"/>
              </w:rPr>
            </w:pPr>
            <w:r w:rsidRPr="00403D0A">
              <w:rPr>
                <w:rFonts w:ascii="Avenir Next LT Pro" w:hAnsi="Avenir Next LT Pro" w:cstheme="minorHAnsi"/>
                <w:i/>
                <w:color w:val="auto"/>
              </w:rPr>
              <w:t>N/A</w:t>
            </w:r>
          </w:p>
        </w:tc>
      </w:tr>
    </w:tbl>
    <w:p w14:paraId="67FDFCF1" w14:textId="5A45826D" w:rsidR="0037407C" w:rsidRPr="00403D0A" w:rsidRDefault="001E0AF8" w:rsidP="00D71A34">
      <w:pPr>
        <w:pStyle w:val="Default"/>
        <w:jc w:val="center"/>
        <w:rPr>
          <w:rFonts w:ascii="Avenir Next LT Pro" w:hAnsi="Avenir Next LT Pro" w:cstheme="minorHAnsi"/>
          <w:color w:val="auto"/>
          <w:u w:val="single"/>
        </w:rPr>
      </w:pPr>
      <w:r w:rsidRPr="00403D0A">
        <w:rPr>
          <w:rFonts w:ascii="Avenir Next LT Pro" w:hAnsi="Avenir Next LT Pro" w:cstheme="minorHAnsi"/>
          <w:color w:val="auto"/>
          <w:u w:val="single"/>
        </w:rPr>
        <w:softHyphen/>
      </w:r>
    </w:p>
    <w:p w14:paraId="29502F76" w14:textId="74197DD2" w:rsidR="00BB119B" w:rsidRPr="00403D0A" w:rsidRDefault="00F85D12" w:rsidP="31966319">
      <w:pPr>
        <w:jc w:val="both"/>
        <w:rPr>
          <w:rFonts w:ascii="Avenir Next LT Pro" w:hAnsi="Avenir Next LT Pro" w:cstheme="minorHAnsi"/>
          <w:i/>
          <w:sz w:val="20"/>
          <w:szCs w:val="20"/>
        </w:rPr>
      </w:pPr>
      <w:r w:rsidRPr="00403D0A">
        <w:rPr>
          <w:rFonts w:ascii="Avenir Next LT Pro" w:hAnsi="Avenir Next LT Pro" w:cstheme="minorBidi"/>
          <w:b/>
          <w:bCs/>
          <w:sz w:val="20"/>
          <w:szCs w:val="20"/>
        </w:rPr>
        <w:t>*</w:t>
      </w:r>
      <w:r w:rsidR="00E82470" w:rsidRPr="00403D0A">
        <w:rPr>
          <w:rFonts w:ascii="Avenir Next LT Pro" w:hAnsi="Avenir Next LT Pro" w:cstheme="minorBidi"/>
          <w:i/>
          <w:iCs/>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6415669A" w14:textId="26749995" w:rsidR="0826094E" w:rsidRPr="00403D0A" w:rsidRDefault="0826094E" w:rsidP="099FC2E1">
      <w:pPr>
        <w:jc w:val="both"/>
        <w:rPr>
          <w:rFonts w:ascii="Avenir Next LT Pro" w:hAnsi="Avenir Next LT Pro" w:cstheme="minorBidi"/>
          <w:i/>
          <w:iCs/>
          <w:sz w:val="20"/>
          <w:szCs w:val="20"/>
        </w:rPr>
      </w:pPr>
    </w:p>
    <w:sectPr w:rsidR="0826094E" w:rsidRPr="00403D0A" w:rsidSect="0052796A">
      <w:headerReference w:type="even" r:id="rId10"/>
      <w:headerReference w:type="default" r:id="rId11"/>
      <w:head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30303" w14:textId="77777777" w:rsidR="00AF3C9E" w:rsidRDefault="00AF3C9E">
      <w:r>
        <w:separator/>
      </w:r>
    </w:p>
  </w:endnote>
  <w:endnote w:type="continuationSeparator" w:id="0">
    <w:p w14:paraId="65FB83A1" w14:textId="77777777" w:rsidR="00AF3C9E" w:rsidRDefault="00AF3C9E">
      <w:r>
        <w:continuationSeparator/>
      </w:r>
    </w:p>
  </w:endnote>
  <w:endnote w:type="continuationNotice" w:id="1">
    <w:p w14:paraId="7564A335" w14:textId="77777777" w:rsidR="00AF3C9E" w:rsidRDefault="00AF3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A62C" w14:textId="77777777" w:rsidR="00AF3C9E" w:rsidRDefault="00AF3C9E">
      <w:r>
        <w:separator/>
      </w:r>
    </w:p>
  </w:footnote>
  <w:footnote w:type="continuationSeparator" w:id="0">
    <w:p w14:paraId="3ADD982F" w14:textId="77777777" w:rsidR="00AF3C9E" w:rsidRDefault="00AF3C9E">
      <w:r>
        <w:continuationSeparator/>
      </w:r>
    </w:p>
  </w:footnote>
  <w:footnote w:type="continuationNotice" w:id="1">
    <w:p w14:paraId="1C2E88EF" w14:textId="77777777" w:rsidR="00AF3C9E" w:rsidRDefault="00AF3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6CBE" w14:textId="65BDF372" w:rsidR="00164A06" w:rsidRDefault="0016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3D41" w14:textId="43313E0C" w:rsidR="00164A06" w:rsidRDefault="0016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62B8C72D" w:rsidR="0005582B" w:rsidRDefault="3F2B5922" w:rsidP="0052796A">
    <w:pPr>
      <w:pStyle w:val="Header"/>
      <w:jc w:val="center"/>
    </w:pPr>
    <w:r>
      <w:rPr>
        <w:noProof/>
      </w:rPr>
      <w:drawing>
        <wp:inline distT="0" distB="0" distL="0" distR="0" wp14:anchorId="4C52C735" wp14:editId="06F9DED4">
          <wp:extent cx="3596852" cy="771525"/>
          <wp:effectExtent l="0" t="0" r="3810" b="0"/>
          <wp:docPr id="110764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96852"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46BF"/>
    <w:multiLevelType w:val="hybridMultilevel"/>
    <w:tmpl w:val="A23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E7898"/>
    <w:multiLevelType w:val="hybridMultilevel"/>
    <w:tmpl w:val="CD3884E4"/>
    <w:lvl w:ilvl="0" w:tplc="F5D811BC">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8"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541B6"/>
    <w:multiLevelType w:val="hybridMultilevel"/>
    <w:tmpl w:val="4DF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40ECA"/>
    <w:multiLevelType w:val="hybridMultilevel"/>
    <w:tmpl w:val="161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7233C"/>
    <w:multiLevelType w:val="hybridMultilevel"/>
    <w:tmpl w:val="B89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F3582"/>
    <w:multiLevelType w:val="hybridMultilevel"/>
    <w:tmpl w:val="15EEA35E"/>
    <w:lvl w:ilvl="0" w:tplc="1C901D38">
      <w:start w:val="1"/>
      <w:numFmt w:val="decimal"/>
      <w:lvlText w:val="%1."/>
      <w:lvlJc w:val="left"/>
      <w:pPr>
        <w:tabs>
          <w:tab w:val="num" w:pos="720"/>
        </w:tabs>
        <w:ind w:left="720" w:hanging="360"/>
      </w:pPr>
    </w:lvl>
    <w:lvl w:ilvl="1" w:tplc="66C29FD4">
      <w:start w:val="1"/>
      <w:numFmt w:val="decimal"/>
      <w:lvlText w:val="%2."/>
      <w:lvlJc w:val="left"/>
      <w:pPr>
        <w:tabs>
          <w:tab w:val="num" w:pos="1440"/>
        </w:tabs>
        <w:ind w:left="1440" w:hanging="360"/>
      </w:pPr>
    </w:lvl>
    <w:lvl w:ilvl="2" w:tplc="FAAA16F8">
      <w:start w:val="1"/>
      <w:numFmt w:val="decimal"/>
      <w:lvlText w:val="%3."/>
      <w:lvlJc w:val="left"/>
      <w:pPr>
        <w:tabs>
          <w:tab w:val="num" w:pos="2160"/>
        </w:tabs>
        <w:ind w:left="2160" w:hanging="360"/>
      </w:pPr>
    </w:lvl>
    <w:lvl w:ilvl="3" w:tplc="87FE8726">
      <w:start w:val="1"/>
      <w:numFmt w:val="decimal"/>
      <w:lvlText w:val="%4."/>
      <w:lvlJc w:val="left"/>
      <w:pPr>
        <w:tabs>
          <w:tab w:val="num" w:pos="2880"/>
        </w:tabs>
        <w:ind w:left="2880" w:hanging="360"/>
      </w:pPr>
    </w:lvl>
    <w:lvl w:ilvl="4" w:tplc="32728B34">
      <w:start w:val="1"/>
      <w:numFmt w:val="decimal"/>
      <w:lvlText w:val="%5."/>
      <w:lvlJc w:val="left"/>
      <w:pPr>
        <w:tabs>
          <w:tab w:val="num" w:pos="3600"/>
        </w:tabs>
        <w:ind w:left="3600" w:hanging="360"/>
      </w:pPr>
    </w:lvl>
    <w:lvl w:ilvl="5" w:tplc="C194FF66">
      <w:start w:val="1"/>
      <w:numFmt w:val="decimal"/>
      <w:lvlText w:val="%6."/>
      <w:lvlJc w:val="left"/>
      <w:pPr>
        <w:tabs>
          <w:tab w:val="num" w:pos="4320"/>
        </w:tabs>
        <w:ind w:left="4320" w:hanging="360"/>
      </w:pPr>
    </w:lvl>
    <w:lvl w:ilvl="6" w:tplc="719C0228">
      <w:start w:val="1"/>
      <w:numFmt w:val="decimal"/>
      <w:lvlText w:val="%7."/>
      <w:lvlJc w:val="left"/>
      <w:pPr>
        <w:tabs>
          <w:tab w:val="num" w:pos="5040"/>
        </w:tabs>
        <w:ind w:left="5040" w:hanging="360"/>
      </w:pPr>
    </w:lvl>
    <w:lvl w:ilvl="7" w:tplc="313063D0">
      <w:start w:val="1"/>
      <w:numFmt w:val="decimal"/>
      <w:lvlText w:val="%8."/>
      <w:lvlJc w:val="left"/>
      <w:pPr>
        <w:tabs>
          <w:tab w:val="num" w:pos="5760"/>
        </w:tabs>
        <w:ind w:left="5760" w:hanging="360"/>
      </w:pPr>
    </w:lvl>
    <w:lvl w:ilvl="8" w:tplc="8C1484B4">
      <w:start w:val="1"/>
      <w:numFmt w:val="decimal"/>
      <w:lvlText w:val="%9."/>
      <w:lvlJc w:val="left"/>
      <w:pPr>
        <w:tabs>
          <w:tab w:val="num" w:pos="6480"/>
        </w:tabs>
        <w:ind w:left="6480" w:hanging="360"/>
      </w:pPr>
    </w:lvl>
  </w:abstractNum>
  <w:abstractNum w:abstractNumId="14"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B1317"/>
    <w:multiLevelType w:val="hybridMultilevel"/>
    <w:tmpl w:val="3D46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43FF1"/>
    <w:multiLevelType w:val="hybridMultilevel"/>
    <w:tmpl w:val="9A68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22"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23" w15:restartNumberingAfterBreak="0">
    <w:nsid w:val="5F616175"/>
    <w:multiLevelType w:val="hybridMultilevel"/>
    <w:tmpl w:val="41A6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31380"/>
    <w:multiLevelType w:val="hybridMultilevel"/>
    <w:tmpl w:val="B24C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4"/>
  </w:num>
  <w:num w:numId="4">
    <w:abstractNumId w:val="24"/>
  </w:num>
  <w:num w:numId="5">
    <w:abstractNumId w:val="25"/>
  </w:num>
  <w:num w:numId="6">
    <w:abstractNumId w:val="11"/>
  </w:num>
  <w:num w:numId="7">
    <w:abstractNumId w:val="1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5"/>
  </w:num>
  <w:num w:numId="12">
    <w:abstractNumId w:val="2"/>
  </w:num>
  <w:num w:numId="13">
    <w:abstractNumId w:val="3"/>
  </w:num>
  <w:num w:numId="14">
    <w:abstractNumId w:val="26"/>
  </w:num>
  <w:num w:numId="15">
    <w:abstractNumId w:val="4"/>
  </w:num>
  <w:num w:numId="16">
    <w:abstractNumId w:val="22"/>
  </w:num>
  <w:num w:numId="17">
    <w:abstractNumId w:val="28"/>
  </w:num>
  <w:num w:numId="18">
    <w:abstractNumId w:val="2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0"/>
  </w:num>
  <w:num w:numId="23">
    <w:abstractNumId w:val="9"/>
  </w:num>
  <w:num w:numId="24">
    <w:abstractNumId w:val="5"/>
  </w:num>
  <w:num w:numId="25">
    <w:abstractNumId w:val="1"/>
  </w:num>
  <w:num w:numId="26">
    <w:abstractNumId w:val="12"/>
  </w:num>
  <w:num w:numId="27">
    <w:abstractNumId w:val="23"/>
  </w:num>
  <w:num w:numId="28">
    <w:abstractNumId w:val="16"/>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62DF"/>
    <w:rsid w:val="000063AD"/>
    <w:rsid w:val="0000687E"/>
    <w:rsid w:val="00007C1D"/>
    <w:rsid w:val="00010356"/>
    <w:rsid w:val="0001104F"/>
    <w:rsid w:val="00011847"/>
    <w:rsid w:val="0001194A"/>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4016B"/>
    <w:rsid w:val="000402B1"/>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000E"/>
    <w:rsid w:val="000501C8"/>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5D39"/>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625E"/>
    <w:rsid w:val="0007735C"/>
    <w:rsid w:val="0008205B"/>
    <w:rsid w:val="00082434"/>
    <w:rsid w:val="00082B64"/>
    <w:rsid w:val="00083D3B"/>
    <w:rsid w:val="0008408B"/>
    <w:rsid w:val="00084301"/>
    <w:rsid w:val="000844E0"/>
    <w:rsid w:val="000845B1"/>
    <w:rsid w:val="000845C2"/>
    <w:rsid w:val="000847A6"/>
    <w:rsid w:val="00084B2D"/>
    <w:rsid w:val="00084BE9"/>
    <w:rsid w:val="00086C2E"/>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63DA"/>
    <w:rsid w:val="00097B9D"/>
    <w:rsid w:val="00097DE5"/>
    <w:rsid w:val="000A07C3"/>
    <w:rsid w:val="000A0FEB"/>
    <w:rsid w:val="000A28C2"/>
    <w:rsid w:val="000A2B3B"/>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C21"/>
    <w:rsid w:val="000C5926"/>
    <w:rsid w:val="000C5D2C"/>
    <w:rsid w:val="000C5D58"/>
    <w:rsid w:val="000C5EAF"/>
    <w:rsid w:val="000C61C7"/>
    <w:rsid w:val="000C6C11"/>
    <w:rsid w:val="000C7621"/>
    <w:rsid w:val="000C7767"/>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6A5"/>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0C34"/>
    <w:rsid w:val="00101063"/>
    <w:rsid w:val="00101311"/>
    <w:rsid w:val="00101344"/>
    <w:rsid w:val="00101F7E"/>
    <w:rsid w:val="001020C5"/>
    <w:rsid w:val="00102D00"/>
    <w:rsid w:val="00102DF0"/>
    <w:rsid w:val="00103C8D"/>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9ED"/>
    <w:rsid w:val="00112C62"/>
    <w:rsid w:val="00112CDA"/>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3B70"/>
    <w:rsid w:val="00133C72"/>
    <w:rsid w:val="00134003"/>
    <w:rsid w:val="001343EB"/>
    <w:rsid w:val="00134BAB"/>
    <w:rsid w:val="00134EFB"/>
    <w:rsid w:val="001354F3"/>
    <w:rsid w:val="0013753C"/>
    <w:rsid w:val="001378F0"/>
    <w:rsid w:val="001402C0"/>
    <w:rsid w:val="0014032C"/>
    <w:rsid w:val="001414CB"/>
    <w:rsid w:val="00141713"/>
    <w:rsid w:val="00141C70"/>
    <w:rsid w:val="00141E12"/>
    <w:rsid w:val="00142294"/>
    <w:rsid w:val="001427B3"/>
    <w:rsid w:val="00143B6D"/>
    <w:rsid w:val="00143C6A"/>
    <w:rsid w:val="00143E79"/>
    <w:rsid w:val="00144E05"/>
    <w:rsid w:val="00145040"/>
    <w:rsid w:val="001452B3"/>
    <w:rsid w:val="001459A4"/>
    <w:rsid w:val="00145D60"/>
    <w:rsid w:val="001468B6"/>
    <w:rsid w:val="00146F19"/>
    <w:rsid w:val="001474A8"/>
    <w:rsid w:val="0014769F"/>
    <w:rsid w:val="00147B65"/>
    <w:rsid w:val="00147BC8"/>
    <w:rsid w:val="00147D2C"/>
    <w:rsid w:val="00147F9D"/>
    <w:rsid w:val="001501CF"/>
    <w:rsid w:val="0015084C"/>
    <w:rsid w:val="00152E99"/>
    <w:rsid w:val="001537F0"/>
    <w:rsid w:val="00153803"/>
    <w:rsid w:val="001547DB"/>
    <w:rsid w:val="00154F87"/>
    <w:rsid w:val="00157C52"/>
    <w:rsid w:val="00160DDD"/>
    <w:rsid w:val="00161670"/>
    <w:rsid w:val="00162353"/>
    <w:rsid w:val="001639DF"/>
    <w:rsid w:val="00163BA0"/>
    <w:rsid w:val="00164A06"/>
    <w:rsid w:val="00164E68"/>
    <w:rsid w:val="00164E7A"/>
    <w:rsid w:val="001652A0"/>
    <w:rsid w:val="00165B76"/>
    <w:rsid w:val="00165C64"/>
    <w:rsid w:val="00166B62"/>
    <w:rsid w:val="001675BE"/>
    <w:rsid w:val="00167666"/>
    <w:rsid w:val="00167ABE"/>
    <w:rsid w:val="00167E43"/>
    <w:rsid w:val="001705EE"/>
    <w:rsid w:val="00170961"/>
    <w:rsid w:val="00171C70"/>
    <w:rsid w:val="00171D45"/>
    <w:rsid w:val="00171DE0"/>
    <w:rsid w:val="0017268C"/>
    <w:rsid w:val="001741A8"/>
    <w:rsid w:val="001748D1"/>
    <w:rsid w:val="00174BDF"/>
    <w:rsid w:val="0017641C"/>
    <w:rsid w:val="0017657A"/>
    <w:rsid w:val="00176DCB"/>
    <w:rsid w:val="00176FC6"/>
    <w:rsid w:val="0017749A"/>
    <w:rsid w:val="0017776B"/>
    <w:rsid w:val="00177F2B"/>
    <w:rsid w:val="0018052C"/>
    <w:rsid w:val="001806E1"/>
    <w:rsid w:val="00180F65"/>
    <w:rsid w:val="00181296"/>
    <w:rsid w:val="00181565"/>
    <w:rsid w:val="00181975"/>
    <w:rsid w:val="00181A03"/>
    <w:rsid w:val="00182F86"/>
    <w:rsid w:val="001840EC"/>
    <w:rsid w:val="0018468F"/>
    <w:rsid w:val="001846C4"/>
    <w:rsid w:val="0018551F"/>
    <w:rsid w:val="0018662A"/>
    <w:rsid w:val="00187257"/>
    <w:rsid w:val="00191A6B"/>
    <w:rsid w:val="00191C63"/>
    <w:rsid w:val="0019240D"/>
    <w:rsid w:val="00192806"/>
    <w:rsid w:val="0019527B"/>
    <w:rsid w:val="001952FF"/>
    <w:rsid w:val="00195909"/>
    <w:rsid w:val="0019757D"/>
    <w:rsid w:val="001976D4"/>
    <w:rsid w:val="00197A44"/>
    <w:rsid w:val="00197E0B"/>
    <w:rsid w:val="00197E12"/>
    <w:rsid w:val="001A1F26"/>
    <w:rsid w:val="001A2C14"/>
    <w:rsid w:val="001A3A26"/>
    <w:rsid w:val="001A4859"/>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D0E14"/>
    <w:rsid w:val="001D1BAA"/>
    <w:rsid w:val="001D2D66"/>
    <w:rsid w:val="001D3B69"/>
    <w:rsid w:val="001D3E75"/>
    <w:rsid w:val="001D456F"/>
    <w:rsid w:val="001D51EA"/>
    <w:rsid w:val="001D5585"/>
    <w:rsid w:val="001D5C5A"/>
    <w:rsid w:val="001D5D03"/>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937"/>
    <w:rsid w:val="00204961"/>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1A"/>
    <w:rsid w:val="00214473"/>
    <w:rsid w:val="00214730"/>
    <w:rsid w:val="0021473D"/>
    <w:rsid w:val="00215D0D"/>
    <w:rsid w:val="00215D85"/>
    <w:rsid w:val="00215DF8"/>
    <w:rsid w:val="0021623C"/>
    <w:rsid w:val="00217C24"/>
    <w:rsid w:val="002204B1"/>
    <w:rsid w:val="00220E55"/>
    <w:rsid w:val="00221FE8"/>
    <w:rsid w:val="00222BAD"/>
    <w:rsid w:val="00223637"/>
    <w:rsid w:val="00223E3F"/>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47F63"/>
    <w:rsid w:val="002503FF"/>
    <w:rsid w:val="00250768"/>
    <w:rsid w:val="002516C6"/>
    <w:rsid w:val="00251833"/>
    <w:rsid w:val="00251DBE"/>
    <w:rsid w:val="0025222C"/>
    <w:rsid w:val="002523EC"/>
    <w:rsid w:val="00252C80"/>
    <w:rsid w:val="0025321F"/>
    <w:rsid w:val="00253A0A"/>
    <w:rsid w:val="0025477E"/>
    <w:rsid w:val="00254806"/>
    <w:rsid w:val="00254DBE"/>
    <w:rsid w:val="0025526A"/>
    <w:rsid w:val="00255C2A"/>
    <w:rsid w:val="00255C94"/>
    <w:rsid w:val="00256470"/>
    <w:rsid w:val="00256505"/>
    <w:rsid w:val="0025661A"/>
    <w:rsid w:val="002566FF"/>
    <w:rsid w:val="002567E8"/>
    <w:rsid w:val="00257C14"/>
    <w:rsid w:val="00257EB8"/>
    <w:rsid w:val="002605B1"/>
    <w:rsid w:val="00261662"/>
    <w:rsid w:val="00261C8E"/>
    <w:rsid w:val="0026348A"/>
    <w:rsid w:val="00264349"/>
    <w:rsid w:val="00264AFD"/>
    <w:rsid w:val="00265A17"/>
    <w:rsid w:val="00265B8F"/>
    <w:rsid w:val="0026642F"/>
    <w:rsid w:val="00267239"/>
    <w:rsid w:val="00267D31"/>
    <w:rsid w:val="0027008F"/>
    <w:rsid w:val="002704A9"/>
    <w:rsid w:val="00270532"/>
    <w:rsid w:val="00271430"/>
    <w:rsid w:val="0027189B"/>
    <w:rsid w:val="0027362C"/>
    <w:rsid w:val="0027410F"/>
    <w:rsid w:val="00274E70"/>
    <w:rsid w:val="00276F0D"/>
    <w:rsid w:val="0027746D"/>
    <w:rsid w:val="00277688"/>
    <w:rsid w:val="00280D50"/>
    <w:rsid w:val="00281581"/>
    <w:rsid w:val="00281A07"/>
    <w:rsid w:val="00282108"/>
    <w:rsid w:val="00282627"/>
    <w:rsid w:val="002842D2"/>
    <w:rsid w:val="002843A6"/>
    <w:rsid w:val="00284BD8"/>
    <w:rsid w:val="00284C4F"/>
    <w:rsid w:val="00285760"/>
    <w:rsid w:val="0028612F"/>
    <w:rsid w:val="0028690B"/>
    <w:rsid w:val="00286AAC"/>
    <w:rsid w:val="00286EF4"/>
    <w:rsid w:val="00286F68"/>
    <w:rsid w:val="00287A96"/>
    <w:rsid w:val="002904EB"/>
    <w:rsid w:val="00290806"/>
    <w:rsid w:val="00291091"/>
    <w:rsid w:val="0029241B"/>
    <w:rsid w:val="002926EB"/>
    <w:rsid w:val="00292CC1"/>
    <w:rsid w:val="00292EF0"/>
    <w:rsid w:val="00293015"/>
    <w:rsid w:val="00294D77"/>
    <w:rsid w:val="00294FA9"/>
    <w:rsid w:val="00295154"/>
    <w:rsid w:val="0029581F"/>
    <w:rsid w:val="00295896"/>
    <w:rsid w:val="002963FB"/>
    <w:rsid w:val="002967BC"/>
    <w:rsid w:val="002967E6"/>
    <w:rsid w:val="0029759F"/>
    <w:rsid w:val="002978DD"/>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5C84"/>
    <w:rsid w:val="002D6E4F"/>
    <w:rsid w:val="002D716F"/>
    <w:rsid w:val="002D74F0"/>
    <w:rsid w:val="002D783A"/>
    <w:rsid w:val="002E07F9"/>
    <w:rsid w:val="002E08BB"/>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5423"/>
    <w:rsid w:val="002F63F0"/>
    <w:rsid w:val="002F66F2"/>
    <w:rsid w:val="002F6BE2"/>
    <w:rsid w:val="002F6C57"/>
    <w:rsid w:val="002F6CBA"/>
    <w:rsid w:val="002F746C"/>
    <w:rsid w:val="00300DC1"/>
    <w:rsid w:val="00300DEF"/>
    <w:rsid w:val="00301E9E"/>
    <w:rsid w:val="00301FCC"/>
    <w:rsid w:val="0030216B"/>
    <w:rsid w:val="0030223E"/>
    <w:rsid w:val="0030249F"/>
    <w:rsid w:val="00302B2B"/>
    <w:rsid w:val="003031E4"/>
    <w:rsid w:val="003052CA"/>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6489"/>
    <w:rsid w:val="003168AB"/>
    <w:rsid w:val="0031798E"/>
    <w:rsid w:val="00317AD1"/>
    <w:rsid w:val="003202C4"/>
    <w:rsid w:val="003219FC"/>
    <w:rsid w:val="00321C85"/>
    <w:rsid w:val="00323662"/>
    <w:rsid w:val="003238E0"/>
    <w:rsid w:val="00324946"/>
    <w:rsid w:val="00324D2A"/>
    <w:rsid w:val="003255CF"/>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C6F"/>
    <w:rsid w:val="00336E23"/>
    <w:rsid w:val="00340B19"/>
    <w:rsid w:val="00341196"/>
    <w:rsid w:val="00341A53"/>
    <w:rsid w:val="0034204E"/>
    <w:rsid w:val="003423D9"/>
    <w:rsid w:val="00342841"/>
    <w:rsid w:val="003438D5"/>
    <w:rsid w:val="00343ED5"/>
    <w:rsid w:val="00344090"/>
    <w:rsid w:val="003447D4"/>
    <w:rsid w:val="00344DD3"/>
    <w:rsid w:val="003452DF"/>
    <w:rsid w:val="003453EB"/>
    <w:rsid w:val="00345FF0"/>
    <w:rsid w:val="00346F3D"/>
    <w:rsid w:val="00347929"/>
    <w:rsid w:val="00347A10"/>
    <w:rsid w:val="003504FA"/>
    <w:rsid w:val="00350BA4"/>
    <w:rsid w:val="0035139F"/>
    <w:rsid w:val="003519D0"/>
    <w:rsid w:val="003519E8"/>
    <w:rsid w:val="00352051"/>
    <w:rsid w:val="00352EE6"/>
    <w:rsid w:val="00353D55"/>
    <w:rsid w:val="003549A8"/>
    <w:rsid w:val="00354AD8"/>
    <w:rsid w:val="00354C8F"/>
    <w:rsid w:val="00354E30"/>
    <w:rsid w:val="00354E99"/>
    <w:rsid w:val="00355EAD"/>
    <w:rsid w:val="00356A67"/>
    <w:rsid w:val="00357725"/>
    <w:rsid w:val="00360092"/>
    <w:rsid w:val="00362274"/>
    <w:rsid w:val="00363059"/>
    <w:rsid w:val="003635CC"/>
    <w:rsid w:val="00363628"/>
    <w:rsid w:val="00364419"/>
    <w:rsid w:val="003649DF"/>
    <w:rsid w:val="00365FB7"/>
    <w:rsid w:val="00366068"/>
    <w:rsid w:val="00366143"/>
    <w:rsid w:val="00366169"/>
    <w:rsid w:val="00366DFA"/>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6F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A6D3A"/>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C51"/>
    <w:rsid w:val="003D5134"/>
    <w:rsid w:val="003D51A0"/>
    <w:rsid w:val="003D6EBA"/>
    <w:rsid w:val="003D6FF8"/>
    <w:rsid w:val="003E3481"/>
    <w:rsid w:val="003E474C"/>
    <w:rsid w:val="003E4F6C"/>
    <w:rsid w:val="003E57CC"/>
    <w:rsid w:val="003E6AAA"/>
    <w:rsid w:val="003E6C25"/>
    <w:rsid w:val="003E7283"/>
    <w:rsid w:val="003E72DA"/>
    <w:rsid w:val="003E772C"/>
    <w:rsid w:val="003E7CF4"/>
    <w:rsid w:val="003E7FBE"/>
    <w:rsid w:val="003F1720"/>
    <w:rsid w:val="003F3A6F"/>
    <w:rsid w:val="003F3CE4"/>
    <w:rsid w:val="003F4386"/>
    <w:rsid w:val="003F4BAA"/>
    <w:rsid w:val="003F502E"/>
    <w:rsid w:val="003F561F"/>
    <w:rsid w:val="003F5E07"/>
    <w:rsid w:val="003F7025"/>
    <w:rsid w:val="003F7047"/>
    <w:rsid w:val="003F70B0"/>
    <w:rsid w:val="003F70D1"/>
    <w:rsid w:val="003F7431"/>
    <w:rsid w:val="003F768D"/>
    <w:rsid w:val="003F7922"/>
    <w:rsid w:val="0040002D"/>
    <w:rsid w:val="004007F5"/>
    <w:rsid w:val="00400D5E"/>
    <w:rsid w:val="0040111F"/>
    <w:rsid w:val="004014D0"/>
    <w:rsid w:val="004021CA"/>
    <w:rsid w:val="00402535"/>
    <w:rsid w:val="00402F11"/>
    <w:rsid w:val="00403964"/>
    <w:rsid w:val="00403CD4"/>
    <w:rsid w:val="00403D0A"/>
    <w:rsid w:val="00403FE4"/>
    <w:rsid w:val="0040423C"/>
    <w:rsid w:val="004044A2"/>
    <w:rsid w:val="0040542E"/>
    <w:rsid w:val="00406A1C"/>
    <w:rsid w:val="00410603"/>
    <w:rsid w:val="0041152A"/>
    <w:rsid w:val="00411F3B"/>
    <w:rsid w:val="0041238A"/>
    <w:rsid w:val="004128FD"/>
    <w:rsid w:val="0041346B"/>
    <w:rsid w:val="004142C6"/>
    <w:rsid w:val="00414ACB"/>
    <w:rsid w:val="00414ED9"/>
    <w:rsid w:val="0041582D"/>
    <w:rsid w:val="00415ACB"/>
    <w:rsid w:val="00415C59"/>
    <w:rsid w:val="00415E81"/>
    <w:rsid w:val="00416C84"/>
    <w:rsid w:val="00416E4D"/>
    <w:rsid w:val="004176EA"/>
    <w:rsid w:val="00417B32"/>
    <w:rsid w:val="00417F9E"/>
    <w:rsid w:val="00417FF7"/>
    <w:rsid w:val="00420952"/>
    <w:rsid w:val="00420D13"/>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35E7"/>
    <w:rsid w:val="00443CE7"/>
    <w:rsid w:val="00443FCD"/>
    <w:rsid w:val="004449CB"/>
    <w:rsid w:val="00445678"/>
    <w:rsid w:val="0044580D"/>
    <w:rsid w:val="004501BD"/>
    <w:rsid w:val="00450A55"/>
    <w:rsid w:val="00450BD5"/>
    <w:rsid w:val="00450D74"/>
    <w:rsid w:val="00451232"/>
    <w:rsid w:val="0045137B"/>
    <w:rsid w:val="00451979"/>
    <w:rsid w:val="00451FD0"/>
    <w:rsid w:val="00452A2F"/>
    <w:rsid w:val="004535E5"/>
    <w:rsid w:val="00453F4A"/>
    <w:rsid w:val="00456E53"/>
    <w:rsid w:val="004574BE"/>
    <w:rsid w:val="00457DE3"/>
    <w:rsid w:val="00460528"/>
    <w:rsid w:val="004606E0"/>
    <w:rsid w:val="00460DA0"/>
    <w:rsid w:val="00461225"/>
    <w:rsid w:val="00461D10"/>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F6C"/>
    <w:rsid w:val="0047563B"/>
    <w:rsid w:val="00475700"/>
    <w:rsid w:val="00476D55"/>
    <w:rsid w:val="0047767E"/>
    <w:rsid w:val="00477AC3"/>
    <w:rsid w:val="00477E29"/>
    <w:rsid w:val="00477F6D"/>
    <w:rsid w:val="0048035A"/>
    <w:rsid w:val="0048127F"/>
    <w:rsid w:val="004822BB"/>
    <w:rsid w:val="004823F6"/>
    <w:rsid w:val="004839F8"/>
    <w:rsid w:val="00484739"/>
    <w:rsid w:val="00484C2F"/>
    <w:rsid w:val="004850B5"/>
    <w:rsid w:val="00485F99"/>
    <w:rsid w:val="00487FCA"/>
    <w:rsid w:val="00491579"/>
    <w:rsid w:val="00491DD4"/>
    <w:rsid w:val="004925C9"/>
    <w:rsid w:val="00493098"/>
    <w:rsid w:val="004935B7"/>
    <w:rsid w:val="00494658"/>
    <w:rsid w:val="00494A2F"/>
    <w:rsid w:val="00494C46"/>
    <w:rsid w:val="00496BC9"/>
    <w:rsid w:val="004A027C"/>
    <w:rsid w:val="004A063B"/>
    <w:rsid w:val="004A1C69"/>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2389"/>
    <w:rsid w:val="004B24C7"/>
    <w:rsid w:val="004B3AF6"/>
    <w:rsid w:val="004B45B5"/>
    <w:rsid w:val="004B4F92"/>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2EB1"/>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5C72"/>
    <w:rsid w:val="004E6827"/>
    <w:rsid w:val="004F03FF"/>
    <w:rsid w:val="004F0458"/>
    <w:rsid w:val="004F0C5B"/>
    <w:rsid w:val="004F12A0"/>
    <w:rsid w:val="004F2666"/>
    <w:rsid w:val="004F2B9B"/>
    <w:rsid w:val="004F2F35"/>
    <w:rsid w:val="004F3248"/>
    <w:rsid w:val="004F346D"/>
    <w:rsid w:val="004F3C99"/>
    <w:rsid w:val="004F412C"/>
    <w:rsid w:val="004F4158"/>
    <w:rsid w:val="004F485F"/>
    <w:rsid w:val="004F4BDA"/>
    <w:rsid w:val="004F5E40"/>
    <w:rsid w:val="004F7A7A"/>
    <w:rsid w:val="005000A7"/>
    <w:rsid w:val="00502AA0"/>
    <w:rsid w:val="00502F61"/>
    <w:rsid w:val="00503274"/>
    <w:rsid w:val="005048FB"/>
    <w:rsid w:val="00505786"/>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F2"/>
    <w:rsid w:val="00516C7F"/>
    <w:rsid w:val="005173CB"/>
    <w:rsid w:val="00517635"/>
    <w:rsid w:val="00520971"/>
    <w:rsid w:val="005213C3"/>
    <w:rsid w:val="00521A37"/>
    <w:rsid w:val="005220F8"/>
    <w:rsid w:val="00523807"/>
    <w:rsid w:val="00524B7F"/>
    <w:rsid w:val="00525AEF"/>
    <w:rsid w:val="00525E9C"/>
    <w:rsid w:val="0052661A"/>
    <w:rsid w:val="00526672"/>
    <w:rsid w:val="00526701"/>
    <w:rsid w:val="00527700"/>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C00"/>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0F9D"/>
    <w:rsid w:val="00561BE4"/>
    <w:rsid w:val="0056393C"/>
    <w:rsid w:val="00563D4A"/>
    <w:rsid w:val="00564033"/>
    <w:rsid w:val="005640AE"/>
    <w:rsid w:val="00564ADA"/>
    <w:rsid w:val="00564F05"/>
    <w:rsid w:val="005653BF"/>
    <w:rsid w:val="00566BF0"/>
    <w:rsid w:val="00567DB5"/>
    <w:rsid w:val="0057164D"/>
    <w:rsid w:val="00572A17"/>
    <w:rsid w:val="00572D86"/>
    <w:rsid w:val="00573181"/>
    <w:rsid w:val="00573610"/>
    <w:rsid w:val="00574EE1"/>
    <w:rsid w:val="00576AEC"/>
    <w:rsid w:val="00577E63"/>
    <w:rsid w:val="005812DF"/>
    <w:rsid w:val="005819C8"/>
    <w:rsid w:val="00582FD4"/>
    <w:rsid w:val="0058311F"/>
    <w:rsid w:val="00583848"/>
    <w:rsid w:val="005838B6"/>
    <w:rsid w:val="005844D5"/>
    <w:rsid w:val="00585312"/>
    <w:rsid w:val="0058577E"/>
    <w:rsid w:val="00585B0B"/>
    <w:rsid w:val="00586DDF"/>
    <w:rsid w:val="0058741E"/>
    <w:rsid w:val="005876D5"/>
    <w:rsid w:val="00587B0E"/>
    <w:rsid w:val="00587EA0"/>
    <w:rsid w:val="00587F61"/>
    <w:rsid w:val="005916E6"/>
    <w:rsid w:val="00592426"/>
    <w:rsid w:val="00593D35"/>
    <w:rsid w:val="00594144"/>
    <w:rsid w:val="00594598"/>
    <w:rsid w:val="00594D00"/>
    <w:rsid w:val="00595833"/>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813"/>
    <w:rsid w:val="005C7CFA"/>
    <w:rsid w:val="005D06E7"/>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EA9"/>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4B"/>
    <w:rsid w:val="00601B69"/>
    <w:rsid w:val="00601C1B"/>
    <w:rsid w:val="00602495"/>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36B2E"/>
    <w:rsid w:val="00640563"/>
    <w:rsid w:val="006408BF"/>
    <w:rsid w:val="00642CEC"/>
    <w:rsid w:val="00642D09"/>
    <w:rsid w:val="00643167"/>
    <w:rsid w:val="0064354F"/>
    <w:rsid w:val="00643DA8"/>
    <w:rsid w:val="006446CA"/>
    <w:rsid w:val="006446EF"/>
    <w:rsid w:val="0064493F"/>
    <w:rsid w:val="006452DA"/>
    <w:rsid w:val="0064563E"/>
    <w:rsid w:val="00645D77"/>
    <w:rsid w:val="00645E49"/>
    <w:rsid w:val="00646689"/>
    <w:rsid w:val="00647469"/>
    <w:rsid w:val="0064751D"/>
    <w:rsid w:val="00647872"/>
    <w:rsid w:val="00647D42"/>
    <w:rsid w:val="00650945"/>
    <w:rsid w:val="00650C21"/>
    <w:rsid w:val="006519B4"/>
    <w:rsid w:val="00651A2D"/>
    <w:rsid w:val="00652FDA"/>
    <w:rsid w:val="00653061"/>
    <w:rsid w:val="00653F53"/>
    <w:rsid w:val="006544AA"/>
    <w:rsid w:val="00654AE0"/>
    <w:rsid w:val="006550C3"/>
    <w:rsid w:val="006552E9"/>
    <w:rsid w:val="006557D3"/>
    <w:rsid w:val="006602CF"/>
    <w:rsid w:val="00660B5E"/>
    <w:rsid w:val="00660E0A"/>
    <w:rsid w:val="00660FC4"/>
    <w:rsid w:val="00661789"/>
    <w:rsid w:val="00661831"/>
    <w:rsid w:val="0066193B"/>
    <w:rsid w:val="006622F8"/>
    <w:rsid w:val="00662E97"/>
    <w:rsid w:val="006637FB"/>
    <w:rsid w:val="0066383F"/>
    <w:rsid w:val="00663A1B"/>
    <w:rsid w:val="00663F9D"/>
    <w:rsid w:val="006641CA"/>
    <w:rsid w:val="00664364"/>
    <w:rsid w:val="0066451F"/>
    <w:rsid w:val="006651DD"/>
    <w:rsid w:val="006659EC"/>
    <w:rsid w:val="00665A4D"/>
    <w:rsid w:val="00666BEE"/>
    <w:rsid w:val="006670DF"/>
    <w:rsid w:val="00667111"/>
    <w:rsid w:val="0066753D"/>
    <w:rsid w:val="0067007C"/>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AA7"/>
    <w:rsid w:val="0069618D"/>
    <w:rsid w:val="00696507"/>
    <w:rsid w:val="006968EC"/>
    <w:rsid w:val="006969A6"/>
    <w:rsid w:val="0069795E"/>
    <w:rsid w:val="006A07AE"/>
    <w:rsid w:val="006A174A"/>
    <w:rsid w:val="006A1B03"/>
    <w:rsid w:val="006A1F3C"/>
    <w:rsid w:val="006A2586"/>
    <w:rsid w:val="006A37B6"/>
    <w:rsid w:val="006A3B1E"/>
    <w:rsid w:val="006A410E"/>
    <w:rsid w:val="006A4AE1"/>
    <w:rsid w:val="006A569C"/>
    <w:rsid w:val="006A6380"/>
    <w:rsid w:val="006A71C5"/>
    <w:rsid w:val="006A7687"/>
    <w:rsid w:val="006A7D38"/>
    <w:rsid w:val="006B15F0"/>
    <w:rsid w:val="006B1D08"/>
    <w:rsid w:val="006B1EFB"/>
    <w:rsid w:val="006B2B2E"/>
    <w:rsid w:val="006B339E"/>
    <w:rsid w:val="006B41F2"/>
    <w:rsid w:val="006B462C"/>
    <w:rsid w:val="006B500A"/>
    <w:rsid w:val="006B53FC"/>
    <w:rsid w:val="006B54A0"/>
    <w:rsid w:val="006B5CE4"/>
    <w:rsid w:val="006B5F63"/>
    <w:rsid w:val="006B71CD"/>
    <w:rsid w:val="006B7353"/>
    <w:rsid w:val="006B7D77"/>
    <w:rsid w:val="006C037C"/>
    <w:rsid w:val="006C0514"/>
    <w:rsid w:val="006C057A"/>
    <w:rsid w:val="006C06C5"/>
    <w:rsid w:val="006C14FA"/>
    <w:rsid w:val="006C360A"/>
    <w:rsid w:val="006C4518"/>
    <w:rsid w:val="006C48E9"/>
    <w:rsid w:val="006C5010"/>
    <w:rsid w:val="006C51D7"/>
    <w:rsid w:val="006C551D"/>
    <w:rsid w:val="006C56C3"/>
    <w:rsid w:val="006C574C"/>
    <w:rsid w:val="006C6009"/>
    <w:rsid w:val="006C774A"/>
    <w:rsid w:val="006C7FE5"/>
    <w:rsid w:val="006D00DA"/>
    <w:rsid w:val="006D0878"/>
    <w:rsid w:val="006D0977"/>
    <w:rsid w:val="006D0E91"/>
    <w:rsid w:val="006D209B"/>
    <w:rsid w:val="006D2B30"/>
    <w:rsid w:val="006D31B0"/>
    <w:rsid w:val="006D35AC"/>
    <w:rsid w:val="006D40BF"/>
    <w:rsid w:val="006D44B4"/>
    <w:rsid w:val="006D483B"/>
    <w:rsid w:val="006D48B8"/>
    <w:rsid w:val="006D4B9E"/>
    <w:rsid w:val="006D50D2"/>
    <w:rsid w:val="006D627C"/>
    <w:rsid w:val="006D6695"/>
    <w:rsid w:val="006D68BA"/>
    <w:rsid w:val="006D7B87"/>
    <w:rsid w:val="006D7CD5"/>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3E88"/>
    <w:rsid w:val="00704019"/>
    <w:rsid w:val="0070409C"/>
    <w:rsid w:val="00704B67"/>
    <w:rsid w:val="00704E96"/>
    <w:rsid w:val="007052A7"/>
    <w:rsid w:val="00705849"/>
    <w:rsid w:val="007063BD"/>
    <w:rsid w:val="007067B1"/>
    <w:rsid w:val="0070700F"/>
    <w:rsid w:val="00707616"/>
    <w:rsid w:val="00710092"/>
    <w:rsid w:val="00711762"/>
    <w:rsid w:val="00711D33"/>
    <w:rsid w:val="00712C47"/>
    <w:rsid w:val="00713A90"/>
    <w:rsid w:val="00713C35"/>
    <w:rsid w:val="00713CB5"/>
    <w:rsid w:val="00714C08"/>
    <w:rsid w:val="00715014"/>
    <w:rsid w:val="00715387"/>
    <w:rsid w:val="00716FA7"/>
    <w:rsid w:val="0071BB90"/>
    <w:rsid w:val="00720494"/>
    <w:rsid w:val="007206B1"/>
    <w:rsid w:val="00720DD1"/>
    <w:rsid w:val="0072133A"/>
    <w:rsid w:val="007214ED"/>
    <w:rsid w:val="00721920"/>
    <w:rsid w:val="00721EB7"/>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37FEE"/>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5B5"/>
    <w:rsid w:val="007476A1"/>
    <w:rsid w:val="0074793C"/>
    <w:rsid w:val="00747D3B"/>
    <w:rsid w:val="007508F6"/>
    <w:rsid w:val="00751BE6"/>
    <w:rsid w:val="00752193"/>
    <w:rsid w:val="00752DEA"/>
    <w:rsid w:val="0075307B"/>
    <w:rsid w:val="00753434"/>
    <w:rsid w:val="00754016"/>
    <w:rsid w:val="0075440E"/>
    <w:rsid w:val="0075486C"/>
    <w:rsid w:val="00754FB0"/>
    <w:rsid w:val="00755103"/>
    <w:rsid w:val="00755A11"/>
    <w:rsid w:val="00755BFF"/>
    <w:rsid w:val="00755C16"/>
    <w:rsid w:val="00756028"/>
    <w:rsid w:val="00756211"/>
    <w:rsid w:val="007569B4"/>
    <w:rsid w:val="00756E91"/>
    <w:rsid w:val="00756EAB"/>
    <w:rsid w:val="0075700E"/>
    <w:rsid w:val="0075717D"/>
    <w:rsid w:val="007579D2"/>
    <w:rsid w:val="0076095C"/>
    <w:rsid w:val="007618C6"/>
    <w:rsid w:val="00761B7F"/>
    <w:rsid w:val="00761D6E"/>
    <w:rsid w:val="00761EC9"/>
    <w:rsid w:val="00763037"/>
    <w:rsid w:val="0076330A"/>
    <w:rsid w:val="0076332A"/>
    <w:rsid w:val="00764D7B"/>
    <w:rsid w:val="00765C9C"/>
    <w:rsid w:val="00765F9F"/>
    <w:rsid w:val="007663E5"/>
    <w:rsid w:val="007666C7"/>
    <w:rsid w:val="00766FB2"/>
    <w:rsid w:val="007672CE"/>
    <w:rsid w:val="00767618"/>
    <w:rsid w:val="0077104B"/>
    <w:rsid w:val="00772144"/>
    <w:rsid w:val="00772BED"/>
    <w:rsid w:val="00773776"/>
    <w:rsid w:val="00773D54"/>
    <w:rsid w:val="00774991"/>
    <w:rsid w:val="007750D0"/>
    <w:rsid w:val="007751BC"/>
    <w:rsid w:val="00775E9C"/>
    <w:rsid w:val="00777656"/>
    <w:rsid w:val="00777DD3"/>
    <w:rsid w:val="00777EF7"/>
    <w:rsid w:val="00780BA0"/>
    <w:rsid w:val="00781790"/>
    <w:rsid w:val="00781B4E"/>
    <w:rsid w:val="00781DCD"/>
    <w:rsid w:val="007821EF"/>
    <w:rsid w:val="0078251B"/>
    <w:rsid w:val="007829BB"/>
    <w:rsid w:val="00783776"/>
    <w:rsid w:val="00783CBD"/>
    <w:rsid w:val="00783DB3"/>
    <w:rsid w:val="007850DF"/>
    <w:rsid w:val="00785ED8"/>
    <w:rsid w:val="00787AD5"/>
    <w:rsid w:val="00787B02"/>
    <w:rsid w:val="0079269F"/>
    <w:rsid w:val="0079279C"/>
    <w:rsid w:val="0079287B"/>
    <w:rsid w:val="00793DFD"/>
    <w:rsid w:val="007942F4"/>
    <w:rsid w:val="00794E6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C5B"/>
    <w:rsid w:val="007B6F5E"/>
    <w:rsid w:val="007B7142"/>
    <w:rsid w:val="007B7330"/>
    <w:rsid w:val="007B7544"/>
    <w:rsid w:val="007B76CB"/>
    <w:rsid w:val="007C13E4"/>
    <w:rsid w:val="007C1736"/>
    <w:rsid w:val="007C183D"/>
    <w:rsid w:val="007C1DEC"/>
    <w:rsid w:val="007C260B"/>
    <w:rsid w:val="007C2CBD"/>
    <w:rsid w:val="007C315B"/>
    <w:rsid w:val="007C33E8"/>
    <w:rsid w:val="007C368A"/>
    <w:rsid w:val="007C4287"/>
    <w:rsid w:val="007C7F15"/>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D7C51"/>
    <w:rsid w:val="007E0158"/>
    <w:rsid w:val="007E18F4"/>
    <w:rsid w:val="007E1985"/>
    <w:rsid w:val="007E1A23"/>
    <w:rsid w:val="007E2661"/>
    <w:rsid w:val="007E321A"/>
    <w:rsid w:val="007E37EB"/>
    <w:rsid w:val="007E43FD"/>
    <w:rsid w:val="007E4859"/>
    <w:rsid w:val="007E487F"/>
    <w:rsid w:val="007E4F80"/>
    <w:rsid w:val="007E4F9B"/>
    <w:rsid w:val="007E529D"/>
    <w:rsid w:val="007E5353"/>
    <w:rsid w:val="007E6334"/>
    <w:rsid w:val="007E63F5"/>
    <w:rsid w:val="007E718C"/>
    <w:rsid w:val="007E781E"/>
    <w:rsid w:val="007E78D2"/>
    <w:rsid w:val="007F1524"/>
    <w:rsid w:val="007F15E8"/>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323D"/>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73C"/>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2E24"/>
    <w:rsid w:val="008830B9"/>
    <w:rsid w:val="0088325E"/>
    <w:rsid w:val="00883727"/>
    <w:rsid w:val="00884E11"/>
    <w:rsid w:val="008852B7"/>
    <w:rsid w:val="008855A7"/>
    <w:rsid w:val="00885915"/>
    <w:rsid w:val="00885D2A"/>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4FCF"/>
    <w:rsid w:val="008B501A"/>
    <w:rsid w:val="008B51D8"/>
    <w:rsid w:val="008B53ED"/>
    <w:rsid w:val="008B5935"/>
    <w:rsid w:val="008B7EE2"/>
    <w:rsid w:val="008C0DD9"/>
    <w:rsid w:val="008C16C0"/>
    <w:rsid w:val="008C294E"/>
    <w:rsid w:val="008C31B6"/>
    <w:rsid w:val="008C3734"/>
    <w:rsid w:val="008C38F8"/>
    <w:rsid w:val="008C3F51"/>
    <w:rsid w:val="008C40D4"/>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2CFD"/>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2D70"/>
    <w:rsid w:val="00923B39"/>
    <w:rsid w:val="00923D38"/>
    <w:rsid w:val="00924ABA"/>
    <w:rsid w:val="00924E98"/>
    <w:rsid w:val="00925225"/>
    <w:rsid w:val="0092583C"/>
    <w:rsid w:val="00925A28"/>
    <w:rsid w:val="00927AD0"/>
    <w:rsid w:val="0093050F"/>
    <w:rsid w:val="00930A73"/>
    <w:rsid w:val="00930EA3"/>
    <w:rsid w:val="0093179C"/>
    <w:rsid w:val="00932228"/>
    <w:rsid w:val="00933172"/>
    <w:rsid w:val="00933DBC"/>
    <w:rsid w:val="0093404C"/>
    <w:rsid w:val="00934B6C"/>
    <w:rsid w:val="009353E0"/>
    <w:rsid w:val="009356DD"/>
    <w:rsid w:val="009359B4"/>
    <w:rsid w:val="0093635D"/>
    <w:rsid w:val="00936D17"/>
    <w:rsid w:val="00936E8F"/>
    <w:rsid w:val="009373B8"/>
    <w:rsid w:val="00937D51"/>
    <w:rsid w:val="00940493"/>
    <w:rsid w:val="00940931"/>
    <w:rsid w:val="009428DF"/>
    <w:rsid w:val="00942ABE"/>
    <w:rsid w:val="00943F4C"/>
    <w:rsid w:val="009441A8"/>
    <w:rsid w:val="0094559A"/>
    <w:rsid w:val="0094797E"/>
    <w:rsid w:val="00947D92"/>
    <w:rsid w:val="00950426"/>
    <w:rsid w:val="00950914"/>
    <w:rsid w:val="009509D0"/>
    <w:rsid w:val="00950FE2"/>
    <w:rsid w:val="00951D7C"/>
    <w:rsid w:val="00952473"/>
    <w:rsid w:val="00952556"/>
    <w:rsid w:val="00952AB8"/>
    <w:rsid w:val="009548A5"/>
    <w:rsid w:val="00955CBA"/>
    <w:rsid w:val="00956ABA"/>
    <w:rsid w:val="00957DFB"/>
    <w:rsid w:val="009605C6"/>
    <w:rsid w:val="00960B95"/>
    <w:rsid w:val="00960CE8"/>
    <w:rsid w:val="0096159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0D2"/>
    <w:rsid w:val="00967BBC"/>
    <w:rsid w:val="0097003E"/>
    <w:rsid w:val="009705BD"/>
    <w:rsid w:val="00970C86"/>
    <w:rsid w:val="00971308"/>
    <w:rsid w:val="00971709"/>
    <w:rsid w:val="00971724"/>
    <w:rsid w:val="00971A61"/>
    <w:rsid w:val="00971D4F"/>
    <w:rsid w:val="009724D6"/>
    <w:rsid w:val="009734DD"/>
    <w:rsid w:val="0097361C"/>
    <w:rsid w:val="009738E6"/>
    <w:rsid w:val="009750AD"/>
    <w:rsid w:val="00975D3E"/>
    <w:rsid w:val="00976AD1"/>
    <w:rsid w:val="00976B39"/>
    <w:rsid w:val="009770E1"/>
    <w:rsid w:val="0097797F"/>
    <w:rsid w:val="00977BDB"/>
    <w:rsid w:val="00980731"/>
    <w:rsid w:val="00980C25"/>
    <w:rsid w:val="00981774"/>
    <w:rsid w:val="009821B5"/>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7255"/>
    <w:rsid w:val="00997A6D"/>
    <w:rsid w:val="00997C94"/>
    <w:rsid w:val="009A005B"/>
    <w:rsid w:val="009A02DA"/>
    <w:rsid w:val="009A05CC"/>
    <w:rsid w:val="009A0C61"/>
    <w:rsid w:val="009A1C2D"/>
    <w:rsid w:val="009A2457"/>
    <w:rsid w:val="009A3CA2"/>
    <w:rsid w:val="009A3DDB"/>
    <w:rsid w:val="009A4CB4"/>
    <w:rsid w:val="009A58B1"/>
    <w:rsid w:val="009A5E7C"/>
    <w:rsid w:val="009A5E8F"/>
    <w:rsid w:val="009A6060"/>
    <w:rsid w:val="009A63E7"/>
    <w:rsid w:val="009A6A4F"/>
    <w:rsid w:val="009A6AB0"/>
    <w:rsid w:val="009A7305"/>
    <w:rsid w:val="009A78E5"/>
    <w:rsid w:val="009B04A1"/>
    <w:rsid w:val="009B0D7D"/>
    <w:rsid w:val="009B1F08"/>
    <w:rsid w:val="009B258E"/>
    <w:rsid w:val="009B450B"/>
    <w:rsid w:val="009B48FC"/>
    <w:rsid w:val="009B4C5E"/>
    <w:rsid w:val="009B5A59"/>
    <w:rsid w:val="009B65CB"/>
    <w:rsid w:val="009B703F"/>
    <w:rsid w:val="009B75FB"/>
    <w:rsid w:val="009B7BB5"/>
    <w:rsid w:val="009C10D1"/>
    <w:rsid w:val="009C1DCD"/>
    <w:rsid w:val="009C1E06"/>
    <w:rsid w:val="009C20FF"/>
    <w:rsid w:val="009C2418"/>
    <w:rsid w:val="009C29F8"/>
    <w:rsid w:val="009C3D6C"/>
    <w:rsid w:val="009C450C"/>
    <w:rsid w:val="009C464E"/>
    <w:rsid w:val="009C478D"/>
    <w:rsid w:val="009C557A"/>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53E1"/>
    <w:rsid w:val="009D54FC"/>
    <w:rsid w:val="009D60F2"/>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164D"/>
    <w:rsid w:val="00A01F00"/>
    <w:rsid w:val="00A024D5"/>
    <w:rsid w:val="00A02538"/>
    <w:rsid w:val="00A02956"/>
    <w:rsid w:val="00A03DE1"/>
    <w:rsid w:val="00A048D3"/>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25B6"/>
    <w:rsid w:val="00A53295"/>
    <w:rsid w:val="00A537FD"/>
    <w:rsid w:val="00A53811"/>
    <w:rsid w:val="00A53B2F"/>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41AD"/>
    <w:rsid w:val="00A64E3B"/>
    <w:rsid w:val="00A652E7"/>
    <w:rsid w:val="00A65FF4"/>
    <w:rsid w:val="00A6660D"/>
    <w:rsid w:val="00A6671B"/>
    <w:rsid w:val="00A66893"/>
    <w:rsid w:val="00A67D36"/>
    <w:rsid w:val="00A7012A"/>
    <w:rsid w:val="00A720EF"/>
    <w:rsid w:val="00A72143"/>
    <w:rsid w:val="00A724FB"/>
    <w:rsid w:val="00A72A1C"/>
    <w:rsid w:val="00A72E3A"/>
    <w:rsid w:val="00A74082"/>
    <w:rsid w:val="00A74465"/>
    <w:rsid w:val="00A74A17"/>
    <w:rsid w:val="00A7596A"/>
    <w:rsid w:val="00A76EC8"/>
    <w:rsid w:val="00A776E4"/>
    <w:rsid w:val="00A77EE4"/>
    <w:rsid w:val="00A800D0"/>
    <w:rsid w:val="00A814EA"/>
    <w:rsid w:val="00A82C44"/>
    <w:rsid w:val="00A83711"/>
    <w:rsid w:val="00A83A06"/>
    <w:rsid w:val="00A83A8A"/>
    <w:rsid w:val="00A83DE8"/>
    <w:rsid w:val="00A858D2"/>
    <w:rsid w:val="00A8645F"/>
    <w:rsid w:val="00A8683C"/>
    <w:rsid w:val="00A86B63"/>
    <w:rsid w:val="00A86BE9"/>
    <w:rsid w:val="00A8796A"/>
    <w:rsid w:val="00A90819"/>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396"/>
    <w:rsid w:val="00AA04C8"/>
    <w:rsid w:val="00AA087E"/>
    <w:rsid w:val="00AA154F"/>
    <w:rsid w:val="00AA22C5"/>
    <w:rsid w:val="00AA2578"/>
    <w:rsid w:val="00AA490D"/>
    <w:rsid w:val="00AA4D40"/>
    <w:rsid w:val="00AA5025"/>
    <w:rsid w:val="00AA5142"/>
    <w:rsid w:val="00AA5254"/>
    <w:rsid w:val="00AA5509"/>
    <w:rsid w:val="00AA56BC"/>
    <w:rsid w:val="00AA59A3"/>
    <w:rsid w:val="00AA5A29"/>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1978"/>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9F5"/>
    <w:rsid w:val="00AD7085"/>
    <w:rsid w:val="00AD715A"/>
    <w:rsid w:val="00AD787F"/>
    <w:rsid w:val="00AE042D"/>
    <w:rsid w:val="00AE0AA5"/>
    <w:rsid w:val="00AE0CF3"/>
    <w:rsid w:val="00AE1524"/>
    <w:rsid w:val="00AE16A0"/>
    <w:rsid w:val="00AE1A3C"/>
    <w:rsid w:val="00AE1D25"/>
    <w:rsid w:val="00AE21AE"/>
    <w:rsid w:val="00AE2509"/>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D7A"/>
    <w:rsid w:val="00AF60DB"/>
    <w:rsid w:val="00AF7B52"/>
    <w:rsid w:val="00B00144"/>
    <w:rsid w:val="00B00B2B"/>
    <w:rsid w:val="00B01082"/>
    <w:rsid w:val="00B012A7"/>
    <w:rsid w:val="00B01799"/>
    <w:rsid w:val="00B01854"/>
    <w:rsid w:val="00B02C0D"/>
    <w:rsid w:val="00B02F54"/>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3B5"/>
    <w:rsid w:val="00B177B8"/>
    <w:rsid w:val="00B203E8"/>
    <w:rsid w:val="00B20A6D"/>
    <w:rsid w:val="00B21C0F"/>
    <w:rsid w:val="00B21F6A"/>
    <w:rsid w:val="00B2204B"/>
    <w:rsid w:val="00B222FF"/>
    <w:rsid w:val="00B2316D"/>
    <w:rsid w:val="00B234D3"/>
    <w:rsid w:val="00B2387E"/>
    <w:rsid w:val="00B23DBD"/>
    <w:rsid w:val="00B23E9E"/>
    <w:rsid w:val="00B25492"/>
    <w:rsid w:val="00B26201"/>
    <w:rsid w:val="00B26612"/>
    <w:rsid w:val="00B2683D"/>
    <w:rsid w:val="00B30D5D"/>
    <w:rsid w:val="00B324AF"/>
    <w:rsid w:val="00B325A4"/>
    <w:rsid w:val="00B32A94"/>
    <w:rsid w:val="00B34CF7"/>
    <w:rsid w:val="00B3579C"/>
    <w:rsid w:val="00B35EDD"/>
    <w:rsid w:val="00B36E99"/>
    <w:rsid w:val="00B3718C"/>
    <w:rsid w:val="00B37521"/>
    <w:rsid w:val="00B37ECB"/>
    <w:rsid w:val="00B40113"/>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C0A"/>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B83"/>
    <w:rsid w:val="00B64C9B"/>
    <w:rsid w:val="00B6601B"/>
    <w:rsid w:val="00B66C92"/>
    <w:rsid w:val="00B67582"/>
    <w:rsid w:val="00B675F5"/>
    <w:rsid w:val="00B67BC8"/>
    <w:rsid w:val="00B67C23"/>
    <w:rsid w:val="00B70330"/>
    <w:rsid w:val="00B7100B"/>
    <w:rsid w:val="00B71932"/>
    <w:rsid w:val="00B720BF"/>
    <w:rsid w:val="00B727D9"/>
    <w:rsid w:val="00B72B0C"/>
    <w:rsid w:val="00B72EC2"/>
    <w:rsid w:val="00B735BC"/>
    <w:rsid w:val="00B73ACA"/>
    <w:rsid w:val="00B74FFF"/>
    <w:rsid w:val="00B75192"/>
    <w:rsid w:val="00B7603D"/>
    <w:rsid w:val="00B7613B"/>
    <w:rsid w:val="00B76670"/>
    <w:rsid w:val="00B7762D"/>
    <w:rsid w:val="00B77786"/>
    <w:rsid w:val="00B77CBB"/>
    <w:rsid w:val="00B77EAF"/>
    <w:rsid w:val="00B8164D"/>
    <w:rsid w:val="00B81890"/>
    <w:rsid w:val="00B821CC"/>
    <w:rsid w:val="00B83D7D"/>
    <w:rsid w:val="00B84382"/>
    <w:rsid w:val="00B84548"/>
    <w:rsid w:val="00B8460E"/>
    <w:rsid w:val="00B84D89"/>
    <w:rsid w:val="00B84F46"/>
    <w:rsid w:val="00B85CED"/>
    <w:rsid w:val="00B8742B"/>
    <w:rsid w:val="00B87FCF"/>
    <w:rsid w:val="00B9014D"/>
    <w:rsid w:val="00B906D0"/>
    <w:rsid w:val="00B91BE4"/>
    <w:rsid w:val="00B91CE5"/>
    <w:rsid w:val="00B930FF"/>
    <w:rsid w:val="00B937E6"/>
    <w:rsid w:val="00B938E5"/>
    <w:rsid w:val="00B93F2B"/>
    <w:rsid w:val="00B95301"/>
    <w:rsid w:val="00B954D4"/>
    <w:rsid w:val="00B95BC0"/>
    <w:rsid w:val="00B96BBC"/>
    <w:rsid w:val="00B96E09"/>
    <w:rsid w:val="00B96EE5"/>
    <w:rsid w:val="00B97137"/>
    <w:rsid w:val="00B972F9"/>
    <w:rsid w:val="00B97419"/>
    <w:rsid w:val="00BA027F"/>
    <w:rsid w:val="00BA051F"/>
    <w:rsid w:val="00BA095E"/>
    <w:rsid w:val="00BA0B02"/>
    <w:rsid w:val="00BA14B6"/>
    <w:rsid w:val="00BA1CA5"/>
    <w:rsid w:val="00BA2CF4"/>
    <w:rsid w:val="00BA3C1D"/>
    <w:rsid w:val="00BA4256"/>
    <w:rsid w:val="00BA60A0"/>
    <w:rsid w:val="00BA61E2"/>
    <w:rsid w:val="00BA7194"/>
    <w:rsid w:val="00BA758D"/>
    <w:rsid w:val="00BA75C1"/>
    <w:rsid w:val="00BA7732"/>
    <w:rsid w:val="00BA7B4D"/>
    <w:rsid w:val="00BB04FC"/>
    <w:rsid w:val="00BB09B1"/>
    <w:rsid w:val="00BB119B"/>
    <w:rsid w:val="00BB13AD"/>
    <w:rsid w:val="00BB1673"/>
    <w:rsid w:val="00BB16D9"/>
    <w:rsid w:val="00BB20BC"/>
    <w:rsid w:val="00BB25F7"/>
    <w:rsid w:val="00BB28B5"/>
    <w:rsid w:val="00BB2CE9"/>
    <w:rsid w:val="00BB2F5A"/>
    <w:rsid w:val="00BB30AB"/>
    <w:rsid w:val="00BB3D0B"/>
    <w:rsid w:val="00BB47AB"/>
    <w:rsid w:val="00BB4DA1"/>
    <w:rsid w:val="00BB52B4"/>
    <w:rsid w:val="00BB6522"/>
    <w:rsid w:val="00BB6CA6"/>
    <w:rsid w:val="00BC02BC"/>
    <w:rsid w:val="00BC0718"/>
    <w:rsid w:val="00BC0BCE"/>
    <w:rsid w:val="00BC1CDF"/>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5351"/>
    <w:rsid w:val="00BD55DB"/>
    <w:rsid w:val="00BD5B51"/>
    <w:rsid w:val="00BD6C08"/>
    <w:rsid w:val="00BD7D3E"/>
    <w:rsid w:val="00BE001F"/>
    <w:rsid w:val="00BE0051"/>
    <w:rsid w:val="00BE02EE"/>
    <w:rsid w:val="00BE04E8"/>
    <w:rsid w:val="00BE091C"/>
    <w:rsid w:val="00BE149D"/>
    <w:rsid w:val="00BE179B"/>
    <w:rsid w:val="00BE1AB2"/>
    <w:rsid w:val="00BE2A2A"/>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8F7"/>
    <w:rsid w:val="00C0066C"/>
    <w:rsid w:val="00C00959"/>
    <w:rsid w:val="00C02877"/>
    <w:rsid w:val="00C02EB4"/>
    <w:rsid w:val="00C03D4B"/>
    <w:rsid w:val="00C04186"/>
    <w:rsid w:val="00C041CF"/>
    <w:rsid w:val="00C04D62"/>
    <w:rsid w:val="00C05589"/>
    <w:rsid w:val="00C05BB1"/>
    <w:rsid w:val="00C06CDC"/>
    <w:rsid w:val="00C075F5"/>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C26"/>
    <w:rsid w:val="00C17E82"/>
    <w:rsid w:val="00C20ADE"/>
    <w:rsid w:val="00C20CD1"/>
    <w:rsid w:val="00C24C2E"/>
    <w:rsid w:val="00C25ADA"/>
    <w:rsid w:val="00C25B85"/>
    <w:rsid w:val="00C25BC5"/>
    <w:rsid w:val="00C25F38"/>
    <w:rsid w:val="00C26419"/>
    <w:rsid w:val="00C269E3"/>
    <w:rsid w:val="00C2744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98"/>
    <w:rsid w:val="00C67919"/>
    <w:rsid w:val="00C67C79"/>
    <w:rsid w:val="00C70014"/>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0C96"/>
    <w:rsid w:val="00C90F68"/>
    <w:rsid w:val="00C913CE"/>
    <w:rsid w:val="00C91BD3"/>
    <w:rsid w:val="00C92438"/>
    <w:rsid w:val="00C9280B"/>
    <w:rsid w:val="00C9311C"/>
    <w:rsid w:val="00C933CE"/>
    <w:rsid w:val="00C95574"/>
    <w:rsid w:val="00C95692"/>
    <w:rsid w:val="00C95998"/>
    <w:rsid w:val="00C95E4E"/>
    <w:rsid w:val="00C96090"/>
    <w:rsid w:val="00C96340"/>
    <w:rsid w:val="00C96773"/>
    <w:rsid w:val="00C971F4"/>
    <w:rsid w:val="00C974F1"/>
    <w:rsid w:val="00C97BBC"/>
    <w:rsid w:val="00CA0003"/>
    <w:rsid w:val="00CA052E"/>
    <w:rsid w:val="00CA1224"/>
    <w:rsid w:val="00CA12F4"/>
    <w:rsid w:val="00CA1BBB"/>
    <w:rsid w:val="00CA313C"/>
    <w:rsid w:val="00CA451C"/>
    <w:rsid w:val="00CA477A"/>
    <w:rsid w:val="00CA48D2"/>
    <w:rsid w:val="00CA7534"/>
    <w:rsid w:val="00CA76EF"/>
    <w:rsid w:val="00CB0537"/>
    <w:rsid w:val="00CB0906"/>
    <w:rsid w:val="00CB09FA"/>
    <w:rsid w:val="00CB1243"/>
    <w:rsid w:val="00CB1808"/>
    <w:rsid w:val="00CB1E63"/>
    <w:rsid w:val="00CB21E9"/>
    <w:rsid w:val="00CB2FAA"/>
    <w:rsid w:val="00CB3FE2"/>
    <w:rsid w:val="00CB4B45"/>
    <w:rsid w:val="00CB7D35"/>
    <w:rsid w:val="00CC0690"/>
    <w:rsid w:val="00CC0933"/>
    <w:rsid w:val="00CC1823"/>
    <w:rsid w:val="00CC207C"/>
    <w:rsid w:val="00CC29B0"/>
    <w:rsid w:val="00CC2C4D"/>
    <w:rsid w:val="00CC3035"/>
    <w:rsid w:val="00CC385C"/>
    <w:rsid w:val="00CC3AC0"/>
    <w:rsid w:val="00CC3B5A"/>
    <w:rsid w:val="00CC3DB3"/>
    <w:rsid w:val="00CC47E7"/>
    <w:rsid w:val="00CC4E4D"/>
    <w:rsid w:val="00CC5151"/>
    <w:rsid w:val="00CC587E"/>
    <w:rsid w:val="00CC5990"/>
    <w:rsid w:val="00CC5EC8"/>
    <w:rsid w:val="00CC61E5"/>
    <w:rsid w:val="00CC6347"/>
    <w:rsid w:val="00CC6E99"/>
    <w:rsid w:val="00CC7695"/>
    <w:rsid w:val="00CC7C5A"/>
    <w:rsid w:val="00CD000F"/>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08B6"/>
    <w:rsid w:val="00CF23A3"/>
    <w:rsid w:val="00CF2C16"/>
    <w:rsid w:val="00CF4133"/>
    <w:rsid w:val="00CF4E7B"/>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47C9"/>
    <w:rsid w:val="00D04B82"/>
    <w:rsid w:val="00D04C8A"/>
    <w:rsid w:val="00D04D0F"/>
    <w:rsid w:val="00D04F51"/>
    <w:rsid w:val="00D052FE"/>
    <w:rsid w:val="00D06460"/>
    <w:rsid w:val="00D0680D"/>
    <w:rsid w:val="00D068A0"/>
    <w:rsid w:val="00D06B16"/>
    <w:rsid w:val="00D07A14"/>
    <w:rsid w:val="00D07F33"/>
    <w:rsid w:val="00D10642"/>
    <w:rsid w:val="00D10899"/>
    <w:rsid w:val="00D10928"/>
    <w:rsid w:val="00D11408"/>
    <w:rsid w:val="00D11BAF"/>
    <w:rsid w:val="00D11BE0"/>
    <w:rsid w:val="00D1217F"/>
    <w:rsid w:val="00D1231D"/>
    <w:rsid w:val="00D12B31"/>
    <w:rsid w:val="00D1396C"/>
    <w:rsid w:val="00D13B26"/>
    <w:rsid w:val="00D13BC9"/>
    <w:rsid w:val="00D14E1D"/>
    <w:rsid w:val="00D14F3D"/>
    <w:rsid w:val="00D157DD"/>
    <w:rsid w:val="00D15FE9"/>
    <w:rsid w:val="00D160B7"/>
    <w:rsid w:val="00D165BC"/>
    <w:rsid w:val="00D1666A"/>
    <w:rsid w:val="00D1713A"/>
    <w:rsid w:val="00D172B6"/>
    <w:rsid w:val="00D1753E"/>
    <w:rsid w:val="00D17B4D"/>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AF1"/>
    <w:rsid w:val="00D57E4B"/>
    <w:rsid w:val="00D60F2E"/>
    <w:rsid w:val="00D6108F"/>
    <w:rsid w:val="00D614B7"/>
    <w:rsid w:val="00D62922"/>
    <w:rsid w:val="00D62F39"/>
    <w:rsid w:val="00D636C9"/>
    <w:rsid w:val="00D63E0D"/>
    <w:rsid w:val="00D63F3F"/>
    <w:rsid w:val="00D63FD9"/>
    <w:rsid w:val="00D644A2"/>
    <w:rsid w:val="00D658E7"/>
    <w:rsid w:val="00D65C14"/>
    <w:rsid w:val="00D65FE5"/>
    <w:rsid w:val="00D661F2"/>
    <w:rsid w:val="00D6665B"/>
    <w:rsid w:val="00D66B4C"/>
    <w:rsid w:val="00D66FD6"/>
    <w:rsid w:val="00D6737A"/>
    <w:rsid w:val="00D677C7"/>
    <w:rsid w:val="00D70DBC"/>
    <w:rsid w:val="00D71A34"/>
    <w:rsid w:val="00D721C2"/>
    <w:rsid w:val="00D727F3"/>
    <w:rsid w:val="00D72EC0"/>
    <w:rsid w:val="00D72EF3"/>
    <w:rsid w:val="00D72F16"/>
    <w:rsid w:val="00D73212"/>
    <w:rsid w:val="00D738A0"/>
    <w:rsid w:val="00D743F1"/>
    <w:rsid w:val="00D74FAE"/>
    <w:rsid w:val="00D753A5"/>
    <w:rsid w:val="00D76806"/>
    <w:rsid w:val="00D7715F"/>
    <w:rsid w:val="00D77931"/>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A68"/>
    <w:rsid w:val="00DC78D2"/>
    <w:rsid w:val="00DC7FBE"/>
    <w:rsid w:val="00DD02FF"/>
    <w:rsid w:val="00DD0CB4"/>
    <w:rsid w:val="00DD0CF6"/>
    <w:rsid w:val="00DD146F"/>
    <w:rsid w:val="00DD1489"/>
    <w:rsid w:val="00DD22FC"/>
    <w:rsid w:val="00DD24D1"/>
    <w:rsid w:val="00DD2959"/>
    <w:rsid w:val="00DD46ED"/>
    <w:rsid w:val="00DD5433"/>
    <w:rsid w:val="00DD54FE"/>
    <w:rsid w:val="00DD7357"/>
    <w:rsid w:val="00DD76FA"/>
    <w:rsid w:val="00DD7AD8"/>
    <w:rsid w:val="00DD7D4B"/>
    <w:rsid w:val="00DE04DA"/>
    <w:rsid w:val="00DE143F"/>
    <w:rsid w:val="00DE1C5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95"/>
    <w:rsid w:val="00DF0FFC"/>
    <w:rsid w:val="00DF1D53"/>
    <w:rsid w:val="00DF2C2F"/>
    <w:rsid w:val="00DF33F5"/>
    <w:rsid w:val="00DF34B5"/>
    <w:rsid w:val="00DF3C68"/>
    <w:rsid w:val="00DF4023"/>
    <w:rsid w:val="00DF4737"/>
    <w:rsid w:val="00DF4DC2"/>
    <w:rsid w:val="00DF5BF9"/>
    <w:rsid w:val="00DF623F"/>
    <w:rsid w:val="00DF62CA"/>
    <w:rsid w:val="00DF674A"/>
    <w:rsid w:val="00DF6F9D"/>
    <w:rsid w:val="00DF7A0D"/>
    <w:rsid w:val="00DF7FE5"/>
    <w:rsid w:val="00E00310"/>
    <w:rsid w:val="00E006DE"/>
    <w:rsid w:val="00E00B31"/>
    <w:rsid w:val="00E01AD8"/>
    <w:rsid w:val="00E01B50"/>
    <w:rsid w:val="00E02052"/>
    <w:rsid w:val="00E0222C"/>
    <w:rsid w:val="00E02366"/>
    <w:rsid w:val="00E02BBE"/>
    <w:rsid w:val="00E02D22"/>
    <w:rsid w:val="00E03AC0"/>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1A8"/>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37FD"/>
    <w:rsid w:val="00E444C5"/>
    <w:rsid w:val="00E44BAC"/>
    <w:rsid w:val="00E45073"/>
    <w:rsid w:val="00E45AC8"/>
    <w:rsid w:val="00E46DF8"/>
    <w:rsid w:val="00E475B4"/>
    <w:rsid w:val="00E50125"/>
    <w:rsid w:val="00E504B9"/>
    <w:rsid w:val="00E50654"/>
    <w:rsid w:val="00E50F5B"/>
    <w:rsid w:val="00E51B93"/>
    <w:rsid w:val="00E52648"/>
    <w:rsid w:val="00E52D8D"/>
    <w:rsid w:val="00E548EC"/>
    <w:rsid w:val="00E55243"/>
    <w:rsid w:val="00E55BC1"/>
    <w:rsid w:val="00E55C1D"/>
    <w:rsid w:val="00E60D3D"/>
    <w:rsid w:val="00E615EB"/>
    <w:rsid w:val="00E62F8E"/>
    <w:rsid w:val="00E63DDE"/>
    <w:rsid w:val="00E6406B"/>
    <w:rsid w:val="00E6661A"/>
    <w:rsid w:val="00E67945"/>
    <w:rsid w:val="00E67E35"/>
    <w:rsid w:val="00E701FE"/>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4F5"/>
    <w:rsid w:val="00E95644"/>
    <w:rsid w:val="00E95802"/>
    <w:rsid w:val="00E962DE"/>
    <w:rsid w:val="00E9635A"/>
    <w:rsid w:val="00E96645"/>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B0B21"/>
    <w:rsid w:val="00EB1AB0"/>
    <w:rsid w:val="00EB1F51"/>
    <w:rsid w:val="00EB24B1"/>
    <w:rsid w:val="00EB2F00"/>
    <w:rsid w:val="00EB348D"/>
    <w:rsid w:val="00EB4289"/>
    <w:rsid w:val="00EB4769"/>
    <w:rsid w:val="00EB575B"/>
    <w:rsid w:val="00EB6365"/>
    <w:rsid w:val="00EB6805"/>
    <w:rsid w:val="00EB696B"/>
    <w:rsid w:val="00EB6E24"/>
    <w:rsid w:val="00EB6E36"/>
    <w:rsid w:val="00EB7656"/>
    <w:rsid w:val="00EC017D"/>
    <w:rsid w:val="00EC11C5"/>
    <w:rsid w:val="00EC13C6"/>
    <w:rsid w:val="00EC14DC"/>
    <w:rsid w:val="00EC1E7D"/>
    <w:rsid w:val="00EC2DA5"/>
    <w:rsid w:val="00EC3253"/>
    <w:rsid w:val="00EC3752"/>
    <w:rsid w:val="00EC400C"/>
    <w:rsid w:val="00EC4A72"/>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7CE8"/>
    <w:rsid w:val="00F526CF"/>
    <w:rsid w:val="00F5322D"/>
    <w:rsid w:val="00F53A90"/>
    <w:rsid w:val="00F53FCD"/>
    <w:rsid w:val="00F54A26"/>
    <w:rsid w:val="00F54D49"/>
    <w:rsid w:val="00F55002"/>
    <w:rsid w:val="00F55329"/>
    <w:rsid w:val="00F55A00"/>
    <w:rsid w:val="00F56B10"/>
    <w:rsid w:val="00F57D38"/>
    <w:rsid w:val="00F60253"/>
    <w:rsid w:val="00F61380"/>
    <w:rsid w:val="00F62456"/>
    <w:rsid w:val="00F6258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A9D"/>
    <w:rsid w:val="00F74EC8"/>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2346"/>
    <w:rsid w:val="00F8249F"/>
    <w:rsid w:val="00F82656"/>
    <w:rsid w:val="00F8364B"/>
    <w:rsid w:val="00F842CE"/>
    <w:rsid w:val="00F842FC"/>
    <w:rsid w:val="00F84DE6"/>
    <w:rsid w:val="00F84F08"/>
    <w:rsid w:val="00F85267"/>
    <w:rsid w:val="00F853DC"/>
    <w:rsid w:val="00F853E1"/>
    <w:rsid w:val="00F85A6E"/>
    <w:rsid w:val="00F85D12"/>
    <w:rsid w:val="00F85F6A"/>
    <w:rsid w:val="00F8670A"/>
    <w:rsid w:val="00F86985"/>
    <w:rsid w:val="00F87A6C"/>
    <w:rsid w:val="00F87AFC"/>
    <w:rsid w:val="00F9073E"/>
    <w:rsid w:val="00F91126"/>
    <w:rsid w:val="00F9363D"/>
    <w:rsid w:val="00F94123"/>
    <w:rsid w:val="00F947D7"/>
    <w:rsid w:val="00F94E05"/>
    <w:rsid w:val="00F95E39"/>
    <w:rsid w:val="00F95F35"/>
    <w:rsid w:val="00F9619C"/>
    <w:rsid w:val="00F9689B"/>
    <w:rsid w:val="00F974DB"/>
    <w:rsid w:val="00F97D84"/>
    <w:rsid w:val="00F97E1D"/>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5999"/>
    <w:rsid w:val="00FB69F7"/>
    <w:rsid w:val="00FB6E1D"/>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6AC2"/>
    <w:rsid w:val="00FC726C"/>
    <w:rsid w:val="00FC7962"/>
    <w:rsid w:val="00FD01CD"/>
    <w:rsid w:val="00FD0B19"/>
    <w:rsid w:val="00FD1219"/>
    <w:rsid w:val="00FD26C8"/>
    <w:rsid w:val="00FD3121"/>
    <w:rsid w:val="00FD42E5"/>
    <w:rsid w:val="00FD4858"/>
    <w:rsid w:val="00FD48E4"/>
    <w:rsid w:val="00FD5474"/>
    <w:rsid w:val="00FD57B1"/>
    <w:rsid w:val="00FD5957"/>
    <w:rsid w:val="00FD5DCF"/>
    <w:rsid w:val="00FD636A"/>
    <w:rsid w:val="00FD642D"/>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865"/>
    <w:rsid w:val="00FE3C4A"/>
    <w:rsid w:val="00FE42C3"/>
    <w:rsid w:val="00FE44DA"/>
    <w:rsid w:val="00FE52CD"/>
    <w:rsid w:val="00FE5A47"/>
    <w:rsid w:val="00FE5F06"/>
    <w:rsid w:val="00FE7307"/>
    <w:rsid w:val="00FE7628"/>
    <w:rsid w:val="00FE7841"/>
    <w:rsid w:val="00FF005E"/>
    <w:rsid w:val="00FF39A7"/>
    <w:rsid w:val="00FF3AD3"/>
    <w:rsid w:val="00FF3BCE"/>
    <w:rsid w:val="00FF5EB0"/>
    <w:rsid w:val="00FF7437"/>
    <w:rsid w:val="00FF7913"/>
    <w:rsid w:val="011085D9"/>
    <w:rsid w:val="011E2511"/>
    <w:rsid w:val="012BE056"/>
    <w:rsid w:val="019CDD4E"/>
    <w:rsid w:val="03420435"/>
    <w:rsid w:val="04AEC91A"/>
    <w:rsid w:val="04B29C43"/>
    <w:rsid w:val="050C4A36"/>
    <w:rsid w:val="0544FB4A"/>
    <w:rsid w:val="065559D0"/>
    <w:rsid w:val="06CAF6D5"/>
    <w:rsid w:val="06D92D0E"/>
    <w:rsid w:val="0818A19F"/>
    <w:rsid w:val="0826094E"/>
    <w:rsid w:val="09040E47"/>
    <w:rsid w:val="094D5DC2"/>
    <w:rsid w:val="099FC2E1"/>
    <w:rsid w:val="0B869557"/>
    <w:rsid w:val="0C0F0B64"/>
    <w:rsid w:val="0D5E77A5"/>
    <w:rsid w:val="0D73E6ED"/>
    <w:rsid w:val="0DAE51AB"/>
    <w:rsid w:val="0E1D1274"/>
    <w:rsid w:val="0F94BE36"/>
    <w:rsid w:val="102C0053"/>
    <w:rsid w:val="1186C05D"/>
    <w:rsid w:val="119835D7"/>
    <w:rsid w:val="11AC66E1"/>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D8BB9F7"/>
    <w:rsid w:val="1DCAF3EA"/>
    <w:rsid w:val="1FE1E333"/>
    <w:rsid w:val="20343192"/>
    <w:rsid w:val="20A06FD7"/>
    <w:rsid w:val="21680727"/>
    <w:rsid w:val="2190B459"/>
    <w:rsid w:val="21C3385C"/>
    <w:rsid w:val="21FADCB9"/>
    <w:rsid w:val="21FE778C"/>
    <w:rsid w:val="23B27D3E"/>
    <w:rsid w:val="24B33D30"/>
    <w:rsid w:val="24F00167"/>
    <w:rsid w:val="265464A1"/>
    <w:rsid w:val="269CA7FA"/>
    <w:rsid w:val="26AAFAA8"/>
    <w:rsid w:val="278B90A3"/>
    <w:rsid w:val="2881BDF6"/>
    <w:rsid w:val="28EEA3E3"/>
    <w:rsid w:val="2968BD32"/>
    <w:rsid w:val="29B673CE"/>
    <w:rsid w:val="2AA1B180"/>
    <w:rsid w:val="2B47F452"/>
    <w:rsid w:val="2B5CA790"/>
    <w:rsid w:val="2C6A485E"/>
    <w:rsid w:val="2C6BBCF4"/>
    <w:rsid w:val="2D296B5C"/>
    <w:rsid w:val="2DB65988"/>
    <w:rsid w:val="2E329E83"/>
    <w:rsid w:val="300D9A59"/>
    <w:rsid w:val="30CB6069"/>
    <w:rsid w:val="3104AF27"/>
    <w:rsid w:val="31436DCA"/>
    <w:rsid w:val="31966319"/>
    <w:rsid w:val="329250C3"/>
    <w:rsid w:val="32E93351"/>
    <w:rsid w:val="3315C3C1"/>
    <w:rsid w:val="342B34F5"/>
    <w:rsid w:val="349D4661"/>
    <w:rsid w:val="34C6ABF5"/>
    <w:rsid w:val="354F6507"/>
    <w:rsid w:val="3654CD69"/>
    <w:rsid w:val="3684CCB0"/>
    <w:rsid w:val="37029664"/>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BC5E56"/>
    <w:rsid w:val="55446383"/>
    <w:rsid w:val="5575B917"/>
    <w:rsid w:val="55A51864"/>
    <w:rsid w:val="5630C1A0"/>
    <w:rsid w:val="5797E312"/>
    <w:rsid w:val="5ABB989B"/>
    <w:rsid w:val="5B68E621"/>
    <w:rsid w:val="5B756AD2"/>
    <w:rsid w:val="5B76D501"/>
    <w:rsid w:val="5D898769"/>
    <w:rsid w:val="5F067578"/>
    <w:rsid w:val="6060394B"/>
    <w:rsid w:val="607B9DFA"/>
    <w:rsid w:val="60A12E66"/>
    <w:rsid w:val="61A6DE76"/>
    <w:rsid w:val="631522A5"/>
    <w:rsid w:val="6446EDE1"/>
    <w:rsid w:val="645A8908"/>
    <w:rsid w:val="64C892E5"/>
    <w:rsid w:val="64D04600"/>
    <w:rsid w:val="65EE7D8D"/>
    <w:rsid w:val="6643DF18"/>
    <w:rsid w:val="66878F6C"/>
    <w:rsid w:val="66C17365"/>
    <w:rsid w:val="6ADC8C23"/>
    <w:rsid w:val="6B013C21"/>
    <w:rsid w:val="6B250E4E"/>
    <w:rsid w:val="6CADAB38"/>
    <w:rsid w:val="6CE37114"/>
    <w:rsid w:val="6D102B3A"/>
    <w:rsid w:val="6DC21FEB"/>
    <w:rsid w:val="6EB45A7E"/>
    <w:rsid w:val="7162A1B3"/>
    <w:rsid w:val="719C0F10"/>
    <w:rsid w:val="71E52FF4"/>
    <w:rsid w:val="74DE32BB"/>
    <w:rsid w:val="76393261"/>
    <w:rsid w:val="770371EF"/>
    <w:rsid w:val="7714A300"/>
    <w:rsid w:val="774CC7EB"/>
    <w:rsid w:val="77ACE3AF"/>
    <w:rsid w:val="7922BECD"/>
    <w:rsid w:val="79413F83"/>
    <w:rsid w:val="79C9F587"/>
    <w:rsid w:val="7A459AB8"/>
    <w:rsid w:val="7A617E0F"/>
    <w:rsid w:val="7A7645CB"/>
    <w:rsid w:val="7B4554E3"/>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C52C726"/>
  <w15:docId w15:val="{0CF0522A-05C1-480D-B7D6-E725B312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7" ma:contentTypeDescription="Create a new document." ma:contentTypeScope="" ma:versionID="ebf24196f2b2d1f77361799615253c8b">
  <xsd:schema xmlns:xsd="http://www.w3.org/2001/XMLSchema" xmlns:xs="http://www.w3.org/2001/XMLSchema" xmlns:p="http://schemas.microsoft.com/office/2006/metadata/properties" xmlns:ns2="83b33db3-277a-4ae6-917f-6cbd3ab8af9b" targetNamespace="http://schemas.microsoft.com/office/2006/metadata/properties" ma:root="true" ma:fieldsID="3fea4cbb46b24441902fb0f9d21aef53"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3b33db3-277a-4ae6-917f-6cbd3ab8af9b"/>
    <ds:schemaRef ds:uri="http://www.w3.org/XML/1998/namespace"/>
  </ds:schemaRefs>
</ds:datastoreItem>
</file>

<file path=customXml/itemProps3.xml><?xml version="1.0" encoding="utf-8"?>
<ds:datastoreItem xmlns:ds="http://schemas.openxmlformats.org/officeDocument/2006/customXml" ds:itemID="{515A0C6C-EA35-4B3B-803F-1A0FF326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394</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953</cp:revision>
  <cp:lastPrinted>2021-04-02T11:45:00Z</cp:lastPrinted>
  <dcterms:created xsi:type="dcterms:W3CDTF">2019-10-18T04:11:00Z</dcterms:created>
  <dcterms:modified xsi:type="dcterms:W3CDTF">2021-04-08T19:24:00Z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