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61B90D" w14:textId="2BA75AB9" w:rsidR="0079269F" w:rsidRDefault="00B84D89" w:rsidP="0079269F">
      <w:pPr>
        <w:pStyle w:val="Default"/>
        <w:jc w:val="center"/>
        <w:rPr>
          <w:rFonts w:asciiTheme="minorHAnsi" w:hAnsiTheme="minorHAnsi" w:cstheme="minorHAnsi"/>
          <w:b/>
          <w:color w:val="auto"/>
        </w:rPr>
      </w:pPr>
      <w:bookmarkStart w:id="0" w:name="_GoBack"/>
      <w:bookmarkEnd w:id="0"/>
      <w:r>
        <w:rPr>
          <w:rFonts w:asciiTheme="minorHAnsi" w:hAnsiTheme="minorHAnsi" w:cstheme="minorHAnsi"/>
          <w:b/>
          <w:color w:val="auto"/>
        </w:rPr>
        <w:t>B</w:t>
      </w:r>
      <w:r w:rsidR="0079269F">
        <w:rPr>
          <w:rFonts w:asciiTheme="minorHAnsi" w:hAnsiTheme="minorHAnsi" w:cstheme="minorHAnsi"/>
          <w:b/>
          <w:color w:val="auto"/>
        </w:rPr>
        <w:t>usiness Meeting</w:t>
      </w:r>
    </w:p>
    <w:p w14:paraId="43D1BF89" w14:textId="77777777" w:rsidR="005173CB" w:rsidRDefault="005173CB" w:rsidP="0079269F">
      <w:pPr>
        <w:pStyle w:val="Default"/>
        <w:jc w:val="center"/>
        <w:rPr>
          <w:rFonts w:asciiTheme="minorHAnsi" w:hAnsiTheme="minorHAnsi" w:cstheme="minorHAnsi"/>
          <w:b/>
          <w:color w:val="auto"/>
        </w:rPr>
      </w:pPr>
    </w:p>
    <w:p w14:paraId="4B6D2BD3" w14:textId="14891955" w:rsidR="005173CB" w:rsidRDefault="00DA5F19" w:rsidP="0079269F">
      <w:pPr>
        <w:pStyle w:val="Default"/>
        <w:jc w:val="center"/>
        <w:rPr>
          <w:rFonts w:asciiTheme="minorHAnsi" w:hAnsiTheme="minorHAnsi" w:cstheme="minorHAnsi"/>
          <w:b/>
          <w:color w:val="auto"/>
        </w:rPr>
      </w:pPr>
      <w:r>
        <w:rPr>
          <w:rFonts w:asciiTheme="minorHAnsi" w:hAnsiTheme="minorHAnsi" w:cstheme="minorHAnsi"/>
          <w:b/>
          <w:color w:val="auto"/>
        </w:rPr>
        <w:t>January 12, 2021</w:t>
      </w:r>
      <w:r w:rsidR="005173CB">
        <w:rPr>
          <w:rFonts w:asciiTheme="minorHAnsi" w:hAnsiTheme="minorHAnsi" w:cstheme="minorHAnsi"/>
          <w:b/>
          <w:color w:val="auto"/>
        </w:rPr>
        <w:t xml:space="preserve"> – 1:00pm</w:t>
      </w:r>
    </w:p>
    <w:p w14:paraId="75BA6439" w14:textId="3FC83D3B" w:rsidR="005F20FC" w:rsidRPr="00295154" w:rsidRDefault="00295154" w:rsidP="0079269F">
      <w:pPr>
        <w:pStyle w:val="Default"/>
        <w:jc w:val="center"/>
        <w:rPr>
          <w:rFonts w:asciiTheme="minorHAnsi" w:hAnsiTheme="minorHAnsi" w:cstheme="minorHAnsi"/>
          <w:b/>
          <w:i/>
          <w:color w:val="auto"/>
        </w:rPr>
      </w:pPr>
      <w:r w:rsidRPr="00B937E6">
        <w:rPr>
          <w:rFonts w:asciiTheme="minorHAnsi" w:hAnsiTheme="minorHAnsi" w:cstheme="minorHAnsi"/>
          <w:b/>
          <w:i/>
          <w:color w:val="auto"/>
        </w:rPr>
        <w:t>Meeting will be held via Zoom</w:t>
      </w:r>
    </w:p>
    <w:p w14:paraId="238A1392" w14:textId="031D9FDC" w:rsidR="006D50D2" w:rsidRDefault="006D50D2" w:rsidP="0079269F">
      <w:pPr>
        <w:pStyle w:val="Default"/>
        <w:jc w:val="center"/>
        <w:rPr>
          <w:rFonts w:asciiTheme="minorHAnsi" w:hAnsiTheme="minorHAnsi" w:cstheme="minorHAnsi"/>
          <w:b/>
          <w:color w:val="auto"/>
        </w:rPr>
      </w:pPr>
    </w:p>
    <w:p w14:paraId="228A69E7" w14:textId="781A570E" w:rsidR="006D50D2" w:rsidRDefault="00835B06" w:rsidP="0079269F">
      <w:pPr>
        <w:pStyle w:val="Default"/>
        <w:jc w:val="center"/>
        <w:rPr>
          <w:rFonts w:asciiTheme="minorHAnsi" w:hAnsiTheme="minorHAnsi" w:cstheme="minorHAnsi"/>
          <w:i/>
          <w:color w:val="auto"/>
          <w:sz w:val="22"/>
          <w:szCs w:val="22"/>
        </w:rPr>
      </w:pPr>
      <w:r w:rsidRPr="00506C06">
        <w:rPr>
          <w:rFonts w:asciiTheme="minorHAnsi" w:hAnsiTheme="minorHAnsi" w:cstheme="minorHAnsi"/>
          <w:b/>
          <w:i/>
          <w:color w:val="auto"/>
          <w:sz w:val="22"/>
          <w:szCs w:val="22"/>
        </w:rPr>
        <w:t>Law:</w:t>
      </w:r>
      <w:r>
        <w:rPr>
          <w:rFonts w:asciiTheme="minorHAnsi" w:hAnsiTheme="minorHAnsi" w:cstheme="minorHAnsi"/>
          <w:i/>
          <w:color w:val="auto"/>
          <w:sz w:val="22"/>
          <w:szCs w:val="22"/>
        </w:rPr>
        <w:t xml:space="preserve"> </w:t>
      </w:r>
      <w:r w:rsidR="00AB0676" w:rsidRPr="002B3B20">
        <w:rPr>
          <w:rFonts w:asciiTheme="minorHAnsi" w:hAnsiTheme="minorHAnsi" w:cstheme="minorHAnsi"/>
          <w:i/>
          <w:color w:val="auto"/>
          <w:sz w:val="22"/>
          <w:szCs w:val="22"/>
        </w:rPr>
        <w:t>To allow charter schools to be established as public schools that:</w:t>
      </w:r>
      <w:r w:rsidR="00695AA7" w:rsidRPr="002B3B20">
        <w:rPr>
          <w:rFonts w:asciiTheme="minorHAnsi" w:hAnsiTheme="minorHAnsi" w:cstheme="minorHAnsi"/>
          <w:i/>
          <w:color w:val="auto"/>
          <w:sz w:val="22"/>
          <w:szCs w:val="22"/>
        </w:rPr>
        <w:t xml:space="preserve"> improve pupil learning by creating more high quality schools with high standards for pupil performance; close achievement gaps between high-performing and low-performing groups of public school students; increase high-quality educational opportunities within the public education system; provide alternative learning environments for students who are not thriving in traditional school settings; create new professional opportunities for teachers and other school personnel; encourage the use of diff</w:t>
      </w:r>
      <w:r w:rsidR="00314441" w:rsidRPr="002B3B20">
        <w:rPr>
          <w:rFonts w:asciiTheme="minorHAnsi" w:hAnsiTheme="minorHAnsi" w:cstheme="minorHAnsi"/>
          <w:i/>
          <w:color w:val="auto"/>
          <w:sz w:val="22"/>
          <w:szCs w:val="22"/>
        </w:rPr>
        <w:t>erent, high-quality models of teaching and other aspects of schooling; and provide students, parents, community members and local entities with expanded opportunities for involvement in the public education system. (MRSA 20-A</w:t>
      </w:r>
      <w:r w:rsidR="00766FB2" w:rsidRPr="002B3B20">
        <w:rPr>
          <w:rFonts w:asciiTheme="minorHAnsi" w:hAnsiTheme="minorHAnsi" w:cstheme="minorHAnsi"/>
          <w:i/>
          <w:color w:val="auto"/>
          <w:sz w:val="22"/>
          <w:szCs w:val="22"/>
        </w:rPr>
        <w:t xml:space="preserve">, </w:t>
      </w:r>
      <w:r w:rsidR="006E563C" w:rsidRPr="002B3B20">
        <w:rPr>
          <w:rFonts w:asciiTheme="minorHAnsi" w:hAnsiTheme="minorHAnsi" w:cstheme="minorHAnsi"/>
          <w:i/>
          <w:color w:val="auto"/>
          <w:sz w:val="22"/>
          <w:szCs w:val="22"/>
        </w:rPr>
        <w:t>§2402)</w:t>
      </w:r>
    </w:p>
    <w:p w14:paraId="258AAD19" w14:textId="541F590B" w:rsidR="00506C06" w:rsidRDefault="00506C06" w:rsidP="0079269F">
      <w:pPr>
        <w:pStyle w:val="Default"/>
        <w:jc w:val="center"/>
        <w:rPr>
          <w:rFonts w:asciiTheme="minorHAnsi" w:hAnsiTheme="minorHAnsi" w:cstheme="minorHAnsi"/>
          <w:i/>
          <w:color w:val="auto"/>
          <w:sz w:val="22"/>
          <w:szCs w:val="22"/>
        </w:rPr>
      </w:pPr>
    </w:p>
    <w:p w14:paraId="51A7E757" w14:textId="3BEAEBAE" w:rsidR="00506C06" w:rsidRPr="0012099B" w:rsidRDefault="0012099B" w:rsidP="0079269F">
      <w:pPr>
        <w:pStyle w:val="Default"/>
        <w:jc w:val="center"/>
        <w:rPr>
          <w:rFonts w:asciiTheme="minorHAnsi" w:hAnsiTheme="minorHAnsi" w:cstheme="minorHAnsi"/>
          <w:i/>
          <w:color w:val="auto"/>
          <w:sz w:val="22"/>
          <w:szCs w:val="22"/>
        </w:rPr>
      </w:pPr>
      <w:r>
        <w:rPr>
          <w:rFonts w:asciiTheme="minorHAnsi" w:hAnsiTheme="minorHAnsi" w:cstheme="minorHAnsi"/>
          <w:b/>
          <w:i/>
          <w:color w:val="auto"/>
          <w:sz w:val="22"/>
          <w:szCs w:val="22"/>
        </w:rPr>
        <w:t xml:space="preserve">Adopted Mission: </w:t>
      </w:r>
      <w:r>
        <w:rPr>
          <w:rFonts w:asciiTheme="minorHAnsi" w:hAnsiTheme="minorHAnsi" w:cstheme="minorHAnsi"/>
          <w:i/>
          <w:color w:val="auto"/>
          <w:sz w:val="22"/>
          <w:szCs w:val="22"/>
        </w:rPr>
        <w:t>The Maine State Charter School Commission will provide thoughtful stewardship in authorizing and monitoring public charter schools consistent with State statutes to create unique, high-quality learning options for Maine students.</w:t>
      </w:r>
    </w:p>
    <w:p w14:paraId="7986513F" w14:textId="638B1940" w:rsidR="00AB0676" w:rsidRDefault="00AB0676" w:rsidP="006E563C">
      <w:pPr>
        <w:pStyle w:val="Default"/>
        <w:rPr>
          <w:rFonts w:asciiTheme="minorHAnsi" w:hAnsiTheme="minorHAnsi" w:cstheme="minorHAnsi"/>
          <w:b/>
          <w:color w:val="auto"/>
        </w:rPr>
      </w:pPr>
    </w:p>
    <w:p w14:paraId="6A549932" w14:textId="77777777" w:rsidR="00123B4E" w:rsidRDefault="00123B4E" w:rsidP="006E563C">
      <w:pPr>
        <w:pStyle w:val="Default"/>
        <w:rPr>
          <w:rFonts w:asciiTheme="minorHAnsi" w:hAnsiTheme="minorHAnsi" w:cstheme="minorHAnsi"/>
          <w:b/>
          <w:color w:val="auto"/>
        </w:rPr>
      </w:pPr>
    </w:p>
    <w:p w14:paraId="554C60A8" w14:textId="7E153F7A" w:rsidR="005F20FC" w:rsidRDefault="005F20FC" w:rsidP="0079269F">
      <w:pPr>
        <w:pStyle w:val="Default"/>
        <w:jc w:val="center"/>
        <w:rPr>
          <w:rFonts w:asciiTheme="minorHAnsi" w:hAnsiTheme="minorHAnsi" w:cstheme="minorHAnsi"/>
          <w:color w:val="auto"/>
          <w:u w:val="single"/>
        </w:rPr>
      </w:pPr>
      <w:r>
        <w:rPr>
          <w:rFonts w:asciiTheme="minorHAnsi" w:hAnsiTheme="minorHAnsi" w:cstheme="minorHAnsi"/>
          <w:b/>
          <w:color w:val="auto"/>
          <w:u w:val="single"/>
        </w:rPr>
        <w:t>Agenda</w:t>
      </w:r>
    </w:p>
    <w:p w14:paraId="10311BF1" w14:textId="4709A053" w:rsidR="005F20FC" w:rsidRDefault="005F20FC" w:rsidP="0079269F">
      <w:pPr>
        <w:pStyle w:val="Default"/>
        <w:jc w:val="center"/>
        <w:rPr>
          <w:rFonts w:asciiTheme="minorHAnsi" w:hAnsiTheme="minorHAnsi" w:cstheme="minorHAnsi"/>
          <w:color w:val="auto"/>
          <w:u w:val="single"/>
        </w:rPr>
      </w:pPr>
    </w:p>
    <w:tbl>
      <w:tblPr>
        <w:tblStyle w:val="TableGrid"/>
        <w:tblW w:w="10525" w:type="dxa"/>
        <w:tblLook w:val="04A0" w:firstRow="1" w:lastRow="0" w:firstColumn="1" w:lastColumn="0" w:noHBand="0" w:noVBand="1"/>
      </w:tblPr>
      <w:tblGrid>
        <w:gridCol w:w="1454"/>
        <w:gridCol w:w="1034"/>
        <w:gridCol w:w="4997"/>
        <w:gridCol w:w="3040"/>
      </w:tblGrid>
      <w:tr w:rsidR="003438D5" w14:paraId="6A091577" w14:textId="77777777" w:rsidTr="1A68EAFF">
        <w:tc>
          <w:tcPr>
            <w:tcW w:w="1454" w:type="dxa"/>
          </w:tcPr>
          <w:p w14:paraId="23F26C49" w14:textId="1B922C79" w:rsidR="003438D5" w:rsidRPr="008530D8" w:rsidRDefault="003438D5" w:rsidP="0079269F">
            <w:pPr>
              <w:pStyle w:val="Default"/>
              <w:jc w:val="center"/>
              <w:rPr>
                <w:rFonts w:asciiTheme="minorHAnsi" w:hAnsiTheme="minorHAnsi" w:cstheme="minorHAnsi"/>
                <w:b/>
                <w:color w:val="auto"/>
              </w:rPr>
            </w:pPr>
            <w:r>
              <w:rPr>
                <w:rFonts w:asciiTheme="minorHAnsi" w:hAnsiTheme="minorHAnsi" w:cstheme="minorHAnsi"/>
                <w:b/>
                <w:color w:val="auto"/>
              </w:rPr>
              <w:t>Person Responsible</w:t>
            </w:r>
          </w:p>
        </w:tc>
        <w:tc>
          <w:tcPr>
            <w:tcW w:w="1034" w:type="dxa"/>
          </w:tcPr>
          <w:p w14:paraId="165590EB" w14:textId="639C7A23" w:rsidR="003438D5" w:rsidRDefault="006C774A" w:rsidP="00ED54AE">
            <w:pPr>
              <w:pStyle w:val="Default"/>
              <w:jc w:val="center"/>
              <w:rPr>
                <w:rFonts w:asciiTheme="minorHAnsi" w:hAnsiTheme="minorHAnsi" w:cstheme="minorHAnsi"/>
                <w:b/>
                <w:color w:val="auto"/>
              </w:rPr>
            </w:pPr>
            <w:r>
              <w:rPr>
                <w:rFonts w:asciiTheme="minorHAnsi" w:hAnsiTheme="minorHAnsi" w:cstheme="minorHAnsi"/>
                <w:b/>
                <w:color w:val="auto"/>
              </w:rPr>
              <w:t>Item Number</w:t>
            </w:r>
          </w:p>
        </w:tc>
        <w:tc>
          <w:tcPr>
            <w:tcW w:w="4997" w:type="dxa"/>
          </w:tcPr>
          <w:p w14:paraId="2630E697" w14:textId="1EE6C663" w:rsidR="003438D5" w:rsidRPr="008530D8" w:rsidRDefault="003438D5" w:rsidP="0079269F">
            <w:pPr>
              <w:pStyle w:val="Default"/>
              <w:jc w:val="center"/>
              <w:rPr>
                <w:rFonts w:asciiTheme="minorHAnsi" w:hAnsiTheme="minorHAnsi" w:cstheme="minorHAnsi"/>
                <w:b/>
                <w:color w:val="auto"/>
              </w:rPr>
            </w:pPr>
            <w:r>
              <w:rPr>
                <w:rFonts w:asciiTheme="minorHAnsi" w:hAnsiTheme="minorHAnsi" w:cstheme="minorHAnsi"/>
                <w:b/>
                <w:color w:val="auto"/>
              </w:rPr>
              <w:t>Agenda Item</w:t>
            </w:r>
          </w:p>
        </w:tc>
        <w:tc>
          <w:tcPr>
            <w:tcW w:w="3040" w:type="dxa"/>
          </w:tcPr>
          <w:p w14:paraId="3D0AFFEE" w14:textId="53D479DE" w:rsidR="003438D5" w:rsidRPr="009D1EDF" w:rsidRDefault="003438D5" w:rsidP="0079269F">
            <w:pPr>
              <w:pStyle w:val="Default"/>
              <w:jc w:val="center"/>
              <w:rPr>
                <w:rFonts w:asciiTheme="minorHAnsi" w:hAnsiTheme="minorHAnsi" w:cstheme="minorHAnsi"/>
                <w:b/>
                <w:color w:val="auto"/>
              </w:rPr>
            </w:pPr>
            <w:r w:rsidRPr="009D1EDF">
              <w:rPr>
                <w:rFonts w:asciiTheme="minorHAnsi" w:hAnsiTheme="minorHAnsi" w:cstheme="minorHAnsi"/>
                <w:b/>
                <w:color w:val="auto"/>
              </w:rPr>
              <w:t>Commission Responsibility or Performance Framework</w:t>
            </w:r>
          </w:p>
        </w:tc>
      </w:tr>
      <w:tr w:rsidR="003438D5" w14:paraId="7F38059B" w14:textId="77777777" w:rsidTr="1A68EAFF">
        <w:tc>
          <w:tcPr>
            <w:tcW w:w="1454" w:type="dxa"/>
            <w:shd w:val="clear" w:color="auto" w:fill="D9D9D9" w:themeFill="background1" w:themeFillShade="D9"/>
          </w:tcPr>
          <w:p w14:paraId="7989656C" w14:textId="2E40B4CF" w:rsidR="003438D5" w:rsidRPr="008A53BB" w:rsidRDefault="003438D5" w:rsidP="0079269F">
            <w:pPr>
              <w:pStyle w:val="Default"/>
              <w:jc w:val="center"/>
              <w:rPr>
                <w:rFonts w:asciiTheme="minorHAnsi" w:hAnsiTheme="minorHAnsi" w:cstheme="minorHAnsi"/>
                <w:i/>
                <w:color w:val="auto"/>
              </w:rPr>
            </w:pPr>
            <w:proofErr w:type="spellStart"/>
            <w:r>
              <w:rPr>
                <w:rFonts w:asciiTheme="minorHAnsi" w:hAnsiTheme="minorHAnsi" w:cstheme="minorHAnsi"/>
                <w:i/>
                <w:color w:val="auto"/>
              </w:rPr>
              <w:t>Nichi</w:t>
            </w:r>
            <w:proofErr w:type="spellEnd"/>
          </w:p>
        </w:tc>
        <w:tc>
          <w:tcPr>
            <w:tcW w:w="1034" w:type="dxa"/>
            <w:shd w:val="clear" w:color="auto" w:fill="D9D9D9" w:themeFill="background1" w:themeFillShade="D9"/>
          </w:tcPr>
          <w:p w14:paraId="4B6A3248" w14:textId="4C098FDF" w:rsidR="003438D5" w:rsidRDefault="00ED54AE" w:rsidP="00ED54AE">
            <w:pPr>
              <w:pStyle w:val="Default"/>
              <w:jc w:val="center"/>
              <w:rPr>
                <w:rFonts w:asciiTheme="minorHAnsi" w:hAnsiTheme="minorHAnsi" w:cstheme="minorHAnsi"/>
                <w:b/>
                <w:color w:val="auto"/>
              </w:rPr>
            </w:pPr>
            <w:r>
              <w:rPr>
                <w:rFonts w:asciiTheme="minorHAnsi" w:hAnsiTheme="minorHAnsi" w:cstheme="minorHAnsi"/>
                <w:b/>
                <w:color w:val="auto"/>
              </w:rPr>
              <w:t>1</w:t>
            </w:r>
          </w:p>
        </w:tc>
        <w:tc>
          <w:tcPr>
            <w:tcW w:w="4997" w:type="dxa"/>
            <w:shd w:val="clear" w:color="auto" w:fill="D9D9D9" w:themeFill="background1" w:themeFillShade="D9"/>
          </w:tcPr>
          <w:p w14:paraId="2704CF5B" w14:textId="30AE0CB5" w:rsidR="003438D5" w:rsidRPr="0054159E" w:rsidRDefault="003438D5" w:rsidP="0054159E">
            <w:pPr>
              <w:pStyle w:val="Default"/>
              <w:rPr>
                <w:rFonts w:asciiTheme="minorHAnsi" w:hAnsiTheme="minorHAnsi" w:cstheme="minorHAnsi"/>
                <w:b/>
                <w:color w:val="auto"/>
              </w:rPr>
            </w:pPr>
            <w:r>
              <w:rPr>
                <w:rFonts w:asciiTheme="minorHAnsi" w:hAnsiTheme="minorHAnsi" w:cstheme="minorHAnsi"/>
                <w:b/>
                <w:color w:val="auto"/>
              </w:rPr>
              <w:t>Call to Order and Declare a Quorum</w:t>
            </w:r>
          </w:p>
        </w:tc>
        <w:tc>
          <w:tcPr>
            <w:tcW w:w="3040" w:type="dxa"/>
            <w:shd w:val="clear" w:color="auto" w:fill="D9D9D9" w:themeFill="background1" w:themeFillShade="D9"/>
          </w:tcPr>
          <w:p w14:paraId="7E9397EB" w14:textId="6779EC50" w:rsidR="003438D5" w:rsidRPr="002A2C60" w:rsidRDefault="003438D5" w:rsidP="0079269F">
            <w:pPr>
              <w:pStyle w:val="Default"/>
              <w:jc w:val="center"/>
              <w:rPr>
                <w:rFonts w:asciiTheme="minorHAnsi" w:hAnsiTheme="minorHAnsi" w:cstheme="minorHAnsi"/>
                <w:i/>
                <w:color w:val="auto"/>
              </w:rPr>
            </w:pPr>
            <w:r>
              <w:rPr>
                <w:rFonts w:asciiTheme="minorHAnsi" w:hAnsiTheme="minorHAnsi" w:cstheme="minorHAnsi"/>
                <w:i/>
                <w:color w:val="auto"/>
              </w:rPr>
              <w:t>N/A</w:t>
            </w:r>
          </w:p>
        </w:tc>
      </w:tr>
      <w:tr w:rsidR="003438D5" w14:paraId="6AA21D2B" w14:textId="77777777" w:rsidTr="1A68EAFF">
        <w:tc>
          <w:tcPr>
            <w:tcW w:w="1454" w:type="dxa"/>
          </w:tcPr>
          <w:p w14:paraId="233C1999" w14:textId="77777777" w:rsidR="003438D5" w:rsidRDefault="003438D5" w:rsidP="0079269F">
            <w:pPr>
              <w:pStyle w:val="Default"/>
              <w:jc w:val="center"/>
              <w:rPr>
                <w:rFonts w:asciiTheme="minorHAnsi" w:hAnsiTheme="minorHAnsi" w:cstheme="minorHAnsi"/>
                <w:color w:val="auto"/>
                <w:u w:val="single"/>
              </w:rPr>
            </w:pPr>
          </w:p>
        </w:tc>
        <w:tc>
          <w:tcPr>
            <w:tcW w:w="1034" w:type="dxa"/>
          </w:tcPr>
          <w:p w14:paraId="6FA2B0A8" w14:textId="77777777" w:rsidR="003438D5" w:rsidRDefault="003438D5" w:rsidP="00ED54AE">
            <w:pPr>
              <w:pStyle w:val="Default"/>
              <w:jc w:val="center"/>
              <w:rPr>
                <w:rFonts w:asciiTheme="minorHAnsi" w:hAnsiTheme="minorHAnsi" w:cstheme="minorHAnsi"/>
                <w:color w:val="auto"/>
                <w:u w:val="single"/>
              </w:rPr>
            </w:pPr>
          </w:p>
        </w:tc>
        <w:tc>
          <w:tcPr>
            <w:tcW w:w="4997" w:type="dxa"/>
          </w:tcPr>
          <w:p w14:paraId="53AEDA06" w14:textId="5D73E939" w:rsidR="003438D5" w:rsidRPr="009641CC" w:rsidRDefault="003438D5" w:rsidP="0054159E">
            <w:pPr>
              <w:pStyle w:val="Default"/>
              <w:rPr>
                <w:rFonts w:asciiTheme="minorHAnsi" w:hAnsiTheme="minorHAnsi" w:cstheme="minorHAnsi"/>
                <w:i/>
                <w:color w:val="auto"/>
              </w:rPr>
            </w:pPr>
          </w:p>
        </w:tc>
        <w:tc>
          <w:tcPr>
            <w:tcW w:w="3040" w:type="dxa"/>
          </w:tcPr>
          <w:p w14:paraId="75EEF10B" w14:textId="77777777" w:rsidR="003438D5" w:rsidRPr="009D1EDF" w:rsidRDefault="003438D5" w:rsidP="0079269F">
            <w:pPr>
              <w:pStyle w:val="Default"/>
              <w:jc w:val="center"/>
              <w:rPr>
                <w:rFonts w:asciiTheme="minorHAnsi" w:hAnsiTheme="minorHAnsi" w:cstheme="minorHAnsi"/>
                <w:i/>
                <w:color w:val="auto"/>
                <w:u w:val="single"/>
              </w:rPr>
            </w:pPr>
          </w:p>
        </w:tc>
      </w:tr>
      <w:tr w:rsidR="003438D5" w14:paraId="1FCE9A0E" w14:textId="77777777" w:rsidTr="1A68EAFF">
        <w:tc>
          <w:tcPr>
            <w:tcW w:w="1454" w:type="dxa"/>
            <w:shd w:val="clear" w:color="auto" w:fill="D9D9D9" w:themeFill="background1" w:themeFillShade="D9"/>
          </w:tcPr>
          <w:p w14:paraId="6845E34B" w14:textId="3F0248F1" w:rsidR="003438D5" w:rsidRPr="008A53BB" w:rsidRDefault="003438D5" w:rsidP="0079269F">
            <w:pPr>
              <w:pStyle w:val="Default"/>
              <w:jc w:val="center"/>
              <w:rPr>
                <w:rFonts w:asciiTheme="minorHAnsi" w:hAnsiTheme="minorHAnsi" w:cstheme="minorHAnsi"/>
                <w:i/>
                <w:color w:val="auto"/>
              </w:rPr>
            </w:pPr>
            <w:proofErr w:type="spellStart"/>
            <w:r>
              <w:rPr>
                <w:rFonts w:asciiTheme="minorHAnsi" w:hAnsiTheme="minorHAnsi" w:cstheme="minorHAnsi"/>
                <w:i/>
                <w:color w:val="auto"/>
              </w:rPr>
              <w:t>Nichi</w:t>
            </w:r>
            <w:proofErr w:type="spellEnd"/>
          </w:p>
        </w:tc>
        <w:tc>
          <w:tcPr>
            <w:tcW w:w="1034" w:type="dxa"/>
            <w:shd w:val="clear" w:color="auto" w:fill="D9D9D9" w:themeFill="background1" w:themeFillShade="D9"/>
          </w:tcPr>
          <w:p w14:paraId="268A759A" w14:textId="0FD24F6A" w:rsidR="003438D5" w:rsidRDefault="00ED54AE" w:rsidP="00ED54AE">
            <w:pPr>
              <w:pStyle w:val="Default"/>
              <w:jc w:val="center"/>
              <w:rPr>
                <w:rFonts w:asciiTheme="minorHAnsi" w:hAnsiTheme="minorHAnsi" w:cstheme="minorHAnsi"/>
                <w:b/>
                <w:color w:val="auto"/>
              </w:rPr>
            </w:pPr>
            <w:r>
              <w:rPr>
                <w:rFonts w:asciiTheme="minorHAnsi" w:hAnsiTheme="minorHAnsi" w:cstheme="minorHAnsi"/>
                <w:b/>
                <w:color w:val="auto"/>
              </w:rPr>
              <w:t>2</w:t>
            </w:r>
          </w:p>
        </w:tc>
        <w:tc>
          <w:tcPr>
            <w:tcW w:w="4997" w:type="dxa"/>
            <w:shd w:val="clear" w:color="auto" w:fill="D9D9D9" w:themeFill="background1" w:themeFillShade="D9"/>
          </w:tcPr>
          <w:p w14:paraId="5C2DAAEE" w14:textId="74DE50E5" w:rsidR="003438D5" w:rsidRPr="0054159E" w:rsidRDefault="003438D5" w:rsidP="0054159E">
            <w:pPr>
              <w:pStyle w:val="Default"/>
              <w:rPr>
                <w:rFonts w:asciiTheme="minorHAnsi" w:hAnsiTheme="minorHAnsi" w:cstheme="minorHAnsi"/>
                <w:b/>
                <w:color w:val="auto"/>
              </w:rPr>
            </w:pPr>
            <w:r>
              <w:rPr>
                <w:rFonts w:asciiTheme="minorHAnsi" w:hAnsiTheme="minorHAnsi" w:cstheme="minorHAnsi"/>
                <w:b/>
                <w:color w:val="auto"/>
              </w:rPr>
              <w:t>Reminders</w:t>
            </w:r>
          </w:p>
        </w:tc>
        <w:tc>
          <w:tcPr>
            <w:tcW w:w="3040" w:type="dxa"/>
            <w:shd w:val="clear" w:color="auto" w:fill="D9D9D9" w:themeFill="background1" w:themeFillShade="D9"/>
          </w:tcPr>
          <w:p w14:paraId="5F0361DF" w14:textId="583816B3" w:rsidR="003438D5" w:rsidRPr="002A2C60" w:rsidRDefault="003438D5" w:rsidP="0079269F">
            <w:pPr>
              <w:pStyle w:val="Default"/>
              <w:jc w:val="center"/>
              <w:rPr>
                <w:rFonts w:asciiTheme="minorHAnsi" w:hAnsiTheme="minorHAnsi" w:cstheme="minorHAnsi"/>
                <w:i/>
                <w:color w:val="auto"/>
              </w:rPr>
            </w:pPr>
            <w:r>
              <w:rPr>
                <w:rFonts w:asciiTheme="minorHAnsi" w:hAnsiTheme="minorHAnsi" w:cstheme="minorHAnsi"/>
                <w:i/>
                <w:color w:val="auto"/>
              </w:rPr>
              <w:t>N/A</w:t>
            </w:r>
          </w:p>
        </w:tc>
      </w:tr>
      <w:tr w:rsidR="003438D5" w14:paraId="235AC3DD" w14:textId="77777777" w:rsidTr="1A68EAFF">
        <w:tc>
          <w:tcPr>
            <w:tcW w:w="1454" w:type="dxa"/>
          </w:tcPr>
          <w:p w14:paraId="53F8D018" w14:textId="77777777" w:rsidR="003438D5" w:rsidRPr="00812481" w:rsidRDefault="003438D5" w:rsidP="0079269F">
            <w:pPr>
              <w:pStyle w:val="Default"/>
              <w:jc w:val="center"/>
              <w:rPr>
                <w:rFonts w:asciiTheme="minorHAnsi" w:hAnsiTheme="minorHAnsi" w:cstheme="minorHAnsi"/>
                <w:color w:val="auto"/>
                <w:sz w:val="22"/>
                <w:szCs w:val="22"/>
                <w:highlight w:val="yellow"/>
                <w:u w:val="single"/>
              </w:rPr>
            </w:pPr>
          </w:p>
        </w:tc>
        <w:tc>
          <w:tcPr>
            <w:tcW w:w="1034" w:type="dxa"/>
          </w:tcPr>
          <w:p w14:paraId="78A35C66" w14:textId="6F9BA3BF" w:rsidR="003438D5" w:rsidRPr="00B937E6" w:rsidRDefault="00A17818" w:rsidP="00ED54AE">
            <w:pPr>
              <w:pStyle w:val="Default"/>
              <w:jc w:val="center"/>
              <w:rPr>
                <w:rFonts w:asciiTheme="minorHAnsi" w:hAnsiTheme="minorHAnsi" w:cstheme="minorHAnsi"/>
                <w:color w:val="auto"/>
                <w:sz w:val="22"/>
                <w:szCs w:val="22"/>
              </w:rPr>
            </w:pPr>
            <w:r w:rsidRPr="00B937E6">
              <w:rPr>
                <w:rFonts w:asciiTheme="minorHAnsi" w:hAnsiTheme="minorHAnsi" w:cstheme="minorHAnsi"/>
                <w:color w:val="auto"/>
                <w:sz w:val="22"/>
                <w:szCs w:val="22"/>
              </w:rPr>
              <w:t>2a</w:t>
            </w:r>
          </w:p>
        </w:tc>
        <w:tc>
          <w:tcPr>
            <w:tcW w:w="4997" w:type="dxa"/>
            <w:shd w:val="clear" w:color="auto" w:fill="auto"/>
          </w:tcPr>
          <w:p w14:paraId="0B540DBA" w14:textId="0CE32BD1" w:rsidR="003438D5" w:rsidRPr="00B937E6" w:rsidRDefault="003438D5" w:rsidP="0054159E">
            <w:pPr>
              <w:pStyle w:val="Default"/>
              <w:rPr>
                <w:rFonts w:asciiTheme="minorHAnsi" w:hAnsiTheme="minorHAnsi" w:cstheme="minorHAnsi"/>
                <w:color w:val="auto"/>
                <w:sz w:val="22"/>
                <w:szCs w:val="22"/>
              </w:rPr>
            </w:pPr>
            <w:r w:rsidRPr="00B937E6">
              <w:rPr>
                <w:rFonts w:asciiTheme="minorHAnsi" w:hAnsiTheme="minorHAnsi" w:cstheme="minorHAnsi"/>
                <w:color w:val="auto"/>
                <w:sz w:val="22"/>
                <w:szCs w:val="22"/>
              </w:rPr>
              <w:t xml:space="preserve">This meeting </w:t>
            </w:r>
            <w:r w:rsidR="005A5F9C" w:rsidRPr="00B937E6">
              <w:rPr>
                <w:rFonts w:asciiTheme="minorHAnsi" w:hAnsiTheme="minorHAnsi" w:cstheme="minorHAnsi"/>
                <w:color w:val="auto"/>
                <w:sz w:val="22"/>
                <w:szCs w:val="22"/>
              </w:rPr>
              <w:t xml:space="preserve">is being </w:t>
            </w:r>
            <w:r w:rsidR="00AA04C8">
              <w:rPr>
                <w:rFonts w:asciiTheme="minorHAnsi" w:hAnsiTheme="minorHAnsi" w:cstheme="minorHAnsi"/>
                <w:color w:val="auto"/>
                <w:sz w:val="22"/>
                <w:szCs w:val="22"/>
              </w:rPr>
              <w:t xml:space="preserve">recorded </w:t>
            </w:r>
            <w:r w:rsidR="00B21F6A" w:rsidRPr="00B937E6">
              <w:rPr>
                <w:rFonts w:asciiTheme="minorHAnsi" w:hAnsiTheme="minorHAnsi" w:cstheme="minorHAnsi"/>
                <w:color w:val="auto"/>
                <w:sz w:val="22"/>
                <w:szCs w:val="22"/>
              </w:rPr>
              <w:t>via Zoom.</w:t>
            </w:r>
          </w:p>
        </w:tc>
        <w:tc>
          <w:tcPr>
            <w:tcW w:w="3040" w:type="dxa"/>
          </w:tcPr>
          <w:p w14:paraId="329F465A" w14:textId="77777777" w:rsidR="003438D5" w:rsidRPr="00812481" w:rsidRDefault="003438D5" w:rsidP="0079269F">
            <w:pPr>
              <w:pStyle w:val="Default"/>
              <w:jc w:val="center"/>
              <w:rPr>
                <w:rFonts w:asciiTheme="minorHAnsi" w:hAnsiTheme="minorHAnsi" w:cstheme="minorHAnsi"/>
                <w:i/>
                <w:color w:val="auto"/>
                <w:sz w:val="22"/>
                <w:szCs w:val="22"/>
                <w:highlight w:val="yellow"/>
                <w:u w:val="single"/>
              </w:rPr>
            </w:pPr>
          </w:p>
        </w:tc>
      </w:tr>
      <w:tr w:rsidR="00AA04C8" w14:paraId="1DE840AC" w14:textId="77777777" w:rsidTr="1A68EAFF">
        <w:tc>
          <w:tcPr>
            <w:tcW w:w="1454" w:type="dxa"/>
          </w:tcPr>
          <w:p w14:paraId="346D0578" w14:textId="77777777" w:rsidR="00AA04C8" w:rsidRPr="00812481" w:rsidRDefault="00AA04C8" w:rsidP="0079269F">
            <w:pPr>
              <w:pStyle w:val="Default"/>
              <w:jc w:val="center"/>
              <w:rPr>
                <w:rFonts w:asciiTheme="minorHAnsi" w:hAnsiTheme="minorHAnsi" w:cstheme="minorHAnsi"/>
                <w:color w:val="auto"/>
                <w:sz w:val="22"/>
                <w:szCs w:val="22"/>
                <w:highlight w:val="yellow"/>
                <w:u w:val="single"/>
              </w:rPr>
            </w:pPr>
          </w:p>
        </w:tc>
        <w:tc>
          <w:tcPr>
            <w:tcW w:w="1034" w:type="dxa"/>
          </w:tcPr>
          <w:p w14:paraId="5577938D" w14:textId="6DA60D12" w:rsidR="00AA04C8" w:rsidRPr="00B937E6" w:rsidRDefault="00AA04C8" w:rsidP="00ED54AE">
            <w:pPr>
              <w:pStyle w:val="Default"/>
              <w:jc w:val="center"/>
              <w:rPr>
                <w:rFonts w:asciiTheme="minorHAnsi" w:hAnsiTheme="minorHAnsi" w:cstheme="minorHAnsi"/>
                <w:color w:val="auto"/>
                <w:sz w:val="22"/>
                <w:szCs w:val="22"/>
              </w:rPr>
            </w:pPr>
            <w:r>
              <w:rPr>
                <w:rFonts w:asciiTheme="minorHAnsi" w:hAnsiTheme="minorHAnsi" w:cstheme="minorHAnsi"/>
                <w:color w:val="auto"/>
                <w:sz w:val="22"/>
                <w:szCs w:val="22"/>
              </w:rPr>
              <w:t>2b</w:t>
            </w:r>
          </w:p>
        </w:tc>
        <w:tc>
          <w:tcPr>
            <w:tcW w:w="4997" w:type="dxa"/>
            <w:shd w:val="clear" w:color="auto" w:fill="auto"/>
          </w:tcPr>
          <w:p w14:paraId="67646296" w14:textId="76994790" w:rsidR="00AA04C8" w:rsidRPr="00B937E6" w:rsidRDefault="00AA04C8" w:rsidP="0054159E">
            <w:pPr>
              <w:pStyle w:val="Default"/>
              <w:rPr>
                <w:rFonts w:asciiTheme="minorHAnsi" w:hAnsiTheme="minorHAnsi" w:cstheme="minorHAnsi"/>
                <w:color w:val="auto"/>
                <w:sz w:val="22"/>
                <w:szCs w:val="22"/>
              </w:rPr>
            </w:pPr>
            <w:r>
              <w:rPr>
                <w:rFonts w:asciiTheme="minorHAnsi" w:hAnsiTheme="minorHAnsi" w:cstheme="minorHAnsi"/>
                <w:color w:val="auto"/>
                <w:sz w:val="22"/>
                <w:szCs w:val="22"/>
              </w:rPr>
              <w:t xml:space="preserve">We ask that those of you who are not members of the Commission or Commission staff </w:t>
            </w:r>
            <w:proofErr w:type="gramStart"/>
            <w:r>
              <w:rPr>
                <w:rFonts w:asciiTheme="minorHAnsi" w:hAnsiTheme="minorHAnsi" w:cstheme="minorHAnsi"/>
                <w:color w:val="auto"/>
                <w:sz w:val="22"/>
                <w:szCs w:val="22"/>
              </w:rPr>
              <w:t>remain muted at all times</w:t>
            </w:r>
            <w:proofErr w:type="gramEnd"/>
            <w:r>
              <w:rPr>
                <w:rFonts w:asciiTheme="minorHAnsi" w:hAnsiTheme="minorHAnsi" w:cstheme="minorHAnsi"/>
                <w:color w:val="auto"/>
                <w:sz w:val="22"/>
                <w:szCs w:val="22"/>
              </w:rPr>
              <w:t>, until public comments are being heard.</w:t>
            </w:r>
          </w:p>
        </w:tc>
        <w:tc>
          <w:tcPr>
            <w:tcW w:w="3040" w:type="dxa"/>
          </w:tcPr>
          <w:p w14:paraId="1126F095" w14:textId="77777777" w:rsidR="00AA04C8" w:rsidRPr="00812481" w:rsidRDefault="00AA04C8" w:rsidP="0079269F">
            <w:pPr>
              <w:pStyle w:val="Default"/>
              <w:jc w:val="center"/>
              <w:rPr>
                <w:rFonts w:asciiTheme="minorHAnsi" w:hAnsiTheme="minorHAnsi" w:cstheme="minorHAnsi"/>
                <w:i/>
                <w:color w:val="auto"/>
                <w:sz w:val="22"/>
                <w:szCs w:val="22"/>
                <w:highlight w:val="yellow"/>
                <w:u w:val="single"/>
              </w:rPr>
            </w:pPr>
          </w:p>
        </w:tc>
      </w:tr>
      <w:tr w:rsidR="000A28C2" w14:paraId="0A44DF89" w14:textId="77777777" w:rsidTr="1A68EAFF">
        <w:tc>
          <w:tcPr>
            <w:tcW w:w="1454" w:type="dxa"/>
          </w:tcPr>
          <w:p w14:paraId="693CF78A" w14:textId="77777777" w:rsidR="000A28C2" w:rsidRPr="00812481" w:rsidRDefault="000A28C2" w:rsidP="0079269F">
            <w:pPr>
              <w:pStyle w:val="Default"/>
              <w:jc w:val="center"/>
              <w:rPr>
                <w:rFonts w:asciiTheme="minorHAnsi" w:hAnsiTheme="minorHAnsi" w:cstheme="minorHAnsi"/>
                <w:color w:val="auto"/>
                <w:sz w:val="22"/>
                <w:szCs w:val="22"/>
                <w:highlight w:val="yellow"/>
                <w:u w:val="single"/>
              </w:rPr>
            </w:pPr>
          </w:p>
        </w:tc>
        <w:tc>
          <w:tcPr>
            <w:tcW w:w="1034" w:type="dxa"/>
          </w:tcPr>
          <w:p w14:paraId="62F1655D" w14:textId="317DC795" w:rsidR="000A28C2" w:rsidRDefault="000A28C2" w:rsidP="00ED54AE">
            <w:pPr>
              <w:pStyle w:val="Default"/>
              <w:jc w:val="center"/>
              <w:rPr>
                <w:rFonts w:asciiTheme="minorHAnsi" w:hAnsiTheme="minorHAnsi" w:cstheme="minorHAnsi"/>
                <w:color w:val="auto"/>
                <w:sz w:val="22"/>
                <w:szCs w:val="22"/>
              </w:rPr>
            </w:pPr>
            <w:r>
              <w:rPr>
                <w:rFonts w:asciiTheme="minorHAnsi" w:hAnsiTheme="minorHAnsi" w:cstheme="minorHAnsi"/>
                <w:color w:val="auto"/>
                <w:sz w:val="22"/>
                <w:szCs w:val="22"/>
              </w:rPr>
              <w:t>2c</w:t>
            </w:r>
          </w:p>
        </w:tc>
        <w:tc>
          <w:tcPr>
            <w:tcW w:w="4997" w:type="dxa"/>
            <w:shd w:val="clear" w:color="auto" w:fill="auto"/>
          </w:tcPr>
          <w:p w14:paraId="61CA80C4" w14:textId="492C87C6" w:rsidR="000A28C2" w:rsidRDefault="000A28C2" w:rsidP="0054159E">
            <w:pPr>
              <w:pStyle w:val="Default"/>
              <w:rPr>
                <w:rFonts w:asciiTheme="minorHAnsi" w:hAnsiTheme="minorHAnsi" w:cstheme="minorHAnsi"/>
                <w:color w:val="auto"/>
                <w:sz w:val="22"/>
                <w:szCs w:val="22"/>
              </w:rPr>
            </w:pPr>
            <w:r>
              <w:rPr>
                <w:rFonts w:asciiTheme="minorHAnsi" w:hAnsiTheme="minorHAnsi" w:cstheme="minorHAnsi"/>
                <w:color w:val="auto"/>
                <w:sz w:val="22"/>
                <w:szCs w:val="22"/>
              </w:rPr>
              <w:t>Pursuant to Section G-1. 1 MRSE §403-A, voting will be done via roll call.</w:t>
            </w:r>
          </w:p>
        </w:tc>
        <w:tc>
          <w:tcPr>
            <w:tcW w:w="3040" w:type="dxa"/>
          </w:tcPr>
          <w:p w14:paraId="30BAD332" w14:textId="77777777" w:rsidR="000A28C2" w:rsidRPr="00812481" w:rsidRDefault="000A28C2" w:rsidP="0079269F">
            <w:pPr>
              <w:pStyle w:val="Default"/>
              <w:jc w:val="center"/>
              <w:rPr>
                <w:rFonts w:asciiTheme="minorHAnsi" w:hAnsiTheme="minorHAnsi" w:cstheme="minorHAnsi"/>
                <w:i/>
                <w:color w:val="auto"/>
                <w:sz w:val="22"/>
                <w:szCs w:val="22"/>
                <w:highlight w:val="yellow"/>
                <w:u w:val="single"/>
              </w:rPr>
            </w:pPr>
          </w:p>
        </w:tc>
      </w:tr>
      <w:tr w:rsidR="000A28C2" w14:paraId="7D56ABF8" w14:textId="77777777" w:rsidTr="1A68EAFF">
        <w:tc>
          <w:tcPr>
            <w:tcW w:w="1454" w:type="dxa"/>
          </w:tcPr>
          <w:p w14:paraId="472EE36E" w14:textId="77777777" w:rsidR="000A28C2" w:rsidRPr="00812481" w:rsidRDefault="000A28C2" w:rsidP="0079269F">
            <w:pPr>
              <w:pStyle w:val="Default"/>
              <w:jc w:val="center"/>
              <w:rPr>
                <w:rFonts w:asciiTheme="minorHAnsi" w:hAnsiTheme="minorHAnsi" w:cstheme="minorHAnsi"/>
                <w:color w:val="auto"/>
                <w:sz w:val="22"/>
                <w:szCs w:val="22"/>
                <w:highlight w:val="yellow"/>
                <w:u w:val="single"/>
              </w:rPr>
            </w:pPr>
          </w:p>
        </w:tc>
        <w:tc>
          <w:tcPr>
            <w:tcW w:w="1034" w:type="dxa"/>
          </w:tcPr>
          <w:p w14:paraId="6CD7CA06" w14:textId="6865BF87" w:rsidR="000A28C2" w:rsidRDefault="000A28C2" w:rsidP="00ED54AE">
            <w:pPr>
              <w:pStyle w:val="Default"/>
              <w:jc w:val="center"/>
              <w:rPr>
                <w:rFonts w:asciiTheme="minorHAnsi" w:hAnsiTheme="minorHAnsi" w:cstheme="minorHAnsi"/>
                <w:color w:val="auto"/>
                <w:sz w:val="22"/>
                <w:szCs w:val="22"/>
              </w:rPr>
            </w:pPr>
            <w:r>
              <w:rPr>
                <w:rFonts w:asciiTheme="minorHAnsi" w:hAnsiTheme="minorHAnsi" w:cstheme="minorHAnsi"/>
                <w:color w:val="auto"/>
                <w:sz w:val="22"/>
                <w:szCs w:val="22"/>
              </w:rPr>
              <w:t>2d</w:t>
            </w:r>
          </w:p>
        </w:tc>
        <w:tc>
          <w:tcPr>
            <w:tcW w:w="4997" w:type="dxa"/>
            <w:shd w:val="clear" w:color="auto" w:fill="auto"/>
          </w:tcPr>
          <w:p w14:paraId="2D6E4AEE" w14:textId="13501772" w:rsidR="000A28C2" w:rsidRDefault="000A28C2" w:rsidP="0054159E">
            <w:pPr>
              <w:pStyle w:val="Default"/>
              <w:rPr>
                <w:rFonts w:asciiTheme="minorHAnsi" w:hAnsiTheme="minorHAnsi" w:cstheme="minorHAnsi"/>
                <w:color w:val="auto"/>
                <w:sz w:val="22"/>
                <w:szCs w:val="22"/>
              </w:rPr>
            </w:pPr>
            <w:r>
              <w:rPr>
                <w:rFonts w:asciiTheme="minorHAnsi" w:hAnsiTheme="minorHAnsi" w:cstheme="minorHAnsi"/>
                <w:color w:val="auto"/>
                <w:sz w:val="22"/>
                <w:szCs w:val="22"/>
              </w:rPr>
              <w:t xml:space="preserve">Members of the public may participate during public comment. You’ll be asked to “raise your hand” using the raise hand feature on Zoom or by commenting in the chat box at the </w:t>
            </w:r>
            <w:r w:rsidR="00BB20BC">
              <w:rPr>
                <w:rFonts w:asciiTheme="minorHAnsi" w:hAnsiTheme="minorHAnsi" w:cstheme="minorHAnsi"/>
                <w:color w:val="auto"/>
                <w:sz w:val="22"/>
                <w:szCs w:val="22"/>
              </w:rPr>
              <w:t>appropriate time.</w:t>
            </w:r>
          </w:p>
        </w:tc>
        <w:tc>
          <w:tcPr>
            <w:tcW w:w="3040" w:type="dxa"/>
          </w:tcPr>
          <w:p w14:paraId="7B3D64F3" w14:textId="77777777" w:rsidR="000A28C2" w:rsidRPr="00812481" w:rsidRDefault="000A28C2" w:rsidP="0079269F">
            <w:pPr>
              <w:pStyle w:val="Default"/>
              <w:jc w:val="center"/>
              <w:rPr>
                <w:rFonts w:asciiTheme="minorHAnsi" w:hAnsiTheme="minorHAnsi" w:cstheme="minorHAnsi"/>
                <w:i/>
                <w:color w:val="auto"/>
                <w:sz w:val="22"/>
                <w:szCs w:val="22"/>
                <w:highlight w:val="yellow"/>
                <w:u w:val="single"/>
              </w:rPr>
            </w:pPr>
          </w:p>
        </w:tc>
      </w:tr>
      <w:tr w:rsidR="003438D5" w14:paraId="547EA9B3" w14:textId="77777777" w:rsidTr="1A68EAFF">
        <w:tc>
          <w:tcPr>
            <w:tcW w:w="1454" w:type="dxa"/>
            <w:shd w:val="clear" w:color="auto" w:fill="D9D9D9" w:themeFill="background1" w:themeFillShade="D9"/>
          </w:tcPr>
          <w:p w14:paraId="4BAD618C" w14:textId="365E23DB" w:rsidR="003438D5" w:rsidRPr="008A53BB" w:rsidRDefault="003438D5" w:rsidP="0079269F">
            <w:pPr>
              <w:pStyle w:val="Default"/>
              <w:jc w:val="center"/>
              <w:rPr>
                <w:rFonts w:asciiTheme="minorHAnsi" w:hAnsiTheme="minorHAnsi" w:cstheme="minorHAnsi"/>
                <w:i/>
                <w:color w:val="auto"/>
              </w:rPr>
            </w:pPr>
            <w:proofErr w:type="spellStart"/>
            <w:r>
              <w:rPr>
                <w:rFonts w:asciiTheme="minorHAnsi" w:hAnsiTheme="minorHAnsi" w:cstheme="minorHAnsi"/>
                <w:i/>
                <w:color w:val="auto"/>
              </w:rPr>
              <w:t>Nichi</w:t>
            </w:r>
            <w:proofErr w:type="spellEnd"/>
          </w:p>
        </w:tc>
        <w:tc>
          <w:tcPr>
            <w:tcW w:w="1034" w:type="dxa"/>
            <w:shd w:val="clear" w:color="auto" w:fill="D9D9D9" w:themeFill="background1" w:themeFillShade="D9"/>
          </w:tcPr>
          <w:p w14:paraId="1016E65E" w14:textId="53E7DCCC" w:rsidR="003438D5" w:rsidRDefault="00ED54AE" w:rsidP="00ED54AE">
            <w:pPr>
              <w:pStyle w:val="Default"/>
              <w:jc w:val="center"/>
              <w:rPr>
                <w:rFonts w:asciiTheme="minorHAnsi" w:hAnsiTheme="minorHAnsi" w:cstheme="minorHAnsi"/>
                <w:b/>
                <w:color w:val="auto"/>
              </w:rPr>
            </w:pPr>
            <w:r>
              <w:rPr>
                <w:rFonts w:asciiTheme="minorHAnsi" w:hAnsiTheme="minorHAnsi" w:cstheme="minorHAnsi"/>
                <w:b/>
                <w:color w:val="auto"/>
              </w:rPr>
              <w:t>3</w:t>
            </w:r>
          </w:p>
        </w:tc>
        <w:tc>
          <w:tcPr>
            <w:tcW w:w="4997" w:type="dxa"/>
            <w:shd w:val="clear" w:color="auto" w:fill="D9D9D9" w:themeFill="background1" w:themeFillShade="D9"/>
          </w:tcPr>
          <w:p w14:paraId="5584143F" w14:textId="5A5A43CC" w:rsidR="003438D5" w:rsidRPr="009A5E7C" w:rsidRDefault="003438D5" w:rsidP="0054159E">
            <w:pPr>
              <w:pStyle w:val="Default"/>
              <w:rPr>
                <w:rFonts w:asciiTheme="minorHAnsi" w:hAnsiTheme="minorHAnsi" w:cstheme="minorHAnsi"/>
                <w:b/>
                <w:color w:val="auto"/>
              </w:rPr>
            </w:pPr>
            <w:r>
              <w:rPr>
                <w:rFonts w:asciiTheme="minorHAnsi" w:hAnsiTheme="minorHAnsi" w:cstheme="minorHAnsi"/>
                <w:b/>
                <w:color w:val="auto"/>
              </w:rPr>
              <w:t>Additions or Adjustments to the Agenda</w:t>
            </w:r>
          </w:p>
        </w:tc>
        <w:tc>
          <w:tcPr>
            <w:tcW w:w="3040" w:type="dxa"/>
            <w:shd w:val="clear" w:color="auto" w:fill="D9D9D9" w:themeFill="background1" w:themeFillShade="D9"/>
          </w:tcPr>
          <w:p w14:paraId="47098D4D" w14:textId="2F790D36" w:rsidR="003438D5" w:rsidRPr="002A2C60" w:rsidRDefault="003438D5" w:rsidP="0079269F">
            <w:pPr>
              <w:pStyle w:val="Default"/>
              <w:jc w:val="center"/>
              <w:rPr>
                <w:rFonts w:asciiTheme="minorHAnsi" w:hAnsiTheme="minorHAnsi" w:cstheme="minorHAnsi"/>
                <w:i/>
                <w:color w:val="auto"/>
              </w:rPr>
            </w:pPr>
            <w:r>
              <w:rPr>
                <w:rFonts w:asciiTheme="minorHAnsi" w:hAnsiTheme="minorHAnsi" w:cstheme="minorHAnsi"/>
                <w:i/>
                <w:color w:val="auto"/>
              </w:rPr>
              <w:t>N/A</w:t>
            </w:r>
          </w:p>
        </w:tc>
      </w:tr>
      <w:tr w:rsidR="003438D5" w14:paraId="2644FA2F" w14:textId="77777777" w:rsidTr="1A68EAFF">
        <w:tc>
          <w:tcPr>
            <w:tcW w:w="1454" w:type="dxa"/>
          </w:tcPr>
          <w:p w14:paraId="0A304DDF" w14:textId="77777777" w:rsidR="003438D5" w:rsidRDefault="003438D5" w:rsidP="0079269F">
            <w:pPr>
              <w:pStyle w:val="Default"/>
              <w:jc w:val="center"/>
              <w:rPr>
                <w:rFonts w:asciiTheme="minorHAnsi" w:hAnsiTheme="minorHAnsi" w:cstheme="minorHAnsi"/>
                <w:color w:val="auto"/>
                <w:u w:val="single"/>
              </w:rPr>
            </w:pPr>
          </w:p>
        </w:tc>
        <w:tc>
          <w:tcPr>
            <w:tcW w:w="1034" w:type="dxa"/>
          </w:tcPr>
          <w:p w14:paraId="2DB67359" w14:textId="77777777" w:rsidR="003438D5" w:rsidRDefault="003438D5" w:rsidP="00ED54AE">
            <w:pPr>
              <w:pStyle w:val="Default"/>
              <w:jc w:val="center"/>
              <w:rPr>
                <w:rFonts w:asciiTheme="minorHAnsi" w:hAnsiTheme="minorHAnsi" w:cstheme="minorHAnsi"/>
                <w:b/>
                <w:color w:val="auto"/>
              </w:rPr>
            </w:pPr>
          </w:p>
        </w:tc>
        <w:tc>
          <w:tcPr>
            <w:tcW w:w="4997" w:type="dxa"/>
          </w:tcPr>
          <w:p w14:paraId="7A282306" w14:textId="2B6DC8A0" w:rsidR="003438D5" w:rsidRDefault="003438D5" w:rsidP="0054159E">
            <w:pPr>
              <w:pStyle w:val="Default"/>
              <w:rPr>
                <w:rFonts w:asciiTheme="minorHAnsi" w:hAnsiTheme="minorHAnsi" w:cstheme="minorHAnsi"/>
                <w:b/>
                <w:color w:val="auto"/>
              </w:rPr>
            </w:pPr>
          </w:p>
        </w:tc>
        <w:tc>
          <w:tcPr>
            <w:tcW w:w="3040" w:type="dxa"/>
          </w:tcPr>
          <w:p w14:paraId="70D4942A" w14:textId="77777777" w:rsidR="003438D5" w:rsidRPr="009D1EDF" w:rsidRDefault="003438D5" w:rsidP="0079269F">
            <w:pPr>
              <w:pStyle w:val="Default"/>
              <w:jc w:val="center"/>
              <w:rPr>
                <w:rFonts w:asciiTheme="minorHAnsi" w:hAnsiTheme="minorHAnsi" w:cstheme="minorHAnsi"/>
                <w:i/>
                <w:color w:val="auto"/>
                <w:u w:val="single"/>
              </w:rPr>
            </w:pPr>
          </w:p>
        </w:tc>
      </w:tr>
      <w:tr w:rsidR="00420D13" w14:paraId="4BD08420" w14:textId="77777777" w:rsidTr="00420D13">
        <w:tc>
          <w:tcPr>
            <w:tcW w:w="1454" w:type="dxa"/>
            <w:shd w:val="clear" w:color="auto" w:fill="D9D9D9" w:themeFill="background1" w:themeFillShade="D9"/>
          </w:tcPr>
          <w:p w14:paraId="0BEB9903" w14:textId="77777777" w:rsidR="00420D13" w:rsidRDefault="00420D13" w:rsidP="0079269F">
            <w:pPr>
              <w:pStyle w:val="Default"/>
              <w:jc w:val="center"/>
              <w:rPr>
                <w:rFonts w:asciiTheme="minorHAnsi" w:hAnsiTheme="minorHAnsi" w:cstheme="minorHAnsi"/>
                <w:color w:val="auto"/>
                <w:u w:val="single"/>
              </w:rPr>
            </w:pPr>
          </w:p>
        </w:tc>
        <w:tc>
          <w:tcPr>
            <w:tcW w:w="1034" w:type="dxa"/>
            <w:shd w:val="clear" w:color="auto" w:fill="D9D9D9" w:themeFill="background1" w:themeFillShade="D9"/>
          </w:tcPr>
          <w:p w14:paraId="6859BE09" w14:textId="4D88D06A" w:rsidR="00420D13" w:rsidRDefault="00420D13" w:rsidP="00ED54AE">
            <w:pPr>
              <w:pStyle w:val="Default"/>
              <w:jc w:val="center"/>
              <w:rPr>
                <w:rFonts w:asciiTheme="minorHAnsi" w:hAnsiTheme="minorHAnsi" w:cstheme="minorHAnsi"/>
                <w:b/>
                <w:color w:val="auto"/>
              </w:rPr>
            </w:pPr>
            <w:r>
              <w:rPr>
                <w:rFonts w:asciiTheme="minorHAnsi" w:hAnsiTheme="minorHAnsi" w:cstheme="minorHAnsi"/>
                <w:b/>
                <w:color w:val="auto"/>
              </w:rPr>
              <w:t>4</w:t>
            </w:r>
          </w:p>
        </w:tc>
        <w:tc>
          <w:tcPr>
            <w:tcW w:w="4997" w:type="dxa"/>
            <w:shd w:val="clear" w:color="auto" w:fill="D9D9D9" w:themeFill="background1" w:themeFillShade="D9"/>
          </w:tcPr>
          <w:p w14:paraId="55DC5714" w14:textId="044967C2" w:rsidR="00420D13" w:rsidRDefault="004823F6" w:rsidP="0054159E">
            <w:pPr>
              <w:pStyle w:val="Default"/>
              <w:rPr>
                <w:rFonts w:asciiTheme="minorHAnsi" w:hAnsiTheme="minorHAnsi" w:cstheme="minorHAnsi"/>
                <w:b/>
                <w:color w:val="auto"/>
              </w:rPr>
            </w:pPr>
            <w:r>
              <w:rPr>
                <w:rFonts w:asciiTheme="minorHAnsi" w:hAnsiTheme="minorHAnsi" w:cstheme="minorHAnsi"/>
                <w:b/>
                <w:color w:val="auto"/>
              </w:rPr>
              <w:t>Requires Notification to and A</w:t>
            </w:r>
            <w:r w:rsidR="00971724">
              <w:rPr>
                <w:rFonts w:asciiTheme="minorHAnsi" w:hAnsiTheme="minorHAnsi" w:cstheme="minorHAnsi"/>
                <w:b/>
                <w:color w:val="auto"/>
              </w:rPr>
              <w:t>cceptance by the Commission</w:t>
            </w:r>
          </w:p>
        </w:tc>
        <w:tc>
          <w:tcPr>
            <w:tcW w:w="3040" w:type="dxa"/>
            <w:shd w:val="clear" w:color="auto" w:fill="D9D9D9" w:themeFill="background1" w:themeFillShade="D9"/>
          </w:tcPr>
          <w:p w14:paraId="0105851E" w14:textId="77777777" w:rsidR="00420D13" w:rsidRPr="009D1EDF" w:rsidRDefault="00420D13" w:rsidP="0079269F">
            <w:pPr>
              <w:pStyle w:val="Default"/>
              <w:jc w:val="center"/>
              <w:rPr>
                <w:rFonts w:asciiTheme="minorHAnsi" w:hAnsiTheme="minorHAnsi" w:cstheme="minorHAnsi"/>
                <w:i/>
                <w:color w:val="auto"/>
                <w:u w:val="single"/>
              </w:rPr>
            </w:pPr>
          </w:p>
        </w:tc>
      </w:tr>
      <w:tr w:rsidR="00971724" w14:paraId="4D4A94D5" w14:textId="77777777" w:rsidTr="00971724">
        <w:tc>
          <w:tcPr>
            <w:tcW w:w="1454" w:type="dxa"/>
            <w:shd w:val="clear" w:color="auto" w:fill="auto"/>
          </w:tcPr>
          <w:p w14:paraId="77F11004" w14:textId="4AEEE877" w:rsidR="00971724" w:rsidRPr="00961598" w:rsidRDefault="00961598" w:rsidP="0079269F">
            <w:pPr>
              <w:pStyle w:val="Default"/>
              <w:jc w:val="center"/>
              <w:rPr>
                <w:rFonts w:asciiTheme="minorHAnsi" w:hAnsiTheme="minorHAnsi" w:cstheme="minorHAnsi"/>
                <w:i/>
                <w:iCs/>
                <w:color w:val="auto"/>
                <w:sz w:val="22"/>
                <w:szCs w:val="22"/>
              </w:rPr>
            </w:pPr>
            <w:r>
              <w:rPr>
                <w:rFonts w:asciiTheme="minorHAnsi" w:hAnsiTheme="minorHAnsi" w:cstheme="minorHAnsi"/>
                <w:i/>
                <w:iCs/>
                <w:color w:val="auto"/>
                <w:sz w:val="22"/>
                <w:szCs w:val="22"/>
              </w:rPr>
              <w:t>Gina</w:t>
            </w:r>
          </w:p>
        </w:tc>
        <w:tc>
          <w:tcPr>
            <w:tcW w:w="1034" w:type="dxa"/>
            <w:shd w:val="clear" w:color="auto" w:fill="auto"/>
          </w:tcPr>
          <w:p w14:paraId="7600695A" w14:textId="751A2EEA" w:rsidR="00971724" w:rsidRPr="006F55F3" w:rsidRDefault="006F55F3" w:rsidP="00ED54AE">
            <w:pPr>
              <w:pStyle w:val="Default"/>
              <w:jc w:val="center"/>
              <w:rPr>
                <w:rFonts w:asciiTheme="minorHAnsi" w:hAnsiTheme="minorHAnsi" w:cstheme="minorHAnsi"/>
                <w:bCs/>
                <w:color w:val="auto"/>
                <w:sz w:val="22"/>
                <w:szCs w:val="22"/>
              </w:rPr>
            </w:pPr>
            <w:r>
              <w:rPr>
                <w:rFonts w:asciiTheme="minorHAnsi" w:hAnsiTheme="minorHAnsi" w:cstheme="minorHAnsi"/>
                <w:bCs/>
                <w:color w:val="auto"/>
                <w:sz w:val="22"/>
                <w:szCs w:val="22"/>
              </w:rPr>
              <w:t>4a</w:t>
            </w:r>
          </w:p>
        </w:tc>
        <w:tc>
          <w:tcPr>
            <w:tcW w:w="4997" w:type="dxa"/>
            <w:shd w:val="clear" w:color="auto" w:fill="auto"/>
          </w:tcPr>
          <w:p w14:paraId="08D6A44D" w14:textId="33A3D90A" w:rsidR="00971724" w:rsidRPr="00D72EC0" w:rsidRDefault="006F55F3" w:rsidP="0054159E">
            <w:pPr>
              <w:pStyle w:val="Default"/>
              <w:rPr>
                <w:rFonts w:asciiTheme="minorHAnsi" w:hAnsiTheme="minorHAnsi" w:cstheme="minorHAnsi"/>
                <w:b/>
                <w:bCs/>
                <w:i/>
                <w:color w:val="auto"/>
              </w:rPr>
            </w:pPr>
            <w:r>
              <w:rPr>
                <w:rFonts w:asciiTheme="minorHAnsi" w:hAnsiTheme="minorHAnsi" w:cstheme="minorHAnsi"/>
                <w:iCs/>
                <w:color w:val="auto"/>
                <w:sz w:val="22"/>
                <w:szCs w:val="22"/>
              </w:rPr>
              <w:t xml:space="preserve">Presentation of </w:t>
            </w:r>
            <w:r w:rsidR="00B7603D">
              <w:rPr>
                <w:rFonts w:asciiTheme="minorHAnsi" w:hAnsiTheme="minorHAnsi" w:cstheme="minorHAnsi"/>
                <w:iCs/>
                <w:color w:val="auto"/>
                <w:sz w:val="22"/>
                <w:szCs w:val="22"/>
              </w:rPr>
              <w:t xml:space="preserve">the Silver Analytics </w:t>
            </w:r>
            <w:r w:rsidR="00C62A82">
              <w:rPr>
                <w:rFonts w:asciiTheme="minorHAnsi" w:hAnsiTheme="minorHAnsi" w:cstheme="minorHAnsi"/>
                <w:iCs/>
                <w:color w:val="auto"/>
                <w:sz w:val="22"/>
                <w:szCs w:val="22"/>
              </w:rPr>
              <w:t>Report Reviewing the</w:t>
            </w:r>
            <w:r w:rsidR="00B7603D">
              <w:rPr>
                <w:rFonts w:asciiTheme="minorHAnsi" w:hAnsiTheme="minorHAnsi" w:cstheme="minorHAnsi"/>
                <w:iCs/>
                <w:color w:val="auto"/>
                <w:sz w:val="22"/>
                <w:szCs w:val="22"/>
              </w:rPr>
              <w:t xml:space="preserve"> 2017 NACSA Authorization Evaluation </w:t>
            </w:r>
            <w:r w:rsidR="00D72EC0">
              <w:rPr>
                <w:rFonts w:asciiTheme="minorHAnsi" w:hAnsiTheme="minorHAnsi" w:cstheme="minorHAnsi"/>
                <w:b/>
                <w:bCs/>
                <w:i/>
                <w:color w:val="auto"/>
                <w:sz w:val="22"/>
                <w:szCs w:val="22"/>
              </w:rPr>
              <w:t>(Attached)</w:t>
            </w:r>
          </w:p>
        </w:tc>
        <w:tc>
          <w:tcPr>
            <w:tcW w:w="3040" w:type="dxa"/>
            <w:shd w:val="clear" w:color="auto" w:fill="auto"/>
          </w:tcPr>
          <w:p w14:paraId="2D69C22A" w14:textId="55977D51" w:rsidR="00971724" w:rsidRPr="00961598" w:rsidRDefault="00961598" w:rsidP="0079269F">
            <w:pPr>
              <w:pStyle w:val="Default"/>
              <w:jc w:val="center"/>
              <w:rPr>
                <w:rFonts w:asciiTheme="minorHAnsi" w:hAnsiTheme="minorHAnsi" w:cstheme="minorHAnsi"/>
                <w:i/>
                <w:color w:val="auto"/>
                <w:sz w:val="22"/>
                <w:szCs w:val="22"/>
              </w:rPr>
            </w:pPr>
            <w:r>
              <w:rPr>
                <w:rFonts w:asciiTheme="minorHAnsi" w:hAnsiTheme="minorHAnsi" w:cstheme="minorHAnsi"/>
                <w:i/>
                <w:color w:val="auto"/>
                <w:sz w:val="22"/>
                <w:szCs w:val="22"/>
              </w:rPr>
              <w:t>Authorizing</w:t>
            </w:r>
          </w:p>
        </w:tc>
      </w:tr>
      <w:tr w:rsidR="00971724" w14:paraId="2AD0E568" w14:textId="77777777" w:rsidTr="00971724">
        <w:tc>
          <w:tcPr>
            <w:tcW w:w="1454" w:type="dxa"/>
            <w:shd w:val="clear" w:color="auto" w:fill="auto"/>
          </w:tcPr>
          <w:p w14:paraId="6CCF3966" w14:textId="10A05951" w:rsidR="00971724" w:rsidRDefault="006F55F3" w:rsidP="0079269F">
            <w:pPr>
              <w:pStyle w:val="Default"/>
              <w:jc w:val="center"/>
              <w:rPr>
                <w:rFonts w:asciiTheme="minorHAnsi" w:hAnsiTheme="minorHAnsi" w:cstheme="minorHAnsi"/>
                <w:color w:val="auto"/>
                <w:u w:val="single"/>
              </w:rPr>
            </w:pPr>
            <w:r>
              <w:rPr>
                <w:rFonts w:asciiTheme="minorHAnsi" w:hAnsiTheme="minorHAnsi" w:cstheme="minorHAnsi"/>
                <w:i/>
                <w:color w:val="auto"/>
                <w:sz w:val="22"/>
                <w:szCs w:val="22"/>
              </w:rPr>
              <w:lastRenderedPageBreak/>
              <w:t>Fern</w:t>
            </w:r>
          </w:p>
        </w:tc>
        <w:tc>
          <w:tcPr>
            <w:tcW w:w="1034" w:type="dxa"/>
            <w:shd w:val="clear" w:color="auto" w:fill="auto"/>
          </w:tcPr>
          <w:p w14:paraId="64D9E3E1" w14:textId="7D50CF17" w:rsidR="00971724" w:rsidRPr="006F55F3" w:rsidRDefault="006F55F3" w:rsidP="00ED54AE">
            <w:pPr>
              <w:pStyle w:val="Default"/>
              <w:jc w:val="center"/>
              <w:rPr>
                <w:rFonts w:asciiTheme="minorHAnsi" w:hAnsiTheme="minorHAnsi" w:cstheme="minorHAnsi"/>
                <w:bCs/>
                <w:color w:val="auto"/>
                <w:sz w:val="22"/>
                <w:szCs w:val="22"/>
              </w:rPr>
            </w:pPr>
            <w:r>
              <w:rPr>
                <w:rFonts w:asciiTheme="minorHAnsi" w:hAnsiTheme="minorHAnsi" w:cstheme="minorHAnsi"/>
                <w:bCs/>
                <w:color w:val="auto"/>
                <w:sz w:val="22"/>
                <w:szCs w:val="22"/>
              </w:rPr>
              <w:t>4b</w:t>
            </w:r>
          </w:p>
        </w:tc>
        <w:tc>
          <w:tcPr>
            <w:tcW w:w="4997" w:type="dxa"/>
            <w:shd w:val="clear" w:color="auto" w:fill="auto"/>
          </w:tcPr>
          <w:p w14:paraId="16082940" w14:textId="440B3E85" w:rsidR="00971724" w:rsidRDefault="006F55F3" w:rsidP="0054159E">
            <w:pPr>
              <w:pStyle w:val="Default"/>
              <w:rPr>
                <w:rFonts w:asciiTheme="minorHAnsi" w:hAnsiTheme="minorHAnsi" w:cstheme="minorHAnsi"/>
                <w:b/>
                <w:color w:val="auto"/>
              </w:rPr>
            </w:pPr>
            <w:r>
              <w:rPr>
                <w:rFonts w:asciiTheme="minorHAnsi" w:hAnsiTheme="minorHAnsi" w:cstheme="minorHAnsi"/>
                <w:iCs/>
                <w:color w:val="auto"/>
                <w:sz w:val="22"/>
                <w:szCs w:val="22"/>
              </w:rPr>
              <w:t xml:space="preserve">To Accept Notification of Harpswell Coastal Academy’s New Governing Board Member, Kathy Wilson </w:t>
            </w:r>
            <w:r>
              <w:rPr>
                <w:rFonts w:asciiTheme="minorHAnsi" w:hAnsiTheme="minorHAnsi" w:cstheme="minorHAnsi"/>
                <w:b/>
                <w:bCs/>
                <w:i/>
                <w:color w:val="auto"/>
                <w:sz w:val="22"/>
                <w:szCs w:val="22"/>
              </w:rPr>
              <w:t>(Attached)</w:t>
            </w:r>
          </w:p>
        </w:tc>
        <w:tc>
          <w:tcPr>
            <w:tcW w:w="3040" w:type="dxa"/>
            <w:shd w:val="clear" w:color="auto" w:fill="auto"/>
          </w:tcPr>
          <w:p w14:paraId="52232F0D" w14:textId="602DDB91" w:rsidR="00971724" w:rsidRPr="006F55F3" w:rsidRDefault="006F55F3" w:rsidP="0079269F">
            <w:pPr>
              <w:pStyle w:val="Default"/>
              <w:jc w:val="center"/>
              <w:rPr>
                <w:rFonts w:asciiTheme="minorHAnsi" w:hAnsiTheme="minorHAnsi" w:cstheme="minorHAnsi"/>
                <w:i/>
                <w:color w:val="auto"/>
              </w:rPr>
            </w:pPr>
            <w:r>
              <w:rPr>
                <w:rFonts w:asciiTheme="minorHAnsi" w:hAnsiTheme="minorHAnsi" w:cstheme="minorHAnsi"/>
                <w:i/>
                <w:color w:val="auto"/>
              </w:rPr>
              <w:t>Performance Framework</w:t>
            </w:r>
          </w:p>
        </w:tc>
      </w:tr>
      <w:tr w:rsidR="003E72DA" w14:paraId="636438CB" w14:textId="77777777" w:rsidTr="003E72DA">
        <w:tc>
          <w:tcPr>
            <w:tcW w:w="1454" w:type="dxa"/>
            <w:shd w:val="clear" w:color="auto" w:fill="D9D9D9" w:themeFill="background1" w:themeFillShade="D9"/>
          </w:tcPr>
          <w:p w14:paraId="3C921C2B" w14:textId="77777777" w:rsidR="003E72DA" w:rsidRDefault="003E72DA" w:rsidP="0079269F">
            <w:pPr>
              <w:pStyle w:val="Default"/>
              <w:jc w:val="center"/>
              <w:rPr>
                <w:rFonts w:asciiTheme="minorHAnsi" w:hAnsiTheme="minorHAnsi" w:cstheme="minorHAnsi"/>
                <w:color w:val="auto"/>
                <w:u w:val="single"/>
              </w:rPr>
            </w:pPr>
          </w:p>
        </w:tc>
        <w:tc>
          <w:tcPr>
            <w:tcW w:w="1034" w:type="dxa"/>
            <w:shd w:val="clear" w:color="auto" w:fill="D9D9D9" w:themeFill="background1" w:themeFillShade="D9"/>
          </w:tcPr>
          <w:p w14:paraId="4C4F7476" w14:textId="5E77982E" w:rsidR="003E72DA" w:rsidRDefault="006F55F3" w:rsidP="00ED54AE">
            <w:pPr>
              <w:pStyle w:val="Default"/>
              <w:jc w:val="center"/>
              <w:rPr>
                <w:rFonts w:asciiTheme="minorHAnsi" w:hAnsiTheme="minorHAnsi" w:cstheme="minorHAnsi"/>
                <w:b/>
                <w:color w:val="auto"/>
              </w:rPr>
            </w:pPr>
            <w:r>
              <w:rPr>
                <w:rFonts w:asciiTheme="minorHAnsi" w:hAnsiTheme="minorHAnsi" w:cstheme="minorHAnsi"/>
                <w:b/>
                <w:color w:val="auto"/>
              </w:rPr>
              <w:t>5</w:t>
            </w:r>
          </w:p>
        </w:tc>
        <w:tc>
          <w:tcPr>
            <w:tcW w:w="4997" w:type="dxa"/>
            <w:shd w:val="clear" w:color="auto" w:fill="D9D9D9" w:themeFill="background1" w:themeFillShade="D9"/>
          </w:tcPr>
          <w:p w14:paraId="1F33C0B7" w14:textId="271CB4F8" w:rsidR="003E72DA" w:rsidRDefault="003E72DA" w:rsidP="0054159E">
            <w:pPr>
              <w:pStyle w:val="Default"/>
              <w:rPr>
                <w:rFonts w:asciiTheme="minorHAnsi" w:hAnsiTheme="minorHAnsi" w:cstheme="minorHAnsi"/>
                <w:b/>
                <w:color w:val="auto"/>
              </w:rPr>
            </w:pPr>
            <w:r>
              <w:rPr>
                <w:rFonts w:asciiTheme="minorHAnsi" w:hAnsiTheme="minorHAnsi" w:cstheme="minorHAnsi"/>
                <w:b/>
                <w:color w:val="auto"/>
              </w:rPr>
              <w:t>Requires Approval by the Commission</w:t>
            </w:r>
          </w:p>
        </w:tc>
        <w:tc>
          <w:tcPr>
            <w:tcW w:w="3040" w:type="dxa"/>
            <w:shd w:val="clear" w:color="auto" w:fill="D9D9D9" w:themeFill="background1" w:themeFillShade="D9"/>
          </w:tcPr>
          <w:p w14:paraId="1F74EAE6" w14:textId="77777777" w:rsidR="003E72DA" w:rsidRPr="009D1EDF" w:rsidRDefault="003E72DA" w:rsidP="0079269F">
            <w:pPr>
              <w:pStyle w:val="Default"/>
              <w:jc w:val="center"/>
              <w:rPr>
                <w:rFonts w:asciiTheme="minorHAnsi" w:hAnsiTheme="minorHAnsi" w:cstheme="minorHAnsi"/>
                <w:i/>
                <w:color w:val="auto"/>
                <w:u w:val="single"/>
              </w:rPr>
            </w:pPr>
          </w:p>
        </w:tc>
      </w:tr>
      <w:tr w:rsidR="003E72DA" w14:paraId="7FC73764" w14:textId="77777777" w:rsidTr="1A68EAFF">
        <w:tc>
          <w:tcPr>
            <w:tcW w:w="1454" w:type="dxa"/>
          </w:tcPr>
          <w:p w14:paraId="13E191A6" w14:textId="516B8C87" w:rsidR="003E72DA" w:rsidRPr="003E72DA" w:rsidRDefault="003E72DA" w:rsidP="0079269F">
            <w:pPr>
              <w:pStyle w:val="Default"/>
              <w:jc w:val="center"/>
              <w:rPr>
                <w:rFonts w:asciiTheme="minorHAnsi" w:hAnsiTheme="minorHAnsi" w:cstheme="minorHAnsi"/>
                <w:i/>
                <w:iCs/>
                <w:color w:val="auto"/>
                <w:sz w:val="22"/>
                <w:szCs w:val="22"/>
              </w:rPr>
            </w:pPr>
            <w:proofErr w:type="spellStart"/>
            <w:r>
              <w:rPr>
                <w:rFonts w:asciiTheme="minorHAnsi" w:hAnsiTheme="minorHAnsi" w:cstheme="minorHAnsi"/>
                <w:i/>
                <w:iCs/>
                <w:color w:val="auto"/>
                <w:sz w:val="22"/>
                <w:szCs w:val="22"/>
              </w:rPr>
              <w:t>Nichi</w:t>
            </w:r>
            <w:proofErr w:type="spellEnd"/>
          </w:p>
        </w:tc>
        <w:tc>
          <w:tcPr>
            <w:tcW w:w="1034" w:type="dxa"/>
          </w:tcPr>
          <w:p w14:paraId="4F9D3DC8" w14:textId="42914380" w:rsidR="003E72DA" w:rsidRPr="003E72DA" w:rsidRDefault="006F55F3" w:rsidP="00ED54AE">
            <w:pPr>
              <w:pStyle w:val="Default"/>
              <w:jc w:val="center"/>
              <w:rPr>
                <w:rFonts w:asciiTheme="minorHAnsi" w:hAnsiTheme="minorHAnsi" w:cstheme="minorHAnsi"/>
                <w:bCs/>
                <w:color w:val="auto"/>
                <w:sz w:val="22"/>
                <w:szCs w:val="22"/>
              </w:rPr>
            </w:pPr>
            <w:r>
              <w:rPr>
                <w:rFonts w:asciiTheme="minorHAnsi" w:hAnsiTheme="minorHAnsi" w:cstheme="minorHAnsi"/>
                <w:bCs/>
                <w:color w:val="auto"/>
                <w:sz w:val="22"/>
                <w:szCs w:val="22"/>
              </w:rPr>
              <w:t>5</w:t>
            </w:r>
            <w:r w:rsidR="003E72DA">
              <w:rPr>
                <w:rFonts w:asciiTheme="minorHAnsi" w:hAnsiTheme="minorHAnsi" w:cstheme="minorHAnsi"/>
                <w:bCs/>
                <w:color w:val="auto"/>
                <w:sz w:val="22"/>
                <w:szCs w:val="22"/>
              </w:rPr>
              <w:t>a</w:t>
            </w:r>
          </w:p>
        </w:tc>
        <w:tc>
          <w:tcPr>
            <w:tcW w:w="4997" w:type="dxa"/>
          </w:tcPr>
          <w:p w14:paraId="5E580F80" w14:textId="02F7EBCA" w:rsidR="003E72DA" w:rsidRPr="00E06054" w:rsidRDefault="003E72DA" w:rsidP="0054159E">
            <w:pPr>
              <w:pStyle w:val="Default"/>
              <w:rPr>
                <w:rFonts w:asciiTheme="minorHAnsi" w:hAnsiTheme="minorHAnsi" w:cstheme="minorHAnsi"/>
                <w:b/>
                <w:i/>
                <w:iCs/>
                <w:color w:val="auto"/>
                <w:sz w:val="22"/>
                <w:szCs w:val="22"/>
              </w:rPr>
            </w:pPr>
            <w:r>
              <w:rPr>
                <w:rFonts w:asciiTheme="minorHAnsi" w:hAnsiTheme="minorHAnsi" w:cstheme="minorHAnsi"/>
                <w:bCs/>
                <w:color w:val="auto"/>
                <w:sz w:val="22"/>
                <w:szCs w:val="22"/>
              </w:rPr>
              <w:t xml:space="preserve">Minutes from the </w:t>
            </w:r>
            <w:r w:rsidR="00DA5F19">
              <w:rPr>
                <w:rFonts w:asciiTheme="minorHAnsi" w:hAnsiTheme="minorHAnsi" w:cstheme="minorHAnsi"/>
                <w:bCs/>
                <w:color w:val="auto"/>
                <w:sz w:val="22"/>
                <w:szCs w:val="22"/>
              </w:rPr>
              <w:t>December 8</w:t>
            </w:r>
            <w:r>
              <w:rPr>
                <w:rFonts w:asciiTheme="minorHAnsi" w:hAnsiTheme="minorHAnsi" w:cstheme="minorHAnsi"/>
                <w:bCs/>
                <w:color w:val="auto"/>
                <w:sz w:val="22"/>
                <w:szCs w:val="22"/>
              </w:rPr>
              <w:t>, 2020 Business Meeting</w:t>
            </w:r>
            <w:r w:rsidR="00C90F68">
              <w:rPr>
                <w:rFonts w:asciiTheme="minorHAnsi" w:hAnsiTheme="minorHAnsi" w:cstheme="minorHAnsi"/>
                <w:bCs/>
                <w:color w:val="auto"/>
                <w:sz w:val="22"/>
                <w:szCs w:val="22"/>
              </w:rPr>
              <w:t xml:space="preserve"> </w:t>
            </w:r>
            <w:r w:rsidR="00E06054" w:rsidRPr="00E06054">
              <w:rPr>
                <w:rFonts w:asciiTheme="minorHAnsi" w:hAnsiTheme="minorHAnsi" w:cstheme="minorHAnsi"/>
                <w:b/>
                <w:i/>
                <w:iCs/>
                <w:color w:val="auto"/>
                <w:sz w:val="22"/>
                <w:szCs w:val="22"/>
              </w:rPr>
              <w:t>(Attached)</w:t>
            </w:r>
          </w:p>
        </w:tc>
        <w:tc>
          <w:tcPr>
            <w:tcW w:w="3040" w:type="dxa"/>
          </w:tcPr>
          <w:p w14:paraId="73578647" w14:textId="472F88D8" w:rsidR="003E72DA" w:rsidRPr="003E72DA" w:rsidRDefault="003E72DA" w:rsidP="0079269F">
            <w:pPr>
              <w:pStyle w:val="Default"/>
              <w:jc w:val="center"/>
              <w:rPr>
                <w:rFonts w:asciiTheme="minorHAnsi" w:hAnsiTheme="minorHAnsi" w:cstheme="minorHAnsi"/>
                <w:i/>
                <w:color w:val="auto"/>
                <w:sz w:val="22"/>
                <w:szCs w:val="22"/>
              </w:rPr>
            </w:pPr>
            <w:r>
              <w:rPr>
                <w:rFonts w:asciiTheme="minorHAnsi" w:hAnsiTheme="minorHAnsi" w:cstheme="minorHAnsi"/>
                <w:i/>
                <w:color w:val="auto"/>
                <w:sz w:val="22"/>
                <w:szCs w:val="22"/>
              </w:rPr>
              <w:t>Organization and Operation</w:t>
            </w:r>
          </w:p>
        </w:tc>
      </w:tr>
      <w:tr w:rsidR="003E72DA" w14:paraId="2B001A16" w14:textId="77777777" w:rsidTr="1A68EAFF">
        <w:tc>
          <w:tcPr>
            <w:tcW w:w="1454" w:type="dxa"/>
          </w:tcPr>
          <w:p w14:paraId="256F621F" w14:textId="18902E0C" w:rsidR="003E72DA" w:rsidRDefault="003E72DA" w:rsidP="0079269F">
            <w:pPr>
              <w:pStyle w:val="Default"/>
              <w:jc w:val="center"/>
              <w:rPr>
                <w:rFonts w:asciiTheme="minorHAnsi" w:hAnsiTheme="minorHAnsi" w:cstheme="minorHAnsi"/>
                <w:i/>
                <w:iCs/>
                <w:color w:val="auto"/>
                <w:sz w:val="22"/>
                <w:szCs w:val="22"/>
              </w:rPr>
            </w:pPr>
            <w:r>
              <w:rPr>
                <w:rFonts w:asciiTheme="minorHAnsi" w:hAnsiTheme="minorHAnsi" w:cstheme="minorHAnsi"/>
                <w:i/>
                <w:iCs/>
                <w:color w:val="auto"/>
                <w:sz w:val="22"/>
                <w:szCs w:val="22"/>
              </w:rPr>
              <w:t>Jim</w:t>
            </w:r>
          </w:p>
        </w:tc>
        <w:tc>
          <w:tcPr>
            <w:tcW w:w="1034" w:type="dxa"/>
          </w:tcPr>
          <w:p w14:paraId="3D140DA3" w14:textId="38122B87" w:rsidR="003E72DA" w:rsidRDefault="006F55F3" w:rsidP="00ED54AE">
            <w:pPr>
              <w:pStyle w:val="Default"/>
              <w:jc w:val="center"/>
              <w:rPr>
                <w:rFonts w:asciiTheme="minorHAnsi" w:hAnsiTheme="minorHAnsi" w:cstheme="minorHAnsi"/>
                <w:bCs/>
                <w:color w:val="auto"/>
                <w:sz w:val="22"/>
                <w:szCs w:val="22"/>
              </w:rPr>
            </w:pPr>
            <w:r>
              <w:rPr>
                <w:rFonts w:asciiTheme="minorHAnsi" w:hAnsiTheme="minorHAnsi" w:cstheme="minorHAnsi"/>
                <w:bCs/>
                <w:color w:val="auto"/>
                <w:sz w:val="22"/>
                <w:szCs w:val="22"/>
              </w:rPr>
              <w:t>5</w:t>
            </w:r>
            <w:r w:rsidR="001741A8">
              <w:rPr>
                <w:rFonts w:asciiTheme="minorHAnsi" w:hAnsiTheme="minorHAnsi" w:cstheme="minorHAnsi"/>
                <w:bCs/>
                <w:color w:val="auto"/>
                <w:sz w:val="22"/>
                <w:szCs w:val="22"/>
              </w:rPr>
              <w:t>b</w:t>
            </w:r>
          </w:p>
        </w:tc>
        <w:tc>
          <w:tcPr>
            <w:tcW w:w="4997" w:type="dxa"/>
          </w:tcPr>
          <w:p w14:paraId="455BFFE7" w14:textId="665E47AB" w:rsidR="003E72DA" w:rsidRDefault="003E72DA" w:rsidP="0054159E">
            <w:pPr>
              <w:pStyle w:val="Default"/>
              <w:rPr>
                <w:rFonts w:asciiTheme="minorHAnsi" w:hAnsiTheme="minorHAnsi" w:cstheme="minorHAnsi"/>
                <w:bCs/>
                <w:color w:val="auto"/>
                <w:sz w:val="22"/>
                <w:szCs w:val="22"/>
              </w:rPr>
            </w:pPr>
            <w:r>
              <w:rPr>
                <w:rFonts w:asciiTheme="minorHAnsi" w:hAnsiTheme="minorHAnsi" w:cstheme="minorHAnsi"/>
                <w:bCs/>
                <w:color w:val="auto"/>
                <w:sz w:val="22"/>
                <w:szCs w:val="22"/>
              </w:rPr>
              <w:t>FY21 Budget vs. Actual – December Report</w:t>
            </w:r>
          </w:p>
        </w:tc>
        <w:tc>
          <w:tcPr>
            <w:tcW w:w="3040" w:type="dxa"/>
          </w:tcPr>
          <w:p w14:paraId="75752B03" w14:textId="0B6344F8" w:rsidR="003E72DA" w:rsidRDefault="003E72DA" w:rsidP="0079269F">
            <w:pPr>
              <w:pStyle w:val="Default"/>
              <w:jc w:val="center"/>
              <w:rPr>
                <w:rFonts w:asciiTheme="minorHAnsi" w:hAnsiTheme="minorHAnsi" w:cstheme="minorHAnsi"/>
                <w:i/>
                <w:color w:val="auto"/>
                <w:sz w:val="22"/>
                <w:szCs w:val="22"/>
              </w:rPr>
            </w:pPr>
            <w:r>
              <w:rPr>
                <w:rFonts w:asciiTheme="minorHAnsi" w:hAnsiTheme="minorHAnsi" w:cstheme="minorHAnsi"/>
                <w:i/>
                <w:color w:val="auto"/>
                <w:sz w:val="22"/>
                <w:szCs w:val="22"/>
              </w:rPr>
              <w:t>Organization and Operation</w:t>
            </w:r>
          </w:p>
        </w:tc>
      </w:tr>
      <w:tr w:rsidR="00DA5F19" w14:paraId="510ECA39" w14:textId="77777777" w:rsidTr="1A68EAFF">
        <w:tc>
          <w:tcPr>
            <w:tcW w:w="1454" w:type="dxa"/>
          </w:tcPr>
          <w:p w14:paraId="7EA49A80" w14:textId="05573DA9" w:rsidR="00DA5F19" w:rsidRDefault="00DA5F19" w:rsidP="0079269F">
            <w:pPr>
              <w:pStyle w:val="Default"/>
              <w:jc w:val="center"/>
              <w:rPr>
                <w:rFonts w:asciiTheme="minorHAnsi" w:hAnsiTheme="minorHAnsi" w:cstheme="minorHAnsi"/>
                <w:i/>
                <w:iCs/>
                <w:color w:val="auto"/>
                <w:sz w:val="22"/>
                <w:szCs w:val="22"/>
              </w:rPr>
            </w:pPr>
            <w:r>
              <w:rPr>
                <w:rFonts w:asciiTheme="minorHAnsi" w:hAnsiTheme="minorHAnsi" w:cstheme="minorHAnsi"/>
                <w:i/>
                <w:iCs/>
                <w:color w:val="auto"/>
                <w:sz w:val="22"/>
                <w:szCs w:val="22"/>
              </w:rPr>
              <w:t>Jim</w:t>
            </w:r>
          </w:p>
        </w:tc>
        <w:tc>
          <w:tcPr>
            <w:tcW w:w="1034" w:type="dxa"/>
          </w:tcPr>
          <w:p w14:paraId="0BC82128" w14:textId="60CC7DB3" w:rsidR="00DA5F19" w:rsidRDefault="006F55F3" w:rsidP="00ED54AE">
            <w:pPr>
              <w:pStyle w:val="Default"/>
              <w:jc w:val="center"/>
              <w:rPr>
                <w:rFonts w:asciiTheme="minorHAnsi" w:hAnsiTheme="minorHAnsi" w:cstheme="minorHAnsi"/>
                <w:bCs/>
                <w:color w:val="auto"/>
                <w:sz w:val="22"/>
                <w:szCs w:val="22"/>
              </w:rPr>
            </w:pPr>
            <w:r>
              <w:rPr>
                <w:rFonts w:asciiTheme="minorHAnsi" w:hAnsiTheme="minorHAnsi" w:cstheme="minorHAnsi"/>
                <w:bCs/>
                <w:color w:val="auto"/>
                <w:sz w:val="22"/>
                <w:szCs w:val="22"/>
              </w:rPr>
              <w:t>5</w:t>
            </w:r>
            <w:r w:rsidR="001741A8">
              <w:rPr>
                <w:rFonts w:asciiTheme="minorHAnsi" w:hAnsiTheme="minorHAnsi" w:cstheme="minorHAnsi"/>
                <w:bCs/>
                <w:color w:val="auto"/>
                <w:sz w:val="22"/>
                <w:szCs w:val="22"/>
              </w:rPr>
              <w:t>c</w:t>
            </w:r>
          </w:p>
        </w:tc>
        <w:tc>
          <w:tcPr>
            <w:tcW w:w="4997" w:type="dxa"/>
          </w:tcPr>
          <w:p w14:paraId="17ACAA5D" w14:textId="1A759195" w:rsidR="00DA5F19" w:rsidRDefault="00DA5F19" w:rsidP="0054159E">
            <w:pPr>
              <w:pStyle w:val="Default"/>
              <w:rPr>
                <w:rFonts w:asciiTheme="minorHAnsi" w:hAnsiTheme="minorHAnsi" w:cstheme="minorHAnsi"/>
                <w:bCs/>
                <w:color w:val="auto"/>
                <w:sz w:val="22"/>
                <w:szCs w:val="22"/>
              </w:rPr>
            </w:pPr>
            <w:r>
              <w:rPr>
                <w:rFonts w:asciiTheme="minorHAnsi" w:hAnsiTheme="minorHAnsi" w:cstheme="minorHAnsi"/>
                <w:bCs/>
                <w:color w:val="auto"/>
                <w:sz w:val="22"/>
                <w:szCs w:val="22"/>
              </w:rPr>
              <w:t>FY21 Budget vs. Actual – January Report</w:t>
            </w:r>
          </w:p>
        </w:tc>
        <w:tc>
          <w:tcPr>
            <w:tcW w:w="3040" w:type="dxa"/>
          </w:tcPr>
          <w:p w14:paraId="5610796A" w14:textId="04ABCF05" w:rsidR="00DA5F19" w:rsidRDefault="00DA5F19" w:rsidP="0079269F">
            <w:pPr>
              <w:pStyle w:val="Default"/>
              <w:jc w:val="center"/>
              <w:rPr>
                <w:rFonts w:asciiTheme="minorHAnsi" w:hAnsiTheme="minorHAnsi" w:cstheme="minorHAnsi"/>
                <w:i/>
                <w:color w:val="auto"/>
                <w:sz w:val="22"/>
                <w:szCs w:val="22"/>
              </w:rPr>
            </w:pPr>
            <w:r>
              <w:rPr>
                <w:rFonts w:asciiTheme="minorHAnsi" w:hAnsiTheme="minorHAnsi" w:cstheme="minorHAnsi"/>
                <w:i/>
                <w:color w:val="auto"/>
                <w:sz w:val="22"/>
                <w:szCs w:val="22"/>
              </w:rPr>
              <w:t>Organization and Operation</w:t>
            </w:r>
          </w:p>
        </w:tc>
      </w:tr>
      <w:tr w:rsidR="000D66A5" w14:paraId="001D75C9" w14:textId="77777777" w:rsidTr="1A68EAFF">
        <w:tc>
          <w:tcPr>
            <w:tcW w:w="1454" w:type="dxa"/>
          </w:tcPr>
          <w:p w14:paraId="62F7C8E7" w14:textId="3BEAFF44" w:rsidR="000D66A5" w:rsidRDefault="000D66A5" w:rsidP="0079269F">
            <w:pPr>
              <w:pStyle w:val="Default"/>
              <w:jc w:val="center"/>
              <w:rPr>
                <w:rFonts w:asciiTheme="minorHAnsi" w:hAnsiTheme="minorHAnsi" w:cstheme="minorHAnsi"/>
                <w:i/>
                <w:iCs/>
                <w:color w:val="auto"/>
                <w:sz w:val="22"/>
                <w:szCs w:val="22"/>
              </w:rPr>
            </w:pPr>
            <w:proofErr w:type="spellStart"/>
            <w:r>
              <w:rPr>
                <w:rFonts w:asciiTheme="minorHAnsi" w:hAnsiTheme="minorHAnsi" w:cstheme="minorHAnsi"/>
                <w:i/>
                <w:iCs/>
                <w:color w:val="auto"/>
                <w:sz w:val="22"/>
                <w:szCs w:val="22"/>
              </w:rPr>
              <w:t>Nichi</w:t>
            </w:r>
            <w:proofErr w:type="spellEnd"/>
          </w:p>
        </w:tc>
        <w:tc>
          <w:tcPr>
            <w:tcW w:w="1034" w:type="dxa"/>
          </w:tcPr>
          <w:p w14:paraId="56E32FCA" w14:textId="19D101FC" w:rsidR="000D66A5" w:rsidRDefault="006F55F3" w:rsidP="00ED54AE">
            <w:pPr>
              <w:pStyle w:val="Default"/>
              <w:jc w:val="center"/>
              <w:rPr>
                <w:rFonts w:asciiTheme="minorHAnsi" w:hAnsiTheme="minorHAnsi" w:cstheme="minorHAnsi"/>
                <w:bCs/>
                <w:color w:val="auto"/>
                <w:sz w:val="22"/>
                <w:szCs w:val="22"/>
              </w:rPr>
            </w:pPr>
            <w:r>
              <w:rPr>
                <w:rFonts w:asciiTheme="minorHAnsi" w:hAnsiTheme="minorHAnsi" w:cstheme="minorHAnsi"/>
                <w:bCs/>
                <w:color w:val="auto"/>
                <w:sz w:val="22"/>
                <w:szCs w:val="22"/>
              </w:rPr>
              <w:t>5</w:t>
            </w:r>
            <w:r w:rsidR="001741A8">
              <w:rPr>
                <w:rFonts w:asciiTheme="minorHAnsi" w:hAnsiTheme="minorHAnsi" w:cstheme="minorHAnsi"/>
                <w:bCs/>
                <w:color w:val="auto"/>
                <w:sz w:val="22"/>
                <w:szCs w:val="22"/>
              </w:rPr>
              <w:t>d</w:t>
            </w:r>
          </w:p>
        </w:tc>
        <w:tc>
          <w:tcPr>
            <w:tcW w:w="4997" w:type="dxa"/>
          </w:tcPr>
          <w:p w14:paraId="64AD4B79" w14:textId="2990CFE4" w:rsidR="000D66A5" w:rsidRPr="00752DEA" w:rsidRDefault="000D66A5" w:rsidP="0054159E">
            <w:pPr>
              <w:pStyle w:val="Default"/>
              <w:rPr>
                <w:rFonts w:asciiTheme="minorHAnsi" w:hAnsiTheme="minorHAnsi" w:cstheme="minorHAnsi"/>
                <w:b/>
                <w:i/>
                <w:iCs/>
                <w:color w:val="auto"/>
                <w:sz w:val="22"/>
                <w:szCs w:val="22"/>
              </w:rPr>
            </w:pPr>
            <w:r>
              <w:rPr>
                <w:rFonts w:asciiTheme="minorHAnsi" w:hAnsiTheme="minorHAnsi" w:cstheme="minorHAnsi"/>
                <w:bCs/>
                <w:color w:val="auto"/>
                <w:sz w:val="22"/>
                <w:szCs w:val="22"/>
              </w:rPr>
              <w:t>To Consider and Approve Ecology Learning Center’s 90-Day Review Report</w:t>
            </w:r>
            <w:r w:rsidR="00752DEA">
              <w:rPr>
                <w:rFonts w:asciiTheme="minorHAnsi" w:hAnsiTheme="minorHAnsi" w:cstheme="minorHAnsi"/>
                <w:bCs/>
                <w:color w:val="auto"/>
                <w:sz w:val="22"/>
                <w:szCs w:val="22"/>
              </w:rPr>
              <w:t xml:space="preserve"> </w:t>
            </w:r>
            <w:r w:rsidR="00752DEA">
              <w:rPr>
                <w:rFonts w:asciiTheme="minorHAnsi" w:hAnsiTheme="minorHAnsi" w:cstheme="minorHAnsi"/>
                <w:b/>
                <w:i/>
                <w:iCs/>
                <w:color w:val="auto"/>
                <w:sz w:val="22"/>
                <w:szCs w:val="22"/>
              </w:rPr>
              <w:t>(Attached)</w:t>
            </w:r>
          </w:p>
        </w:tc>
        <w:tc>
          <w:tcPr>
            <w:tcW w:w="3040" w:type="dxa"/>
          </w:tcPr>
          <w:p w14:paraId="67353ACB" w14:textId="2DDCDB7E" w:rsidR="000D66A5" w:rsidRDefault="00FE26AD" w:rsidP="0079269F">
            <w:pPr>
              <w:pStyle w:val="Default"/>
              <w:jc w:val="center"/>
              <w:rPr>
                <w:rFonts w:asciiTheme="minorHAnsi" w:hAnsiTheme="minorHAnsi" w:cstheme="minorHAnsi"/>
                <w:i/>
                <w:color w:val="auto"/>
                <w:sz w:val="22"/>
                <w:szCs w:val="22"/>
              </w:rPr>
            </w:pPr>
            <w:r>
              <w:rPr>
                <w:rFonts w:asciiTheme="minorHAnsi" w:hAnsiTheme="minorHAnsi" w:cstheme="minorHAnsi"/>
                <w:i/>
                <w:color w:val="auto"/>
                <w:sz w:val="22"/>
                <w:szCs w:val="22"/>
              </w:rPr>
              <w:t>Monitoring/Oversight</w:t>
            </w:r>
          </w:p>
        </w:tc>
      </w:tr>
      <w:tr w:rsidR="000D66A5" w14:paraId="0A617073" w14:textId="77777777" w:rsidTr="1A68EAFF">
        <w:tc>
          <w:tcPr>
            <w:tcW w:w="1454" w:type="dxa"/>
          </w:tcPr>
          <w:p w14:paraId="4A08E015" w14:textId="78E194BC" w:rsidR="000D66A5" w:rsidRDefault="00E85396" w:rsidP="0079269F">
            <w:pPr>
              <w:pStyle w:val="Default"/>
              <w:jc w:val="center"/>
              <w:rPr>
                <w:rFonts w:asciiTheme="minorHAnsi" w:hAnsiTheme="minorHAnsi" w:cstheme="minorHAnsi"/>
                <w:i/>
                <w:iCs/>
                <w:color w:val="auto"/>
                <w:sz w:val="22"/>
                <w:szCs w:val="22"/>
              </w:rPr>
            </w:pPr>
            <w:r>
              <w:rPr>
                <w:rFonts w:asciiTheme="minorHAnsi" w:hAnsiTheme="minorHAnsi" w:cstheme="minorHAnsi"/>
                <w:i/>
                <w:iCs/>
                <w:color w:val="auto"/>
                <w:sz w:val="22"/>
                <w:szCs w:val="22"/>
              </w:rPr>
              <w:t>Shelley</w:t>
            </w:r>
          </w:p>
        </w:tc>
        <w:tc>
          <w:tcPr>
            <w:tcW w:w="1034" w:type="dxa"/>
          </w:tcPr>
          <w:p w14:paraId="5189623D" w14:textId="4D67CA64" w:rsidR="000D66A5" w:rsidRDefault="006F55F3" w:rsidP="00ED54AE">
            <w:pPr>
              <w:pStyle w:val="Default"/>
              <w:jc w:val="center"/>
              <w:rPr>
                <w:rFonts w:asciiTheme="minorHAnsi" w:hAnsiTheme="minorHAnsi" w:cstheme="minorHAnsi"/>
                <w:bCs/>
                <w:color w:val="auto"/>
                <w:sz w:val="22"/>
                <w:szCs w:val="22"/>
              </w:rPr>
            </w:pPr>
            <w:r>
              <w:rPr>
                <w:rFonts w:asciiTheme="minorHAnsi" w:hAnsiTheme="minorHAnsi" w:cstheme="minorHAnsi"/>
                <w:bCs/>
                <w:color w:val="auto"/>
                <w:sz w:val="22"/>
                <w:szCs w:val="22"/>
              </w:rPr>
              <w:t>5</w:t>
            </w:r>
            <w:r w:rsidR="001741A8">
              <w:rPr>
                <w:rFonts w:asciiTheme="minorHAnsi" w:hAnsiTheme="minorHAnsi" w:cstheme="minorHAnsi"/>
                <w:bCs/>
                <w:color w:val="auto"/>
                <w:sz w:val="22"/>
                <w:szCs w:val="22"/>
              </w:rPr>
              <w:t>e</w:t>
            </w:r>
          </w:p>
        </w:tc>
        <w:tc>
          <w:tcPr>
            <w:tcW w:w="4997" w:type="dxa"/>
          </w:tcPr>
          <w:p w14:paraId="1E8AAB7C" w14:textId="0C23689A" w:rsidR="000D66A5" w:rsidRPr="00FD642D" w:rsidRDefault="00E85396" w:rsidP="0054159E">
            <w:pPr>
              <w:pStyle w:val="Default"/>
              <w:rPr>
                <w:rFonts w:asciiTheme="minorHAnsi" w:hAnsiTheme="minorHAnsi" w:cstheme="minorHAnsi"/>
                <w:b/>
                <w:i/>
                <w:iCs/>
                <w:color w:val="auto"/>
                <w:sz w:val="22"/>
                <w:szCs w:val="22"/>
              </w:rPr>
            </w:pPr>
            <w:r>
              <w:rPr>
                <w:rFonts w:asciiTheme="minorHAnsi" w:hAnsiTheme="minorHAnsi" w:cstheme="minorHAnsi"/>
                <w:bCs/>
                <w:color w:val="auto"/>
                <w:sz w:val="22"/>
                <w:szCs w:val="22"/>
              </w:rPr>
              <w:t>To Consider and Approve Fiddlehead School of Arts &amp; Sciences’ 7</w:t>
            </w:r>
            <w:r w:rsidRPr="00E85396">
              <w:rPr>
                <w:rFonts w:asciiTheme="minorHAnsi" w:hAnsiTheme="minorHAnsi" w:cstheme="minorHAnsi"/>
                <w:bCs/>
                <w:color w:val="auto"/>
                <w:sz w:val="22"/>
                <w:szCs w:val="22"/>
                <w:vertAlign w:val="superscript"/>
              </w:rPr>
              <w:t>th</w:t>
            </w:r>
            <w:r>
              <w:rPr>
                <w:rFonts w:asciiTheme="minorHAnsi" w:hAnsiTheme="minorHAnsi" w:cstheme="minorHAnsi"/>
                <w:bCs/>
                <w:color w:val="auto"/>
                <w:sz w:val="22"/>
                <w:szCs w:val="22"/>
              </w:rPr>
              <w:t xml:space="preserve"> Grade 90-Day Review Report</w:t>
            </w:r>
            <w:r w:rsidR="00FD642D">
              <w:rPr>
                <w:rFonts w:asciiTheme="minorHAnsi" w:hAnsiTheme="minorHAnsi" w:cstheme="minorHAnsi"/>
                <w:bCs/>
                <w:color w:val="auto"/>
                <w:sz w:val="22"/>
                <w:szCs w:val="22"/>
              </w:rPr>
              <w:t xml:space="preserve"> </w:t>
            </w:r>
            <w:r w:rsidR="00FD642D">
              <w:rPr>
                <w:rFonts w:asciiTheme="minorHAnsi" w:hAnsiTheme="minorHAnsi" w:cstheme="minorHAnsi"/>
                <w:b/>
                <w:i/>
                <w:iCs/>
                <w:color w:val="auto"/>
                <w:sz w:val="22"/>
                <w:szCs w:val="22"/>
              </w:rPr>
              <w:t>(Attached)</w:t>
            </w:r>
          </w:p>
        </w:tc>
        <w:tc>
          <w:tcPr>
            <w:tcW w:w="3040" w:type="dxa"/>
          </w:tcPr>
          <w:p w14:paraId="48E1680C" w14:textId="25AE500F" w:rsidR="000D66A5" w:rsidRDefault="00FE26AD" w:rsidP="0079269F">
            <w:pPr>
              <w:pStyle w:val="Default"/>
              <w:jc w:val="center"/>
              <w:rPr>
                <w:rFonts w:asciiTheme="minorHAnsi" w:hAnsiTheme="minorHAnsi" w:cstheme="minorHAnsi"/>
                <w:i/>
                <w:color w:val="auto"/>
                <w:sz w:val="22"/>
                <w:szCs w:val="22"/>
              </w:rPr>
            </w:pPr>
            <w:r>
              <w:rPr>
                <w:rFonts w:asciiTheme="minorHAnsi" w:hAnsiTheme="minorHAnsi" w:cstheme="minorHAnsi"/>
                <w:i/>
                <w:color w:val="auto"/>
                <w:sz w:val="22"/>
                <w:szCs w:val="22"/>
              </w:rPr>
              <w:t>Monitoring/Oversight</w:t>
            </w:r>
          </w:p>
        </w:tc>
      </w:tr>
      <w:tr w:rsidR="00E85396" w14:paraId="7FDC3437" w14:textId="77777777" w:rsidTr="1A68EAFF">
        <w:tc>
          <w:tcPr>
            <w:tcW w:w="1454" w:type="dxa"/>
          </w:tcPr>
          <w:p w14:paraId="24C8F508" w14:textId="3E70799E" w:rsidR="00E85396" w:rsidRDefault="00E85396" w:rsidP="0079269F">
            <w:pPr>
              <w:pStyle w:val="Default"/>
              <w:jc w:val="center"/>
              <w:rPr>
                <w:rFonts w:asciiTheme="minorHAnsi" w:hAnsiTheme="minorHAnsi" w:cstheme="minorHAnsi"/>
                <w:i/>
                <w:iCs/>
                <w:color w:val="auto"/>
                <w:sz w:val="22"/>
                <w:szCs w:val="22"/>
              </w:rPr>
            </w:pPr>
            <w:r>
              <w:rPr>
                <w:rFonts w:asciiTheme="minorHAnsi" w:hAnsiTheme="minorHAnsi" w:cstheme="minorHAnsi"/>
                <w:i/>
                <w:iCs/>
                <w:color w:val="auto"/>
                <w:sz w:val="22"/>
                <w:szCs w:val="22"/>
              </w:rPr>
              <w:t>Fern</w:t>
            </w:r>
          </w:p>
        </w:tc>
        <w:tc>
          <w:tcPr>
            <w:tcW w:w="1034" w:type="dxa"/>
          </w:tcPr>
          <w:p w14:paraId="4C6CFA7D" w14:textId="355F7218" w:rsidR="00E85396" w:rsidRDefault="006F55F3" w:rsidP="00ED54AE">
            <w:pPr>
              <w:pStyle w:val="Default"/>
              <w:jc w:val="center"/>
              <w:rPr>
                <w:rFonts w:asciiTheme="minorHAnsi" w:hAnsiTheme="minorHAnsi" w:cstheme="minorHAnsi"/>
                <w:bCs/>
                <w:color w:val="auto"/>
                <w:sz w:val="22"/>
                <w:szCs w:val="22"/>
              </w:rPr>
            </w:pPr>
            <w:r>
              <w:rPr>
                <w:rFonts w:asciiTheme="minorHAnsi" w:hAnsiTheme="minorHAnsi" w:cstheme="minorHAnsi"/>
                <w:bCs/>
                <w:color w:val="auto"/>
                <w:sz w:val="22"/>
                <w:szCs w:val="22"/>
              </w:rPr>
              <w:t>5</w:t>
            </w:r>
            <w:r w:rsidR="001741A8">
              <w:rPr>
                <w:rFonts w:asciiTheme="minorHAnsi" w:hAnsiTheme="minorHAnsi" w:cstheme="minorHAnsi"/>
                <w:bCs/>
                <w:color w:val="auto"/>
                <w:sz w:val="22"/>
                <w:szCs w:val="22"/>
              </w:rPr>
              <w:t>f</w:t>
            </w:r>
          </w:p>
        </w:tc>
        <w:tc>
          <w:tcPr>
            <w:tcW w:w="4997" w:type="dxa"/>
          </w:tcPr>
          <w:p w14:paraId="0BD26B4C" w14:textId="7A5E61C5" w:rsidR="00E85396" w:rsidRPr="002F1DCF" w:rsidRDefault="00E85396" w:rsidP="0054159E">
            <w:pPr>
              <w:pStyle w:val="Default"/>
              <w:rPr>
                <w:rFonts w:asciiTheme="minorHAnsi" w:hAnsiTheme="minorHAnsi" w:cstheme="minorHAnsi"/>
                <w:b/>
                <w:i/>
                <w:iCs/>
                <w:color w:val="auto"/>
                <w:sz w:val="22"/>
                <w:szCs w:val="22"/>
              </w:rPr>
            </w:pPr>
            <w:r>
              <w:rPr>
                <w:rFonts w:asciiTheme="minorHAnsi" w:hAnsiTheme="minorHAnsi" w:cstheme="minorHAnsi"/>
                <w:bCs/>
                <w:color w:val="auto"/>
                <w:sz w:val="22"/>
                <w:szCs w:val="22"/>
              </w:rPr>
              <w:t>To Consider and Approve Harpswell Coastal Academy’s 5</w:t>
            </w:r>
            <w:r w:rsidRPr="00E85396">
              <w:rPr>
                <w:rFonts w:asciiTheme="minorHAnsi" w:hAnsiTheme="minorHAnsi" w:cstheme="minorHAnsi"/>
                <w:bCs/>
                <w:color w:val="auto"/>
                <w:sz w:val="22"/>
                <w:szCs w:val="22"/>
                <w:vertAlign w:val="superscript"/>
              </w:rPr>
              <w:t>th</w:t>
            </w:r>
            <w:r>
              <w:rPr>
                <w:rFonts w:asciiTheme="minorHAnsi" w:hAnsiTheme="minorHAnsi" w:cstheme="minorHAnsi"/>
                <w:bCs/>
                <w:color w:val="auto"/>
                <w:sz w:val="22"/>
                <w:szCs w:val="22"/>
              </w:rPr>
              <w:t xml:space="preserve"> Grade 90-Day Review Report</w:t>
            </w:r>
            <w:r w:rsidR="002F1DCF">
              <w:rPr>
                <w:rFonts w:asciiTheme="minorHAnsi" w:hAnsiTheme="minorHAnsi" w:cstheme="minorHAnsi"/>
                <w:bCs/>
                <w:color w:val="auto"/>
                <w:sz w:val="22"/>
                <w:szCs w:val="22"/>
              </w:rPr>
              <w:t xml:space="preserve"> </w:t>
            </w:r>
            <w:r w:rsidR="002F1DCF">
              <w:rPr>
                <w:rFonts w:asciiTheme="minorHAnsi" w:hAnsiTheme="minorHAnsi" w:cstheme="minorHAnsi"/>
                <w:b/>
                <w:i/>
                <w:iCs/>
                <w:color w:val="auto"/>
                <w:sz w:val="22"/>
                <w:szCs w:val="22"/>
              </w:rPr>
              <w:t>(Attached)</w:t>
            </w:r>
          </w:p>
        </w:tc>
        <w:tc>
          <w:tcPr>
            <w:tcW w:w="3040" w:type="dxa"/>
          </w:tcPr>
          <w:p w14:paraId="226B0CF1" w14:textId="25B63DF6" w:rsidR="00E85396" w:rsidRDefault="00FE26AD" w:rsidP="0079269F">
            <w:pPr>
              <w:pStyle w:val="Default"/>
              <w:jc w:val="center"/>
              <w:rPr>
                <w:rFonts w:asciiTheme="minorHAnsi" w:hAnsiTheme="minorHAnsi" w:cstheme="minorHAnsi"/>
                <w:i/>
                <w:color w:val="auto"/>
                <w:sz w:val="22"/>
                <w:szCs w:val="22"/>
              </w:rPr>
            </w:pPr>
            <w:r>
              <w:rPr>
                <w:rFonts w:asciiTheme="minorHAnsi" w:hAnsiTheme="minorHAnsi" w:cstheme="minorHAnsi"/>
                <w:i/>
                <w:color w:val="auto"/>
                <w:sz w:val="22"/>
                <w:szCs w:val="22"/>
              </w:rPr>
              <w:t>Monitoring/Oversight</w:t>
            </w:r>
          </w:p>
        </w:tc>
      </w:tr>
      <w:tr w:rsidR="00152E99" w14:paraId="6CEDC631" w14:textId="77777777" w:rsidTr="1A68EAFF">
        <w:tc>
          <w:tcPr>
            <w:tcW w:w="1454" w:type="dxa"/>
          </w:tcPr>
          <w:p w14:paraId="3E338391" w14:textId="4FE554AB" w:rsidR="00152E99" w:rsidRDefault="000402B1" w:rsidP="000402B1">
            <w:pPr>
              <w:pStyle w:val="Default"/>
              <w:jc w:val="center"/>
              <w:rPr>
                <w:rFonts w:asciiTheme="minorHAnsi" w:hAnsiTheme="minorHAnsi" w:cstheme="minorHAnsi"/>
                <w:i/>
                <w:iCs/>
                <w:color w:val="auto"/>
                <w:sz w:val="22"/>
                <w:szCs w:val="22"/>
              </w:rPr>
            </w:pPr>
            <w:r>
              <w:rPr>
                <w:rFonts w:asciiTheme="minorHAnsi" w:hAnsiTheme="minorHAnsi" w:cstheme="minorHAnsi"/>
                <w:i/>
                <w:iCs/>
                <w:color w:val="auto"/>
                <w:sz w:val="22"/>
                <w:szCs w:val="22"/>
              </w:rPr>
              <w:t>Jana/</w:t>
            </w:r>
            <w:r w:rsidR="004A591E">
              <w:rPr>
                <w:rFonts w:asciiTheme="minorHAnsi" w:hAnsiTheme="minorHAnsi" w:cstheme="minorHAnsi"/>
                <w:i/>
                <w:iCs/>
                <w:color w:val="auto"/>
                <w:sz w:val="22"/>
                <w:szCs w:val="22"/>
              </w:rPr>
              <w:t>John</w:t>
            </w:r>
          </w:p>
        </w:tc>
        <w:tc>
          <w:tcPr>
            <w:tcW w:w="1034" w:type="dxa"/>
          </w:tcPr>
          <w:p w14:paraId="594B2BE3" w14:textId="4E27EB5D" w:rsidR="00152E99" w:rsidRDefault="006F55F3" w:rsidP="00ED54AE">
            <w:pPr>
              <w:pStyle w:val="Default"/>
              <w:jc w:val="center"/>
              <w:rPr>
                <w:rFonts w:asciiTheme="minorHAnsi" w:hAnsiTheme="minorHAnsi" w:cstheme="minorHAnsi"/>
                <w:bCs/>
                <w:color w:val="auto"/>
                <w:sz w:val="22"/>
                <w:szCs w:val="22"/>
              </w:rPr>
            </w:pPr>
            <w:r>
              <w:rPr>
                <w:rFonts w:asciiTheme="minorHAnsi" w:hAnsiTheme="minorHAnsi" w:cstheme="minorHAnsi"/>
                <w:bCs/>
                <w:color w:val="auto"/>
                <w:sz w:val="22"/>
                <w:szCs w:val="22"/>
              </w:rPr>
              <w:t>5</w:t>
            </w:r>
            <w:r w:rsidR="001741A8">
              <w:rPr>
                <w:rFonts w:asciiTheme="minorHAnsi" w:hAnsiTheme="minorHAnsi" w:cstheme="minorHAnsi"/>
                <w:bCs/>
                <w:color w:val="auto"/>
                <w:sz w:val="22"/>
                <w:szCs w:val="22"/>
              </w:rPr>
              <w:t>g</w:t>
            </w:r>
          </w:p>
        </w:tc>
        <w:tc>
          <w:tcPr>
            <w:tcW w:w="4997" w:type="dxa"/>
          </w:tcPr>
          <w:p w14:paraId="33DF97FB" w14:textId="58F26AD2" w:rsidR="00152E99" w:rsidRPr="00147B65" w:rsidRDefault="00152E99" w:rsidP="0054159E">
            <w:pPr>
              <w:pStyle w:val="Default"/>
              <w:rPr>
                <w:rFonts w:asciiTheme="minorHAnsi" w:hAnsiTheme="minorHAnsi" w:cstheme="minorHAnsi"/>
                <w:b/>
                <w:i/>
                <w:iCs/>
                <w:color w:val="auto"/>
                <w:sz w:val="22"/>
                <w:szCs w:val="22"/>
              </w:rPr>
            </w:pPr>
            <w:r>
              <w:rPr>
                <w:rFonts w:asciiTheme="minorHAnsi" w:hAnsiTheme="minorHAnsi" w:cstheme="minorHAnsi"/>
                <w:bCs/>
                <w:color w:val="auto"/>
                <w:sz w:val="22"/>
                <w:szCs w:val="22"/>
              </w:rPr>
              <w:t>To Consider and Approve Baxter Academy for Technology and Science’s 2019-20 Annual Monitoring Report</w:t>
            </w:r>
            <w:r w:rsidR="00147B65">
              <w:rPr>
                <w:rFonts w:asciiTheme="minorHAnsi" w:hAnsiTheme="minorHAnsi" w:cstheme="minorHAnsi"/>
                <w:bCs/>
                <w:color w:val="auto"/>
                <w:sz w:val="22"/>
                <w:szCs w:val="22"/>
              </w:rPr>
              <w:t xml:space="preserve"> </w:t>
            </w:r>
            <w:r w:rsidR="00147B65">
              <w:rPr>
                <w:rFonts w:asciiTheme="minorHAnsi" w:hAnsiTheme="minorHAnsi" w:cstheme="minorHAnsi"/>
                <w:b/>
                <w:i/>
                <w:iCs/>
                <w:color w:val="auto"/>
                <w:sz w:val="22"/>
                <w:szCs w:val="22"/>
              </w:rPr>
              <w:t>(Attached)</w:t>
            </w:r>
          </w:p>
        </w:tc>
        <w:tc>
          <w:tcPr>
            <w:tcW w:w="3040" w:type="dxa"/>
          </w:tcPr>
          <w:p w14:paraId="23D63CF8" w14:textId="05C8B59D" w:rsidR="00152E99" w:rsidRDefault="00350BA4" w:rsidP="0079269F">
            <w:pPr>
              <w:pStyle w:val="Default"/>
              <w:jc w:val="center"/>
              <w:rPr>
                <w:rFonts w:asciiTheme="minorHAnsi" w:hAnsiTheme="minorHAnsi" w:cstheme="minorHAnsi"/>
                <w:i/>
                <w:color w:val="auto"/>
                <w:sz w:val="22"/>
                <w:szCs w:val="22"/>
              </w:rPr>
            </w:pPr>
            <w:r>
              <w:rPr>
                <w:rFonts w:asciiTheme="minorHAnsi" w:hAnsiTheme="minorHAnsi" w:cstheme="minorHAnsi"/>
                <w:i/>
                <w:color w:val="auto"/>
                <w:sz w:val="22"/>
                <w:szCs w:val="22"/>
              </w:rPr>
              <w:t>Monitoring/Oversight</w:t>
            </w:r>
          </w:p>
        </w:tc>
      </w:tr>
      <w:tr w:rsidR="00152E99" w14:paraId="10BD19D2" w14:textId="77777777" w:rsidTr="1A68EAFF">
        <w:tc>
          <w:tcPr>
            <w:tcW w:w="1454" w:type="dxa"/>
          </w:tcPr>
          <w:p w14:paraId="2DCCE932" w14:textId="2BA63E89" w:rsidR="00152E99" w:rsidRDefault="00DC3679" w:rsidP="0079269F">
            <w:pPr>
              <w:pStyle w:val="Default"/>
              <w:jc w:val="center"/>
              <w:rPr>
                <w:rFonts w:asciiTheme="minorHAnsi" w:hAnsiTheme="minorHAnsi" w:cstheme="minorHAnsi"/>
                <w:i/>
                <w:iCs/>
                <w:color w:val="auto"/>
                <w:sz w:val="22"/>
                <w:szCs w:val="22"/>
              </w:rPr>
            </w:pPr>
            <w:r>
              <w:rPr>
                <w:rFonts w:asciiTheme="minorHAnsi" w:hAnsiTheme="minorHAnsi" w:cstheme="minorHAnsi"/>
                <w:i/>
                <w:iCs/>
                <w:color w:val="auto"/>
                <w:sz w:val="22"/>
                <w:szCs w:val="22"/>
              </w:rPr>
              <w:t>Shelley</w:t>
            </w:r>
            <w:r w:rsidR="00781790">
              <w:rPr>
                <w:rFonts w:asciiTheme="minorHAnsi" w:hAnsiTheme="minorHAnsi" w:cstheme="minorHAnsi"/>
                <w:i/>
                <w:iCs/>
                <w:color w:val="auto"/>
                <w:sz w:val="22"/>
                <w:szCs w:val="22"/>
              </w:rPr>
              <w:t>/</w:t>
            </w:r>
            <w:r w:rsidR="00152E99">
              <w:rPr>
                <w:rFonts w:asciiTheme="minorHAnsi" w:hAnsiTheme="minorHAnsi" w:cstheme="minorHAnsi"/>
                <w:i/>
                <w:iCs/>
                <w:color w:val="auto"/>
                <w:sz w:val="22"/>
                <w:szCs w:val="22"/>
              </w:rPr>
              <w:t>John</w:t>
            </w:r>
          </w:p>
        </w:tc>
        <w:tc>
          <w:tcPr>
            <w:tcW w:w="1034" w:type="dxa"/>
          </w:tcPr>
          <w:p w14:paraId="291AE747" w14:textId="173EE2CD" w:rsidR="00152E99" w:rsidRDefault="006F55F3" w:rsidP="00ED54AE">
            <w:pPr>
              <w:pStyle w:val="Default"/>
              <w:jc w:val="center"/>
              <w:rPr>
                <w:rFonts w:asciiTheme="minorHAnsi" w:hAnsiTheme="minorHAnsi" w:cstheme="minorHAnsi"/>
                <w:bCs/>
                <w:color w:val="auto"/>
                <w:sz w:val="22"/>
                <w:szCs w:val="22"/>
              </w:rPr>
            </w:pPr>
            <w:r>
              <w:rPr>
                <w:rFonts w:asciiTheme="minorHAnsi" w:hAnsiTheme="minorHAnsi" w:cstheme="minorHAnsi"/>
                <w:bCs/>
                <w:color w:val="auto"/>
                <w:sz w:val="22"/>
                <w:szCs w:val="22"/>
              </w:rPr>
              <w:t>5</w:t>
            </w:r>
            <w:r w:rsidR="001741A8">
              <w:rPr>
                <w:rFonts w:asciiTheme="minorHAnsi" w:hAnsiTheme="minorHAnsi" w:cstheme="minorHAnsi"/>
                <w:bCs/>
                <w:color w:val="auto"/>
                <w:sz w:val="22"/>
                <w:szCs w:val="22"/>
              </w:rPr>
              <w:t>h</w:t>
            </w:r>
          </w:p>
        </w:tc>
        <w:tc>
          <w:tcPr>
            <w:tcW w:w="4997" w:type="dxa"/>
          </w:tcPr>
          <w:p w14:paraId="0827468B" w14:textId="09F92A92" w:rsidR="00152E99" w:rsidRPr="00BE04E8" w:rsidRDefault="00152E99" w:rsidP="0054159E">
            <w:pPr>
              <w:pStyle w:val="Default"/>
              <w:rPr>
                <w:rFonts w:asciiTheme="minorHAnsi" w:hAnsiTheme="minorHAnsi" w:cstheme="minorHAnsi"/>
                <w:b/>
                <w:i/>
                <w:iCs/>
                <w:color w:val="auto"/>
                <w:sz w:val="22"/>
                <w:szCs w:val="22"/>
              </w:rPr>
            </w:pPr>
            <w:r>
              <w:rPr>
                <w:rFonts w:asciiTheme="minorHAnsi" w:hAnsiTheme="minorHAnsi" w:cstheme="minorHAnsi"/>
                <w:bCs/>
                <w:color w:val="auto"/>
                <w:sz w:val="22"/>
                <w:szCs w:val="22"/>
              </w:rPr>
              <w:t>To Consider and Approve Community Regional Charter School’s 2019-20 Annual Monitoring Report</w:t>
            </w:r>
            <w:r w:rsidR="00BE04E8">
              <w:rPr>
                <w:rFonts w:asciiTheme="minorHAnsi" w:hAnsiTheme="minorHAnsi" w:cstheme="minorHAnsi"/>
                <w:bCs/>
                <w:color w:val="auto"/>
                <w:sz w:val="22"/>
                <w:szCs w:val="22"/>
              </w:rPr>
              <w:t xml:space="preserve"> </w:t>
            </w:r>
            <w:r w:rsidR="00BE04E8">
              <w:rPr>
                <w:rFonts w:asciiTheme="minorHAnsi" w:hAnsiTheme="minorHAnsi" w:cstheme="minorHAnsi"/>
                <w:b/>
                <w:i/>
                <w:iCs/>
                <w:color w:val="auto"/>
                <w:sz w:val="22"/>
                <w:szCs w:val="22"/>
              </w:rPr>
              <w:t>(Attached)</w:t>
            </w:r>
          </w:p>
        </w:tc>
        <w:tc>
          <w:tcPr>
            <w:tcW w:w="3040" w:type="dxa"/>
          </w:tcPr>
          <w:p w14:paraId="65C9FB5D" w14:textId="19A3F179" w:rsidR="00152E99" w:rsidRDefault="00350BA4" w:rsidP="0079269F">
            <w:pPr>
              <w:pStyle w:val="Default"/>
              <w:jc w:val="center"/>
              <w:rPr>
                <w:rFonts w:asciiTheme="minorHAnsi" w:hAnsiTheme="minorHAnsi" w:cstheme="minorHAnsi"/>
                <w:i/>
                <w:color w:val="auto"/>
                <w:sz w:val="22"/>
                <w:szCs w:val="22"/>
              </w:rPr>
            </w:pPr>
            <w:r>
              <w:rPr>
                <w:rFonts w:asciiTheme="minorHAnsi" w:hAnsiTheme="minorHAnsi" w:cstheme="minorHAnsi"/>
                <w:i/>
                <w:color w:val="auto"/>
                <w:sz w:val="22"/>
                <w:szCs w:val="22"/>
              </w:rPr>
              <w:t>Monitoring/Oversight</w:t>
            </w:r>
          </w:p>
        </w:tc>
      </w:tr>
      <w:tr w:rsidR="00152E99" w14:paraId="5D31B208" w14:textId="77777777" w:rsidTr="1A68EAFF">
        <w:tc>
          <w:tcPr>
            <w:tcW w:w="1454" w:type="dxa"/>
          </w:tcPr>
          <w:p w14:paraId="46E610E8" w14:textId="76CA1BAF" w:rsidR="00152E99" w:rsidRDefault="006B500A" w:rsidP="0079269F">
            <w:pPr>
              <w:pStyle w:val="Default"/>
              <w:jc w:val="center"/>
              <w:rPr>
                <w:rFonts w:asciiTheme="minorHAnsi" w:hAnsiTheme="minorHAnsi" w:cstheme="minorHAnsi"/>
                <w:i/>
                <w:iCs/>
                <w:color w:val="auto"/>
                <w:sz w:val="22"/>
                <w:szCs w:val="22"/>
              </w:rPr>
            </w:pPr>
            <w:r>
              <w:rPr>
                <w:rFonts w:asciiTheme="minorHAnsi" w:hAnsiTheme="minorHAnsi" w:cstheme="minorHAnsi"/>
                <w:i/>
                <w:iCs/>
                <w:color w:val="auto"/>
                <w:sz w:val="22"/>
                <w:szCs w:val="22"/>
              </w:rPr>
              <w:t>Fern/</w:t>
            </w:r>
            <w:r w:rsidR="00FE178E">
              <w:rPr>
                <w:rFonts w:asciiTheme="minorHAnsi" w:hAnsiTheme="minorHAnsi" w:cstheme="minorHAnsi"/>
                <w:i/>
                <w:iCs/>
                <w:color w:val="auto"/>
                <w:sz w:val="22"/>
                <w:szCs w:val="22"/>
              </w:rPr>
              <w:t>Shelley</w:t>
            </w:r>
          </w:p>
        </w:tc>
        <w:tc>
          <w:tcPr>
            <w:tcW w:w="1034" w:type="dxa"/>
          </w:tcPr>
          <w:p w14:paraId="03237458" w14:textId="39AD6EF2" w:rsidR="00152E99" w:rsidRDefault="006F55F3" w:rsidP="00ED54AE">
            <w:pPr>
              <w:pStyle w:val="Default"/>
              <w:jc w:val="center"/>
              <w:rPr>
                <w:rFonts w:asciiTheme="minorHAnsi" w:hAnsiTheme="minorHAnsi" w:cstheme="minorHAnsi"/>
                <w:bCs/>
                <w:color w:val="auto"/>
                <w:sz w:val="22"/>
                <w:szCs w:val="22"/>
              </w:rPr>
            </w:pPr>
            <w:r>
              <w:rPr>
                <w:rFonts w:asciiTheme="minorHAnsi" w:hAnsiTheme="minorHAnsi" w:cstheme="minorHAnsi"/>
                <w:bCs/>
                <w:color w:val="auto"/>
                <w:sz w:val="22"/>
                <w:szCs w:val="22"/>
              </w:rPr>
              <w:t>5</w:t>
            </w:r>
            <w:r w:rsidR="001741A8">
              <w:rPr>
                <w:rFonts w:asciiTheme="minorHAnsi" w:hAnsiTheme="minorHAnsi" w:cstheme="minorHAnsi"/>
                <w:bCs/>
                <w:color w:val="auto"/>
                <w:sz w:val="22"/>
                <w:szCs w:val="22"/>
              </w:rPr>
              <w:t>i</w:t>
            </w:r>
          </w:p>
        </w:tc>
        <w:tc>
          <w:tcPr>
            <w:tcW w:w="4997" w:type="dxa"/>
          </w:tcPr>
          <w:p w14:paraId="02330234" w14:textId="477AB313" w:rsidR="00152E99" w:rsidRPr="00BE04E8" w:rsidRDefault="00FE178E" w:rsidP="0054159E">
            <w:pPr>
              <w:pStyle w:val="Default"/>
              <w:rPr>
                <w:rFonts w:asciiTheme="minorHAnsi" w:hAnsiTheme="minorHAnsi" w:cstheme="minorHAnsi"/>
                <w:b/>
                <w:i/>
                <w:iCs/>
                <w:color w:val="auto"/>
                <w:sz w:val="22"/>
                <w:szCs w:val="22"/>
              </w:rPr>
            </w:pPr>
            <w:r>
              <w:rPr>
                <w:rFonts w:asciiTheme="minorHAnsi" w:hAnsiTheme="minorHAnsi" w:cstheme="minorHAnsi"/>
                <w:bCs/>
                <w:color w:val="auto"/>
                <w:sz w:val="22"/>
                <w:szCs w:val="22"/>
              </w:rPr>
              <w:t>To Consider and Approve Fiddlehead School of Arts &amp; Sciences’ 2019-20 Annual Monitoring Report</w:t>
            </w:r>
            <w:r w:rsidR="00BE04E8">
              <w:rPr>
                <w:rFonts w:asciiTheme="minorHAnsi" w:hAnsiTheme="minorHAnsi" w:cstheme="minorHAnsi"/>
                <w:bCs/>
                <w:color w:val="auto"/>
                <w:sz w:val="22"/>
                <w:szCs w:val="22"/>
              </w:rPr>
              <w:t xml:space="preserve"> </w:t>
            </w:r>
            <w:r w:rsidR="00BE04E8">
              <w:rPr>
                <w:rFonts w:asciiTheme="minorHAnsi" w:hAnsiTheme="minorHAnsi" w:cstheme="minorHAnsi"/>
                <w:b/>
                <w:i/>
                <w:iCs/>
                <w:color w:val="auto"/>
                <w:sz w:val="22"/>
                <w:szCs w:val="22"/>
              </w:rPr>
              <w:t>(Attached)</w:t>
            </w:r>
          </w:p>
        </w:tc>
        <w:tc>
          <w:tcPr>
            <w:tcW w:w="3040" w:type="dxa"/>
          </w:tcPr>
          <w:p w14:paraId="79E83B23" w14:textId="06B531A7" w:rsidR="00152E99" w:rsidRDefault="00350BA4" w:rsidP="0079269F">
            <w:pPr>
              <w:pStyle w:val="Default"/>
              <w:jc w:val="center"/>
              <w:rPr>
                <w:rFonts w:asciiTheme="minorHAnsi" w:hAnsiTheme="minorHAnsi" w:cstheme="minorHAnsi"/>
                <w:i/>
                <w:color w:val="auto"/>
                <w:sz w:val="22"/>
                <w:szCs w:val="22"/>
              </w:rPr>
            </w:pPr>
            <w:r>
              <w:rPr>
                <w:rFonts w:asciiTheme="minorHAnsi" w:hAnsiTheme="minorHAnsi" w:cstheme="minorHAnsi"/>
                <w:i/>
                <w:color w:val="auto"/>
                <w:sz w:val="22"/>
                <w:szCs w:val="22"/>
              </w:rPr>
              <w:t>Monitoring/Oversight</w:t>
            </w:r>
          </w:p>
        </w:tc>
      </w:tr>
      <w:tr w:rsidR="00F334D5" w14:paraId="294D337B" w14:textId="77777777" w:rsidTr="1A68EAFF">
        <w:tc>
          <w:tcPr>
            <w:tcW w:w="1454" w:type="dxa"/>
          </w:tcPr>
          <w:p w14:paraId="5146E64A" w14:textId="1816F76D" w:rsidR="00F334D5" w:rsidRDefault="006B500A" w:rsidP="0079269F">
            <w:pPr>
              <w:pStyle w:val="Default"/>
              <w:jc w:val="center"/>
              <w:rPr>
                <w:rFonts w:asciiTheme="minorHAnsi" w:hAnsiTheme="minorHAnsi" w:cstheme="minorHAnsi"/>
                <w:i/>
                <w:iCs/>
                <w:color w:val="auto"/>
                <w:sz w:val="22"/>
                <w:szCs w:val="22"/>
              </w:rPr>
            </w:pPr>
            <w:r>
              <w:rPr>
                <w:rFonts w:asciiTheme="minorHAnsi" w:hAnsiTheme="minorHAnsi" w:cstheme="minorHAnsi"/>
                <w:i/>
                <w:iCs/>
                <w:color w:val="auto"/>
                <w:sz w:val="22"/>
                <w:szCs w:val="22"/>
              </w:rPr>
              <w:t>John/</w:t>
            </w:r>
            <w:r w:rsidR="00F334D5">
              <w:rPr>
                <w:rFonts w:asciiTheme="minorHAnsi" w:hAnsiTheme="minorHAnsi" w:cstheme="minorHAnsi"/>
                <w:i/>
                <w:iCs/>
                <w:color w:val="auto"/>
                <w:sz w:val="22"/>
                <w:szCs w:val="22"/>
              </w:rPr>
              <w:t>Fern</w:t>
            </w:r>
          </w:p>
        </w:tc>
        <w:tc>
          <w:tcPr>
            <w:tcW w:w="1034" w:type="dxa"/>
          </w:tcPr>
          <w:p w14:paraId="27FD7B21" w14:textId="2C126064" w:rsidR="00F334D5" w:rsidRDefault="006F55F3" w:rsidP="00ED54AE">
            <w:pPr>
              <w:pStyle w:val="Default"/>
              <w:jc w:val="center"/>
              <w:rPr>
                <w:rFonts w:asciiTheme="minorHAnsi" w:hAnsiTheme="minorHAnsi" w:cstheme="minorHAnsi"/>
                <w:bCs/>
                <w:color w:val="auto"/>
                <w:sz w:val="22"/>
                <w:szCs w:val="22"/>
              </w:rPr>
            </w:pPr>
            <w:r>
              <w:rPr>
                <w:rFonts w:asciiTheme="minorHAnsi" w:hAnsiTheme="minorHAnsi" w:cstheme="minorHAnsi"/>
                <w:bCs/>
                <w:color w:val="auto"/>
                <w:sz w:val="22"/>
                <w:szCs w:val="22"/>
              </w:rPr>
              <w:t>5</w:t>
            </w:r>
            <w:r w:rsidR="001741A8">
              <w:rPr>
                <w:rFonts w:asciiTheme="minorHAnsi" w:hAnsiTheme="minorHAnsi" w:cstheme="minorHAnsi"/>
                <w:bCs/>
                <w:color w:val="auto"/>
                <w:sz w:val="22"/>
                <w:szCs w:val="22"/>
              </w:rPr>
              <w:t>j</w:t>
            </w:r>
          </w:p>
        </w:tc>
        <w:tc>
          <w:tcPr>
            <w:tcW w:w="4997" w:type="dxa"/>
          </w:tcPr>
          <w:p w14:paraId="42695716" w14:textId="04096C50" w:rsidR="00F334D5" w:rsidRPr="00BE04E8" w:rsidRDefault="00F334D5" w:rsidP="0054159E">
            <w:pPr>
              <w:pStyle w:val="Default"/>
              <w:rPr>
                <w:rFonts w:asciiTheme="minorHAnsi" w:hAnsiTheme="minorHAnsi" w:cstheme="minorHAnsi"/>
                <w:b/>
                <w:i/>
                <w:iCs/>
                <w:color w:val="auto"/>
                <w:sz w:val="22"/>
                <w:szCs w:val="22"/>
              </w:rPr>
            </w:pPr>
            <w:r>
              <w:rPr>
                <w:rFonts w:asciiTheme="minorHAnsi" w:hAnsiTheme="minorHAnsi" w:cstheme="minorHAnsi"/>
                <w:bCs/>
                <w:color w:val="auto"/>
                <w:sz w:val="22"/>
                <w:szCs w:val="22"/>
              </w:rPr>
              <w:t>To Consider and Approve Maine Arts Academy’s 2019-20 Annual Monitoring Report</w:t>
            </w:r>
            <w:r w:rsidR="00BE04E8">
              <w:rPr>
                <w:rFonts w:asciiTheme="minorHAnsi" w:hAnsiTheme="minorHAnsi" w:cstheme="minorHAnsi"/>
                <w:bCs/>
                <w:color w:val="auto"/>
                <w:sz w:val="22"/>
                <w:szCs w:val="22"/>
              </w:rPr>
              <w:t xml:space="preserve"> </w:t>
            </w:r>
            <w:r w:rsidR="00BE04E8">
              <w:rPr>
                <w:rFonts w:asciiTheme="minorHAnsi" w:hAnsiTheme="minorHAnsi" w:cstheme="minorHAnsi"/>
                <w:b/>
                <w:i/>
                <w:iCs/>
                <w:color w:val="auto"/>
                <w:sz w:val="22"/>
                <w:szCs w:val="22"/>
              </w:rPr>
              <w:t>(Attached)</w:t>
            </w:r>
          </w:p>
        </w:tc>
        <w:tc>
          <w:tcPr>
            <w:tcW w:w="3040" w:type="dxa"/>
          </w:tcPr>
          <w:p w14:paraId="5E3EC660" w14:textId="482EF0BE" w:rsidR="00F334D5" w:rsidRDefault="00350BA4" w:rsidP="0079269F">
            <w:pPr>
              <w:pStyle w:val="Default"/>
              <w:jc w:val="center"/>
              <w:rPr>
                <w:rFonts w:asciiTheme="minorHAnsi" w:hAnsiTheme="minorHAnsi" w:cstheme="minorHAnsi"/>
                <w:i/>
                <w:color w:val="auto"/>
                <w:sz w:val="22"/>
                <w:szCs w:val="22"/>
              </w:rPr>
            </w:pPr>
            <w:r>
              <w:rPr>
                <w:rFonts w:asciiTheme="minorHAnsi" w:hAnsiTheme="minorHAnsi" w:cstheme="minorHAnsi"/>
                <w:i/>
                <w:color w:val="auto"/>
                <w:sz w:val="22"/>
                <w:szCs w:val="22"/>
              </w:rPr>
              <w:t>Monitoring/Oversight</w:t>
            </w:r>
          </w:p>
        </w:tc>
      </w:tr>
      <w:tr w:rsidR="002C190F" w14:paraId="668B5B16" w14:textId="77777777" w:rsidTr="1A68EAFF">
        <w:tc>
          <w:tcPr>
            <w:tcW w:w="1454" w:type="dxa"/>
          </w:tcPr>
          <w:p w14:paraId="675B1E41" w14:textId="45D14D6F" w:rsidR="002C190F" w:rsidRDefault="006B500A" w:rsidP="0079269F">
            <w:pPr>
              <w:pStyle w:val="Default"/>
              <w:jc w:val="center"/>
              <w:rPr>
                <w:rFonts w:asciiTheme="minorHAnsi" w:hAnsiTheme="minorHAnsi" w:cstheme="minorHAnsi"/>
                <w:i/>
                <w:iCs/>
                <w:color w:val="auto"/>
                <w:sz w:val="22"/>
                <w:szCs w:val="22"/>
              </w:rPr>
            </w:pPr>
            <w:proofErr w:type="spellStart"/>
            <w:r>
              <w:rPr>
                <w:rFonts w:asciiTheme="minorHAnsi" w:hAnsiTheme="minorHAnsi" w:cstheme="minorHAnsi"/>
                <w:i/>
                <w:iCs/>
                <w:color w:val="auto"/>
                <w:sz w:val="22"/>
                <w:szCs w:val="22"/>
              </w:rPr>
              <w:t>Nichi</w:t>
            </w:r>
            <w:proofErr w:type="spellEnd"/>
            <w:r>
              <w:rPr>
                <w:rFonts w:asciiTheme="minorHAnsi" w:hAnsiTheme="minorHAnsi" w:cstheme="minorHAnsi"/>
                <w:i/>
                <w:iCs/>
                <w:color w:val="auto"/>
                <w:sz w:val="22"/>
                <w:szCs w:val="22"/>
              </w:rPr>
              <w:t>/</w:t>
            </w:r>
            <w:r w:rsidR="002C190F">
              <w:rPr>
                <w:rFonts w:asciiTheme="minorHAnsi" w:hAnsiTheme="minorHAnsi" w:cstheme="minorHAnsi"/>
                <w:i/>
                <w:iCs/>
                <w:color w:val="auto"/>
                <w:sz w:val="22"/>
                <w:szCs w:val="22"/>
              </w:rPr>
              <w:t>Jim</w:t>
            </w:r>
          </w:p>
        </w:tc>
        <w:tc>
          <w:tcPr>
            <w:tcW w:w="1034" w:type="dxa"/>
          </w:tcPr>
          <w:p w14:paraId="2DA493B5" w14:textId="5D700D43" w:rsidR="002C190F" w:rsidRDefault="006F55F3" w:rsidP="00ED54AE">
            <w:pPr>
              <w:pStyle w:val="Default"/>
              <w:jc w:val="center"/>
              <w:rPr>
                <w:rFonts w:asciiTheme="minorHAnsi" w:hAnsiTheme="minorHAnsi" w:cstheme="minorHAnsi"/>
                <w:bCs/>
                <w:color w:val="auto"/>
                <w:sz w:val="22"/>
                <w:szCs w:val="22"/>
              </w:rPr>
            </w:pPr>
            <w:r>
              <w:rPr>
                <w:rFonts w:asciiTheme="minorHAnsi" w:hAnsiTheme="minorHAnsi" w:cstheme="minorHAnsi"/>
                <w:bCs/>
                <w:color w:val="auto"/>
                <w:sz w:val="22"/>
                <w:szCs w:val="22"/>
              </w:rPr>
              <w:t>5</w:t>
            </w:r>
            <w:r w:rsidR="001741A8">
              <w:rPr>
                <w:rFonts w:asciiTheme="minorHAnsi" w:hAnsiTheme="minorHAnsi" w:cstheme="minorHAnsi"/>
                <w:bCs/>
                <w:color w:val="auto"/>
                <w:sz w:val="22"/>
                <w:szCs w:val="22"/>
              </w:rPr>
              <w:t>k</w:t>
            </w:r>
          </w:p>
        </w:tc>
        <w:tc>
          <w:tcPr>
            <w:tcW w:w="4997" w:type="dxa"/>
          </w:tcPr>
          <w:p w14:paraId="1DC35668" w14:textId="22F308F9" w:rsidR="002C190F" w:rsidRPr="00BE04E8" w:rsidRDefault="002C190F" w:rsidP="0054159E">
            <w:pPr>
              <w:pStyle w:val="Default"/>
              <w:rPr>
                <w:rFonts w:asciiTheme="minorHAnsi" w:hAnsiTheme="minorHAnsi" w:cstheme="minorHAnsi"/>
                <w:b/>
                <w:i/>
                <w:iCs/>
                <w:color w:val="auto"/>
                <w:sz w:val="22"/>
                <w:szCs w:val="22"/>
              </w:rPr>
            </w:pPr>
            <w:r>
              <w:rPr>
                <w:rFonts w:asciiTheme="minorHAnsi" w:hAnsiTheme="minorHAnsi" w:cstheme="minorHAnsi"/>
                <w:bCs/>
                <w:color w:val="auto"/>
                <w:sz w:val="22"/>
                <w:szCs w:val="22"/>
              </w:rPr>
              <w:t>To Consider and Approve Maine Connections Academy’s 2019-20 Annual Monitoring Report</w:t>
            </w:r>
            <w:r w:rsidR="00BE04E8">
              <w:rPr>
                <w:rFonts w:asciiTheme="minorHAnsi" w:hAnsiTheme="minorHAnsi" w:cstheme="minorHAnsi"/>
                <w:bCs/>
                <w:color w:val="auto"/>
                <w:sz w:val="22"/>
                <w:szCs w:val="22"/>
              </w:rPr>
              <w:t xml:space="preserve"> </w:t>
            </w:r>
            <w:r w:rsidR="00BE04E8">
              <w:rPr>
                <w:rFonts w:asciiTheme="minorHAnsi" w:hAnsiTheme="minorHAnsi" w:cstheme="minorHAnsi"/>
                <w:b/>
                <w:i/>
                <w:iCs/>
                <w:color w:val="auto"/>
                <w:sz w:val="22"/>
                <w:szCs w:val="22"/>
              </w:rPr>
              <w:t>(Attached)</w:t>
            </w:r>
          </w:p>
        </w:tc>
        <w:tc>
          <w:tcPr>
            <w:tcW w:w="3040" w:type="dxa"/>
          </w:tcPr>
          <w:p w14:paraId="69D68A7A" w14:textId="0F1B3621" w:rsidR="002C190F" w:rsidRDefault="00350BA4" w:rsidP="0079269F">
            <w:pPr>
              <w:pStyle w:val="Default"/>
              <w:jc w:val="center"/>
              <w:rPr>
                <w:rFonts w:asciiTheme="minorHAnsi" w:hAnsiTheme="minorHAnsi" w:cstheme="minorHAnsi"/>
                <w:i/>
                <w:color w:val="auto"/>
                <w:sz w:val="22"/>
                <w:szCs w:val="22"/>
              </w:rPr>
            </w:pPr>
            <w:r>
              <w:rPr>
                <w:rFonts w:asciiTheme="minorHAnsi" w:hAnsiTheme="minorHAnsi" w:cstheme="minorHAnsi"/>
                <w:i/>
                <w:color w:val="auto"/>
                <w:sz w:val="22"/>
                <w:szCs w:val="22"/>
              </w:rPr>
              <w:t>Monitoring/Oversight</w:t>
            </w:r>
          </w:p>
        </w:tc>
      </w:tr>
      <w:tr w:rsidR="00E44BAC" w14:paraId="63D850C1" w14:textId="77777777" w:rsidTr="1A68EAFF">
        <w:tc>
          <w:tcPr>
            <w:tcW w:w="1454" w:type="dxa"/>
          </w:tcPr>
          <w:p w14:paraId="0D6B1043" w14:textId="657DCA3B" w:rsidR="00E44BAC" w:rsidRDefault="006B500A" w:rsidP="0079269F">
            <w:pPr>
              <w:pStyle w:val="Default"/>
              <w:jc w:val="center"/>
              <w:rPr>
                <w:rFonts w:asciiTheme="minorHAnsi" w:hAnsiTheme="minorHAnsi" w:cstheme="minorHAnsi"/>
                <w:i/>
                <w:iCs/>
                <w:color w:val="auto"/>
                <w:sz w:val="22"/>
                <w:szCs w:val="22"/>
              </w:rPr>
            </w:pPr>
            <w:proofErr w:type="spellStart"/>
            <w:r>
              <w:rPr>
                <w:rFonts w:asciiTheme="minorHAnsi" w:hAnsiTheme="minorHAnsi" w:cstheme="minorHAnsi"/>
                <w:i/>
                <w:iCs/>
                <w:color w:val="auto"/>
                <w:sz w:val="22"/>
                <w:szCs w:val="22"/>
              </w:rPr>
              <w:t>Nichi</w:t>
            </w:r>
            <w:proofErr w:type="spellEnd"/>
            <w:r>
              <w:rPr>
                <w:rFonts w:asciiTheme="minorHAnsi" w:hAnsiTheme="minorHAnsi" w:cstheme="minorHAnsi"/>
                <w:i/>
                <w:iCs/>
                <w:color w:val="auto"/>
                <w:sz w:val="22"/>
                <w:szCs w:val="22"/>
              </w:rPr>
              <w:t>/</w:t>
            </w:r>
            <w:r w:rsidR="00E44BAC">
              <w:rPr>
                <w:rFonts w:asciiTheme="minorHAnsi" w:hAnsiTheme="minorHAnsi" w:cstheme="minorHAnsi"/>
                <w:i/>
                <w:iCs/>
                <w:color w:val="auto"/>
                <w:sz w:val="22"/>
                <w:szCs w:val="22"/>
              </w:rPr>
              <w:t>Jim</w:t>
            </w:r>
          </w:p>
        </w:tc>
        <w:tc>
          <w:tcPr>
            <w:tcW w:w="1034" w:type="dxa"/>
          </w:tcPr>
          <w:p w14:paraId="5F5B84F9" w14:textId="24C0DD80" w:rsidR="00E44BAC" w:rsidRDefault="006F55F3" w:rsidP="00ED54AE">
            <w:pPr>
              <w:pStyle w:val="Default"/>
              <w:jc w:val="center"/>
              <w:rPr>
                <w:rFonts w:asciiTheme="minorHAnsi" w:hAnsiTheme="minorHAnsi" w:cstheme="minorHAnsi"/>
                <w:bCs/>
                <w:color w:val="auto"/>
                <w:sz w:val="22"/>
                <w:szCs w:val="22"/>
              </w:rPr>
            </w:pPr>
            <w:r>
              <w:rPr>
                <w:rFonts w:asciiTheme="minorHAnsi" w:hAnsiTheme="minorHAnsi" w:cstheme="minorHAnsi"/>
                <w:bCs/>
                <w:color w:val="auto"/>
                <w:sz w:val="22"/>
                <w:szCs w:val="22"/>
              </w:rPr>
              <w:t>5</w:t>
            </w:r>
            <w:r w:rsidR="001741A8">
              <w:rPr>
                <w:rFonts w:asciiTheme="minorHAnsi" w:hAnsiTheme="minorHAnsi" w:cstheme="minorHAnsi"/>
                <w:bCs/>
                <w:color w:val="auto"/>
                <w:sz w:val="22"/>
                <w:szCs w:val="22"/>
              </w:rPr>
              <w:t>l</w:t>
            </w:r>
          </w:p>
        </w:tc>
        <w:tc>
          <w:tcPr>
            <w:tcW w:w="4997" w:type="dxa"/>
          </w:tcPr>
          <w:p w14:paraId="55092BDB" w14:textId="1D7D8EB5" w:rsidR="00E44BAC" w:rsidRPr="00BE04E8" w:rsidRDefault="00E44BAC" w:rsidP="0054159E">
            <w:pPr>
              <w:pStyle w:val="Default"/>
              <w:rPr>
                <w:rFonts w:asciiTheme="minorHAnsi" w:hAnsiTheme="minorHAnsi" w:cstheme="minorHAnsi"/>
                <w:b/>
                <w:i/>
                <w:iCs/>
                <w:color w:val="auto"/>
                <w:sz w:val="22"/>
                <w:szCs w:val="22"/>
              </w:rPr>
            </w:pPr>
            <w:r>
              <w:rPr>
                <w:rFonts w:asciiTheme="minorHAnsi" w:hAnsiTheme="minorHAnsi" w:cstheme="minorHAnsi"/>
                <w:bCs/>
                <w:color w:val="auto"/>
                <w:sz w:val="22"/>
                <w:szCs w:val="22"/>
              </w:rPr>
              <w:t>To Consider and Approve Maine Virtual Academy’s 2019-20 Annual Monitoring Report</w:t>
            </w:r>
            <w:r w:rsidR="00BE04E8">
              <w:rPr>
                <w:rFonts w:asciiTheme="minorHAnsi" w:hAnsiTheme="minorHAnsi" w:cstheme="minorHAnsi"/>
                <w:bCs/>
                <w:color w:val="auto"/>
                <w:sz w:val="22"/>
                <w:szCs w:val="22"/>
              </w:rPr>
              <w:t xml:space="preserve"> </w:t>
            </w:r>
            <w:r w:rsidR="00BE04E8">
              <w:rPr>
                <w:rFonts w:asciiTheme="minorHAnsi" w:hAnsiTheme="minorHAnsi" w:cstheme="minorHAnsi"/>
                <w:b/>
                <w:i/>
                <w:iCs/>
                <w:color w:val="auto"/>
                <w:sz w:val="22"/>
                <w:szCs w:val="22"/>
              </w:rPr>
              <w:t>(Attached)</w:t>
            </w:r>
          </w:p>
        </w:tc>
        <w:tc>
          <w:tcPr>
            <w:tcW w:w="3040" w:type="dxa"/>
          </w:tcPr>
          <w:p w14:paraId="5BE463DF" w14:textId="14E3DC5B" w:rsidR="00E44BAC" w:rsidRDefault="00350BA4" w:rsidP="0079269F">
            <w:pPr>
              <w:pStyle w:val="Default"/>
              <w:jc w:val="center"/>
              <w:rPr>
                <w:rFonts w:asciiTheme="minorHAnsi" w:hAnsiTheme="minorHAnsi" w:cstheme="minorHAnsi"/>
                <w:i/>
                <w:color w:val="auto"/>
                <w:sz w:val="22"/>
                <w:szCs w:val="22"/>
              </w:rPr>
            </w:pPr>
            <w:r>
              <w:rPr>
                <w:rFonts w:asciiTheme="minorHAnsi" w:hAnsiTheme="minorHAnsi" w:cstheme="minorHAnsi"/>
                <w:i/>
                <w:color w:val="auto"/>
                <w:sz w:val="22"/>
                <w:szCs w:val="22"/>
              </w:rPr>
              <w:t>Monitoring/Oversight</w:t>
            </w:r>
          </w:p>
        </w:tc>
      </w:tr>
      <w:tr w:rsidR="00AD4542" w14:paraId="0FED119E" w14:textId="77777777" w:rsidTr="1A68EAFF">
        <w:tc>
          <w:tcPr>
            <w:tcW w:w="1454" w:type="dxa"/>
          </w:tcPr>
          <w:p w14:paraId="3867AB6E" w14:textId="069EB110" w:rsidR="00AD4542" w:rsidRDefault="000D66A5" w:rsidP="0079269F">
            <w:pPr>
              <w:pStyle w:val="Default"/>
              <w:jc w:val="center"/>
              <w:rPr>
                <w:rFonts w:asciiTheme="minorHAnsi" w:hAnsiTheme="minorHAnsi" w:cstheme="minorHAnsi"/>
                <w:i/>
                <w:iCs/>
                <w:color w:val="auto"/>
                <w:sz w:val="22"/>
                <w:szCs w:val="22"/>
              </w:rPr>
            </w:pPr>
            <w:r>
              <w:rPr>
                <w:rFonts w:asciiTheme="minorHAnsi" w:hAnsiTheme="minorHAnsi" w:cstheme="minorHAnsi"/>
                <w:i/>
                <w:iCs/>
                <w:color w:val="auto"/>
                <w:sz w:val="22"/>
                <w:szCs w:val="22"/>
              </w:rPr>
              <w:t>John</w:t>
            </w:r>
          </w:p>
        </w:tc>
        <w:tc>
          <w:tcPr>
            <w:tcW w:w="1034" w:type="dxa"/>
          </w:tcPr>
          <w:p w14:paraId="7C285F5E" w14:textId="579D529F" w:rsidR="00AD4542" w:rsidRDefault="006F55F3" w:rsidP="00ED54AE">
            <w:pPr>
              <w:pStyle w:val="Default"/>
              <w:jc w:val="center"/>
              <w:rPr>
                <w:rFonts w:asciiTheme="minorHAnsi" w:hAnsiTheme="minorHAnsi" w:cstheme="minorHAnsi"/>
                <w:bCs/>
                <w:color w:val="auto"/>
                <w:sz w:val="22"/>
                <w:szCs w:val="22"/>
              </w:rPr>
            </w:pPr>
            <w:r>
              <w:rPr>
                <w:rFonts w:asciiTheme="minorHAnsi" w:hAnsiTheme="minorHAnsi" w:cstheme="minorHAnsi"/>
                <w:bCs/>
                <w:color w:val="auto"/>
                <w:sz w:val="22"/>
                <w:szCs w:val="22"/>
              </w:rPr>
              <w:t>5</w:t>
            </w:r>
            <w:r w:rsidR="001741A8">
              <w:rPr>
                <w:rFonts w:asciiTheme="minorHAnsi" w:hAnsiTheme="minorHAnsi" w:cstheme="minorHAnsi"/>
                <w:bCs/>
                <w:color w:val="auto"/>
                <w:sz w:val="22"/>
                <w:szCs w:val="22"/>
              </w:rPr>
              <w:t>m</w:t>
            </w:r>
          </w:p>
        </w:tc>
        <w:tc>
          <w:tcPr>
            <w:tcW w:w="4997" w:type="dxa"/>
          </w:tcPr>
          <w:p w14:paraId="33DF9322" w14:textId="28827DB8" w:rsidR="00AD4542" w:rsidRPr="00F85F6A" w:rsidRDefault="000D66A5" w:rsidP="0054159E">
            <w:pPr>
              <w:pStyle w:val="Default"/>
              <w:rPr>
                <w:rFonts w:asciiTheme="minorHAnsi" w:hAnsiTheme="minorHAnsi" w:cstheme="minorHAnsi"/>
                <w:b/>
                <w:i/>
                <w:iCs/>
                <w:color w:val="auto"/>
                <w:sz w:val="22"/>
                <w:szCs w:val="22"/>
              </w:rPr>
            </w:pPr>
            <w:r>
              <w:rPr>
                <w:rFonts w:asciiTheme="minorHAnsi" w:hAnsiTheme="minorHAnsi" w:cstheme="minorHAnsi"/>
                <w:bCs/>
                <w:color w:val="auto"/>
                <w:sz w:val="22"/>
                <w:szCs w:val="22"/>
              </w:rPr>
              <w:t>To Consider and Approve Community Regional Charter School’s Request to Amend School Mission</w:t>
            </w:r>
            <w:r w:rsidR="00F85F6A">
              <w:rPr>
                <w:rFonts w:asciiTheme="minorHAnsi" w:hAnsiTheme="minorHAnsi" w:cstheme="minorHAnsi"/>
                <w:bCs/>
                <w:color w:val="auto"/>
                <w:sz w:val="22"/>
                <w:szCs w:val="22"/>
              </w:rPr>
              <w:t xml:space="preserve"> </w:t>
            </w:r>
            <w:r w:rsidR="00F85F6A">
              <w:rPr>
                <w:rFonts w:asciiTheme="minorHAnsi" w:hAnsiTheme="minorHAnsi" w:cstheme="minorHAnsi"/>
                <w:b/>
                <w:i/>
                <w:iCs/>
                <w:color w:val="auto"/>
                <w:sz w:val="22"/>
                <w:szCs w:val="22"/>
              </w:rPr>
              <w:t>(Attached)</w:t>
            </w:r>
          </w:p>
        </w:tc>
        <w:tc>
          <w:tcPr>
            <w:tcW w:w="3040" w:type="dxa"/>
          </w:tcPr>
          <w:p w14:paraId="231C4E1A" w14:textId="775F5990" w:rsidR="00AD4542" w:rsidRDefault="00350BA4" w:rsidP="0079269F">
            <w:pPr>
              <w:pStyle w:val="Default"/>
              <w:jc w:val="center"/>
              <w:rPr>
                <w:rFonts w:asciiTheme="minorHAnsi" w:hAnsiTheme="minorHAnsi" w:cstheme="minorHAnsi"/>
                <w:i/>
                <w:color w:val="auto"/>
                <w:sz w:val="22"/>
                <w:szCs w:val="22"/>
              </w:rPr>
            </w:pPr>
            <w:r>
              <w:rPr>
                <w:rFonts w:asciiTheme="minorHAnsi" w:hAnsiTheme="minorHAnsi" w:cstheme="minorHAnsi"/>
                <w:i/>
                <w:color w:val="auto"/>
                <w:sz w:val="22"/>
                <w:szCs w:val="22"/>
              </w:rPr>
              <w:t>Authorizing</w:t>
            </w:r>
          </w:p>
        </w:tc>
      </w:tr>
      <w:tr w:rsidR="003671CA" w14:paraId="7EFE92BC" w14:textId="77777777" w:rsidTr="1A68EAFF">
        <w:tc>
          <w:tcPr>
            <w:tcW w:w="1454" w:type="dxa"/>
          </w:tcPr>
          <w:p w14:paraId="71D4BBDF" w14:textId="0FF267C7" w:rsidR="003671CA" w:rsidRDefault="006D2B30" w:rsidP="0079269F">
            <w:pPr>
              <w:pStyle w:val="Default"/>
              <w:jc w:val="center"/>
              <w:rPr>
                <w:rFonts w:asciiTheme="minorHAnsi" w:hAnsiTheme="minorHAnsi" w:cstheme="minorHAnsi"/>
                <w:i/>
                <w:iCs/>
                <w:color w:val="auto"/>
                <w:sz w:val="22"/>
                <w:szCs w:val="22"/>
              </w:rPr>
            </w:pPr>
            <w:r>
              <w:rPr>
                <w:rFonts w:asciiTheme="minorHAnsi" w:hAnsiTheme="minorHAnsi" w:cstheme="minorHAnsi"/>
                <w:i/>
                <w:iCs/>
                <w:color w:val="auto"/>
                <w:sz w:val="22"/>
                <w:szCs w:val="22"/>
              </w:rPr>
              <w:t>Jana</w:t>
            </w:r>
          </w:p>
        </w:tc>
        <w:tc>
          <w:tcPr>
            <w:tcW w:w="1034" w:type="dxa"/>
          </w:tcPr>
          <w:p w14:paraId="09384949" w14:textId="0A8CBA15" w:rsidR="003671CA" w:rsidRDefault="006F55F3" w:rsidP="00ED54AE">
            <w:pPr>
              <w:pStyle w:val="Default"/>
              <w:jc w:val="center"/>
              <w:rPr>
                <w:rFonts w:asciiTheme="minorHAnsi" w:hAnsiTheme="minorHAnsi" w:cstheme="minorHAnsi"/>
                <w:bCs/>
                <w:color w:val="auto"/>
                <w:sz w:val="22"/>
                <w:szCs w:val="22"/>
              </w:rPr>
            </w:pPr>
            <w:r>
              <w:rPr>
                <w:rFonts w:asciiTheme="minorHAnsi" w:hAnsiTheme="minorHAnsi" w:cstheme="minorHAnsi"/>
                <w:bCs/>
                <w:color w:val="auto"/>
                <w:sz w:val="22"/>
                <w:szCs w:val="22"/>
              </w:rPr>
              <w:t>5</w:t>
            </w:r>
            <w:r w:rsidR="003671CA">
              <w:rPr>
                <w:rFonts w:asciiTheme="minorHAnsi" w:hAnsiTheme="minorHAnsi" w:cstheme="minorHAnsi"/>
                <w:bCs/>
                <w:color w:val="auto"/>
                <w:sz w:val="22"/>
                <w:szCs w:val="22"/>
              </w:rPr>
              <w:t>n</w:t>
            </w:r>
          </w:p>
        </w:tc>
        <w:tc>
          <w:tcPr>
            <w:tcW w:w="4997" w:type="dxa"/>
          </w:tcPr>
          <w:p w14:paraId="4F601EF4" w14:textId="34DB7DDB" w:rsidR="003671CA" w:rsidRPr="003D5134" w:rsidRDefault="003671CA" w:rsidP="0054159E">
            <w:pPr>
              <w:pStyle w:val="Default"/>
              <w:rPr>
                <w:rFonts w:asciiTheme="minorHAnsi" w:hAnsiTheme="minorHAnsi" w:cstheme="minorHAnsi"/>
                <w:b/>
                <w:i/>
                <w:iCs/>
                <w:color w:val="auto"/>
                <w:sz w:val="22"/>
                <w:szCs w:val="22"/>
              </w:rPr>
            </w:pPr>
            <w:r>
              <w:rPr>
                <w:rFonts w:asciiTheme="minorHAnsi" w:hAnsiTheme="minorHAnsi" w:cstheme="minorHAnsi"/>
                <w:bCs/>
                <w:color w:val="auto"/>
                <w:sz w:val="22"/>
                <w:szCs w:val="22"/>
              </w:rPr>
              <w:t xml:space="preserve">To Consider and Approve ACADIA Academy’s </w:t>
            </w:r>
            <w:r w:rsidR="007B6C5B">
              <w:rPr>
                <w:rFonts w:asciiTheme="minorHAnsi" w:hAnsiTheme="minorHAnsi" w:cstheme="minorHAnsi"/>
                <w:bCs/>
                <w:color w:val="auto"/>
                <w:sz w:val="22"/>
                <w:szCs w:val="22"/>
              </w:rPr>
              <w:t>Request to Establish a Line of Credit</w:t>
            </w:r>
            <w:r w:rsidR="006F6759">
              <w:rPr>
                <w:rFonts w:asciiTheme="minorHAnsi" w:hAnsiTheme="minorHAnsi" w:cstheme="minorHAnsi"/>
                <w:bCs/>
                <w:color w:val="auto"/>
                <w:sz w:val="22"/>
                <w:szCs w:val="22"/>
              </w:rPr>
              <w:t xml:space="preserve"> </w:t>
            </w:r>
            <w:r w:rsidR="003D5134">
              <w:rPr>
                <w:rFonts w:asciiTheme="minorHAnsi" w:hAnsiTheme="minorHAnsi" w:cstheme="minorHAnsi"/>
                <w:b/>
                <w:i/>
                <w:iCs/>
                <w:color w:val="auto"/>
                <w:sz w:val="22"/>
                <w:szCs w:val="22"/>
              </w:rPr>
              <w:t>(Attached)</w:t>
            </w:r>
          </w:p>
        </w:tc>
        <w:tc>
          <w:tcPr>
            <w:tcW w:w="3040" w:type="dxa"/>
          </w:tcPr>
          <w:p w14:paraId="359061A4" w14:textId="03B9EF0B" w:rsidR="003671CA" w:rsidRDefault="00650C21" w:rsidP="0079269F">
            <w:pPr>
              <w:pStyle w:val="Default"/>
              <w:jc w:val="center"/>
              <w:rPr>
                <w:rFonts w:asciiTheme="minorHAnsi" w:hAnsiTheme="minorHAnsi" w:cstheme="minorHAnsi"/>
                <w:i/>
                <w:color w:val="auto"/>
                <w:sz w:val="22"/>
                <w:szCs w:val="22"/>
              </w:rPr>
            </w:pPr>
            <w:r>
              <w:rPr>
                <w:rFonts w:asciiTheme="minorHAnsi" w:hAnsiTheme="minorHAnsi" w:cstheme="minorHAnsi"/>
                <w:i/>
                <w:color w:val="auto"/>
                <w:sz w:val="22"/>
                <w:szCs w:val="22"/>
              </w:rPr>
              <w:t>Authorizing</w:t>
            </w:r>
          </w:p>
        </w:tc>
      </w:tr>
      <w:tr w:rsidR="000963DA" w14:paraId="3E057FE6" w14:textId="77777777" w:rsidTr="1A68EAFF">
        <w:tc>
          <w:tcPr>
            <w:tcW w:w="1454" w:type="dxa"/>
          </w:tcPr>
          <w:p w14:paraId="0A057FA1" w14:textId="750FF02C" w:rsidR="000963DA" w:rsidRDefault="000963DA" w:rsidP="0079269F">
            <w:pPr>
              <w:pStyle w:val="Default"/>
              <w:jc w:val="center"/>
              <w:rPr>
                <w:rFonts w:asciiTheme="minorHAnsi" w:hAnsiTheme="minorHAnsi" w:cstheme="minorHAnsi"/>
                <w:i/>
                <w:iCs/>
                <w:color w:val="auto"/>
                <w:sz w:val="22"/>
                <w:szCs w:val="22"/>
              </w:rPr>
            </w:pPr>
            <w:proofErr w:type="spellStart"/>
            <w:r>
              <w:rPr>
                <w:rFonts w:asciiTheme="minorHAnsi" w:hAnsiTheme="minorHAnsi" w:cstheme="minorHAnsi"/>
                <w:i/>
                <w:iCs/>
                <w:color w:val="auto"/>
                <w:sz w:val="22"/>
                <w:szCs w:val="22"/>
              </w:rPr>
              <w:t>Nichi</w:t>
            </w:r>
            <w:proofErr w:type="spellEnd"/>
          </w:p>
        </w:tc>
        <w:tc>
          <w:tcPr>
            <w:tcW w:w="1034" w:type="dxa"/>
          </w:tcPr>
          <w:p w14:paraId="0FFDE8BB" w14:textId="3DB63E08" w:rsidR="000963DA" w:rsidRDefault="006F55F3" w:rsidP="00ED54AE">
            <w:pPr>
              <w:pStyle w:val="Default"/>
              <w:jc w:val="center"/>
              <w:rPr>
                <w:rFonts w:asciiTheme="minorHAnsi" w:hAnsiTheme="minorHAnsi" w:cstheme="minorHAnsi"/>
                <w:bCs/>
                <w:color w:val="auto"/>
                <w:sz w:val="22"/>
                <w:szCs w:val="22"/>
              </w:rPr>
            </w:pPr>
            <w:r>
              <w:rPr>
                <w:rFonts w:asciiTheme="minorHAnsi" w:hAnsiTheme="minorHAnsi" w:cstheme="minorHAnsi"/>
                <w:bCs/>
                <w:color w:val="auto"/>
                <w:sz w:val="22"/>
                <w:szCs w:val="22"/>
              </w:rPr>
              <w:t>5</w:t>
            </w:r>
            <w:r w:rsidR="000963DA">
              <w:rPr>
                <w:rFonts w:asciiTheme="minorHAnsi" w:hAnsiTheme="minorHAnsi" w:cstheme="minorHAnsi"/>
                <w:bCs/>
                <w:color w:val="auto"/>
                <w:sz w:val="22"/>
                <w:szCs w:val="22"/>
              </w:rPr>
              <w:t>o</w:t>
            </w:r>
          </w:p>
        </w:tc>
        <w:tc>
          <w:tcPr>
            <w:tcW w:w="4997" w:type="dxa"/>
          </w:tcPr>
          <w:p w14:paraId="1AD60BFA" w14:textId="0E6BF011" w:rsidR="000963DA" w:rsidRPr="003D5134" w:rsidRDefault="00602495" w:rsidP="0054159E">
            <w:pPr>
              <w:pStyle w:val="Default"/>
              <w:rPr>
                <w:rFonts w:asciiTheme="minorHAnsi" w:hAnsiTheme="minorHAnsi" w:cstheme="minorHAnsi"/>
                <w:b/>
                <w:i/>
                <w:iCs/>
                <w:color w:val="auto"/>
                <w:sz w:val="22"/>
                <w:szCs w:val="22"/>
              </w:rPr>
            </w:pPr>
            <w:r>
              <w:rPr>
                <w:rFonts w:asciiTheme="minorHAnsi" w:hAnsiTheme="minorHAnsi" w:cstheme="minorHAnsi"/>
                <w:bCs/>
                <w:color w:val="auto"/>
                <w:sz w:val="22"/>
                <w:szCs w:val="22"/>
              </w:rPr>
              <w:t xml:space="preserve">To Consider and Approve First Reading of </w:t>
            </w:r>
            <w:r w:rsidR="00C90C96">
              <w:rPr>
                <w:rFonts w:asciiTheme="minorHAnsi" w:hAnsiTheme="minorHAnsi" w:cstheme="minorHAnsi"/>
                <w:bCs/>
                <w:color w:val="auto"/>
                <w:sz w:val="22"/>
                <w:szCs w:val="22"/>
              </w:rPr>
              <w:t>Role of Commission Member as Liaison</w:t>
            </w:r>
            <w:r w:rsidR="002F148C">
              <w:rPr>
                <w:rFonts w:asciiTheme="minorHAnsi" w:hAnsiTheme="minorHAnsi" w:cstheme="minorHAnsi"/>
                <w:bCs/>
                <w:color w:val="auto"/>
                <w:sz w:val="22"/>
                <w:szCs w:val="22"/>
              </w:rPr>
              <w:t xml:space="preserve"> Document </w:t>
            </w:r>
            <w:r w:rsidR="003D5134">
              <w:rPr>
                <w:rFonts w:asciiTheme="minorHAnsi" w:hAnsiTheme="minorHAnsi" w:cstheme="minorHAnsi"/>
                <w:b/>
                <w:i/>
                <w:iCs/>
                <w:color w:val="auto"/>
                <w:sz w:val="22"/>
                <w:szCs w:val="22"/>
              </w:rPr>
              <w:t>(Attached)</w:t>
            </w:r>
          </w:p>
        </w:tc>
        <w:tc>
          <w:tcPr>
            <w:tcW w:w="3040" w:type="dxa"/>
          </w:tcPr>
          <w:p w14:paraId="20963895" w14:textId="07275267" w:rsidR="000963DA" w:rsidRDefault="002E08BB" w:rsidP="0079269F">
            <w:pPr>
              <w:pStyle w:val="Default"/>
              <w:jc w:val="center"/>
              <w:rPr>
                <w:rFonts w:asciiTheme="minorHAnsi" w:hAnsiTheme="minorHAnsi" w:cstheme="minorHAnsi"/>
                <w:i/>
                <w:color w:val="auto"/>
                <w:sz w:val="22"/>
                <w:szCs w:val="22"/>
              </w:rPr>
            </w:pPr>
            <w:r>
              <w:rPr>
                <w:rFonts w:asciiTheme="minorHAnsi" w:hAnsiTheme="minorHAnsi" w:cstheme="minorHAnsi"/>
                <w:i/>
                <w:color w:val="auto"/>
                <w:sz w:val="22"/>
                <w:szCs w:val="22"/>
              </w:rPr>
              <w:t>Organization and Operation</w:t>
            </w:r>
          </w:p>
        </w:tc>
      </w:tr>
      <w:tr w:rsidR="00AE7C36" w14:paraId="541C0D7C" w14:textId="77777777" w:rsidTr="1A68EAFF">
        <w:trPr>
          <w:trHeight w:val="305"/>
        </w:trPr>
        <w:tc>
          <w:tcPr>
            <w:tcW w:w="1454" w:type="dxa"/>
            <w:shd w:val="clear" w:color="auto" w:fill="D9D9D9" w:themeFill="background1" w:themeFillShade="D9"/>
          </w:tcPr>
          <w:p w14:paraId="038C32AB" w14:textId="77777777" w:rsidR="00AE7C36" w:rsidRPr="00D614B7" w:rsidRDefault="00AE7C36" w:rsidP="0079269F">
            <w:pPr>
              <w:pStyle w:val="Default"/>
              <w:jc w:val="center"/>
              <w:rPr>
                <w:rFonts w:asciiTheme="minorHAnsi" w:hAnsiTheme="minorHAnsi" w:cstheme="minorHAnsi"/>
                <w:i/>
                <w:color w:val="auto"/>
              </w:rPr>
            </w:pPr>
          </w:p>
        </w:tc>
        <w:tc>
          <w:tcPr>
            <w:tcW w:w="1034" w:type="dxa"/>
            <w:shd w:val="clear" w:color="auto" w:fill="D9D9D9" w:themeFill="background1" w:themeFillShade="D9"/>
          </w:tcPr>
          <w:p w14:paraId="348085B1" w14:textId="2A560C35" w:rsidR="00AE7C36" w:rsidRDefault="00F57D38" w:rsidP="00ED54AE">
            <w:pPr>
              <w:pStyle w:val="Default"/>
              <w:jc w:val="center"/>
              <w:rPr>
                <w:rFonts w:asciiTheme="minorHAnsi" w:hAnsiTheme="minorHAnsi" w:cstheme="minorHAnsi"/>
                <w:b/>
                <w:color w:val="auto"/>
              </w:rPr>
            </w:pPr>
            <w:r>
              <w:rPr>
                <w:rFonts w:asciiTheme="minorHAnsi" w:hAnsiTheme="minorHAnsi" w:cstheme="minorHAnsi"/>
                <w:b/>
                <w:color w:val="auto"/>
              </w:rPr>
              <w:t>6</w:t>
            </w:r>
          </w:p>
        </w:tc>
        <w:tc>
          <w:tcPr>
            <w:tcW w:w="4997" w:type="dxa"/>
            <w:shd w:val="clear" w:color="auto" w:fill="D9D9D9" w:themeFill="background1" w:themeFillShade="D9"/>
          </w:tcPr>
          <w:p w14:paraId="41959A49" w14:textId="455B96DE" w:rsidR="00AE7C36" w:rsidRDefault="00AE7C36" w:rsidP="0054159E">
            <w:pPr>
              <w:pStyle w:val="Default"/>
              <w:rPr>
                <w:rFonts w:asciiTheme="minorHAnsi" w:hAnsiTheme="minorHAnsi" w:cstheme="minorHAnsi"/>
                <w:b/>
                <w:color w:val="auto"/>
              </w:rPr>
            </w:pPr>
            <w:r>
              <w:rPr>
                <w:rFonts w:asciiTheme="minorHAnsi" w:hAnsiTheme="minorHAnsi" w:cstheme="minorHAnsi"/>
                <w:b/>
                <w:color w:val="auto"/>
              </w:rPr>
              <w:t>Monthly School Portfolio/Data Report</w:t>
            </w:r>
          </w:p>
        </w:tc>
        <w:tc>
          <w:tcPr>
            <w:tcW w:w="3040" w:type="dxa"/>
            <w:shd w:val="clear" w:color="auto" w:fill="D9D9D9" w:themeFill="background1" w:themeFillShade="D9"/>
          </w:tcPr>
          <w:p w14:paraId="234CCB32" w14:textId="77777777" w:rsidR="00AE7C36" w:rsidRPr="009D1EDF" w:rsidRDefault="00AE7C36" w:rsidP="0079269F">
            <w:pPr>
              <w:pStyle w:val="Default"/>
              <w:jc w:val="center"/>
              <w:rPr>
                <w:rFonts w:asciiTheme="minorHAnsi" w:hAnsiTheme="minorHAnsi" w:cstheme="minorHAnsi"/>
                <w:i/>
                <w:color w:val="auto"/>
                <w:u w:val="single"/>
              </w:rPr>
            </w:pPr>
          </w:p>
        </w:tc>
      </w:tr>
      <w:tr w:rsidR="00C9311C" w14:paraId="61A640D4" w14:textId="77777777" w:rsidTr="1A68EAFF">
        <w:trPr>
          <w:trHeight w:val="305"/>
        </w:trPr>
        <w:tc>
          <w:tcPr>
            <w:tcW w:w="1454" w:type="dxa"/>
            <w:shd w:val="clear" w:color="auto" w:fill="auto"/>
          </w:tcPr>
          <w:p w14:paraId="0AF6FC14" w14:textId="3F656EDC" w:rsidR="00C9311C" w:rsidRDefault="0031798E" w:rsidP="7A459AB8">
            <w:pPr>
              <w:pStyle w:val="Default"/>
              <w:jc w:val="center"/>
              <w:rPr>
                <w:rFonts w:asciiTheme="minorHAnsi" w:hAnsiTheme="minorHAnsi" w:cstheme="minorBidi"/>
                <w:i/>
                <w:iCs/>
                <w:color w:val="auto"/>
                <w:sz w:val="22"/>
                <w:szCs w:val="22"/>
              </w:rPr>
            </w:pPr>
            <w:r>
              <w:rPr>
                <w:rFonts w:asciiTheme="minorHAnsi" w:hAnsiTheme="minorHAnsi" w:cstheme="minorBidi"/>
                <w:i/>
                <w:iCs/>
                <w:color w:val="auto"/>
                <w:sz w:val="22"/>
                <w:szCs w:val="22"/>
              </w:rPr>
              <w:t>Gina</w:t>
            </w:r>
          </w:p>
        </w:tc>
        <w:tc>
          <w:tcPr>
            <w:tcW w:w="1034" w:type="dxa"/>
            <w:shd w:val="clear" w:color="auto" w:fill="auto"/>
          </w:tcPr>
          <w:p w14:paraId="4031372D" w14:textId="69F84283" w:rsidR="00C9311C" w:rsidRDefault="001F2192" w:rsidP="00ED54AE">
            <w:pPr>
              <w:pStyle w:val="Default"/>
              <w:jc w:val="center"/>
              <w:rPr>
                <w:rFonts w:asciiTheme="minorHAnsi" w:hAnsiTheme="minorHAnsi" w:cstheme="minorHAnsi"/>
                <w:color w:val="auto"/>
                <w:sz w:val="22"/>
                <w:szCs w:val="22"/>
              </w:rPr>
            </w:pPr>
            <w:r>
              <w:rPr>
                <w:rFonts w:asciiTheme="minorHAnsi" w:hAnsiTheme="minorHAnsi" w:cstheme="minorHAnsi"/>
                <w:color w:val="auto"/>
                <w:sz w:val="22"/>
                <w:szCs w:val="22"/>
              </w:rPr>
              <w:t>6a</w:t>
            </w:r>
          </w:p>
        </w:tc>
        <w:tc>
          <w:tcPr>
            <w:tcW w:w="4997" w:type="dxa"/>
            <w:shd w:val="clear" w:color="auto" w:fill="auto"/>
          </w:tcPr>
          <w:p w14:paraId="3B1E7DC2" w14:textId="74CC2FFD" w:rsidR="00C9311C" w:rsidRPr="00F82656" w:rsidRDefault="00AD4542" w:rsidP="0054159E">
            <w:pPr>
              <w:pStyle w:val="Default"/>
              <w:rPr>
                <w:rFonts w:asciiTheme="minorHAnsi" w:hAnsiTheme="minorHAnsi" w:cstheme="minorHAnsi"/>
                <w:b/>
                <w:bCs/>
                <w:i/>
                <w:iCs/>
                <w:color w:val="auto"/>
                <w:sz w:val="22"/>
                <w:szCs w:val="22"/>
              </w:rPr>
            </w:pPr>
            <w:r>
              <w:rPr>
                <w:rFonts w:asciiTheme="minorHAnsi" w:hAnsiTheme="minorHAnsi" w:cstheme="minorHAnsi"/>
                <w:color w:val="auto"/>
                <w:sz w:val="22"/>
                <w:szCs w:val="22"/>
              </w:rPr>
              <w:t>School Year 2020-21 Enrollment Statistics</w:t>
            </w:r>
            <w:r w:rsidR="00F82656">
              <w:rPr>
                <w:rFonts w:asciiTheme="minorHAnsi" w:hAnsiTheme="minorHAnsi" w:cstheme="minorHAnsi"/>
                <w:color w:val="auto"/>
                <w:sz w:val="22"/>
                <w:szCs w:val="22"/>
              </w:rPr>
              <w:t xml:space="preserve"> </w:t>
            </w:r>
            <w:r w:rsidR="00F82656">
              <w:rPr>
                <w:rFonts w:asciiTheme="minorHAnsi" w:hAnsiTheme="minorHAnsi" w:cstheme="minorHAnsi"/>
                <w:b/>
                <w:bCs/>
                <w:i/>
                <w:iCs/>
                <w:color w:val="auto"/>
                <w:sz w:val="22"/>
                <w:szCs w:val="22"/>
              </w:rPr>
              <w:t>(Attached)</w:t>
            </w:r>
          </w:p>
        </w:tc>
        <w:tc>
          <w:tcPr>
            <w:tcW w:w="3040" w:type="dxa"/>
            <w:shd w:val="clear" w:color="auto" w:fill="auto"/>
          </w:tcPr>
          <w:p w14:paraId="1BCB4F19" w14:textId="46D0C96A" w:rsidR="00C9311C" w:rsidRPr="00E12817" w:rsidRDefault="002E08BB" w:rsidP="0079269F">
            <w:pPr>
              <w:pStyle w:val="Default"/>
              <w:jc w:val="center"/>
              <w:rPr>
                <w:rFonts w:asciiTheme="minorHAnsi" w:hAnsiTheme="minorHAnsi" w:cstheme="minorHAnsi"/>
                <w:i/>
                <w:color w:val="auto"/>
                <w:sz w:val="22"/>
                <w:szCs w:val="22"/>
              </w:rPr>
            </w:pPr>
            <w:r>
              <w:rPr>
                <w:rFonts w:asciiTheme="minorHAnsi" w:hAnsiTheme="minorHAnsi" w:cstheme="minorHAnsi"/>
                <w:i/>
                <w:color w:val="auto"/>
                <w:sz w:val="22"/>
                <w:szCs w:val="22"/>
              </w:rPr>
              <w:t>Monitoring/Oversight</w:t>
            </w:r>
          </w:p>
        </w:tc>
      </w:tr>
      <w:tr w:rsidR="005F0EA9" w14:paraId="27C142C1" w14:textId="77777777" w:rsidTr="1A68EAFF">
        <w:trPr>
          <w:trHeight w:val="305"/>
        </w:trPr>
        <w:tc>
          <w:tcPr>
            <w:tcW w:w="1454" w:type="dxa"/>
            <w:shd w:val="clear" w:color="auto" w:fill="auto"/>
          </w:tcPr>
          <w:p w14:paraId="2C9624F8" w14:textId="2F083587" w:rsidR="005F0EA9" w:rsidRDefault="0031798E" w:rsidP="7A459AB8">
            <w:pPr>
              <w:pStyle w:val="Default"/>
              <w:jc w:val="center"/>
              <w:rPr>
                <w:rFonts w:asciiTheme="minorHAnsi" w:hAnsiTheme="minorHAnsi" w:cstheme="minorBidi"/>
                <w:i/>
                <w:iCs/>
                <w:color w:val="auto"/>
                <w:sz w:val="22"/>
                <w:szCs w:val="22"/>
              </w:rPr>
            </w:pPr>
            <w:r>
              <w:rPr>
                <w:rFonts w:asciiTheme="minorHAnsi" w:hAnsiTheme="minorHAnsi" w:cstheme="minorBidi"/>
                <w:i/>
                <w:iCs/>
                <w:color w:val="auto"/>
                <w:sz w:val="22"/>
                <w:szCs w:val="22"/>
              </w:rPr>
              <w:t>Gina</w:t>
            </w:r>
          </w:p>
        </w:tc>
        <w:tc>
          <w:tcPr>
            <w:tcW w:w="1034" w:type="dxa"/>
            <w:shd w:val="clear" w:color="auto" w:fill="auto"/>
          </w:tcPr>
          <w:p w14:paraId="171514CA" w14:textId="4C2766F0" w:rsidR="005F0EA9" w:rsidRDefault="005F0EA9" w:rsidP="00ED54AE">
            <w:pPr>
              <w:pStyle w:val="Default"/>
              <w:jc w:val="center"/>
              <w:rPr>
                <w:rFonts w:asciiTheme="minorHAnsi" w:hAnsiTheme="minorHAnsi" w:cstheme="minorHAnsi"/>
                <w:color w:val="auto"/>
                <w:sz w:val="22"/>
                <w:szCs w:val="22"/>
              </w:rPr>
            </w:pPr>
            <w:r>
              <w:rPr>
                <w:rFonts w:asciiTheme="minorHAnsi" w:hAnsiTheme="minorHAnsi" w:cstheme="minorHAnsi"/>
                <w:color w:val="auto"/>
                <w:sz w:val="22"/>
                <w:szCs w:val="22"/>
              </w:rPr>
              <w:t>6b</w:t>
            </w:r>
          </w:p>
        </w:tc>
        <w:tc>
          <w:tcPr>
            <w:tcW w:w="4997" w:type="dxa"/>
            <w:shd w:val="clear" w:color="auto" w:fill="auto"/>
          </w:tcPr>
          <w:p w14:paraId="1ECB42EE" w14:textId="66C6C517" w:rsidR="005F0EA9" w:rsidRDefault="005F0EA9" w:rsidP="0054159E">
            <w:pPr>
              <w:pStyle w:val="Default"/>
              <w:rPr>
                <w:rFonts w:asciiTheme="minorHAnsi" w:hAnsiTheme="minorHAnsi" w:cstheme="minorHAnsi"/>
                <w:color w:val="auto"/>
                <w:sz w:val="22"/>
                <w:szCs w:val="22"/>
              </w:rPr>
            </w:pPr>
            <w:r>
              <w:rPr>
                <w:rFonts w:asciiTheme="minorHAnsi" w:hAnsiTheme="minorHAnsi" w:cstheme="minorHAnsi"/>
                <w:color w:val="auto"/>
                <w:sz w:val="22"/>
                <w:szCs w:val="22"/>
              </w:rPr>
              <w:t xml:space="preserve">Post-Secondary </w:t>
            </w:r>
            <w:r w:rsidR="00BF3679">
              <w:rPr>
                <w:rFonts w:asciiTheme="minorHAnsi" w:hAnsiTheme="minorHAnsi" w:cstheme="minorHAnsi"/>
                <w:color w:val="auto"/>
                <w:sz w:val="22"/>
                <w:szCs w:val="22"/>
              </w:rPr>
              <w:t>Readiness Activities</w:t>
            </w:r>
          </w:p>
        </w:tc>
        <w:tc>
          <w:tcPr>
            <w:tcW w:w="3040" w:type="dxa"/>
            <w:shd w:val="clear" w:color="auto" w:fill="auto"/>
          </w:tcPr>
          <w:p w14:paraId="76D36B1E" w14:textId="231381C1" w:rsidR="005F0EA9" w:rsidRPr="00E12817" w:rsidRDefault="002E08BB" w:rsidP="0079269F">
            <w:pPr>
              <w:pStyle w:val="Default"/>
              <w:jc w:val="center"/>
              <w:rPr>
                <w:rFonts w:asciiTheme="minorHAnsi" w:hAnsiTheme="minorHAnsi" w:cstheme="minorHAnsi"/>
                <w:i/>
                <w:color w:val="auto"/>
                <w:sz w:val="22"/>
                <w:szCs w:val="22"/>
              </w:rPr>
            </w:pPr>
            <w:r>
              <w:rPr>
                <w:rFonts w:asciiTheme="minorHAnsi" w:hAnsiTheme="minorHAnsi" w:cstheme="minorHAnsi"/>
                <w:i/>
                <w:color w:val="auto"/>
                <w:sz w:val="22"/>
                <w:szCs w:val="22"/>
              </w:rPr>
              <w:t>Monitoring/Oversight</w:t>
            </w:r>
          </w:p>
        </w:tc>
      </w:tr>
      <w:tr w:rsidR="003438D5" w14:paraId="2AA930BF" w14:textId="77777777" w:rsidTr="1A68EAFF">
        <w:trPr>
          <w:trHeight w:val="305"/>
        </w:trPr>
        <w:tc>
          <w:tcPr>
            <w:tcW w:w="1454" w:type="dxa"/>
            <w:shd w:val="clear" w:color="auto" w:fill="D9D9D9" w:themeFill="background1" w:themeFillShade="D9"/>
          </w:tcPr>
          <w:p w14:paraId="6A848810" w14:textId="26BB4FCF" w:rsidR="003438D5" w:rsidRPr="00D614B7" w:rsidRDefault="003438D5" w:rsidP="0079269F">
            <w:pPr>
              <w:pStyle w:val="Default"/>
              <w:jc w:val="center"/>
              <w:rPr>
                <w:rFonts w:asciiTheme="minorHAnsi" w:hAnsiTheme="minorHAnsi" w:cstheme="minorHAnsi"/>
                <w:i/>
                <w:color w:val="auto"/>
              </w:rPr>
            </w:pPr>
          </w:p>
        </w:tc>
        <w:tc>
          <w:tcPr>
            <w:tcW w:w="1034" w:type="dxa"/>
            <w:shd w:val="clear" w:color="auto" w:fill="D9D9D9" w:themeFill="background1" w:themeFillShade="D9"/>
          </w:tcPr>
          <w:p w14:paraId="347E7876" w14:textId="4095F09B" w:rsidR="003438D5" w:rsidRDefault="00F57D38" w:rsidP="00ED54AE">
            <w:pPr>
              <w:pStyle w:val="Default"/>
              <w:jc w:val="center"/>
              <w:rPr>
                <w:rFonts w:asciiTheme="minorHAnsi" w:hAnsiTheme="minorHAnsi" w:cstheme="minorHAnsi"/>
                <w:b/>
                <w:color w:val="auto"/>
              </w:rPr>
            </w:pPr>
            <w:r>
              <w:rPr>
                <w:rFonts w:asciiTheme="minorHAnsi" w:hAnsiTheme="minorHAnsi" w:cstheme="minorHAnsi"/>
                <w:b/>
                <w:color w:val="auto"/>
              </w:rPr>
              <w:t>7</w:t>
            </w:r>
          </w:p>
        </w:tc>
        <w:tc>
          <w:tcPr>
            <w:tcW w:w="4997" w:type="dxa"/>
            <w:shd w:val="clear" w:color="auto" w:fill="D9D9D9" w:themeFill="background1" w:themeFillShade="D9"/>
          </w:tcPr>
          <w:p w14:paraId="7964ACAB" w14:textId="0DB2FDB2" w:rsidR="003438D5" w:rsidRPr="00585312" w:rsidRDefault="000F1492" w:rsidP="0054159E">
            <w:pPr>
              <w:pStyle w:val="Default"/>
              <w:rPr>
                <w:rFonts w:asciiTheme="minorHAnsi" w:hAnsiTheme="minorHAnsi" w:cstheme="minorHAnsi"/>
                <w:b/>
                <w:i/>
                <w:color w:val="auto"/>
              </w:rPr>
            </w:pPr>
            <w:r>
              <w:rPr>
                <w:rFonts w:asciiTheme="minorHAnsi" w:hAnsiTheme="minorHAnsi" w:cstheme="minorHAnsi"/>
                <w:b/>
                <w:color w:val="auto"/>
              </w:rPr>
              <w:t>Executive Director/Commission Staff Report</w:t>
            </w:r>
            <w:r w:rsidR="00585312">
              <w:rPr>
                <w:rFonts w:asciiTheme="minorHAnsi" w:hAnsiTheme="minorHAnsi" w:cstheme="minorHAnsi"/>
                <w:b/>
                <w:color w:val="auto"/>
              </w:rPr>
              <w:t xml:space="preserve"> </w:t>
            </w:r>
          </w:p>
        </w:tc>
        <w:tc>
          <w:tcPr>
            <w:tcW w:w="3040" w:type="dxa"/>
            <w:shd w:val="clear" w:color="auto" w:fill="D9D9D9" w:themeFill="background1" w:themeFillShade="D9"/>
          </w:tcPr>
          <w:p w14:paraId="26411AAD" w14:textId="77777777" w:rsidR="003438D5" w:rsidRPr="009D1EDF" w:rsidRDefault="003438D5" w:rsidP="0079269F">
            <w:pPr>
              <w:pStyle w:val="Default"/>
              <w:jc w:val="center"/>
              <w:rPr>
                <w:rFonts w:asciiTheme="minorHAnsi" w:hAnsiTheme="minorHAnsi" w:cstheme="minorHAnsi"/>
                <w:i/>
                <w:color w:val="auto"/>
                <w:u w:val="single"/>
              </w:rPr>
            </w:pPr>
          </w:p>
        </w:tc>
      </w:tr>
      <w:tr w:rsidR="00826E0F" w14:paraId="0C0DBEFD" w14:textId="77777777" w:rsidTr="1A68EAFF">
        <w:tc>
          <w:tcPr>
            <w:tcW w:w="1454" w:type="dxa"/>
            <w:shd w:val="clear" w:color="auto" w:fill="auto"/>
          </w:tcPr>
          <w:p w14:paraId="21B22201" w14:textId="024951CF" w:rsidR="00826E0F" w:rsidRPr="00D614B7" w:rsidRDefault="00826E0F" w:rsidP="0079269F">
            <w:pPr>
              <w:pStyle w:val="Default"/>
              <w:jc w:val="center"/>
              <w:rPr>
                <w:rFonts w:asciiTheme="minorHAnsi" w:hAnsiTheme="minorHAnsi" w:cstheme="minorHAnsi"/>
                <w:i/>
                <w:color w:val="auto"/>
              </w:rPr>
            </w:pPr>
          </w:p>
        </w:tc>
        <w:tc>
          <w:tcPr>
            <w:tcW w:w="1034" w:type="dxa"/>
            <w:shd w:val="clear" w:color="auto" w:fill="auto"/>
          </w:tcPr>
          <w:p w14:paraId="49CF4E83" w14:textId="51D4139E" w:rsidR="00826E0F" w:rsidRPr="0020798D" w:rsidRDefault="00826E0F" w:rsidP="00ED54AE">
            <w:pPr>
              <w:pStyle w:val="Default"/>
              <w:jc w:val="center"/>
              <w:rPr>
                <w:rFonts w:asciiTheme="minorHAnsi" w:hAnsiTheme="minorHAnsi" w:cstheme="minorHAnsi"/>
                <w:color w:val="auto"/>
                <w:sz w:val="22"/>
                <w:szCs w:val="22"/>
              </w:rPr>
            </w:pPr>
          </w:p>
        </w:tc>
        <w:tc>
          <w:tcPr>
            <w:tcW w:w="4997" w:type="dxa"/>
            <w:shd w:val="clear" w:color="auto" w:fill="auto"/>
          </w:tcPr>
          <w:p w14:paraId="3103E2BD" w14:textId="0EB15A95" w:rsidR="00826E0F" w:rsidRPr="007663E5" w:rsidRDefault="007663E5" w:rsidP="0054159E">
            <w:pPr>
              <w:pStyle w:val="Default"/>
              <w:rPr>
                <w:rFonts w:asciiTheme="minorHAnsi" w:hAnsiTheme="minorHAnsi" w:cstheme="minorHAnsi"/>
                <w:b/>
                <w:i/>
                <w:color w:val="auto"/>
                <w:sz w:val="22"/>
                <w:szCs w:val="22"/>
              </w:rPr>
            </w:pPr>
            <w:r>
              <w:rPr>
                <w:rFonts w:asciiTheme="minorHAnsi" w:hAnsiTheme="minorHAnsi" w:cstheme="minorHAnsi"/>
                <w:b/>
                <w:i/>
                <w:color w:val="auto"/>
                <w:sz w:val="22"/>
                <w:szCs w:val="22"/>
              </w:rPr>
              <w:t>School-Related Items:</w:t>
            </w:r>
          </w:p>
        </w:tc>
        <w:tc>
          <w:tcPr>
            <w:tcW w:w="3040" w:type="dxa"/>
            <w:shd w:val="clear" w:color="auto" w:fill="auto"/>
          </w:tcPr>
          <w:p w14:paraId="7D1E3CC1" w14:textId="44ECAC1E" w:rsidR="00826E0F" w:rsidRPr="00C25BC5" w:rsidRDefault="00826E0F" w:rsidP="0079269F">
            <w:pPr>
              <w:pStyle w:val="Default"/>
              <w:jc w:val="center"/>
              <w:rPr>
                <w:rFonts w:asciiTheme="minorHAnsi" w:hAnsiTheme="minorHAnsi" w:cstheme="minorHAnsi"/>
                <w:i/>
                <w:color w:val="auto"/>
                <w:sz w:val="22"/>
                <w:szCs w:val="22"/>
              </w:rPr>
            </w:pPr>
          </w:p>
        </w:tc>
      </w:tr>
      <w:tr w:rsidR="00E437FD" w14:paraId="131805EA" w14:textId="77777777" w:rsidTr="1A68EAFF">
        <w:tc>
          <w:tcPr>
            <w:tcW w:w="1454" w:type="dxa"/>
            <w:shd w:val="clear" w:color="auto" w:fill="auto"/>
          </w:tcPr>
          <w:p w14:paraId="4687AEC2" w14:textId="7C1E21A0" w:rsidR="00E437FD" w:rsidRPr="00123B4E" w:rsidRDefault="00E437FD" w:rsidP="1A68EAFF">
            <w:pPr>
              <w:pStyle w:val="Default"/>
              <w:jc w:val="center"/>
              <w:rPr>
                <w:rFonts w:asciiTheme="minorHAnsi" w:hAnsiTheme="minorHAnsi" w:cstheme="minorBidi"/>
                <w:i/>
                <w:iCs/>
                <w:color w:val="auto"/>
                <w:sz w:val="22"/>
                <w:szCs w:val="22"/>
              </w:rPr>
            </w:pPr>
          </w:p>
        </w:tc>
        <w:tc>
          <w:tcPr>
            <w:tcW w:w="1034" w:type="dxa"/>
            <w:shd w:val="clear" w:color="auto" w:fill="auto"/>
          </w:tcPr>
          <w:p w14:paraId="5E4830A0" w14:textId="2F20B6F2" w:rsidR="00E437FD" w:rsidRDefault="00E437FD" w:rsidP="00ED54AE">
            <w:pPr>
              <w:pStyle w:val="Default"/>
              <w:jc w:val="center"/>
              <w:rPr>
                <w:rFonts w:asciiTheme="minorHAnsi" w:hAnsiTheme="minorHAnsi" w:cstheme="minorHAnsi"/>
                <w:color w:val="auto"/>
                <w:sz w:val="22"/>
                <w:szCs w:val="22"/>
              </w:rPr>
            </w:pPr>
          </w:p>
        </w:tc>
        <w:tc>
          <w:tcPr>
            <w:tcW w:w="4997" w:type="dxa"/>
            <w:shd w:val="clear" w:color="auto" w:fill="auto"/>
          </w:tcPr>
          <w:p w14:paraId="127E5666" w14:textId="2818A8DA" w:rsidR="00E437FD" w:rsidRDefault="0031798E" w:rsidP="0054159E">
            <w:pPr>
              <w:pStyle w:val="Default"/>
              <w:rPr>
                <w:rFonts w:asciiTheme="minorHAnsi" w:hAnsiTheme="minorHAnsi" w:cstheme="minorHAnsi"/>
                <w:bCs/>
                <w:iCs/>
                <w:color w:val="auto"/>
                <w:sz w:val="22"/>
                <w:szCs w:val="22"/>
              </w:rPr>
            </w:pPr>
            <w:r>
              <w:rPr>
                <w:rFonts w:asciiTheme="minorHAnsi" w:hAnsiTheme="minorHAnsi" w:cstheme="minorHAnsi"/>
                <w:bCs/>
                <w:iCs/>
                <w:color w:val="auto"/>
                <w:sz w:val="22"/>
                <w:szCs w:val="22"/>
              </w:rPr>
              <w:t>None</w:t>
            </w:r>
          </w:p>
        </w:tc>
        <w:tc>
          <w:tcPr>
            <w:tcW w:w="3040" w:type="dxa"/>
            <w:shd w:val="clear" w:color="auto" w:fill="auto"/>
          </w:tcPr>
          <w:p w14:paraId="13C54C97" w14:textId="543D1CB5" w:rsidR="00E437FD" w:rsidRDefault="00E437FD" w:rsidP="0079269F">
            <w:pPr>
              <w:pStyle w:val="Default"/>
              <w:jc w:val="center"/>
              <w:rPr>
                <w:rFonts w:asciiTheme="minorHAnsi" w:hAnsiTheme="minorHAnsi" w:cstheme="minorHAnsi"/>
                <w:i/>
                <w:color w:val="auto"/>
                <w:sz w:val="22"/>
                <w:szCs w:val="22"/>
              </w:rPr>
            </w:pPr>
          </w:p>
        </w:tc>
      </w:tr>
      <w:tr w:rsidR="004C74E5" w14:paraId="056414F9" w14:textId="77777777" w:rsidTr="1A68EAFF">
        <w:tc>
          <w:tcPr>
            <w:tcW w:w="1454" w:type="dxa"/>
            <w:shd w:val="clear" w:color="auto" w:fill="auto"/>
          </w:tcPr>
          <w:p w14:paraId="3F7449E2" w14:textId="77777777" w:rsidR="004C74E5" w:rsidRDefault="004C74E5" w:rsidP="0079269F">
            <w:pPr>
              <w:pStyle w:val="Default"/>
              <w:jc w:val="center"/>
              <w:rPr>
                <w:rFonts w:asciiTheme="minorHAnsi" w:hAnsiTheme="minorHAnsi" w:cstheme="minorHAnsi"/>
                <w:i/>
                <w:color w:val="auto"/>
              </w:rPr>
            </w:pPr>
          </w:p>
        </w:tc>
        <w:tc>
          <w:tcPr>
            <w:tcW w:w="1034" w:type="dxa"/>
            <w:shd w:val="clear" w:color="auto" w:fill="auto"/>
          </w:tcPr>
          <w:p w14:paraId="6B433752" w14:textId="77777777" w:rsidR="004C74E5" w:rsidRDefault="004C74E5" w:rsidP="00ED54AE">
            <w:pPr>
              <w:pStyle w:val="Default"/>
              <w:jc w:val="center"/>
              <w:rPr>
                <w:rFonts w:asciiTheme="minorHAnsi" w:hAnsiTheme="minorHAnsi" w:cstheme="minorHAnsi"/>
                <w:color w:val="auto"/>
                <w:sz w:val="22"/>
                <w:szCs w:val="22"/>
              </w:rPr>
            </w:pPr>
          </w:p>
        </w:tc>
        <w:tc>
          <w:tcPr>
            <w:tcW w:w="4997" w:type="dxa"/>
            <w:shd w:val="clear" w:color="auto" w:fill="auto"/>
          </w:tcPr>
          <w:p w14:paraId="0CAE24ED" w14:textId="0D58BF2A" w:rsidR="004C74E5" w:rsidRPr="004C74E5" w:rsidRDefault="004C74E5" w:rsidP="0054159E">
            <w:pPr>
              <w:pStyle w:val="Default"/>
              <w:rPr>
                <w:rFonts w:asciiTheme="minorHAnsi" w:hAnsiTheme="minorHAnsi" w:cstheme="minorHAnsi"/>
                <w:b/>
                <w:i/>
                <w:color w:val="auto"/>
                <w:sz w:val="22"/>
                <w:szCs w:val="22"/>
              </w:rPr>
            </w:pPr>
            <w:r>
              <w:rPr>
                <w:rFonts w:asciiTheme="minorHAnsi" w:hAnsiTheme="minorHAnsi" w:cstheme="minorHAnsi"/>
                <w:b/>
                <w:i/>
                <w:color w:val="auto"/>
                <w:sz w:val="22"/>
                <w:szCs w:val="22"/>
              </w:rPr>
              <w:t>Commission-Related Items:</w:t>
            </w:r>
          </w:p>
        </w:tc>
        <w:tc>
          <w:tcPr>
            <w:tcW w:w="3040" w:type="dxa"/>
            <w:shd w:val="clear" w:color="auto" w:fill="auto"/>
          </w:tcPr>
          <w:p w14:paraId="0FCB4D60" w14:textId="77777777" w:rsidR="004C74E5" w:rsidRPr="007D61CD" w:rsidRDefault="004C74E5" w:rsidP="0079269F">
            <w:pPr>
              <w:pStyle w:val="Default"/>
              <w:jc w:val="center"/>
              <w:rPr>
                <w:rFonts w:asciiTheme="minorHAnsi" w:hAnsiTheme="minorHAnsi" w:cstheme="minorHAnsi"/>
                <w:i/>
                <w:color w:val="auto"/>
                <w:sz w:val="22"/>
                <w:szCs w:val="22"/>
              </w:rPr>
            </w:pPr>
          </w:p>
        </w:tc>
      </w:tr>
      <w:tr w:rsidR="00C733AC" w14:paraId="23EB6F4F" w14:textId="77777777" w:rsidTr="1A68EAFF">
        <w:tc>
          <w:tcPr>
            <w:tcW w:w="1454" w:type="dxa"/>
            <w:shd w:val="clear" w:color="auto" w:fill="auto"/>
          </w:tcPr>
          <w:p w14:paraId="4329C289" w14:textId="0D7CB163" w:rsidR="00C733AC" w:rsidRDefault="0031798E" w:rsidP="0079269F">
            <w:pPr>
              <w:pStyle w:val="Default"/>
              <w:jc w:val="center"/>
              <w:rPr>
                <w:rFonts w:asciiTheme="minorHAnsi" w:hAnsiTheme="minorHAnsi" w:cstheme="minorHAnsi"/>
                <w:i/>
                <w:color w:val="auto"/>
              </w:rPr>
            </w:pPr>
            <w:r>
              <w:rPr>
                <w:rFonts w:asciiTheme="minorHAnsi" w:hAnsiTheme="minorHAnsi" w:cstheme="minorHAnsi"/>
                <w:i/>
                <w:color w:val="auto"/>
              </w:rPr>
              <w:t>Gina</w:t>
            </w:r>
          </w:p>
        </w:tc>
        <w:tc>
          <w:tcPr>
            <w:tcW w:w="1034" w:type="dxa"/>
            <w:shd w:val="clear" w:color="auto" w:fill="auto"/>
          </w:tcPr>
          <w:p w14:paraId="3418C787" w14:textId="7B1A0747" w:rsidR="00C733AC" w:rsidRDefault="00D14F3D" w:rsidP="00ED54AE">
            <w:pPr>
              <w:pStyle w:val="Default"/>
              <w:jc w:val="center"/>
              <w:rPr>
                <w:rFonts w:asciiTheme="minorHAnsi" w:hAnsiTheme="minorHAnsi" w:cstheme="minorHAnsi"/>
                <w:color w:val="auto"/>
                <w:sz w:val="22"/>
                <w:szCs w:val="22"/>
              </w:rPr>
            </w:pPr>
            <w:r>
              <w:rPr>
                <w:rFonts w:asciiTheme="minorHAnsi" w:hAnsiTheme="minorHAnsi" w:cstheme="minorHAnsi"/>
                <w:color w:val="auto"/>
                <w:sz w:val="22"/>
                <w:szCs w:val="22"/>
              </w:rPr>
              <w:t>7a</w:t>
            </w:r>
          </w:p>
        </w:tc>
        <w:tc>
          <w:tcPr>
            <w:tcW w:w="4997" w:type="dxa"/>
            <w:shd w:val="clear" w:color="auto" w:fill="auto"/>
          </w:tcPr>
          <w:p w14:paraId="35AB6401" w14:textId="0F2B6FF8" w:rsidR="00C733AC" w:rsidRPr="00D14F3D" w:rsidRDefault="00D14F3D" w:rsidP="0054159E">
            <w:pPr>
              <w:pStyle w:val="Default"/>
              <w:rPr>
                <w:rFonts w:asciiTheme="minorHAnsi" w:hAnsiTheme="minorHAnsi" w:cstheme="minorHAnsi"/>
                <w:bCs/>
                <w:iCs/>
                <w:color w:val="auto"/>
                <w:sz w:val="22"/>
                <w:szCs w:val="22"/>
              </w:rPr>
            </w:pPr>
            <w:r>
              <w:rPr>
                <w:rFonts w:asciiTheme="minorHAnsi" w:hAnsiTheme="minorHAnsi" w:cstheme="minorHAnsi"/>
                <w:bCs/>
                <w:iCs/>
                <w:color w:val="auto"/>
                <w:sz w:val="22"/>
                <w:szCs w:val="22"/>
              </w:rPr>
              <w:t>Virtual Office Hours</w:t>
            </w:r>
          </w:p>
        </w:tc>
        <w:tc>
          <w:tcPr>
            <w:tcW w:w="3040" w:type="dxa"/>
            <w:shd w:val="clear" w:color="auto" w:fill="auto"/>
          </w:tcPr>
          <w:p w14:paraId="0B284BAA" w14:textId="1E9F3E2B" w:rsidR="00C733AC" w:rsidRPr="007D61CD" w:rsidRDefault="007206B1" w:rsidP="0079269F">
            <w:pPr>
              <w:pStyle w:val="Default"/>
              <w:jc w:val="center"/>
              <w:rPr>
                <w:rFonts w:asciiTheme="minorHAnsi" w:hAnsiTheme="minorHAnsi" w:cstheme="minorHAnsi"/>
                <w:i/>
                <w:color w:val="auto"/>
                <w:sz w:val="22"/>
                <w:szCs w:val="22"/>
              </w:rPr>
            </w:pPr>
            <w:r>
              <w:rPr>
                <w:rFonts w:asciiTheme="minorHAnsi" w:hAnsiTheme="minorHAnsi" w:cstheme="minorHAnsi"/>
                <w:i/>
                <w:color w:val="auto"/>
                <w:sz w:val="22"/>
                <w:szCs w:val="22"/>
              </w:rPr>
              <w:t>Organization and Operation</w:t>
            </w:r>
          </w:p>
        </w:tc>
      </w:tr>
      <w:tr w:rsidR="00D14F3D" w14:paraId="3625EE7F" w14:textId="77777777" w:rsidTr="1A68EAFF">
        <w:tc>
          <w:tcPr>
            <w:tcW w:w="1454" w:type="dxa"/>
            <w:shd w:val="clear" w:color="auto" w:fill="auto"/>
          </w:tcPr>
          <w:p w14:paraId="32C3B48F" w14:textId="527AD501" w:rsidR="00D14F3D" w:rsidRDefault="0031798E" w:rsidP="0079269F">
            <w:pPr>
              <w:pStyle w:val="Default"/>
              <w:jc w:val="center"/>
              <w:rPr>
                <w:rFonts w:asciiTheme="minorHAnsi" w:hAnsiTheme="minorHAnsi" w:cstheme="minorHAnsi"/>
                <w:i/>
                <w:color w:val="auto"/>
              </w:rPr>
            </w:pPr>
            <w:r>
              <w:rPr>
                <w:rFonts w:asciiTheme="minorHAnsi" w:hAnsiTheme="minorHAnsi" w:cstheme="minorHAnsi"/>
                <w:i/>
                <w:color w:val="auto"/>
              </w:rPr>
              <w:t>Gina</w:t>
            </w:r>
          </w:p>
        </w:tc>
        <w:tc>
          <w:tcPr>
            <w:tcW w:w="1034" w:type="dxa"/>
            <w:shd w:val="clear" w:color="auto" w:fill="auto"/>
          </w:tcPr>
          <w:p w14:paraId="18F2AF64" w14:textId="461595BA" w:rsidR="00D14F3D" w:rsidRDefault="00D14F3D" w:rsidP="00ED54AE">
            <w:pPr>
              <w:pStyle w:val="Default"/>
              <w:jc w:val="center"/>
              <w:rPr>
                <w:rFonts w:asciiTheme="minorHAnsi" w:hAnsiTheme="minorHAnsi" w:cstheme="minorHAnsi"/>
                <w:color w:val="auto"/>
                <w:sz w:val="22"/>
                <w:szCs w:val="22"/>
              </w:rPr>
            </w:pPr>
            <w:r>
              <w:rPr>
                <w:rFonts w:asciiTheme="minorHAnsi" w:hAnsiTheme="minorHAnsi" w:cstheme="minorHAnsi"/>
                <w:color w:val="auto"/>
                <w:sz w:val="22"/>
                <w:szCs w:val="22"/>
              </w:rPr>
              <w:t>7b</w:t>
            </w:r>
          </w:p>
        </w:tc>
        <w:tc>
          <w:tcPr>
            <w:tcW w:w="4997" w:type="dxa"/>
            <w:shd w:val="clear" w:color="auto" w:fill="auto"/>
          </w:tcPr>
          <w:p w14:paraId="313F3B5A" w14:textId="3E486B91" w:rsidR="00D14F3D" w:rsidRDefault="00D14F3D" w:rsidP="0054159E">
            <w:pPr>
              <w:pStyle w:val="Default"/>
              <w:rPr>
                <w:rFonts w:asciiTheme="minorHAnsi" w:hAnsiTheme="minorHAnsi" w:cstheme="minorHAnsi"/>
                <w:bCs/>
                <w:iCs/>
                <w:color w:val="auto"/>
                <w:sz w:val="22"/>
                <w:szCs w:val="22"/>
              </w:rPr>
            </w:pPr>
            <w:r>
              <w:rPr>
                <w:rFonts w:asciiTheme="minorHAnsi" w:hAnsiTheme="minorHAnsi" w:cstheme="minorHAnsi"/>
                <w:bCs/>
                <w:iCs/>
                <w:color w:val="auto"/>
                <w:sz w:val="22"/>
                <w:szCs w:val="22"/>
              </w:rPr>
              <w:t xml:space="preserve">Update on Mission-Specific Goals and Indicators </w:t>
            </w:r>
          </w:p>
        </w:tc>
        <w:tc>
          <w:tcPr>
            <w:tcW w:w="3040" w:type="dxa"/>
            <w:shd w:val="clear" w:color="auto" w:fill="auto"/>
          </w:tcPr>
          <w:p w14:paraId="61D4A760" w14:textId="4365EC11" w:rsidR="00D14F3D" w:rsidRPr="007D61CD" w:rsidRDefault="007206B1" w:rsidP="0079269F">
            <w:pPr>
              <w:pStyle w:val="Default"/>
              <w:jc w:val="center"/>
              <w:rPr>
                <w:rFonts w:asciiTheme="minorHAnsi" w:hAnsiTheme="minorHAnsi" w:cstheme="minorHAnsi"/>
                <w:i/>
                <w:color w:val="auto"/>
                <w:sz w:val="22"/>
                <w:szCs w:val="22"/>
              </w:rPr>
            </w:pPr>
            <w:r>
              <w:rPr>
                <w:rFonts w:asciiTheme="minorHAnsi" w:hAnsiTheme="minorHAnsi" w:cstheme="minorHAnsi"/>
                <w:i/>
                <w:color w:val="auto"/>
                <w:sz w:val="22"/>
                <w:szCs w:val="22"/>
              </w:rPr>
              <w:t>Performance Framework</w:t>
            </w:r>
          </w:p>
        </w:tc>
      </w:tr>
      <w:tr w:rsidR="00282627" w14:paraId="0EF46470" w14:textId="77777777" w:rsidTr="1A68EAFF">
        <w:tc>
          <w:tcPr>
            <w:tcW w:w="1454" w:type="dxa"/>
            <w:shd w:val="clear" w:color="auto" w:fill="auto"/>
          </w:tcPr>
          <w:p w14:paraId="4A5BBB0C" w14:textId="3667544A" w:rsidR="00282627" w:rsidRDefault="0031798E" w:rsidP="0079269F">
            <w:pPr>
              <w:pStyle w:val="Default"/>
              <w:jc w:val="center"/>
              <w:rPr>
                <w:rFonts w:asciiTheme="minorHAnsi" w:hAnsiTheme="minorHAnsi" w:cstheme="minorHAnsi"/>
                <w:i/>
                <w:color w:val="auto"/>
              </w:rPr>
            </w:pPr>
            <w:r>
              <w:rPr>
                <w:rFonts w:asciiTheme="minorHAnsi" w:hAnsiTheme="minorHAnsi" w:cstheme="minorHAnsi"/>
                <w:i/>
                <w:color w:val="auto"/>
              </w:rPr>
              <w:t>Gina</w:t>
            </w:r>
          </w:p>
        </w:tc>
        <w:tc>
          <w:tcPr>
            <w:tcW w:w="1034" w:type="dxa"/>
            <w:shd w:val="clear" w:color="auto" w:fill="auto"/>
          </w:tcPr>
          <w:p w14:paraId="3C2385FD" w14:textId="1E717B37" w:rsidR="00282627" w:rsidRDefault="00282627" w:rsidP="00ED54AE">
            <w:pPr>
              <w:pStyle w:val="Default"/>
              <w:jc w:val="center"/>
              <w:rPr>
                <w:rFonts w:asciiTheme="minorHAnsi" w:hAnsiTheme="minorHAnsi" w:cstheme="minorHAnsi"/>
                <w:color w:val="auto"/>
                <w:sz w:val="22"/>
                <w:szCs w:val="22"/>
              </w:rPr>
            </w:pPr>
            <w:r>
              <w:rPr>
                <w:rFonts w:asciiTheme="minorHAnsi" w:hAnsiTheme="minorHAnsi" w:cstheme="minorHAnsi"/>
                <w:color w:val="auto"/>
                <w:sz w:val="22"/>
                <w:szCs w:val="22"/>
              </w:rPr>
              <w:t>7c</w:t>
            </w:r>
          </w:p>
        </w:tc>
        <w:tc>
          <w:tcPr>
            <w:tcW w:w="4997" w:type="dxa"/>
            <w:shd w:val="clear" w:color="auto" w:fill="auto"/>
          </w:tcPr>
          <w:p w14:paraId="39D81174" w14:textId="69C0317E" w:rsidR="00282627" w:rsidRDefault="00282627" w:rsidP="0054159E">
            <w:pPr>
              <w:pStyle w:val="Default"/>
              <w:rPr>
                <w:rFonts w:asciiTheme="minorHAnsi" w:hAnsiTheme="minorHAnsi" w:cstheme="minorHAnsi"/>
                <w:bCs/>
                <w:iCs/>
                <w:color w:val="auto"/>
                <w:sz w:val="22"/>
                <w:szCs w:val="22"/>
              </w:rPr>
            </w:pPr>
            <w:r>
              <w:rPr>
                <w:rFonts w:asciiTheme="minorHAnsi" w:hAnsiTheme="minorHAnsi" w:cstheme="minorHAnsi"/>
                <w:bCs/>
                <w:iCs/>
                <w:color w:val="auto"/>
                <w:sz w:val="22"/>
                <w:szCs w:val="22"/>
              </w:rPr>
              <w:t>Mid-Year Check-In Meetings</w:t>
            </w:r>
          </w:p>
        </w:tc>
        <w:tc>
          <w:tcPr>
            <w:tcW w:w="3040" w:type="dxa"/>
            <w:shd w:val="clear" w:color="auto" w:fill="auto"/>
          </w:tcPr>
          <w:p w14:paraId="3122611D" w14:textId="61247921" w:rsidR="00282627" w:rsidRPr="007D61CD" w:rsidRDefault="007206B1" w:rsidP="0079269F">
            <w:pPr>
              <w:pStyle w:val="Default"/>
              <w:jc w:val="center"/>
              <w:rPr>
                <w:rFonts w:asciiTheme="minorHAnsi" w:hAnsiTheme="minorHAnsi" w:cstheme="minorHAnsi"/>
                <w:i/>
                <w:color w:val="auto"/>
                <w:sz w:val="22"/>
                <w:szCs w:val="22"/>
              </w:rPr>
            </w:pPr>
            <w:r>
              <w:rPr>
                <w:rFonts w:asciiTheme="minorHAnsi" w:hAnsiTheme="minorHAnsi" w:cstheme="minorHAnsi"/>
                <w:i/>
                <w:color w:val="auto"/>
                <w:sz w:val="22"/>
                <w:szCs w:val="22"/>
              </w:rPr>
              <w:t>Monitoring/Oversight</w:t>
            </w:r>
          </w:p>
        </w:tc>
      </w:tr>
      <w:tr w:rsidR="00D21017" w14:paraId="623E7F85" w14:textId="77777777" w:rsidTr="1A68EAFF">
        <w:tc>
          <w:tcPr>
            <w:tcW w:w="1454" w:type="dxa"/>
            <w:shd w:val="clear" w:color="auto" w:fill="auto"/>
          </w:tcPr>
          <w:p w14:paraId="1F45B0F3" w14:textId="3681B486" w:rsidR="00D21017" w:rsidRDefault="0031798E" w:rsidP="0079269F">
            <w:pPr>
              <w:pStyle w:val="Default"/>
              <w:jc w:val="center"/>
              <w:rPr>
                <w:rFonts w:asciiTheme="minorHAnsi" w:hAnsiTheme="minorHAnsi" w:cstheme="minorHAnsi"/>
                <w:i/>
                <w:color w:val="auto"/>
              </w:rPr>
            </w:pPr>
            <w:r>
              <w:rPr>
                <w:rFonts w:asciiTheme="minorHAnsi" w:hAnsiTheme="minorHAnsi" w:cstheme="minorHAnsi"/>
                <w:i/>
                <w:color w:val="auto"/>
              </w:rPr>
              <w:t>Gina</w:t>
            </w:r>
          </w:p>
        </w:tc>
        <w:tc>
          <w:tcPr>
            <w:tcW w:w="1034" w:type="dxa"/>
            <w:shd w:val="clear" w:color="auto" w:fill="auto"/>
          </w:tcPr>
          <w:p w14:paraId="4FA22222" w14:textId="5F51833B" w:rsidR="00D21017" w:rsidRDefault="00D21017" w:rsidP="00ED54AE">
            <w:pPr>
              <w:pStyle w:val="Default"/>
              <w:jc w:val="center"/>
              <w:rPr>
                <w:rFonts w:asciiTheme="minorHAnsi" w:hAnsiTheme="minorHAnsi" w:cstheme="minorHAnsi"/>
                <w:color w:val="auto"/>
                <w:sz w:val="22"/>
                <w:szCs w:val="22"/>
              </w:rPr>
            </w:pPr>
            <w:r>
              <w:rPr>
                <w:rFonts w:asciiTheme="minorHAnsi" w:hAnsiTheme="minorHAnsi" w:cstheme="minorHAnsi"/>
                <w:color w:val="auto"/>
                <w:sz w:val="22"/>
                <w:szCs w:val="22"/>
              </w:rPr>
              <w:t>7d</w:t>
            </w:r>
          </w:p>
        </w:tc>
        <w:tc>
          <w:tcPr>
            <w:tcW w:w="4997" w:type="dxa"/>
            <w:shd w:val="clear" w:color="auto" w:fill="auto"/>
          </w:tcPr>
          <w:p w14:paraId="1A04539C" w14:textId="6E966273" w:rsidR="00D21017" w:rsidRDefault="00D21017" w:rsidP="0054159E">
            <w:pPr>
              <w:pStyle w:val="Default"/>
              <w:rPr>
                <w:rFonts w:asciiTheme="minorHAnsi" w:hAnsiTheme="minorHAnsi" w:cstheme="minorHAnsi"/>
                <w:bCs/>
                <w:iCs/>
                <w:color w:val="auto"/>
                <w:sz w:val="22"/>
                <w:szCs w:val="22"/>
              </w:rPr>
            </w:pPr>
            <w:r>
              <w:rPr>
                <w:rFonts w:asciiTheme="minorHAnsi" w:hAnsiTheme="minorHAnsi" w:cstheme="minorHAnsi"/>
                <w:bCs/>
                <w:iCs/>
                <w:color w:val="auto"/>
                <w:sz w:val="22"/>
                <w:szCs w:val="22"/>
              </w:rPr>
              <w:t>NWEA Trainings</w:t>
            </w:r>
          </w:p>
        </w:tc>
        <w:tc>
          <w:tcPr>
            <w:tcW w:w="3040" w:type="dxa"/>
            <w:shd w:val="clear" w:color="auto" w:fill="auto"/>
          </w:tcPr>
          <w:p w14:paraId="330858AC" w14:textId="53C17B60" w:rsidR="00D21017" w:rsidRPr="007D61CD" w:rsidRDefault="007206B1" w:rsidP="0079269F">
            <w:pPr>
              <w:pStyle w:val="Default"/>
              <w:jc w:val="center"/>
              <w:rPr>
                <w:rFonts w:asciiTheme="minorHAnsi" w:hAnsiTheme="minorHAnsi" w:cstheme="minorHAnsi"/>
                <w:i/>
                <w:color w:val="auto"/>
                <w:sz w:val="22"/>
                <w:szCs w:val="22"/>
              </w:rPr>
            </w:pPr>
            <w:r>
              <w:rPr>
                <w:rFonts w:asciiTheme="minorHAnsi" w:hAnsiTheme="minorHAnsi" w:cstheme="minorHAnsi"/>
                <w:i/>
                <w:color w:val="auto"/>
                <w:sz w:val="22"/>
                <w:szCs w:val="22"/>
              </w:rPr>
              <w:t>Monitoring/Oversight</w:t>
            </w:r>
          </w:p>
        </w:tc>
      </w:tr>
      <w:tr w:rsidR="00E06054" w14:paraId="50FABDCB" w14:textId="77777777" w:rsidTr="1A68EAFF">
        <w:tc>
          <w:tcPr>
            <w:tcW w:w="1454" w:type="dxa"/>
            <w:shd w:val="clear" w:color="auto" w:fill="auto"/>
          </w:tcPr>
          <w:p w14:paraId="7E4C5DD0" w14:textId="77777777" w:rsidR="00E06054" w:rsidRDefault="00E06054" w:rsidP="0079269F">
            <w:pPr>
              <w:pStyle w:val="Default"/>
              <w:jc w:val="center"/>
              <w:rPr>
                <w:rFonts w:asciiTheme="minorHAnsi" w:hAnsiTheme="minorHAnsi" w:cstheme="minorHAnsi"/>
                <w:i/>
                <w:color w:val="auto"/>
              </w:rPr>
            </w:pPr>
          </w:p>
        </w:tc>
        <w:tc>
          <w:tcPr>
            <w:tcW w:w="1034" w:type="dxa"/>
            <w:shd w:val="clear" w:color="auto" w:fill="auto"/>
          </w:tcPr>
          <w:p w14:paraId="52B7E567" w14:textId="1A8C6D29" w:rsidR="00E06054" w:rsidRDefault="00E06054" w:rsidP="00ED54AE">
            <w:pPr>
              <w:pStyle w:val="Default"/>
              <w:jc w:val="center"/>
              <w:rPr>
                <w:rFonts w:asciiTheme="minorHAnsi" w:hAnsiTheme="minorHAnsi" w:cstheme="minorHAnsi"/>
                <w:color w:val="auto"/>
                <w:sz w:val="22"/>
                <w:szCs w:val="22"/>
              </w:rPr>
            </w:pPr>
            <w:r>
              <w:rPr>
                <w:rFonts w:asciiTheme="minorHAnsi" w:hAnsiTheme="minorHAnsi" w:cstheme="minorHAnsi"/>
                <w:color w:val="auto"/>
                <w:sz w:val="22"/>
                <w:szCs w:val="22"/>
              </w:rPr>
              <w:t>7e</w:t>
            </w:r>
          </w:p>
        </w:tc>
        <w:tc>
          <w:tcPr>
            <w:tcW w:w="4997" w:type="dxa"/>
            <w:shd w:val="clear" w:color="auto" w:fill="auto"/>
          </w:tcPr>
          <w:p w14:paraId="73E88F89" w14:textId="0CEEFA84" w:rsidR="00E06054" w:rsidRDefault="00E06054" w:rsidP="0054159E">
            <w:pPr>
              <w:pStyle w:val="Default"/>
              <w:rPr>
                <w:rFonts w:asciiTheme="minorHAnsi" w:hAnsiTheme="minorHAnsi" w:cstheme="minorHAnsi"/>
                <w:bCs/>
                <w:iCs/>
                <w:color w:val="auto"/>
                <w:sz w:val="22"/>
                <w:szCs w:val="22"/>
              </w:rPr>
            </w:pPr>
            <w:r>
              <w:rPr>
                <w:rFonts w:asciiTheme="minorHAnsi" w:hAnsiTheme="minorHAnsi" w:cstheme="minorHAnsi"/>
                <w:bCs/>
                <w:iCs/>
                <w:color w:val="auto"/>
                <w:sz w:val="22"/>
                <w:szCs w:val="22"/>
              </w:rPr>
              <w:t>Legislative Update</w:t>
            </w:r>
          </w:p>
        </w:tc>
        <w:tc>
          <w:tcPr>
            <w:tcW w:w="3040" w:type="dxa"/>
            <w:shd w:val="clear" w:color="auto" w:fill="auto"/>
          </w:tcPr>
          <w:p w14:paraId="3BD762EC" w14:textId="085BE723" w:rsidR="00E06054" w:rsidRDefault="0083073C" w:rsidP="0079269F">
            <w:pPr>
              <w:pStyle w:val="Default"/>
              <w:jc w:val="center"/>
              <w:rPr>
                <w:rFonts w:asciiTheme="minorHAnsi" w:hAnsiTheme="minorHAnsi" w:cstheme="minorHAnsi"/>
                <w:i/>
                <w:color w:val="auto"/>
                <w:sz w:val="22"/>
                <w:szCs w:val="22"/>
              </w:rPr>
            </w:pPr>
            <w:r>
              <w:rPr>
                <w:rFonts w:asciiTheme="minorHAnsi" w:hAnsiTheme="minorHAnsi" w:cstheme="minorHAnsi"/>
                <w:i/>
                <w:color w:val="auto"/>
                <w:sz w:val="22"/>
                <w:szCs w:val="22"/>
              </w:rPr>
              <w:t>Organization and Operation</w:t>
            </w:r>
          </w:p>
        </w:tc>
      </w:tr>
      <w:tr w:rsidR="0026348A" w14:paraId="36268D80" w14:textId="77777777" w:rsidTr="1A68EAFF">
        <w:tc>
          <w:tcPr>
            <w:tcW w:w="1454" w:type="dxa"/>
            <w:shd w:val="clear" w:color="auto" w:fill="D9D9D9" w:themeFill="background1" w:themeFillShade="D9"/>
          </w:tcPr>
          <w:p w14:paraId="47854373" w14:textId="563984F7" w:rsidR="0026348A" w:rsidRPr="00D614B7" w:rsidRDefault="0026348A" w:rsidP="0079269F">
            <w:pPr>
              <w:pStyle w:val="Default"/>
              <w:jc w:val="center"/>
              <w:rPr>
                <w:rFonts w:asciiTheme="minorHAnsi" w:hAnsiTheme="minorHAnsi" w:cstheme="minorHAnsi"/>
                <w:color w:val="auto"/>
                <w:u w:val="single"/>
              </w:rPr>
            </w:pPr>
            <w:proofErr w:type="spellStart"/>
            <w:r w:rsidRPr="00D614B7">
              <w:rPr>
                <w:rFonts w:asciiTheme="minorHAnsi" w:hAnsiTheme="minorHAnsi" w:cstheme="minorHAnsi"/>
                <w:i/>
                <w:color w:val="auto"/>
              </w:rPr>
              <w:t>Nichi</w:t>
            </w:r>
            <w:proofErr w:type="spellEnd"/>
          </w:p>
        </w:tc>
        <w:tc>
          <w:tcPr>
            <w:tcW w:w="1034" w:type="dxa"/>
            <w:shd w:val="clear" w:color="auto" w:fill="D9D9D9" w:themeFill="background1" w:themeFillShade="D9"/>
          </w:tcPr>
          <w:p w14:paraId="5D66FAA2" w14:textId="4D6270F4" w:rsidR="0026348A" w:rsidRDefault="0083073C" w:rsidP="00ED54AE">
            <w:pPr>
              <w:pStyle w:val="Default"/>
              <w:jc w:val="center"/>
              <w:rPr>
                <w:rFonts w:asciiTheme="minorHAnsi" w:hAnsiTheme="minorHAnsi" w:cstheme="minorHAnsi"/>
                <w:color w:val="auto"/>
              </w:rPr>
            </w:pPr>
            <w:r>
              <w:rPr>
                <w:rFonts w:asciiTheme="minorHAnsi" w:hAnsiTheme="minorHAnsi" w:cstheme="minorHAnsi"/>
                <w:b/>
                <w:color w:val="auto"/>
              </w:rPr>
              <w:t>8</w:t>
            </w:r>
          </w:p>
        </w:tc>
        <w:tc>
          <w:tcPr>
            <w:tcW w:w="4997" w:type="dxa"/>
            <w:shd w:val="clear" w:color="auto" w:fill="D9D9D9" w:themeFill="background1" w:themeFillShade="D9"/>
          </w:tcPr>
          <w:p w14:paraId="5E797B4D" w14:textId="121C4FCE" w:rsidR="0026348A" w:rsidRDefault="0026348A" w:rsidP="0054159E">
            <w:pPr>
              <w:pStyle w:val="Default"/>
              <w:rPr>
                <w:rFonts w:asciiTheme="minorHAnsi" w:hAnsiTheme="minorHAnsi" w:cstheme="minorHAnsi"/>
                <w:color w:val="auto"/>
              </w:rPr>
            </w:pPr>
            <w:r>
              <w:rPr>
                <w:rFonts w:asciiTheme="minorHAnsi" w:hAnsiTheme="minorHAnsi" w:cstheme="minorHAnsi"/>
                <w:b/>
                <w:color w:val="auto"/>
              </w:rPr>
              <w:t>Announcements</w:t>
            </w:r>
          </w:p>
        </w:tc>
        <w:tc>
          <w:tcPr>
            <w:tcW w:w="3040" w:type="dxa"/>
            <w:shd w:val="clear" w:color="auto" w:fill="D9D9D9" w:themeFill="background1" w:themeFillShade="D9"/>
          </w:tcPr>
          <w:p w14:paraId="757C21B8" w14:textId="632E4B3B" w:rsidR="0026348A" w:rsidRPr="009D1EDF" w:rsidRDefault="0026348A" w:rsidP="0079269F">
            <w:pPr>
              <w:pStyle w:val="Default"/>
              <w:jc w:val="center"/>
              <w:rPr>
                <w:rFonts w:asciiTheme="minorHAnsi" w:hAnsiTheme="minorHAnsi" w:cstheme="minorHAnsi"/>
                <w:i/>
                <w:color w:val="auto"/>
                <w:u w:val="single"/>
              </w:rPr>
            </w:pPr>
            <w:r>
              <w:rPr>
                <w:rFonts w:asciiTheme="minorHAnsi" w:hAnsiTheme="minorHAnsi" w:cstheme="minorHAnsi"/>
                <w:i/>
                <w:color w:val="auto"/>
              </w:rPr>
              <w:t>N/A</w:t>
            </w:r>
          </w:p>
        </w:tc>
      </w:tr>
      <w:tr w:rsidR="0026348A" w14:paraId="4284166A" w14:textId="77777777" w:rsidTr="1A68EAFF">
        <w:tc>
          <w:tcPr>
            <w:tcW w:w="1454" w:type="dxa"/>
          </w:tcPr>
          <w:p w14:paraId="787DAFFB" w14:textId="199807A2" w:rsidR="0026348A" w:rsidRPr="00D614B7" w:rsidRDefault="0026348A" w:rsidP="7A459AB8">
            <w:pPr>
              <w:pStyle w:val="Default"/>
              <w:jc w:val="center"/>
              <w:rPr>
                <w:rFonts w:asciiTheme="minorHAnsi" w:hAnsiTheme="minorHAnsi" w:cstheme="minorBidi"/>
                <w:color w:val="auto"/>
                <w:u w:val="single"/>
              </w:rPr>
            </w:pPr>
          </w:p>
        </w:tc>
        <w:tc>
          <w:tcPr>
            <w:tcW w:w="1034" w:type="dxa"/>
          </w:tcPr>
          <w:p w14:paraId="5DF3DD43" w14:textId="5C4186E3" w:rsidR="0026348A" w:rsidRPr="00B118C1" w:rsidRDefault="0083073C" w:rsidP="7A459AB8">
            <w:pPr>
              <w:pStyle w:val="Default"/>
              <w:jc w:val="center"/>
              <w:rPr>
                <w:rFonts w:asciiTheme="minorHAnsi" w:hAnsiTheme="minorHAnsi" w:cstheme="minorBidi"/>
                <w:color w:val="auto"/>
                <w:sz w:val="22"/>
                <w:szCs w:val="22"/>
              </w:rPr>
            </w:pPr>
            <w:r>
              <w:rPr>
                <w:rFonts w:asciiTheme="minorHAnsi" w:hAnsiTheme="minorHAnsi" w:cstheme="minorBidi"/>
                <w:color w:val="auto"/>
                <w:sz w:val="22"/>
                <w:szCs w:val="22"/>
              </w:rPr>
              <w:t>8a</w:t>
            </w:r>
          </w:p>
        </w:tc>
        <w:tc>
          <w:tcPr>
            <w:tcW w:w="4997" w:type="dxa"/>
          </w:tcPr>
          <w:p w14:paraId="08D5327D" w14:textId="0145E910" w:rsidR="0026348A" w:rsidRPr="00B118C1" w:rsidRDefault="0026348A" w:rsidP="0054159E">
            <w:pPr>
              <w:pStyle w:val="Default"/>
              <w:rPr>
                <w:rFonts w:asciiTheme="minorHAnsi" w:hAnsiTheme="minorHAnsi" w:cstheme="minorHAnsi"/>
                <w:color w:val="auto"/>
                <w:sz w:val="22"/>
                <w:szCs w:val="22"/>
              </w:rPr>
            </w:pPr>
            <w:r w:rsidRPr="00B118C1">
              <w:rPr>
                <w:rFonts w:asciiTheme="minorHAnsi" w:hAnsiTheme="minorHAnsi" w:cstheme="minorHAnsi"/>
                <w:color w:val="auto"/>
                <w:sz w:val="22"/>
                <w:szCs w:val="22"/>
              </w:rPr>
              <w:t xml:space="preserve">Next </w:t>
            </w:r>
            <w:r w:rsidR="00F04341">
              <w:rPr>
                <w:rFonts w:asciiTheme="minorHAnsi" w:hAnsiTheme="minorHAnsi" w:cstheme="minorHAnsi"/>
                <w:color w:val="auto"/>
                <w:sz w:val="22"/>
                <w:szCs w:val="22"/>
              </w:rPr>
              <w:t xml:space="preserve">Regular </w:t>
            </w:r>
            <w:r w:rsidRPr="00B118C1">
              <w:rPr>
                <w:rFonts w:asciiTheme="minorHAnsi" w:hAnsiTheme="minorHAnsi" w:cstheme="minorHAnsi"/>
                <w:color w:val="auto"/>
                <w:sz w:val="22"/>
                <w:szCs w:val="22"/>
              </w:rPr>
              <w:t xml:space="preserve">Business Meeting – </w:t>
            </w:r>
            <w:r w:rsidR="0062079F">
              <w:rPr>
                <w:rFonts w:asciiTheme="minorHAnsi" w:hAnsiTheme="minorHAnsi" w:cstheme="minorHAnsi"/>
                <w:color w:val="auto"/>
                <w:sz w:val="22"/>
                <w:szCs w:val="22"/>
              </w:rPr>
              <w:t xml:space="preserve">February </w:t>
            </w:r>
            <w:r w:rsidR="00FE2AA4">
              <w:rPr>
                <w:rFonts w:asciiTheme="minorHAnsi" w:hAnsiTheme="minorHAnsi" w:cstheme="minorHAnsi"/>
                <w:color w:val="auto"/>
                <w:sz w:val="22"/>
                <w:szCs w:val="22"/>
              </w:rPr>
              <w:t>9</w:t>
            </w:r>
            <w:r w:rsidR="00EB4769">
              <w:rPr>
                <w:rFonts w:asciiTheme="minorHAnsi" w:hAnsiTheme="minorHAnsi" w:cstheme="minorHAnsi"/>
                <w:color w:val="auto"/>
                <w:sz w:val="22"/>
                <w:szCs w:val="22"/>
              </w:rPr>
              <w:t>, 2021</w:t>
            </w:r>
            <w:r w:rsidRPr="00B118C1">
              <w:rPr>
                <w:rFonts w:asciiTheme="minorHAnsi" w:hAnsiTheme="minorHAnsi" w:cstheme="minorHAnsi"/>
                <w:color w:val="auto"/>
                <w:sz w:val="22"/>
                <w:szCs w:val="22"/>
              </w:rPr>
              <w:t xml:space="preserve"> </w:t>
            </w:r>
            <w:r w:rsidRPr="00B118C1">
              <w:rPr>
                <w:rFonts w:asciiTheme="minorHAnsi" w:hAnsiTheme="minorHAnsi" w:cstheme="minorHAnsi"/>
                <w:i/>
                <w:color w:val="auto"/>
                <w:sz w:val="22"/>
                <w:szCs w:val="22"/>
              </w:rPr>
              <w:t>(</w:t>
            </w:r>
            <w:r w:rsidR="00FE2AA4">
              <w:rPr>
                <w:rFonts w:asciiTheme="minorHAnsi" w:hAnsiTheme="minorHAnsi" w:cstheme="minorHAnsi"/>
                <w:i/>
                <w:color w:val="auto"/>
                <w:sz w:val="22"/>
                <w:szCs w:val="22"/>
              </w:rPr>
              <w:t>Zoom</w:t>
            </w:r>
            <w:r w:rsidR="008A6C79">
              <w:rPr>
                <w:rFonts w:asciiTheme="minorHAnsi" w:hAnsiTheme="minorHAnsi" w:cstheme="minorHAnsi"/>
                <w:i/>
                <w:color w:val="auto"/>
                <w:sz w:val="22"/>
                <w:szCs w:val="22"/>
              </w:rPr>
              <w:t>)</w:t>
            </w:r>
          </w:p>
        </w:tc>
        <w:tc>
          <w:tcPr>
            <w:tcW w:w="3040" w:type="dxa"/>
          </w:tcPr>
          <w:p w14:paraId="75FE9416" w14:textId="251B4F89" w:rsidR="0026348A" w:rsidRPr="00450D74" w:rsidRDefault="00450D74" w:rsidP="0079269F">
            <w:pPr>
              <w:pStyle w:val="Default"/>
              <w:jc w:val="center"/>
              <w:rPr>
                <w:rFonts w:asciiTheme="minorHAnsi" w:hAnsiTheme="minorHAnsi" w:cstheme="minorHAnsi"/>
                <w:i/>
                <w:color w:val="auto"/>
                <w:sz w:val="22"/>
                <w:szCs w:val="22"/>
              </w:rPr>
            </w:pPr>
            <w:r>
              <w:rPr>
                <w:rFonts w:asciiTheme="minorHAnsi" w:hAnsiTheme="minorHAnsi" w:cstheme="minorHAnsi"/>
                <w:i/>
                <w:color w:val="auto"/>
                <w:sz w:val="22"/>
                <w:szCs w:val="22"/>
              </w:rPr>
              <w:t>Organization and Operation</w:t>
            </w:r>
          </w:p>
        </w:tc>
      </w:tr>
      <w:tr w:rsidR="0026348A" w14:paraId="2BF0B50D" w14:textId="77777777" w:rsidTr="1A68EAFF">
        <w:tc>
          <w:tcPr>
            <w:tcW w:w="1454" w:type="dxa"/>
            <w:shd w:val="clear" w:color="auto" w:fill="D9D9D9" w:themeFill="background1" w:themeFillShade="D9"/>
          </w:tcPr>
          <w:p w14:paraId="5E9D3FBB" w14:textId="2D0D4C56" w:rsidR="0026348A" w:rsidRPr="00D614B7" w:rsidRDefault="0026348A" w:rsidP="0079269F">
            <w:pPr>
              <w:pStyle w:val="Default"/>
              <w:jc w:val="center"/>
              <w:rPr>
                <w:rFonts w:asciiTheme="minorHAnsi" w:hAnsiTheme="minorHAnsi" w:cstheme="minorHAnsi"/>
                <w:i/>
                <w:color w:val="auto"/>
              </w:rPr>
            </w:pPr>
            <w:proofErr w:type="spellStart"/>
            <w:r w:rsidRPr="00D614B7">
              <w:rPr>
                <w:rFonts w:asciiTheme="minorHAnsi" w:hAnsiTheme="minorHAnsi" w:cstheme="minorHAnsi"/>
                <w:i/>
                <w:color w:val="auto"/>
              </w:rPr>
              <w:t>Nichi</w:t>
            </w:r>
            <w:proofErr w:type="spellEnd"/>
          </w:p>
        </w:tc>
        <w:tc>
          <w:tcPr>
            <w:tcW w:w="1034" w:type="dxa"/>
            <w:shd w:val="clear" w:color="auto" w:fill="D9D9D9" w:themeFill="background1" w:themeFillShade="D9"/>
          </w:tcPr>
          <w:p w14:paraId="66EE70A0" w14:textId="3B398993" w:rsidR="0026348A" w:rsidRDefault="0083073C" w:rsidP="00ED54AE">
            <w:pPr>
              <w:pStyle w:val="Default"/>
              <w:jc w:val="center"/>
              <w:rPr>
                <w:rFonts w:asciiTheme="minorHAnsi" w:hAnsiTheme="minorHAnsi" w:cstheme="minorHAnsi"/>
                <w:b/>
                <w:color w:val="auto"/>
              </w:rPr>
            </w:pPr>
            <w:r>
              <w:rPr>
                <w:rFonts w:asciiTheme="minorHAnsi" w:hAnsiTheme="minorHAnsi" w:cstheme="minorHAnsi"/>
                <w:b/>
                <w:color w:val="auto"/>
              </w:rPr>
              <w:t>9</w:t>
            </w:r>
          </w:p>
        </w:tc>
        <w:tc>
          <w:tcPr>
            <w:tcW w:w="4997" w:type="dxa"/>
            <w:shd w:val="clear" w:color="auto" w:fill="D9D9D9" w:themeFill="background1" w:themeFillShade="D9"/>
          </w:tcPr>
          <w:p w14:paraId="51A2DC53" w14:textId="27B426F2" w:rsidR="0026348A" w:rsidRDefault="0026348A" w:rsidP="0054159E">
            <w:pPr>
              <w:pStyle w:val="Default"/>
              <w:rPr>
                <w:rFonts w:asciiTheme="minorHAnsi" w:hAnsiTheme="minorHAnsi" w:cstheme="minorHAnsi"/>
                <w:b/>
                <w:color w:val="auto"/>
              </w:rPr>
            </w:pPr>
            <w:r>
              <w:rPr>
                <w:rFonts w:asciiTheme="minorHAnsi" w:hAnsiTheme="minorHAnsi" w:cstheme="minorHAnsi"/>
                <w:b/>
                <w:color w:val="auto"/>
              </w:rPr>
              <w:t>Public Comment*</w:t>
            </w:r>
          </w:p>
        </w:tc>
        <w:tc>
          <w:tcPr>
            <w:tcW w:w="3040" w:type="dxa"/>
            <w:shd w:val="clear" w:color="auto" w:fill="D9D9D9" w:themeFill="background1" w:themeFillShade="D9"/>
          </w:tcPr>
          <w:p w14:paraId="6FEB2B80" w14:textId="4546C9E3" w:rsidR="0026348A" w:rsidRDefault="0026348A" w:rsidP="0079269F">
            <w:pPr>
              <w:pStyle w:val="Default"/>
              <w:jc w:val="center"/>
              <w:rPr>
                <w:rFonts w:asciiTheme="minorHAnsi" w:hAnsiTheme="minorHAnsi" w:cstheme="minorHAnsi"/>
                <w:i/>
                <w:color w:val="auto"/>
              </w:rPr>
            </w:pPr>
            <w:r>
              <w:rPr>
                <w:rFonts w:asciiTheme="minorHAnsi" w:hAnsiTheme="minorHAnsi" w:cstheme="minorHAnsi"/>
                <w:i/>
                <w:color w:val="auto"/>
              </w:rPr>
              <w:t>N/A</w:t>
            </w:r>
          </w:p>
        </w:tc>
      </w:tr>
      <w:tr w:rsidR="0026348A" w14:paraId="4E22C4F4" w14:textId="77777777" w:rsidTr="1A68EAFF">
        <w:tc>
          <w:tcPr>
            <w:tcW w:w="1454" w:type="dxa"/>
          </w:tcPr>
          <w:p w14:paraId="26AB95F2" w14:textId="47BBD73E" w:rsidR="0026348A" w:rsidRPr="00D614B7" w:rsidRDefault="0026348A" w:rsidP="0079269F">
            <w:pPr>
              <w:pStyle w:val="Default"/>
              <w:jc w:val="center"/>
              <w:rPr>
                <w:rFonts w:asciiTheme="minorHAnsi" w:hAnsiTheme="minorHAnsi" w:cstheme="minorHAnsi"/>
                <w:i/>
                <w:color w:val="auto"/>
              </w:rPr>
            </w:pPr>
          </w:p>
        </w:tc>
        <w:tc>
          <w:tcPr>
            <w:tcW w:w="1034" w:type="dxa"/>
          </w:tcPr>
          <w:p w14:paraId="682E4EC7" w14:textId="0C3D2DD5" w:rsidR="0026348A" w:rsidRDefault="0026348A" w:rsidP="00ED54AE">
            <w:pPr>
              <w:pStyle w:val="Default"/>
              <w:jc w:val="center"/>
              <w:rPr>
                <w:rFonts w:asciiTheme="minorHAnsi" w:hAnsiTheme="minorHAnsi" w:cstheme="minorHAnsi"/>
                <w:b/>
                <w:color w:val="auto"/>
              </w:rPr>
            </w:pPr>
          </w:p>
        </w:tc>
        <w:tc>
          <w:tcPr>
            <w:tcW w:w="4997" w:type="dxa"/>
          </w:tcPr>
          <w:p w14:paraId="1FA43996" w14:textId="221402B9" w:rsidR="0026348A" w:rsidRPr="0037407C" w:rsidRDefault="0026348A" w:rsidP="0054159E">
            <w:pPr>
              <w:pStyle w:val="Default"/>
              <w:rPr>
                <w:rFonts w:asciiTheme="minorHAnsi" w:hAnsiTheme="minorHAnsi" w:cstheme="minorHAnsi"/>
                <w:b/>
                <w:color w:val="auto"/>
              </w:rPr>
            </w:pPr>
          </w:p>
        </w:tc>
        <w:tc>
          <w:tcPr>
            <w:tcW w:w="3040" w:type="dxa"/>
          </w:tcPr>
          <w:p w14:paraId="7A41ECB5" w14:textId="74B92B7A" w:rsidR="0026348A" w:rsidRPr="002A2C60" w:rsidRDefault="0026348A" w:rsidP="0079269F">
            <w:pPr>
              <w:pStyle w:val="Default"/>
              <w:jc w:val="center"/>
              <w:rPr>
                <w:rFonts w:asciiTheme="minorHAnsi" w:hAnsiTheme="minorHAnsi" w:cstheme="minorHAnsi"/>
                <w:i/>
                <w:color w:val="auto"/>
              </w:rPr>
            </w:pPr>
          </w:p>
        </w:tc>
      </w:tr>
      <w:tr w:rsidR="0026348A" w14:paraId="28336A1B" w14:textId="77777777" w:rsidTr="1A68EAFF">
        <w:tc>
          <w:tcPr>
            <w:tcW w:w="1454" w:type="dxa"/>
            <w:shd w:val="clear" w:color="auto" w:fill="D9D9D9" w:themeFill="background1" w:themeFillShade="D9"/>
          </w:tcPr>
          <w:p w14:paraId="6B9589D1" w14:textId="7EC5D0F7" w:rsidR="0026348A" w:rsidRPr="00D614B7" w:rsidRDefault="0026348A" w:rsidP="0079269F">
            <w:pPr>
              <w:pStyle w:val="Default"/>
              <w:jc w:val="center"/>
              <w:rPr>
                <w:rFonts w:asciiTheme="minorHAnsi" w:hAnsiTheme="minorHAnsi" w:cstheme="minorHAnsi"/>
                <w:color w:val="auto"/>
                <w:u w:val="single"/>
              </w:rPr>
            </w:pPr>
            <w:proofErr w:type="spellStart"/>
            <w:r w:rsidRPr="00D614B7">
              <w:rPr>
                <w:rFonts w:asciiTheme="minorHAnsi" w:hAnsiTheme="minorHAnsi" w:cstheme="minorHAnsi"/>
                <w:i/>
                <w:color w:val="auto"/>
              </w:rPr>
              <w:t>Nichi</w:t>
            </w:r>
            <w:proofErr w:type="spellEnd"/>
          </w:p>
        </w:tc>
        <w:tc>
          <w:tcPr>
            <w:tcW w:w="1034" w:type="dxa"/>
            <w:shd w:val="clear" w:color="auto" w:fill="D9D9D9" w:themeFill="background1" w:themeFillShade="D9"/>
          </w:tcPr>
          <w:p w14:paraId="207B9E1D" w14:textId="201F28AE" w:rsidR="0026348A" w:rsidRDefault="0083073C" w:rsidP="00ED54AE">
            <w:pPr>
              <w:pStyle w:val="Default"/>
              <w:jc w:val="center"/>
              <w:rPr>
                <w:rFonts w:asciiTheme="minorHAnsi" w:hAnsiTheme="minorHAnsi" w:cstheme="minorHAnsi"/>
                <w:b/>
                <w:color w:val="auto"/>
              </w:rPr>
            </w:pPr>
            <w:r>
              <w:rPr>
                <w:rFonts w:asciiTheme="minorHAnsi" w:hAnsiTheme="minorHAnsi" w:cstheme="minorHAnsi"/>
                <w:b/>
                <w:color w:val="auto"/>
              </w:rPr>
              <w:t>10</w:t>
            </w:r>
          </w:p>
        </w:tc>
        <w:tc>
          <w:tcPr>
            <w:tcW w:w="4997" w:type="dxa"/>
            <w:shd w:val="clear" w:color="auto" w:fill="D9D9D9" w:themeFill="background1" w:themeFillShade="D9"/>
          </w:tcPr>
          <w:p w14:paraId="62D50884" w14:textId="2D5A81D0" w:rsidR="0026348A" w:rsidRDefault="0026348A" w:rsidP="0054159E">
            <w:pPr>
              <w:pStyle w:val="Default"/>
              <w:rPr>
                <w:rFonts w:asciiTheme="minorHAnsi" w:hAnsiTheme="minorHAnsi" w:cstheme="minorHAnsi"/>
                <w:b/>
                <w:color w:val="auto"/>
              </w:rPr>
            </w:pPr>
            <w:r>
              <w:rPr>
                <w:rFonts w:asciiTheme="minorHAnsi" w:hAnsiTheme="minorHAnsi" w:cstheme="minorHAnsi"/>
                <w:b/>
                <w:color w:val="auto"/>
              </w:rPr>
              <w:t>Adjourn</w:t>
            </w:r>
          </w:p>
        </w:tc>
        <w:tc>
          <w:tcPr>
            <w:tcW w:w="3040" w:type="dxa"/>
            <w:shd w:val="clear" w:color="auto" w:fill="D9D9D9" w:themeFill="background1" w:themeFillShade="D9"/>
          </w:tcPr>
          <w:p w14:paraId="21B497E1" w14:textId="0432D7D7" w:rsidR="0026348A" w:rsidRPr="009D1EDF" w:rsidRDefault="0026348A" w:rsidP="0079269F">
            <w:pPr>
              <w:pStyle w:val="Default"/>
              <w:jc w:val="center"/>
              <w:rPr>
                <w:rFonts w:asciiTheme="minorHAnsi" w:hAnsiTheme="minorHAnsi" w:cstheme="minorHAnsi"/>
                <w:i/>
                <w:color w:val="auto"/>
                <w:u w:val="single"/>
              </w:rPr>
            </w:pPr>
            <w:r>
              <w:rPr>
                <w:rFonts w:asciiTheme="minorHAnsi" w:hAnsiTheme="minorHAnsi" w:cstheme="minorHAnsi"/>
                <w:i/>
                <w:color w:val="auto"/>
              </w:rPr>
              <w:t>N/A</w:t>
            </w:r>
          </w:p>
        </w:tc>
      </w:tr>
    </w:tbl>
    <w:p w14:paraId="67FDFCF1" w14:textId="5A45826D" w:rsidR="0037407C" w:rsidRPr="00D71A34" w:rsidRDefault="001E0AF8" w:rsidP="00D71A34">
      <w:pPr>
        <w:pStyle w:val="Default"/>
        <w:jc w:val="center"/>
        <w:rPr>
          <w:rFonts w:asciiTheme="minorHAnsi" w:hAnsiTheme="minorHAnsi" w:cstheme="minorHAnsi"/>
          <w:color w:val="auto"/>
          <w:u w:val="single"/>
        </w:rPr>
      </w:pPr>
      <w:r>
        <w:rPr>
          <w:rFonts w:asciiTheme="minorHAnsi" w:hAnsiTheme="minorHAnsi" w:cstheme="minorHAnsi"/>
          <w:color w:val="auto"/>
          <w:u w:val="single"/>
        </w:rPr>
        <w:softHyphen/>
      </w:r>
    </w:p>
    <w:p w14:paraId="29502F76" w14:textId="74197DD2" w:rsidR="00BB119B" w:rsidRDefault="00F85D12" w:rsidP="31966319">
      <w:pPr>
        <w:jc w:val="both"/>
        <w:rPr>
          <w:rFonts w:asciiTheme="minorHAnsi" w:hAnsiTheme="minorHAnsi" w:cstheme="minorHAnsi"/>
          <w:i/>
          <w:sz w:val="20"/>
          <w:szCs w:val="20"/>
        </w:rPr>
      </w:pPr>
      <w:r w:rsidRPr="11AC66E1">
        <w:rPr>
          <w:rFonts w:asciiTheme="minorHAnsi" w:hAnsiTheme="minorHAnsi" w:cstheme="minorBidi"/>
          <w:b/>
          <w:bCs/>
          <w:sz w:val="20"/>
          <w:szCs w:val="20"/>
        </w:rPr>
        <w:t>*</w:t>
      </w:r>
      <w:r w:rsidR="00E82470" w:rsidRPr="11AC66E1">
        <w:rPr>
          <w:rFonts w:asciiTheme="minorHAnsi" w:hAnsiTheme="minorHAnsi" w:cstheme="minorBidi"/>
          <w:i/>
          <w:iCs/>
          <w:sz w:val="20"/>
          <w:szCs w:val="20"/>
        </w:rPr>
        <w:t xml:space="preserve"> The Charter School Commission does not allow airing of complaints in public meetings regarding Commission and charter school employees or school employment matters, in order to protect employee privacy, to comply with Maine law and pursuant to our contractual relation with the schools. To the extent that the Commission receives complaints and concerns relating to school employees in writing, those concerns will be reviewed and addressed by the Commission and its staff outside of a public meeting. This meeting is not the appropriate forum for such comments. You are free to direct your concerns in writing to the Commission’s Executive Director, if you have not done so already.</w:t>
      </w:r>
    </w:p>
    <w:p w14:paraId="18E097C5" w14:textId="091C5F2D" w:rsidR="11AC66E1" w:rsidRDefault="11AC66E1" w:rsidP="11AC66E1">
      <w:pPr>
        <w:jc w:val="both"/>
        <w:rPr>
          <w:rFonts w:asciiTheme="minorHAnsi" w:hAnsiTheme="minorHAnsi" w:cstheme="minorBidi"/>
          <w:i/>
          <w:iCs/>
          <w:sz w:val="20"/>
          <w:szCs w:val="20"/>
        </w:rPr>
      </w:pPr>
    </w:p>
    <w:p w14:paraId="57DD502C" w14:textId="77777777" w:rsidR="00105DB0" w:rsidRPr="00B02F54" w:rsidRDefault="00105DB0" w:rsidP="11AC66E1">
      <w:pPr>
        <w:jc w:val="both"/>
        <w:rPr>
          <w:rFonts w:asciiTheme="minorHAnsi" w:hAnsiTheme="minorHAnsi" w:cstheme="minorBidi"/>
          <w:i/>
          <w:iCs/>
          <w:color w:val="FF0000"/>
          <w:sz w:val="20"/>
          <w:szCs w:val="20"/>
        </w:rPr>
      </w:pPr>
    </w:p>
    <w:sectPr w:rsidR="00105DB0" w:rsidRPr="00B02F54" w:rsidSect="0052796A">
      <w:headerReference w:type="even" r:id="rId10"/>
      <w:headerReference w:type="default" r:id="rId11"/>
      <w:footerReference w:type="even" r:id="rId12"/>
      <w:footerReference w:type="default" r:id="rId13"/>
      <w:headerReference w:type="first" r:id="rId14"/>
      <w:footerReference w:type="first" r:id="rId15"/>
      <w:pgSz w:w="12240" w:h="15840" w:code="1"/>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668743" w14:textId="77777777" w:rsidR="00346F3D" w:rsidRDefault="00346F3D">
      <w:r>
        <w:separator/>
      </w:r>
    </w:p>
  </w:endnote>
  <w:endnote w:type="continuationSeparator" w:id="0">
    <w:p w14:paraId="1DAC8648" w14:textId="77777777" w:rsidR="00346F3D" w:rsidRDefault="00346F3D">
      <w:r>
        <w:continuationSeparator/>
      </w:r>
    </w:p>
  </w:endnote>
  <w:endnote w:type="continuationNotice" w:id="1">
    <w:p w14:paraId="16FA5C5E" w14:textId="77777777" w:rsidR="00346F3D" w:rsidRDefault="00346F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Unicode MS">
    <w:panose1 w:val="020B0604020202020204"/>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A48A14" w14:textId="77777777" w:rsidR="001D5C5A" w:rsidRDefault="001D5C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5A1E47" w14:textId="77777777" w:rsidR="001D5C5A" w:rsidRDefault="001D5C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DBB54A" w14:textId="77777777" w:rsidR="001D5C5A" w:rsidRDefault="001D5C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98AFA5" w14:textId="77777777" w:rsidR="00346F3D" w:rsidRDefault="00346F3D">
      <w:r>
        <w:separator/>
      </w:r>
    </w:p>
  </w:footnote>
  <w:footnote w:type="continuationSeparator" w:id="0">
    <w:p w14:paraId="0FFC3E35" w14:textId="77777777" w:rsidR="00346F3D" w:rsidRDefault="00346F3D">
      <w:r>
        <w:continuationSeparator/>
      </w:r>
    </w:p>
  </w:footnote>
  <w:footnote w:type="continuationNotice" w:id="1">
    <w:p w14:paraId="0C7C8678" w14:textId="77777777" w:rsidR="00346F3D" w:rsidRDefault="00346F3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DDF981" w14:textId="660657F2" w:rsidR="001D5C5A" w:rsidRDefault="001D5C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739A6E" w14:textId="1C68C917" w:rsidR="001D5C5A" w:rsidRDefault="001D5C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52C731" w14:textId="23F0C019" w:rsidR="0005582B" w:rsidRDefault="06CAF6D5" w:rsidP="0052796A">
    <w:pPr>
      <w:pStyle w:val="Header"/>
      <w:jc w:val="center"/>
    </w:pPr>
    <w:r>
      <w:rPr>
        <w:noProof/>
      </w:rPr>
      <w:drawing>
        <wp:inline distT="0" distB="0" distL="0" distR="0" wp14:anchorId="4C52C735" wp14:editId="713FCD4B">
          <wp:extent cx="6153148" cy="771525"/>
          <wp:effectExtent l="0" t="0" r="0" b="9525"/>
          <wp:docPr id="1107646495" name="Picture 1" descr="Description: P:\DOE\CSC Web Files\images\CSC-banner-411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6153148" cy="7715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3768B"/>
    <w:multiLevelType w:val="hybridMultilevel"/>
    <w:tmpl w:val="F89AE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BB1BF1"/>
    <w:multiLevelType w:val="hybridMultilevel"/>
    <w:tmpl w:val="69601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701783"/>
    <w:multiLevelType w:val="hybridMultilevel"/>
    <w:tmpl w:val="61DE0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F235A3"/>
    <w:multiLevelType w:val="hybridMultilevel"/>
    <w:tmpl w:val="D414A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8B035C"/>
    <w:multiLevelType w:val="hybridMultilevel"/>
    <w:tmpl w:val="459E4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88784F"/>
    <w:multiLevelType w:val="hybridMultilevel"/>
    <w:tmpl w:val="84D214C6"/>
    <w:lvl w:ilvl="0" w:tplc="544ECC34">
      <w:start w:val="1"/>
      <w:numFmt w:val="bullet"/>
      <w:lvlText w:val=""/>
      <w:lvlJc w:val="left"/>
      <w:pPr>
        <w:ind w:left="720" w:hanging="360"/>
      </w:pPr>
      <w:rPr>
        <w:rFonts w:ascii="Symbol" w:hAnsi="Symbol" w:hint="default"/>
      </w:rPr>
    </w:lvl>
    <w:lvl w:ilvl="1" w:tplc="67464B84">
      <w:start w:val="1"/>
      <w:numFmt w:val="bullet"/>
      <w:lvlText w:val="o"/>
      <w:lvlJc w:val="left"/>
      <w:pPr>
        <w:ind w:left="1440" w:hanging="360"/>
      </w:pPr>
      <w:rPr>
        <w:rFonts w:ascii="Courier New" w:hAnsi="Courier New" w:hint="default"/>
      </w:rPr>
    </w:lvl>
    <w:lvl w:ilvl="2" w:tplc="9A10C6A4">
      <w:start w:val="1"/>
      <w:numFmt w:val="bullet"/>
      <w:lvlText w:val=""/>
      <w:lvlJc w:val="left"/>
      <w:pPr>
        <w:ind w:left="2160" w:hanging="360"/>
      </w:pPr>
      <w:rPr>
        <w:rFonts w:ascii="Wingdings" w:hAnsi="Wingdings" w:hint="default"/>
      </w:rPr>
    </w:lvl>
    <w:lvl w:ilvl="3" w:tplc="29CAA138">
      <w:start w:val="1"/>
      <w:numFmt w:val="bullet"/>
      <w:lvlText w:val=""/>
      <w:lvlJc w:val="left"/>
      <w:pPr>
        <w:ind w:left="2880" w:hanging="360"/>
      </w:pPr>
      <w:rPr>
        <w:rFonts w:ascii="Symbol" w:hAnsi="Symbol" w:hint="default"/>
      </w:rPr>
    </w:lvl>
    <w:lvl w:ilvl="4" w:tplc="6F34A3E2">
      <w:start w:val="1"/>
      <w:numFmt w:val="bullet"/>
      <w:lvlText w:val="o"/>
      <w:lvlJc w:val="left"/>
      <w:pPr>
        <w:ind w:left="3600" w:hanging="360"/>
      </w:pPr>
      <w:rPr>
        <w:rFonts w:ascii="Courier New" w:hAnsi="Courier New" w:hint="default"/>
      </w:rPr>
    </w:lvl>
    <w:lvl w:ilvl="5" w:tplc="B1A21902">
      <w:start w:val="1"/>
      <w:numFmt w:val="bullet"/>
      <w:lvlText w:val=""/>
      <w:lvlJc w:val="left"/>
      <w:pPr>
        <w:ind w:left="4320" w:hanging="360"/>
      </w:pPr>
      <w:rPr>
        <w:rFonts w:ascii="Wingdings" w:hAnsi="Wingdings" w:hint="default"/>
      </w:rPr>
    </w:lvl>
    <w:lvl w:ilvl="6" w:tplc="CC5C9512">
      <w:start w:val="1"/>
      <w:numFmt w:val="bullet"/>
      <w:lvlText w:val=""/>
      <w:lvlJc w:val="left"/>
      <w:pPr>
        <w:ind w:left="5040" w:hanging="360"/>
      </w:pPr>
      <w:rPr>
        <w:rFonts w:ascii="Symbol" w:hAnsi="Symbol" w:hint="default"/>
      </w:rPr>
    </w:lvl>
    <w:lvl w:ilvl="7" w:tplc="75E2000C">
      <w:start w:val="1"/>
      <w:numFmt w:val="bullet"/>
      <w:lvlText w:val="o"/>
      <w:lvlJc w:val="left"/>
      <w:pPr>
        <w:ind w:left="5760" w:hanging="360"/>
      </w:pPr>
      <w:rPr>
        <w:rFonts w:ascii="Courier New" w:hAnsi="Courier New" w:hint="default"/>
      </w:rPr>
    </w:lvl>
    <w:lvl w:ilvl="8" w:tplc="22A097D4">
      <w:start w:val="1"/>
      <w:numFmt w:val="bullet"/>
      <w:lvlText w:val=""/>
      <w:lvlJc w:val="left"/>
      <w:pPr>
        <w:ind w:left="6480" w:hanging="360"/>
      </w:pPr>
      <w:rPr>
        <w:rFonts w:ascii="Wingdings" w:hAnsi="Wingdings" w:hint="default"/>
      </w:rPr>
    </w:lvl>
  </w:abstractNum>
  <w:abstractNum w:abstractNumId="6" w15:restartNumberingAfterBreak="0">
    <w:nsid w:val="2C295F8C"/>
    <w:multiLevelType w:val="hybridMultilevel"/>
    <w:tmpl w:val="7F8A4BC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640ECA"/>
    <w:multiLevelType w:val="hybridMultilevel"/>
    <w:tmpl w:val="1610D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FC52F8"/>
    <w:multiLevelType w:val="hybridMultilevel"/>
    <w:tmpl w:val="885CB0C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1F3582"/>
    <w:multiLevelType w:val="hybridMultilevel"/>
    <w:tmpl w:val="15EEA35E"/>
    <w:lvl w:ilvl="0" w:tplc="1C901D38">
      <w:start w:val="1"/>
      <w:numFmt w:val="decimal"/>
      <w:lvlText w:val="%1."/>
      <w:lvlJc w:val="left"/>
      <w:pPr>
        <w:tabs>
          <w:tab w:val="num" w:pos="720"/>
        </w:tabs>
        <w:ind w:left="720" w:hanging="360"/>
      </w:pPr>
    </w:lvl>
    <w:lvl w:ilvl="1" w:tplc="66C29FD4">
      <w:start w:val="1"/>
      <w:numFmt w:val="decimal"/>
      <w:lvlText w:val="%2."/>
      <w:lvlJc w:val="left"/>
      <w:pPr>
        <w:tabs>
          <w:tab w:val="num" w:pos="1440"/>
        </w:tabs>
        <w:ind w:left="1440" w:hanging="360"/>
      </w:pPr>
    </w:lvl>
    <w:lvl w:ilvl="2" w:tplc="FAAA16F8">
      <w:start w:val="1"/>
      <w:numFmt w:val="decimal"/>
      <w:lvlText w:val="%3."/>
      <w:lvlJc w:val="left"/>
      <w:pPr>
        <w:tabs>
          <w:tab w:val="num" w:pos="2160"/>
        </w:tabs>
        <w:ind w:left="2160" w:hanging="360"/>
      </w:pPr>
    </w:lvl>
    <w:lvl w:ilvl="3" w:tplc="87FE8726">
      <w:start w:val="1"/>
      <w:numFmt w:val="decimal"/>
      <w:lvlText w:val="%4."/>
      <w:lvlJc w:val="left"/>
      <w:pPr>
        <w:tabs>
          <w:tab w:val="num" w:pos="2880"/>
        </w:tabs>
        <w:ind w:left="2880" w:hanging="360"/>
      </w:pPr>
    </w:lvl>
    <w:lvl w:ilvl="4" w:tplc="32728B34">
      <w:start w:val="1"/>
      <w:numFmt w:val="decimal"/>
      <w:lvlText w:val="%5."/>
      <w:lvlJc w:val="left"/>
      <w:pPr>
        <w:tabs>
          <w:tab w:val="num" w:pos="3600"/>
        </w:tabs>
        <w:ind w:left="3600" w:hanging="360"/>
      </w:pPr>
    </w:lvl>
    <w:lvl w:ilvl="5" w:tplc="C194FF66">
      <w:start w:val="1"/>
      <w:numFmt w:val="decimal"/>
      <w:lvlText w:val="%6."/>
      <w:lvlJc w:val="left"/>
      <w:pPr>
        <w:tabs>
          <w:tab w:val="num" w:pos="4320"/>
        </w:tabs>
        <w:ind w:left="4320" w:hanging="360"/>
      </w:pPr>
    </w:lvl>
    <w:lvl w:ilvl="6" w:tplc="719C0228">
      <w:start w:val="1"/>
      <w:numFmt w:val="decimal"/>
      <w:lvlText w:val="%7."/>
      <w:lvlJc w:val="left"/>
      <w:pPr>
        <w:tabs>
          <w:tab w:val="num" w:pos="5040"/>
        </w:tabs>
        <w:ind w:left="5040" w:hanging="360"/>
      </w:pPr>
    </w:lvl>
    <w:lvl w:ilvl="7" w:tplc="313063D0">
      <w:start w:val="1"/>
      <w:numFmt w:val="decimal"/>
      <w:lvlText w:val="%8."/>
      <w:lvlJc w:val="left"/>
      <w:pPr>
        <w:tabs>
          <w:tab w:val="num" w:pos="5760"/>
        </w:tabs>
        <w:ind w:left="5760" w:hanging="360"/>
      </w:pPr>
    </w:lvl>
    <w:lvl w:ilvl="8" w:tplc="8C1484B4">
      <w:start w:val="1"/>
      <w:numFmt w:val="decimal"/>
      <w:lvlText w:val="%9."/>
      <w:lvlJc w:val="left"/>
      <w:pPr>
        <w:tabs>
          <w:tab w:val="num" w:pos="6480"/>
        </w:tabs>
        <w:ind w:left="6480" w:hanging="360"/>
      </w:pPr>
    </w:lvl>
  </w:abstractNum>
  <w:abstractNum w:abstractNumId="10" w15:restartNumberingAfterBreak="0">
    <w:nsid w:val="3D1F1B66"/>
    <w:multiLevelType w:val="hybridMultilevel"/>
    <w:tmpl w:val="B7C46BB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3F54E5"/>
    <w:multiLevelType w:val="hybridMultilevel"/>
    <w:tmpl w:val="554CC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680CC2"/>
    <w:multiLevelType w:val="hybridMultilevel"/>
    <w:tmpl w:val="02E66A5A"/>
    <w:lvl w:ilvl="0" w:tplc="0409000F">
      <w:start w:val="1"/>
      <w:numFmt w:val="decimal"/>
      <w:lvlText w:val="%1."/>
      <w:lvlJc w:val="left"/>
      <w:pPr>
        <w:ind w:left="720" w:hanging="360"/>
      </w:pPr>
    </w:lvl>
    <w:lvl w:ilvl="1" w:tplc="7A5A4474">
      <w:start w:val="1"/>
      <w:numFmt w:val="lowerLetter"/>
      <w:lvlText w:val="%2)"/>
      <w:lvlJc w:val="left"/>
      <w:pPr>
        <w:ind w:left="1440" w:hanging="360"/>
      </w:pPr>
      <w:rPr>
        <w:rFonts w:ascii="Calibri" w:eastAsia="Arial Unicode MS" w:hAnsi="Calibri" w:cs="Calibri"/>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4B732DFE"/>
    <w:multiLevelType w:val="hybridMultilevel"/>
    <w:tmpl w:val="201AE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E64DE1"/>
    <w:multiLevelType w:val="hybridMultilevel"/>
    <w:tmpl w:val="A5AE8172"/>
    <w:lvl w:ilvl="0" w:tplc="70B2DAE2">
      <w:numFmt w:val="bullet"/>
      <w:lvlText w:val=""/>
      <w:lvlJc w:val="left"/>
      <w:pPr>
        <w:ind w:left="720" w:hanging="360"/>
      </w:pPr>
      <w:rPr>
        <w:rFonts w:ascii="Symbol" w:eastAsia="MS Mincho"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FC34C2"/>
    <w:multiLevelType w:val="hybridMultilevel"/>
    <w:tmpl w:val="87986A4A"/>
    <w:lvl w:ilvl="0" w:tplc="0E4CB606">
      <w:start w:val="1"/>
      <w:numFmt w:val="bullet"/>
      <w:lvlText w:val=""/>
      <w:lvlJc w:val="left"/>
      <w:pPr>
        <w:ind w:left="720" w:hanging="360"/>
      </w:pPr>
      <w:rPr>
        <w:rFonts w:ascii="Symbol" w:hAnsi="Symbol" w:hint="default"/>
      </w:rPr>
    </w:lvl>
    <w:lvl w:ilvl="1" w:tplc="875C4F8A">
      <w:start w:val="1"/>
      <w:numFmt w:val="bullet"/>
      <w:lvlText w:val="o"/>
      <w:lvlJc w:val="left"/>
      <w:pPr>
        <w:ind w:left="1440" w:hanging="360"/>
      </w:pPr>
      <w:rPr>
        <w:rFonts w:ascii="Courier New" w:hAnsi="Courier New" w:hint="default"/>
      </w:rPr>
    </w:lvl>
    <w:lvl w:ilvl="2" w:tplc="EEB8B7EE">
      <w:start w:val="1"/>
      <w:numFmt w:val="bullet"/>
      <w:lvlText w:val=""/>
      <w:lvlJc w:val="left"/>
      <w:pPr>
        <w:ind w:left="2160" w:hanging="360"/>
      </w:pPr>
      <w:rPr>
        <w:rFonts w:ascii="Wingdings" w:hAnsi="Wingdings" w:hint="default"/>
      </w:rPr>
    </w:lvl>
    <w:lvl w:ilvl="3" w:tplc="DDA46322">
      <w:start w:val="1"/>
      <w:numFmt w:val="bullet"/>
      <w:lvlText w:val=""/>
      <w:lvlJc w:val="left"/>
      <w:pPr>
        <w:ind w:left="2880" w:hanging="360"/>
      </w:pPr>
      <w:rPr>
        <w:rFonts w:ascii="Symbol" w:hAnsi="Symbol" w:hint="default"/>
      </w:rPr>
    </w:lvl>
    <w:lvl w:ilvl="4" w:tplc="90B4DF10">
      <w:start w:val="1"/>
      <w:numFmt w:val="bullet"/>
      <w:lvlText w:val="o"/>
      <w:lvlJc w:val="left"/>
      <w:pPr>
        <w:ind w:left="3600" w:hanging="360"/>
      </w:pPr>
      <w:rPr>
        <w:rFonts w:ascii="Courier New" w:hAnsi="Courier New" w:hint="default"/>
      </w:rPr>
    </w:lvl>
    <w:lvl w:ilvl="5" w:tplc="F920F210">
      <w:start w:val="1"/>
      <w:numFmt w:val="bullet"/>
      <w:lvlText w:val=""/>
      <w:lvlJc w:val="left"/>
      <w:pPr>
        <w:ind w:left="4320" w:hanging="360"/>
      </w:pPr>
      <w:rPr>
        <w:rFonts w:ascii="Wingdings" w:hAnsi="Wingdings" w:hint="default"/>
      </w:rPr>
    </w:lvl>
    <w:lvl w:ilvl="6" w:tplc="D436B67E">
      <w:start w:val="1"/>
      <w:numFmt w:val="bullet"/>
      <w:lvlText w:val=""/>
      <w:lvlJc w:val="left"/>
      <w:pPr>
        <w:ind w:left="5040" w:hanging="360"/>
      </w:pPr>
      <w:rPr>
        <w:rFonts w:ascii="Symbol" w:hAnsi="Symbol" w:hint="default"/>
      </w:rPr>
    </w:lvl>
    <w:lvl w:ilvl="7" w:tplc="B6124908">
      <w:start w:val="1"/>
      <w:numFmt w:val="bullet"/>
      <w:lvlText w:val="o"/>
      <w:lvlJc w:val="left"/>
      <w:pPr>
        <w:ind w:left="5760" w:hanging="360"/>
      </w:pPr>
      <w:rPr>
        <w:rFonts w:ascii="Courier New" w:hAnsi="Courier New" w:hint="default"/>
      </w:rPr>
    </w:lvl>
    <w:lvl w:ilvl="8" w:tplc="1EE46DAA">
      <w:start w:val="1"/>
      <w:numFmt w:val="bullet"/>
      <w:lvlText w:val=""/>
      <w:lvlJc w:val="left"/>
      <w:pPr>
        <w:ind w:left="6480" w:hanging="360"/>
      </w:pPr>
      <w:rPr>
        <w:rFonts w:ascii="Wingdings" w:hAnsi="Wingdings" w:hint="default"/>
      </w:rPr>
    </w:lvl>
  </w:abstractNum>
  <w:abstractNum w:abstractNumId="16" w15:restartNumberingAfterBreak="0">
    <w:nsid w:val="5B784252"/>
    <w:multiLevelType w:val="hybridMultilevel"/>
    <w:tmpl w:val="FFFFFFFF"/>
    <w:lvl w:ilvl="0" w:tplc="2354A3CE">
      <w:start w:val="1"/>
      <w:numFmt w:val="bullet"/>
      <w:lvlText w:val=""/>
      <w:lvlJc w:val="left"/>
      <w:pPr>
        <w:ind w:left="720" w:hanging="360"/>
      </w:pPr>
      <w:rPr>
        <w:rFonts w:ascii="Symbol" w:hAnsi="Symbol" w:hint="default"/>
      </w:rPr>
    </w:lvl>
    <w:lvl w:ilvl="1" w:tplc="82B00254">
      <w:start w:val="1"/>
      <w:numFmt w:val="bullet"/>
      <w:lvlText w:val="o"/>
      <w:lvlJc w:val="left"/>
      <w:pPr>
        <w:ind w:left="1440" w:hanging="360"/>
      </w:pPr>
      <w:rPr>
        <w:rFonts w:ascii="Courier New" w:hAnsi="Courier New" w:hint="default"/>
      </w:rPr>
    </w:lvl>
    <w:lvl w:ilvl="2" w:tplc="967221BA">
      <w:start w:val="1"/>
      <w:numFmt w:val="bullet"/>
      <w:lvlText w:val=""/>
      <w:lvlJc w:val="left"/>
      <w:pPr>
        <w:ind w:left="2160" w:hanging="360"/>
      </w:pPr>
      <w:rPr>
        <w:rFonts w:ascii="Wingdings" w:hAnsi="Wingdings" w:hint="default"/>
      </w:rPr>
    </w:lvl>
    <w:lvl w:ilvl="3" w:tplc="604EF266">
      <w:start w:val="1"/>
      <w:numFmt w:val="bullet"/>
      <w:lvlText w:val=""/>
      <w:lvlJc w:val="left"/>
      <w:pPr>
        <w:ind w:left="2880" w:hanging="360"/>
      </w:pPr>
      <w:rPr>
        <w:rFonts w:ascii="Symbol" w:hAnsi="Symbol" w:hint="default"/>
      </w:rPr>
    </w:lvl>
    <w:lvl w:ilvl="4" w:tplc="CB9CB38C">
      <w:start w:val="1"/>
      <w:numFmt w:val="bullet"/>
      <w:lvlText w:val="o"/>
      <w:lvlJc w:val="left"/>
      <w:pPr>
        <w:ind w:left="3600" w:hanging="360"/>
      </w:pPr>
      <w:rPr>
        <w:rFonts w:ascii="Courier New" w:hAnsi="Courier New" w:hint="default"/>
      </w:rPr>
    </w:lvl>
    <w:lvl w:ilvl="5" w:tplc="8F1A5D9E">
      <w:start w:val="1"/>
      <w:numFmt w:val="bullet"/>
      <w:lvlText w:val=""/>
      <w:lvlJc w:val="left"/>
      <w:pPr>
        <w:ind w:left="4320" w:hanging="360"/>
      </w:pPr>
      <w:rPr>
        <w:rFonts w:ascii="Wingdings" w:hAnsi="Wingdings" w:hint="default"/>
      </w:rPr>
    </w:lvl>
    <w:lvl w:ilvl="6" w:tplc="091E453C">
      <w:start w:val="1"/>
      <w:numFmt w:val="bullet"/>
      <w:lvlText w:val=""/>
      <w:lvlJc w:val="left"/>
      <w:pPr>
        <w:ind w:left="5040" w:hanging="360"/>
      </w:pPr>
      <w:rPr>
        <w:rFonts w:ascii="Symbol" w:hAnsi="Symbol" w:hint="default"/>
      </w:rPr>
    </w:lvl>
    <w:lvl w:ilvl="7" w:tplc="9AE26D48">
      <w:start w:val="1"/>
      <w:numFmt w:val="bullet"/>
      <w:lvlText w:val="o"/>
      <w:lvlJc w:val="left"/>
      <w:pPr>
        <w:ind w:left="5760" w:hanging="360"/>
      </w:pPr>
      <w:rPr>
        <w:rFonts w:ascii="Courier New" w:hAnsi="Courier New" w:hint="default"/>
      </w:rPr>
    </w:lvl>
    <w:lvl w:ilvl="8" w:tplc="C8669BC6">
      <w:start w:val="1"/>
      <w:numFmt w:val="bullet"/>
      <w:lvlText w:val=""/>
      <w:lvlJc w:val="left"/>
      <w:pPr>
        <w:ind w:left="6480" w:hanging="360"/>
      </w:pPr>
      <w:rPr>
        <w:rFonts w:ascii="Wingdings" w:hAnsi="Wingdings" w:hint="default"/>
      </w:rPr>
    </w:lvl>
  </w:abstractNum>
  <w:abstractNum w:abstractNumId="17" w15:restartNumberingAfterBreak="0">
    <w:nsid w:val="66522E4A"/>
    <w:multiLevelType w:val="hybridMultilevel"/>
    <w:tmpl w:val="37A2C33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C012B77"/>
    <w:multiLevelType w:val="hybridMultilevel"/>
    <w:tmpl w:val="4BBE380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CD50313"/>
    <w:multiLevelType w:val="hybridMultilevel"/>
    <w:tmpl w:val="43FEE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562043A"/>
    <w:multiLevelType w:val="hybridMultilevel"/>
    <w:tmpl w:val="FFFFFFFF"/>
    <w:lvl w:ilvl="0" w:tplc="CEF65CB4">
      <w:start w:val="1"/>
      <w:numFmt w:val="bullet"/>
      <w:lvlText w:val=""/>
      <w:lvlJc w:val="left"/>
      <w:pPr>
        <w:ind w:left="720" w:hanging="360"/>
      </w:pPr>
      <w:rPr>
        <w:rFonts w:ascii="Symbol" w:hAnsi="Symbol" w:hint="default"/>
      </w:rPr>
    </w:lvl>
    <w:lvl w:ilvl="1" w:tplc="CCB85424">
      <w:start w:val="1"/>
      <w:numFmt w:val="bullet"/>
      <w:lvlText w:val="o"/>
      <w:lvlJc w:val="left"/>
      <w:pPr>
        <w:ind w:left="1440" w:hanging="360"/>
      </w:pPr>
      <w:rPr>
        <w:rFonts w:ascii="Courier New" w:hAnsi="Courier New" w:hint="default"/>
      </w:rPr>
    </w:lvl>
    <w:lvl w:ilvl="2" w:tplc="74B6D7A2">
      <w:start w:val="1"/>
      <w:numFmt w:val="bullet"/>
      <w:lvlText w:val=""/>
      <w:lvlJc w:val="left"/>
      <w:pPr>
        <w:ind w:left="2160" w:hanging="360"/>
      </w:pPr>
      <w:rPr>
        <w:rFonts w:ascii="Wingdings" w:hAnsi="Wingdings" w:hint="default"/>
      </w:rPr>
    </w:lvl>
    <w:lvl w:ilvl="3" w:tplc="04DA7FBE">
      <w:start w:val="1"/>
      <w:numFmt w:val="bullet"/>
      <w:lvlText w:val=""/>
      <w:lvlJc w:val="left"/>
      <w:pPr>
        <w:ind w:left="2880" w:hanging="360"/>
      </w:pPr>
      <w:rPr>
        <w:rFonts w:ascii="Symbol" w:hAnsi="Symbol" w:hint="default"/>
      </w:rPr>
    </w:lvl>
    <w:lvl w:ilvl="4" w:tplc="1F92A9C6">
      <w:start w:val="1"/>
      <w:numFmt w:val="bullet"/>
      <w:lvlText w:val="o"/>
      <w:lvlJc w:val="left"/>
      <w:pPr>
        <w:ind w:left="3600" w:hanging="360"/>
      </w:pPr>
      <w:rPr>
        <w:rFonts w:ascii="Courier New" w:hAnsi="Courier New" w:hint="default"/>
      </w:rPr>
    </w:lvl>
    <w:lvl w:ilvl="5" w:tplc="A684AD72">
      <w:start w:val="1"/>
      <w:numFmt w:val="bullet"/>
      <w:lvlText w:val=""/>
      <w:lvlJc w:val="left"/>
      <w:pPr>
        <w:ind w:left="4320" w:hanging="360"/>
      </w:pPr>
      <w:rPr>
        <w:rFonts w:ascii="Wingdings" w:hAnsi="Wingdings" w:hint="default"/>
      </w:rPr>
    </w:lvl>
    <w:lvl w:ilvl="6" w:tplc="88CC67C6">
      <w:start w:val="1"/>
      <w:numFmt w:val="bullet"/>
      <w:lvlText w:val=""/>
      <w:lvlJc w:val="left"/>
      <w:pPr>
        <w:ind w:left="5040" w:hanging="360"/>
      </w:pPr>
      <w:rPr>
        <w:rFonts w:ascii="Symbol" w:hAnsi="Symbol" w:hint="default"/>
      </w:rPr>
    </w:lvl>
    <w:lvl w:ilvl="7" w:tplc="ABEC2BA0">
      <w:start w:val="1"/>
      <w:numFmt w:val="bullet"/>
      <w:lvlText w:val="o"/>
      <w:lvlJc w:val="left"/>
      <w:pPr>
        <w:ind w:left="5760" w:hanging="360"/>
      </w:pPr>
      <w:rPr>
        <w:rFonts w:ascii="Courier New" w:hAnsi="Courier New" w:hint="default"/>
      </w:rPr>
    </w:lvl>
    <w:lvl w:ilvl="8" w:tplc="F23ED126">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10"/>
  </w:num>
  <w:num w:numId="4">
    <w:abstractNumId w:val="17"/>
  </w:num>
  <w:num w:numId="5">
    <w:abstractNumId w:val="18"/>
  </w:num>
  <w:num w:numId="6">
    <w:abstractNumId w:val="8"/>
  </w:num>
  <w:num w:numId="7">
    <w:abstractNumId w:val="14"/>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4"/>
  </w:num>
  <w:num w:numId="11">
    <w:abstractNumId w:val="11"/>
  </w:num>
  <w:num w:numId="12">
    <w:abstractNumId w:val="1"/>
  </w:num>
  <w:num w:numId="13">
    <w:abstractNumId w:val="2"/>
  </w:num>
  <w:num w:numId="14">
    <w:abstractNumId w:val="19"/>
  </w:num>
  <w:num w:numId="15">
    <w:abstractNumId w:val="3"/>
  </w:num>
  <w:num w:numId="16">
    <w:abstractNumId w:val="16"/>
  </w:num>
  <w:num w:numId="17">
    <w:abstractNumId w:val="20"/>
  </w:num>
  <w:num w:numId="18">
    <w:abstractNumId w:val="15"/>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num>
  <w:num w:numId="21">
    <w:abstractNumId w:val="13"/>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hdrShapeDefaults>
    <o:shapedefaults v:ext="edit" spidmax="2052"/>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96A"/>
    <w:rsid w:val="000008C4"/>
    <w:rsid w:val="00000C8E"/>
    <w:rsid w:val="000014B1"/>
    <w:rsid w:val="00001F51"/>
    <w:rsid w:val="00002653"/>
    <w:rsid w:val="000028BB"/>
    <w:rsid w:val="00002B16"/>
    <w:rsid w:val="000056E8"/>
    <w:rsid w:val="000062DF"/>
    <w:rsid w:val="000063AD"/>
    <w:rsid w:val="0000687E"/>
    <w:rsid w:val="00007C1D"/>
    <w:rsid w:val="00010356"/>
    <w:rsid w:val="0001104F"/>
    <w:rsid w:val="00011847"/>
    <w:rsid w:val="000135FA"/>
    <w:rsid w:val="000137B3"/>
    <w:rsid w:val="000138ED"/>
    <w:rsid w:val="00014842"/>
    <w:rsid w:val="00014F65"/>
    <w:rsid w:val="00015060"/>
    <w:rsid w:val="0001513D"/>
    <w:rsid w:val="00015585"/>
    <w:rsid w:val="0001590F"/>
    <w:rsid w:val="000168B7"/>
    <w:rsid w:val="00016CEF"/>
    <w:rsid w:val="0001720E"/>
    <w:rsid w:val="000178B6"/>
    <w:rsid w:val="00017B2C"/>
    <w:rsid w:val="000200BD"/>
    <w:rsid w:val="000216A3"/>
    <w:rsid w:val="00022191"/>
    <w:rsid w:val="000227F9"/>
    <w:rsid w:val="000229EA"/>
    <w:rsid w:val="00022B7A"/>
    <w:rsid w:val="00023016"/>
    <w:rsid w:val="00023E38"/>
    <w:rsid w:val="0002419E"/>
    <w:rsid w:val="0002453F"/>
    <w:rsid w:val="00025BAD"/>
    <w:rsid w:val="00026B55"/>
    <w:rsid w:val="00026CEB"/>
    <w:rsid w:val="00027561"/>
    <w:rsid w:val="00027AA2"/>
    <w:rsid w:val="000301AE"/>
    <w:rsid w:val="000304E1"/>
    <w:rsid w:val="000306FD"/>
    <w:rsid w:val="00030AC5"/>
    <w:rsid w:val="000310C8"/>
    <w:rsid w:val="00031B2A"/>
    <w:rsid w:val="00031C7F"/>
    <w:rsid w:val="00031F2F"/>
    <w:rsid w:val="00032688"/>
    <w:rsid w:val="00032806"/>
    <w:rsid w:val="00032D9E"/>
    <w:rsid w:val="00032DC6"/>
    <w:rsid w:val="00033138"/>
    <w:rsid w:val="000334AE"/>
    <w:rsid w:val="0003385B"/>
    <w:rsid w:val="00033A21"/>
    <w:rsid w:val="000343BE"/>
    <w:rsid w:val="00034F23"/>
    <w:rsid w:val="000350A7"/>
    <w:rsid w:val="00036A28"/>
    <w:rsid w:val="0003707F"/>
    <w:rsid w:val="000371D3"/>
    <w:rsid w:val="0004016B"/>
    <w:rsid w:val="000402B1"/>
    <w:rsid w:val="000402CB"/>
    <w:rsid w:val="00040AC0"/>
    <w:rsid w:val="0004181A"/>
    <w:rsid w:val="00041AFE"/>
    <w:rsid w:val="0004349D"/>
    <w:rsid w:val="00045131"/>
    <w:rsid w:val="0004570E"/>
    <w:rsid w:val="000457CD"/>
    <w:rsid w:val="0004634B"/>
    <w:rsid w:val="0004640A"/>
    <w:rsid w:val="00046B95"/>
    <w:rsid w:val="000474BF"/>
    <w:rsid w:val="000476D3"/>
    <w:rsid w:val="00047AB2"/>
    <w:rsid w:val="00047F28"/>
    <w:rsid w:val="0005000E"/>
    <w:rsid w:val="000514F1"/>
    <w:rsid w:val="0005229F"/>
    <w:rsid w:val="0005360F"/>
    <w:rsid w:val="00053E78"/>
    <w:rsid w:val="00054959"/>
    <w:rsid w:val="0005501F"/>
    <w:rsid w:val="0005582B"/>
    <w:rsid w:val="00056517"/>
    <w:rsid w:val="00056A93"/>
    <w:rsid w:val="00056C8E"/>
    <w:rsid w:val="0005702C"/>
    <w:rsid w:val="000574B9"/>
    <w:rsid w:val="00057784"/>
    <w:rsid w:val="000578E8"/>
    <w:rsid w:val="00057B5D"/>
    <w:rsid w:val="00057BC0"/>
    <w:rsid w:val="00060EBE"/>
    <w:rsid w:val="00060EDE"/>
    <w:rsid w:val="00061AC2"/>
    <w:rsid w:val="00061D28"/>
    <w:rsid w:val="00062027"/>
    <w:rsid w:val="000629E9"/>
    <w:rsid w:val="00062A37"/>
    <w:rsid w:val="0006367D"/>
    <w:rsid w:val="0006482F"/>
    <w:rsid w:val="0006564A"/>
    <w:rsid w:val="0006626C"/>
    <w:rsid w:val="000672DF"/>
    <w:rsid w:val="00067655"/>
    <w:rsid w:val="00070682"/>
    <w:rsid w:val="000706CE"/>
    <w:rsid w:val="000709DA"/>
    <w:rsid w:val="00070B7D"/>
    <w:rsid w:val="00072456"/>
    <w:rsid w:val="000727A4"/>
    <w:rsid w:val="00072C25"/>
    <w:rsid w:val="0007353F"/>
    <w:rsid w:val="00073838"/>
    <w:rsid w:val="00073850"/>
    <w:rsid w:val="00073AE1"/>
    <w:rsid w:val="00073FB5"/>
    <w:rsid w:val="0007625E"/>
    <w:rsid w:val="0007735C"/>
    <w:rsid w:val="0008205B"/>
    <w:rsid w:val="00082434"/>
    <w:rsid w:val="00083D3B"/>
    <w:rsid w:val="0008408B"/>
    <w:rsid w:val="00084301"/>
    <w:rsid w:val="000844E0"/>
    <w:rsid w:val="000845B1"/>
    <w:rsid w:val="000845C2"/>
    <w:rsid w:val="000847A6"/>
    <w:rsid w:val="00084B2D"/>
    <w:rsid w:val="00084BE9"/>
    <w:rsid w:val="00086CEF"/>
    <w:rsid w:val="00087C9E"/>
    <w:rsid w:val="00090149"/>
    <w:rsid w:val="000901A1"/>
    <w:rsid w:val="0009091C"/>
    <w:rsid w:val="00090DF3"/>
    <w:rsid w:val="000910E6"/>
    <w:rsid w:val="00092BF5"/>
    <w:rsid w:val="00092C0D"/>
    <w:rsid w:val="00092F91"/>
    <w:rsid w:val="00093EA9"/>
    <w:rsid w:val="00095339"/>
    <w:rsid w:val="00095534"/>
    <w:rsid w:val="000956E3"/>
    <w:rsid w:val="0009608A"/>
    <w:rsid w:val="0009622E"/>
    <w:rsid w:val="00096378"/>
    <w:rsid w:val="000963DA"/>
    <w:rsid w:val="00097B9D"/>
    <w:rsid w:val="00097DE5"/>
    <w:rsid w:val="000A07C3"/>
    <w:rsid w:val="000A0FEB"/>
    <w:rsid w:val="000A28C2"/>
    <w:rsid w:val="000A2B3B"/>
    <w:rsid w:val="000A4599"/>
    <w:rsid w:val="000A4CA1"/>
    <w:rsid w:val="000A5791"/>
    <w:rsid w:val="000A6657"/>
    <w:rsid w:val="000A6B40"/>
    <w:rsid w:val="000A6E78"/>
    <w:rsid w:val="000A71F8"/>
    <w:rsid w:val="000A73EF"/>
    <w:rsid w:val="000A784B"/>
    <w:rsid w:val="000A7A7F"/>
    <w:rsid w:val="000B1112"/>
    <w:rsid w:val="000B2C6D"/>
    <w:rsid w:val="000B3C42"/>
    <w:rsid w:val="000B4351"/>
    <w:rsid w:val="000B4570"/>
    <w:rsid w:val="000B5705"/>
    <w:rsid w:val="000B719A"/>
    <w:rsid w:val="000B7A85"/>
    <w:rsid w:val="000B7B22"/>
    <w:rsid w:val="000B7BDB"/>
    <w:rsid w:val="000C10EF"/>
    <w:rsid w:val="000C1915"/>
    <w:rsid w:val="000C1F55"/>
    <w:rsid w:val="000C3C37"/>
    <w:rsid w:val="000C3EC4"/>
    <w:rsid w:val="000C454A"/>
    <w:rsid w:val="000C4A44"/>
    <w:rsid w:val="000C4C21"/>
    <w:rsid w:val="000C5926"/>
    <w:rsid w:val="000C5D2C"/>
    <w:rsid w:val="000C5D58"/>
    <w:rsid w:val="000C5EAF"/>
    <w:rsid w:val="000C61C7"/>
    <w:rsid w:val="000C6C11"/>
    <w:rsid w:val="000C7621"/>
    <w:rsid w:val="000C7CD7"/>
    <w:rsid w:val="000D018E"/>
    <w:rsid w:val="000D0BAF"/>
    <w:rsid w:val="000D14B6"/>
    <w:rsid w:val="000D193B"/>
    <w:rsid w:val="000D1D2A"/>
    <w:rsid w:val="000D1DCD"/>
    <w:rsid w:val="000D2FAA"/>
    <w:rsid w:val="000D3180"/>
    <w:rsid w:val="000D3651"/>
    <w:rsid w:val="000D3848"/>
    <w:rsid w:val="000D388F"/>
    <w:rsid w:val="000D39AF"/>
    <w:rsid w:val="000D3FFE"/>
    <w:rsid w:val="000D401D"/>
    <w:rsid w:val="000D4611"/>
    <w:rsid w:val="000D469F"/>
    <w:rsid w:val="000D4ED9"/>
    <w:rsid w:val="000D5E77"/>
    <w:rsid w:val="000D66A5"/>
    <w:rsid w:val="000D6D43"/>
    <w:rsid w:val="000D713A"/>
    <w:rsid w:val="000D7C7A"/>
    <w:rsid w:val="000E0187"/>
    <w:rsid w:val="000E01B4"/>
    <w:rsid w:val="000E0A54"/>
    <w:rsid w:val="000E13AE"/>
    <w:rsid w:val="000E151B"/>
    <w:rsid w:val="000E33D2"/>
    <w:rsid w:val="000E43DD"/>
    <w:rsid w:val="000E4AD2"/>
    <w:rsid w:val="000E5C06"/>
    <w:rsid w:val="000E6340"/>
    <w:rsid w:val="000E63E6"/>
    <w:rsid w:val="000E6637"/>
    <w:rsid w:val="000E66CA"/>
    <w:rsid w:val="000E6CC8"/>
    <w:rsid w:val="000E6CF5"/>
    <w:rsid w:val="000E73F0"/>
    <w:rsid w:val="000F02E7"/>
    <w:rsid w:val="000F07E4"/>
    <w:rsid w:val="000F1182"/>
    <w:rsid w:val="000F1492"/>
    <w:rsid w:val="000F257D"/>
    <w:rsid w:val="000F2C38"/>
    <w:rsid w:val="000F33B1"/>
    <w:rsid w:val="000F35ED"/>
    <w:rsid w:val="000F3602"/>
    <w:rsid w:val="000F3EA4"/>
    <w:rsid w:val="000F6612"/>
    <w:rsid w:val="000F70DA"/>
    <w:rsid w:val="00100903"/>
    <w:rsid w:val="00100C34"/>
    <w:rsid w:val="00101311"/>
    <w:rsid w:val="00101344"/>
    <w:rsid w:val="001020C5"/>
    <w:rsid w:val="00102D00"/>
    <w:rsid w:val="00102DF0"/>
    <w:rsid w:val="00103C8D"/>
    <w:rsid w:val="00104372"/>
    <w:rsid w:val="0010442A"/>
    <w:rsid w:val="00105DB0"/>
    <w:rsid w:val="00105F10"/>
    <w:rsid w:val="0010661C"/>
    <w:rsid w:val="00107484"/>
    <w:rsid w:val="001078D4"/>
    <w:rsid w:val="001079C1"/>
    <w:rsid w:val="00107EDB"/>
    <w:rsid w:val="00110704"/>
    <w:rsid w:val="001109E6"/>
    <w:rsid w:val="00110A76"/>
    <w:rsid w:val="00110CEA"/>
    <w:rsid w:val="001119ED"/>
    <w:rsid w:val="00112CDA"/>
    <w:rsid w:val="001136AB"/>
    <w:rsid w:val="001136CC"/>
    <w:rsid w:val="00113CBD"/>
    <w:rsid w:val="001150D1"/>
    <w:rsid w:val="00115269"/>
    <w:rsid w:val="00115609"/>
    <w:rsid w:val="00115BAA"/>
    <w:rsid w:val="0011611D"/>
    <w:rsid w:val="0011644C"/>
    <w:rsid w:val="00116C0C"/>
    <w:rsid w:val="00117402"/>
    <w:rsid w:val="00117D2A"/>
    <w:rsid w:val="00117DFB"/>
    <w:rsid w:val="0012016A"/>
    <w:rsid w:val="0012099B"/>
    <w:rsid w:val="0012172A"/>
    <w:rsid w:val="001217A2"/>
    <w:rsid w:val="001218BF"/>
    <w:rsid w:val="00121B2B"/>
    <w:rsid w:val="00121CC8"/>
    <w:rsid w:val="0012228D"/>
    <w:rsid w:val="00122D6C"/>
    <w:rsid w:val="00122E2B"/>
    <w:rsid w:val="00123B4E"/>
    <w:rsid w:val="00125A1A"/>
    <w:rsid w:val="00125C28"/>
    <w:rsid w:val="00126C77"/>
    <w:rsid w:val="001275E7"/>
    <w:rsid w:val="001300D3"/>
    <w:rsid w:val="00130CC0"/>
    <w:rsid w:val="0013122F"/>
    <w:rsid w:val="001318FE"/>
    <w:rsid w:val="00131F08"/>
    <w:rsid w:val="001328BC"/>
    <w:rsid w:val="00133C72"/>
    <w:rsid w:val="00134003"/>
    <w:rsid w:val="001343EB"/>
    <w:rsid w:val="00134EFB"/>
    <w:rsid w:val="001354F3"/>
    <w:rsid w:val="0013753C"/>
    <w:rsid w:val="001378F0"/>
    <w:rsid w:val="001402C0"/>
    <w:rsid w:val="0014032C"/>
    <w:rsid w:val="001414CB"/>
    <w:rsid w:val="00141713"/>
    <w:rsid w:val="00141C70"/>
    <w:rsid w:val="00141E12"/>
    <w:rsid w:val="001427B3"/>
    <w:rsid w:val="00143B6D"/>
    <w:rsid w:val="00143E79"/>
    <w:rsid w:val="00144E05"/>
    <w:rsid w:val="00145040"/>
    <w:rsid w:val="001452B3"/>
    <w:rsid w:val="001459A4"/>
    <w:rsid w:val="00145D60"/>
    <w:rsid w:val="001468B6"/>
    <w:rsid w:val="00146F19"/>
    <w:rsid w:val="001474A8"/>
    <w:rsid w:val="0014769F"/>
    <w:rsid w:val="00147B65"/>
    <w:rsid w:val="00147BC8"/>
    <w:rsid w:val="00147D2C"/>
    <w:rsid w:val="00147F9D"/>
    <w:rsid w:val="001501CF"/>
    <w:rsid w:val="0015084C"/>
    <w:rsid w:val="00152E99"/>
    <w:rsid w:val="001537F0"/>
    <w:rsid w:val="00153803"/>
    <w:rsid w:val="001547DB"/>
    <w:rsid w:val="00154F87"/>
    <w:rsid w:val="00157C52"/>
    <w:rsid w:val="00160DDD"/>
    <w:rsid w:val="00161670"/>
    <w:rsid w:val="00162353"/>
    <w:rsid w:val="001639DF"/>
    <w:rsid w:val="00163BA0"/>
    <w:rsid w:val="00164E68"/>
    <w:rsid w:val="00164E7A"/>
    <w:rsid w:val="001652A0"/>
    <w:rsid w:val="00165B76"/>
    <w:rsid w:val="00165C64"/>
    <w:rsid w:val="00166B62"/>
    <w:rsid w:val="001675BE"/>
    <w:rsid w:val="00167666"/>
    <w:rsid w:val="00167ABE"/>
    <w:rsid w:val="00167E43"/>
    <w:rsid w:val="001705EE"/>
    <w:rsid w:val="00170961"/>
    <w:rsid w:val="00171C70"/>
    <w:rsid w:val="00171D45"/>
    <w:rsid w:val="00171DE0"/>
    <w:rsid w:val="0017268C"/>
    <w:rsid w:val="001741A8"/>
    <w:rsid w:val="001748D1"/>
    <w:rsid w:val="00174BDF"/>
    <w:rsid w:val="0017641C"/>
    <w:rsid w:val="0017657A"/>
    <w:rsid w:val="00176DCB"/>
    <w:rsid w:val="00176FC6"/>
    <w:rsid w:val="0017749A"/>
    <w:rsid w:val="0017776B"/>
    <w:rsid w:val="00177F2B"/>
    <w:rsid w:val="001806E1"/>
    <w:rsid w:val="00180F65"/>
    <w:rsid w:val="00181296"/>
    <w:rsid w:val="00181565"/>
    <w:rsid w:val="00181975"/>
    <w:rsid w:val="00181A03"/>
    <w:rsid w:val="00182F86"/>
    <w:rsid w:val="001840EC"/>
    <w:rsid w:val="0018551F"/>
    <w:rsid w:val="0018662A"/>
    <w:rsid w:val="00187257"/>
    <w:rsid w:val="00191A6B"/>
    <w:rsid w:val="00191C63"/>
    <w:rsid w:val="0019527B"/>
    <w:rsid w:val="001952FF"/>
    <w:rsid w:val="0019757D"/>
    <w:rsid w:val="001976D4"/>
    <w:rsid w:val="00197A44"/>
    <w:rsid w:val="00197E0B"/>
    <w:rsid w:val="00197E12"/>
    <w:rsid w:val="001A2C14"/>
    <w:rsid w:val="001A3A26"/>
    <w:rsid w:val="001A4859"/>
    <w:rsid w:val="001A629E"/>
    <w:rsid w:val="001A64CC"/>
    <w:rsid w:val="001A64E0"/>
    <w:rsid w:val="001A6AA8"/>
    <w:rsid w:val="001A6C09"/>
    <w:rsid w:val="001A73AA"/>
    <w:rsid w:val="001A7A07"/>
    <w:rsid w:val="001B0C0E"/>
    <w:rsid w:val="001B105F"/>
    <w:rsid w:val="001B1578"/>
    <w:rsid w:val="001B1687"/>
    <w:rsid w:val="001B20B2"/>
    <w:rsid w:val="001B2437"/>
    <w:rsid w:val="001B26E1"/>
    <w:rsid w:val="001B30C6"/>
    <w:rsid w:val="001B310A"/>
    <w:rsid w:val="001B3352"/>
    <w:rsid w:val="001B4665"/>
    <w:rsid w:val="001B4FF3"/>
    <w:rsid w:val="001B5007"/>
    <w:rsid w:val="001B5C20"/>
    <w:rsid w:val="001B6E99"/>
    <w:rsid w:val="001C00C6"/>
    <w:rsid w:val="001C01B3"/>
    <w:rsid w:val="001C0479"/>
    <w:rsid w:val="001C06FD"/>
    <w:rsid w:val="001C0951"/>
    <w:rsid w:val="001C0C4B"/>
    <w:rsid w:val="001C0CE9"/>
    <w:rsid w:val="001C1CF6"/>
    <w:rsid w:val="001C2CB9"/>
    <w:rsid w:val="001C500E"/>
    <w:rsid w:val="001C571A"/>
    <w:rsid w:val="001C6218"/>
    <w:rsid w:val="001C672B"/>
    <w:rsid w:val="001C7049"/>
    <w:rsid w:val="001D1BAA"/>
    <w:rsid w:val="001D2D66"/>
    <w:rsid w:val="001D3B69"/>
    <w:rsid w:val="001D3E75"/>
    <w:rsid w:val="001D51EA"/>
    <w:rsid w:val="001D5C5A"/>
    <w:rsid w:val="001D5D03"/>
    <w:rsid w:val="001D7167"/>
    <w:rsid w:val="001D76F1"/>
    <w:rsid w:val="001D7728"/>
    <w:rsid w:val="001E0086"/>
    <w:rsid w:val="001E0AF8"/>
    <w:rsid w:val="001E0BE4"/>
    <w:rsid w:val="001E19B0"/>
    <w:rsid w:val="001E27DB"/>
    <w:rsid w:val="001E5823"/>
    <w:rsid w:val="001E58ED"/>
    <w:rsid w:val="001E6233"/>
    <w:rsid w:val="001E673F"/>
    <w:rsid w:val="001E6D92"/>
    <w:rsid w:val="001E7542"/>
    <w:rsid w:val="001E77A3"/>
    <w:rsid w:val="001F0F8B"/>
    <w:rsid w:val="001F1124"/>
    <w:rsid w:val="001F12AE"/>
    <w:rsid w:val="001F1347"/>
    <w:rsid w:val="001F2192"/>
    <w:rsid w:val="001F2AF2"/>
    <w:rsid w:val="001F37DA"/>
    <w:rsid w:val="001F37FF"/>
    <w:rsid w:val="001F3FA1"/>
    <w:rsid w:val="001F47F3"/>
    <w:rsid w:val="001F4D2F"/>
    <w:rsid w:val="001F5374"/>
    <w:rsid w:val="001F5B3A"/>
    <w:rsid w:val="001F5F4F"/>
    <w:rsid w:val="001F60D5"/>
    <w:rsid w:val="001F6589"/>
    <w:rsid w:val="001F6BDC"/>
    <w:rsid w:val="001F72F4"/>
    <w:rsid w:val="001F731F"/>
    <w:rsid w:val="001F7FFD"/>
    <w:rsid w:val="00200029"/>
    <w:rsid w:val="00200839"/>
    <w:rsid w:val="002012A0"/>
    <w:rsid w:val="002012D6"/>
    <w:rsid w:val="0020146F"/>
    <w:rsid w:val="002014AA"/>
    <w:rsid w:val="00201A3C"/>
    <w:rsid w:val="002036AE"/>
    <w:rsid w:val="00204937"/>
    <w:rsid w:val="00206E75"/>
    <w:rsid w:val="0020798D"/>
    <w:rsid w:val="002101B8"/>
    <w:rsid w:val="00210619"/>
    <w:rsid w:val="002107D0"/>
    <w:rsid w:val="00210B68"/>
    <w:rsid w:val="002110B5"/>
    <w:rsid w:val="00211EA0"/>
    <w:rsid w:val="00212317"/>
    <w:rsid w:val="00212FD5"/>
    <w:rsid w:val="002132F6"/>
    <w:rsid w:val="002133CF"/>
    <w:rsid w:val="00213CD3"/>
    <w:rsid w:val="00213FD1"/>
    <w:rsid w:val="00214473"/>
    <w:rsid w:val="00214730"/>
    <w:rsid w:val="0021473D"/>
    <w:rsid w:val="00215D0D"/>
    <w:rsid w:val="00215D85"/>
    <w:rsid w:val="00215DF8"/>
    <w:rsid w:val="0021623C"/>
    <w:rsid w:val="00217C24"/>
    <w:rsid w:val="002204B1"/>
    <w:rsid w:val="00221FE8"/>
    <w:rsid w:val="00223637"/>
    <w:rsid w:val="00224598"/>
    <w:rsid w:val="002264C5"/>
    <w:rsid w:val="0022684D"/>
    <w:rsid w:val="00227730"/>
    <w:rsid w:val="00230ECC"/>
    <w:rsid w:val="00232037"/>
    <w:rsid w:val="0023519D"/>
    <w:rsid w:val="002353C9"/>
    <w:rsid w:val="0023578B"/>
    <w:rsid w:val="002364B1"/>
    <w:rsid w:val="002409DA"/>
    <w:rsid w:val="002414D4"/>
    <w:rsid w:val="002418D7"/>
    <w:rsid w:val="00242975"/>
    <w:rsid w:val="00242C74"/>
    <w:rsid w:val="002438C6"/>
    <w:rsid w:val="002459E7"/>
    <w:rsid w:val="0024634D"/>
    <w:rsid w:val="002466BF"/>
    <w:rsid w:val="00247D9F"/>
    <w:rsid w:val="00247F63"/>
    <w:rsid w:val="002503FF"/>
    <w:rsid w:val="00250768"/>
    <w:rsid w:val="002516C6"/>
    <w:rsid w:val="00251833"/>
    <w:rsid w:val="00251DBE"/>
    <w:rsid w:val="00252C80"/>
    <w:rsid w:val="0025321F"/>
    <w:rsid w:val="00253A0A"/>
    <w:rsid w:val="0025477E"/>
    <w:rsid w:val="00254806"/>
    <w:rsid w:val="00254DBE"/>
    <w:rsid w:val="0025526A"/>
    <w:rsid w:val="00255C94"/>
    <w:rsid w:val="00256470"/>
    <w:rsid w:val="00256505"/>
    <w:rsid w:val="0025661A"/>
    <w:rsid w:val="002566FF"/>
    <w:rsid w:val="002567E8"/>
    <w:rsid w:val="00257C14"/>
    <w:rsid w:val="00257EB8"/>
    <w:rsid w:val="002605B1"/>
    <w:rsid w:val="00261662"/>
    <w:rsid w:val="00261C8E"/>
    <w:rsid w:val="0026348A"/>
    <w:rsid w:val="00264349"/>
    <w:rsid w:val="00264AFD"/>
    <w:rsid w:val="00265B8F"/>
    <w:rsid w:val="0026642F"/>
    <w:rsid w:val="00267239"/>
    <w:rsid w:val="00267D31"/>
    <w:rsid w:val="0027008F"/>
    <w:rsid w:val="00270532"/>
    <w:rsid w:val="00271430"/>
    <w:rsid w:val="0027189B"/>
    <w:rsid w:val="0027362C"/>
    <w:rsid w:val="0027410F"/>
    <w:rsid w:val="00274E70"/>
    <w:rsid w:val="00276F0D"/>
    <w:rsid w:val="0027746D"/>
    <w:rsid w:val="00277688"/>
    <w:rsid w:val="00280D50"/>
    <w:rsid w:val="00281581"/>
    <w:rsid w:val="00281A07"/>
    <w:rsid w:val="00282108"/>
    <w:rsid w:val="00282627"/>
    <w:rsid w:val="002842D2"/>
    <w:rsid w:val="002843A6"/>
    <w:rsid w:val="00284BD8"/>
    <w:rsid w:val="00284C4F"/>
    <w:rsid w:val="00285760"/>
    <w:rsid w:val="0028612F"/>
    <w:rsid w:val="0028690B"/>
    <w:rsid w:val="00286AAC"/>
    <w:rsid w:val="00286EF4"/>
    <w:rsid w:val="00286F68"/>
    <w:rsid w:val="00287A96"/>
    <w:rsid w:val="002904EB"/>
    <w:rsid w:val="00290806"/>
    <w:rsid w:val="00291091"/>
    <w:rsid w:val="002926EB"/>
    <w:rsid w:val="00292CC1"/>
    <w:rsid w:val="00292EF0"/>
    <w:rsid w:val="00293015"/>
    <w:rsid w:val="00294D77"/>
    <w:rsid w:val="00294FA9"/>
    <w:rsid w:val="00295154"/>
    <w:rsid w:val="0029581F"/>
    <w:rsid w:val="00295896"/>
    <w:rsid w:val="002963FB"/>
    <w:rsid w:val="002967BC"/>
    <w:rsid w:val="0029759F"/>
    <w:rsid w:val="00297C4C"/>
    <w:rsid w:val="002A0FE7"/>
    <w:rsid w:val="002A1B1B"/>
    <w:rsid w:val="002A2485"/>
    <w:rsid w:val="002A2782"/>
    <w:rsid w:val="002A2932"/>
    <w:rsid w:val="002A2C60"/>
    <w:rsid w:val="002A2EC7"/>
    <w:rsid w:val="002A4083"/>
    <w:rsid w:val="002A48CE"/>
    <w:rsid w:val="002A5667"/>
    <w:rsid w:val="002A56C3"/>
    <w:rsid w:val="002A5BC7"/>
    <w:rsid w:val="002A5E76"/>
    <w:rsid w:val="002A6411"/>
    <w:rsid w:val="002B004B"/>
    <w:rsid w:val="002B0929"/>
    <w:rsid w:val="002B09EB"/>
    <w:rsid w:val="002B0A2D"/>
    <w:rsid w:val="002B13CD"/>
    <w:rsid w:val="002B1E79"/>
    <w:rsid w:val="002B21D7"/>
    <w:rsid w:val="002B29CF"/>
    <w:rsid w:val="002B2EC9"/>
    <w:rsid w:val="002B3356"/>
    <w:rsid w:val="002B33A8"/>
    <w:rsid w:val="002B3B20"/>
    <w:rsid w:val="002B3C30"/>
    <w:rsid w:val="002B4D94"/>
    <w:rsid w:val="002B4FAD"/>
    <w:rsid w:val="002B552D"/>
    <w:rsid w:val="002B577E"/>
    <w:rsid w:val="002B6066"/>
    <w:rsid w:val="002B6168"/>
    <w:rsid w:val="002B6399"/>
    <w:rsid w:val="002B65EB"/>
    <w:rsid w:val="002B70F6"/>
    <w:rsid w:val="002B7114"/>
    <w:rsid w:val="002B713F"/>
    <w:rsid w:val="002C024D"/>
    <w:rsid w:val="002C0AEF"/>
    <w:rsid w:val="002C0B40"/>
    <w:rsid w:val="002C1235"/>
    <w:rsid w:val="002C168A"/>
    <w:rsid w:val="002C16E0"/>
    <w:rsid w:val="002C190F"/>
    <w:rsid w:val="002C22A6"/>
    <w:rsid w:val="002C2A9F"/>
    <w:rsid w:val="002C3683"/>
    <w:rsid w:val="002C44AA"/>
    <w:rsid w:val="002C5709"/>
    <w:rsid w:val="002C59B9"/>
    <w:rsid w:val="002C63E1"/>
    <w:rsid w:val="002C66B8"/>
    <w:rsid w:val="002C6DC7"/>
    <w:rsid w:val="002C6E07"/>
    <w:rsid w:val="002C7589"/>
    <w:rsid w:val="002C7730"/>
    <w:rsid w:val="002D2AD5"/>
    <w:rsid w:val="002D2BC9"/>
    <w:rsid w:val="002D2E23"/>
    <w:rsid w:val="002D321A"/>
    <w:rsid w:val="002D4095"/>
    <w:rsid w:val="002D48B5"/>
    <w:rsid w:val="002D4C1B"/>
    <w:rsid w:val="002D55C2"/>
    <w:rsid w:val="002D6E4F"/>
    <w:rsid w:val="002D716F"/>
    <w:rsid w:val="002D74F0"/>
    <w:rsid w:val="002D783A"/>
    <w:rsid w:val="002E07F9"/>
    <w:rsid w:val="002E08BB"/>
    <w:rsid w:val="002E1FB1"/>
    <w:rsid w:val="002E20AA"/>
    <w:rsid w:val="002E2AD4"/>
    <w:rsid w:val="002E3864"/>
    <w:rsid w:val="002E3C72"/>
    <w:rsid w:val="002E47A0"/>
    <w:rsid w:val="002E4C80"/>
    <w:rsid w:val="002E4E2E"/>
    <w:rsid w:val="002E5446"/>
    <w:rsid w:val="002E575F"/>
    <w:rsid w:val="002E60B6"/>
    <w:rsid w:val="002E65BB"/>
    <w:rsid w:val="002E6B5F"/>
    <w:rsid w:val="002E7765"/>
    <w:rsid w:val="002F04EC"/>
    <w:rsid w:val="002F0732"/>
    <w:rsid w:val="002F0B04"/>
    <w:rsid w:val="002F119B"/>
    <w:rsid w:val="002F148C"/>
    <w:rsid w:val="002F1517"/>
    <w:rsid w:val="002F1973"/>
    <w:rsid w:val="002F1AC6"/>
    <w:rsid w:val="002F1CDD"/>
    <w:rsid w:val="002F1DCF"/>
    <w:rsid w:val="002F21FD"/>
    <w:rsid w:val="002F3E5B"/>
    <w:rsid w:val="002F41D5"/>
    <w:rsid w:val="002F465E"/>
    <w:rsid w:val="002F5423"/>
    <w:rsid w:val="002F63F0"/>
    <w:rsid w:val="002F66F2"/>
    <w:rsid w:val="002F6BE2"/>
    <w:rsid w:val="002F6C57"/>
    <w:rsid w:val="002F6CBA"/>
    <w:rsid w:val="002F746C"/>
    <w:rsid w:val="00300DC1"/>
    <w:rsid w:val="00301E9E"/>
    <w:rsid w:val="00301FCC"/>
    <w:rsid w:val="0030249F"/>
    <w:rsid w:val="00302B2B"/>
    <w:rsid w:val="003031E4"/>
    <w:rsid w:val="003052CA"/>
    <w:rsid w:val="0030611A"/>
    <w:rsid w:val="00306F10"/>
    <w:rsid w:val="00307518"/>
    <w:rsid w:val="00307710"/>
    <w:rsid w:val="00310027"/>
    <w:rsid w:val="00310045"/>
    <w:rsid w:val="0031094E"/>
    <w:rsid w:val="00310E14"/>
    <w:rsid w:val="00310EF3"/>
    <w:rsid w:val="00311E2B"/>
    <w:rsid w:val="00311EE8"/>
    <w:rsid w:val="0031320C"/>
    <w:rsid w:val="0031362A"/>
    <w:rsid w:val="003137D5"/>
    <w:rsid w:val="00313D0F"/>
    <w:rsid w:val="00314441"/>
    <w:rsid w:val="00316489"/>
    <w:rsid w:val="003168AB"/>
    <w:rsid w:val="0031798E"/>
    <w:rsid w:val="003202C4"/>
    <w:rsid w:val="003219FC"/>
    <w:rsid w:val="00321C85"/>
    <w:rsid w:val="003238E0"/>
    <w:rsid w:val="00324946"/>
    <w:rsid w:val="00324D2A"/>
    <w:rsid w:val="003261D6"/>
    <w:rsid w:val="003267AD"/>
    <w:rsid w:val="0032693C"/>
    <w:rsid w:val="00326BD6"/>
    <w:rsid w:val="00326E9E"/>
    <w:rsid w:val="00327AB4"/>
    <w:rsid w:val="00327EC5"/>
    <w:rsid w:val="00330116"/>
    <w:rsid w:val="00330BDC"/>
    <w:rsid w:val="003316AA"/>
    <w:rsid w:val="00331715"/>
    <w:rsid w:val="00331D53"/>
    <w:rsid w:val="00332B84"/>
    <w:rsid w:val="003354DE"/>
    <w:rsid w:val="0033572B"/>
    <w:rsid w:val="00336173"/>
    <w:rsid w:val="00336261"/>
    <w:rsid w:val="00336C6F"/>
    <w:rsid w:val="00336E23"/>
    <w:rsid w:val="00340B19"/>
    <w:rsid w:val="00341A53"/>
    <w:rsid w:val="003423D9"/>
    <w:rsid w:val="00342841"/>
    <w:rsid w:val="003438D5"/>
    <w:rsid w:val="00343ED5"/>
    <w:rsid w:val="00344090"/>
    <w:rsid w:val="003447D4"/>
    <w:rsid w:val="00344DD3"/>
    <w:rsid w:val="003453EB"/>
    <w:rsid w:val="00345FF0"/>
    <w:rsid w:val="00346F3D"/>
    <w:rsid w:val="00347929"/>
    <w:rsid w:val="00347A10"/>
    <w:rsid w:val="003504FA"/>
    <w:rsid w:val="00350BA4"/>
    <w:rsid w:val="0035139F"/>
    <w:rsid w:val="003519D0"/>
    <w:rsid w:val="003519E8"/>
    <w:rsid w:val="00352051"/>
    <w:rsid w:val="00352EE6"/>
    <w:rsid w:val="00353D55"/>
    <w:rsid w:val="003549A8"/>
    <w:rsid w:val="00354C8F"/>
    <w:rsid w:val="00354E30"/>
    <w:rsid w:val="00354E99"/>
    <w:rsid w:val="00355EAD"/>
    <w:rsid w:val="00356A67"/>
    <w:rsid w:val="00357725"/>
    <w:rsid w:val="00362274"/>
    <w:rsid w:val="003635CC"/>
    <w:rsid w:val="00363628"/>
    <w:rsid w:val="00364419"/>
    <w:rsid w:val="003649DF"/>
    <w:rsid w:val="00366068"/>
    <w:rsid w:val="00366143"/>
    <w:rsid w:val="00366169"/>
    <w:rsid w:val="00366DFA"/>
    <w:rsid w:val="003671CA"/>
    <w:rsid w:val="00367A8C"/>
    <w:rsid w:val="0037121F"/>
    <w:rsid w:val="003712FD"/>
    <w:rsid w:val="00371BF3"/>
    <w:rsid w:val="00371C5B"/>
    <w:rsid w:val="00372828"/>
    <w:rsid w:val="00372A64"/>
    <w:rsid w:val="00372D6F"/>
    <w:rsid w:val="00372F30"/>
    <w:rsid w:val="00373012"/>
    <w:rsid w:val="0037407C"/>
    <w:rsid w:val="0037448B"/>
    <w:rsid w:val="00374A0A"/>
    <w:rsid w:val="0037544E"/>
    <w:rsid w:val="00375493"/>
    <w:rsid w:val="0037696C"/>
    <w:rsid w:val="00376AF8"/>
    <w:rsid w:val="0037727F"/>
    <w:rsid w:val="0038168D"/>
    <w:rsid w:val="003822AD"/>
    <w:rsid w:val="00382C49"/>
    <w:rsid w:val="003834E2"/>
    <w:rsid w:val="003850AB"/>
    <w:rsid w:val="0038514B"/>
    <w:rsid w:val="003851E1"/>
    <w:rsid w:val="003853E3"/>
    <w:rsid w:val="00385D06"/>
    <w:rsid w:val="00385E29"/>
    <w:rsid w:val="003864BD"/>
    <w:rsid w:val="003864FE"/>
    <w:rsid w:val="00386884"/>
    <w:rsid w:val="003873A4"/>
    <w:rsid w:val="003877D2"/>
    <w:rsid w:val="003906D8"/>
    <w:rsid w:val="00390BD5"/>
    <w:rsid w:val="00391A92"/>
    <w:rsid w:val="00391F67"/>
    <w:rsid w:val="003920E7"/>
    <w:rsid w:val="00392C4C"/>
    <w:rsid w:val="00392E5B"/>
    <w:rsid w:val="003935B2"/>
    <w:rsid w:val="00393B42"/>
    <w:rsid w:val="00393FF6"/>
    <w:rsid w:val="003952E2"/>
    <w:rsid w:val="0039546E"/>
    <w:rsid w:val="0039617F"/>
    <w:rsid w:val="0039635D"/>
    <w:rsid w:val="00396B2F"/>
    <w:rsid w:val="00396E3C"/>
    <w:rsid w:val="0039753E"/>
    <w:rsid w:val="00397783"/>
    <w:rsid w:val="00397A8C"/>
    <w:rsid w:val="003A17C0"/>
    <w:rsid w:val="003A1C15"/>
    <w:rsid w:val="003A21BE"/>
    <w:rsid w:val="003A2523"/>
    <w:rsid w:val="003A281A"/>
    <w:rsid w:val="003A2A33"/>
    <w:rsid w:val="003A2CE2"/>
    <w:rsid w:val="003A2ECC"/>
    <w:rsid w:val="003A3E36"/>
    <w:rsid w:val="003A47EF"/>
    <w:rsid w:val="003A50A2"/>
    <w:rsid w:val="003A59D0"/>
    <w:rsid w:val="003A5F49"/>
    <w:rsid w:val="003A6900"/>
    <w:rsid w:val="003B1350"/>
    <w:rsid w:val="003B161F"/>
    <w:rsid w:val="003B3EE5"/>
    <w:rsid w:val="003B46FE"/>
    <w:rsid w:val="003B48AB"/>
    <w:rsid w:val="003B4FCA"/>
    <w:rsid w:val="003B5332"/>
    <w:rsid w:val="003B5503"/>
    <w:rsid w:val="003B57EE"/>
    <w:rsid w:val="003B5FF7"/>
    <w:rsid w:val="003B6448"/>
    <w:rsid w:val="003B6847"/>
    <w:rsid w:val="003B75E1"/>
    <w:rsid w:val="003C0649"/>
    <w:rsid w:val="003C0D87"/>
    <w:rsid w:val="003C1051"/>
    <w:rsid w:val="003C1723"/>
    <w:rsid w:val="003C26C7"/>
    <w:rsid w:val="003C2750"/>
    <w:rsid w:val="003C2B6F"/>
    <w:rsid w:val="003C30FF"/>
    <w:rsid w:val="003C3F82"/>
    <w:rsid w:val="003C51D3"/>
    <w:rsid w:val="003C5748"/>
    <w:rsid w:val="003C6C12"/>
    <w:rsid w:val="003C6DF4"/>
    <w:rsid w:val="003C6E02"/>
    <w:rsid w:val="003C6F78"/>
    <w:rsid w:val="003C70ED"/>
    <w:rsid w:val="003C74C4"/>
    <w:rsid w:val="003C74FE"/>
    <w:rsid w:val="003C773B"/>
    <w:rsid w:val="003D04AC"/>
    <w:rsid w:val="003D0E75"/>
    <w:rsid w:val="003D135C"/>
    <w:rsid w:val="003D1408"/>
    <w:rsid w:val="003D1938"/>
    <w:rsid w:val="003D311E"/>
    <w:rsid w:val="003D4572"/>
    <w:rsid w:val="003D47DE"/>
    <w:rsid w:val="003D4C51"/>
    <w:rsid w:val="003D5134"/>
    <w:rsid w:val="003D51A0"/>
    <w:rsid w:val="003D6EBA"/>
    <w:rsid w:val="003D6FF8"/>
    <w:rsid w:val="003E3481"/>
    <w:rsid w:val="003E474C"/>
    <w:rsid w:val="003E4F6C"/>
    <w:rsid w:val="003E57CC"/>
    <w:rsid w:val="003E6AAA"/>
    <w:rsid w:val="003E6C25"/>
    <w:rsid w:val="003E7283"/>
    <w:rsid w:val="003E72DA"/>
    <w:rsid w:val="003E772C"/>
    <w:rsid w:val="003E7CF4"/>
    <w:rsid w:val="003E7FBE"/>
    <w:rsid w:val="003F3A6F"/>
    <w:rsid w:val="003F3CE4"/>
    <w:rsid w:val="003F4386"/>
    <w:rsid w:val="003F4BAA"/>
    <w:rsid w:val="003F502E"/>
    <w:rsid w:val="003F561F"/>
    <w:rsid w:val="003F7025"/>
    <w:rsid w:val="003F7047"/>
    <w:rsid w:val="003F70B0"/>
    <w:rsid w:val="003F70D1"/>
    <w:rsid w:val="003F768D"/>
    <w:rsid w:val="003F7922"/>
    <w:rsid w:val="0040002D"/>
    <w:rsid w:val="004007F5"/>
    <w:rsid w:val="00400D5E"/>
    <w:rsid w:val="0040111F"/>
    <w:rsid w:val="004014D0"/>
    <w:rsid w:val="00402535"/>
    <w:rsid w:val="00402F11"/>
    <w:rsid w:val="00403964"/>
    <w:rsid w:val="00403CD4"/>
    <w:rsid w:val="00403FE4"/>
    <w:rsid w:val="0040423C"/>
    <w:rsid w:val="004044A2"/>
    <w:rsid w:val="0040542E"/>
    <w:rsid w:val="00406A1C"/>
    <w:rsid w:val="00410603"/>
    <w:rsid w:val="0041152A"/>
    <w:rsid w:val="004128FD"/>
    <w:rsid w:val="0041346B"/>
    <w:rsid w:val="00414ACB"/>
    <w:rsid w:val="00414ED9"/>
    <w:rsid w:val="0041582D"/>
    <w:rsid w:val="00415ACB"/>
    <w:rsid w:val="00415C59"/>
    <w:rsid w:val="00415E81"/>
    <w:rsid w:val="00416C84"/>
    <w:rsid w:val="00416E4D"/>
    <w:rsid w:val="004176EA"/>
    <w:rsid w:val="00417B32"/>
    <w:rsid w:val="00417FF7"/>
    <w:rsid w:val="00420952"/>
    <w:rsid w:val="00420D13"/>
    <w:rsid w:val="00421769"/>
    <w:rsid w:val="00421EF0"/>
    <w:rsid w:val="00422840"/>
    <w:rsid w:val="0042285A"/>
    <w:rsid w:val="004235C4"/>
    <w:rsid w:val="00423985"/>
    <w:rsid w:val="00423A3D"/>
    <w:rsid w:val="00424414"/>
    <w:rsid w:val="00424D0E"/>
    <w:rsid w:val="00425D56"/>
    <w:rsid w:val="00426641"/>
    <w:rsid w:val="0042769D"/>
    <w:rsid w:val="0043012F"/>
    <w:rsid w:val="004301B6"/>
    <w:rsid w:val="00431021"/>
    <w:rsid w:val="004320A1"/>
    <w:rsid w:val="00432AA7"/>
    <w:rsid w:val="00432D8F"/>
    <w:rsid w:val="00432FA3"/>
    <w:rsid w:val="00433376"/>
    <w:rsid w:val="004335BD"/>
    <w:rsid w:val="00433717"/>
    <w:rsid w:val="00433AFC"/>
    <w:rsid w:val="00433D6B"/>
    <w:rsid w:val="00433FBD"/>
    <w:rsid w:val="00434381"/>
    <w:rsid w:val="004352CB"/>
    <w:rsid w:val="004354DA"/>
    <w:rsid w:val="00435A40"/>
    <w:rsid w:val="00435E6F"/>
    <w:rsid w:val="0043611C"/>
    <w:rsid w:val="0043651F"/>
    <w:rsid w:val="004370D8"/>
    <w:rsid w:val="00437403"/>
    <w:rsid w:val="004376D7"/>
    <w:rsid w:val="00440885"/>
    <w:rsid w:val="0044185B"/>
    <w:rsid w:val="004435E7"/>
    <w:rsid w:val="00443CE7"/>
    <w:rsid w:val="00443FCD"/>
    <w:rsid w:val="004449CB"/>
    <w:rsid w:val="00445678"/>
    <w:rsid w:val="0044580D"/>
    <w:rsid w:val="004501BD"/>
    <w:rsid w:val="00450D74"/>
    <w:rsid w:val="00451232"/>
    <w:rsid w:val="0045137B"/>
    <w:rsid w:val="00451979"/>
    <w:rsid w:val="00451FD0"/>
    <w:rsid w:val="00452A2F"/>
    <w:rsid w:val="004535E5"/>
    <w:rsid w:val="00453F4A"/>
    <w:rsid w:val="00456E53"/>
    <w:rsid w:val="004574BE"/>
    <w:rsid w:val="00457DE3"/>
    <w:rsid w:val="00460528"/>
    <w:rsid w:val="00460DA0"/>
    <w:rsid w:val="00461225"/>
    <w:rsid w:val="00461D10"/>
    <w:rsid w:val="004629AB"/>
    <w:rsid w:val="004641DC"/>
    <w:rsid w:val="00464D83"/>
    <w:rsid w:val="004664CE"/>
    <w:rsid w:val="00466EDE"/>
    <w:rsid w:val="00470544"/>
    <w:rsid w:val="00470DB4"/>
    <w:rsid w:val="004714B9"/>
    <w:rsid w:val="00471985"/>
    <w:rsid w:val="00472570"/>
    <w:rsid w:val="00473038"/>
    <w:rsid w:val="00473830"/>
    <w:rsid w:val="00473847"/>
    <w:rsid w:val="00474203"/>
    <w:rsid w:val="0047441E"/>
    <w:rsid w:val="00474F6C"/>
    <w:rsid w:val="0047563B"/>
    <w:rsid w:val="00475700"/>
    <w:rsid w:val="0047767E"/>
    <w:rsid w:val="00477AC3"/>
    <w:rsid w:val="00477E29"/>
    <w:rsid w:val="00477F6D"/>
    <w:rsid w:val="0048127F"/>
    <w:rsid w:val="004822BB"/>
    <w:rsid w:val="004823F6"/>
    <w:rsid w:val="004839F8"/>
    <w:rsid w:val="00484739"/>
    <w:rsid w:val="00484C2F"/>
    <w:rsid w:val="004850B5"/>
    <w:rsid w:val="00485F99"/>
    <w:rsid w:val="00487FCA"/>
    <w:rsid w:val="00491579"/>
    <w:rsid w:val="00491DD4"/>
    <w:rsid w:val="004925C9"/>
    <w:rsid w:val="00493098"/>
    <w:rsid w:val="004935B7"/>
    <w:rsid w:val="00494A2F"/>
    <w:rsid w:val="00494C46"/>
    <w:rsid w:val="00496BC9"/>
    <w:rsid w:val="004A027C"/>
    <w:rsid w:val="004A063B"/>
    <w:rsid w:val="004A1C69"/>
    <w:rsid w:val="004A28AB"/>
    <w:rsid w:val="004A2ED6"/>
    <w:rsid w:val="004A316D"/>
    <w:rsid w:val="004A3C53"/>
    <w:rsid w:val="004A424D"/>
    <w:rsid w:val="004A45E2"/>
    <w:rsid w:val="004A4EBA"/>
    <w:rsid w:val="004A5073"/>
    <w:rsid w:val="004A591E"/>
    <w:rsid w:val="004A5C80"/>
    <w:rsid w:val="004A60EC"/>
    <w:rsid w:val="004A685F"/>
    <w:rsid w:val="004A6B7A"/>
    <w:rsid w:val="004A6F26"/>
    <w:rsid w:val="004A73F6"/>
    <w:rsid w:val="004A7FA6"/>
    <w:rsid w:val="004B0961"/>
    <w:rsid w:val="004B1397"/>
    <w:rsid w:val="004B17FF"/>
    <w:rsid w:val="004B2389"/>
    <w:rsid w:val="004B24C7"/>
    <w:rsid w:val="004B3AF6"/>
    <w:rsid w:val="004B45B5"/>
    <w:rsid w:val="004B5BB8"/>
    <w:rsid w:val="004B6A38"/>
    <w:rsid w:val="004B7523"/>
    <w:rsid w:val="004B77BA"/>
    <w:rsid w:val="004B7E7C"/>
    <w:rsid w:val="004B7F32"/>
    <w:rsid w:val="004C09E0"/>
    <w:rsid w:val="004C0A04"/>
    <w:rsid w:val="004C10E7"/>
    <w:rsid w:val="004C18A1"/>
    <w:rsid w:val="004C1973"/>
    <w:rsid w:val="004C19B4"/>
    <w:rsid w:val="004C1AAD"/>
    <w:rsid w:val="004C1D69"/>
    <w:rsid w:val="004C2CA3"/>
    <w:rsid w:val="004C30AC"/>
    <w:rsid w:val="004C4C0B"/>
    <w:rsid w:val="004C4C12"/>
    <w:rsid w:val="004C626B"/>
    <w:rsid w:val="004C63F2"/>
    <w:rsid w:val="004C64E9"/>
    <w:rsid w:val="004C74E5"/>
    <w:rsid w:val="004D0270"/>
    <w:rsid w:val="004D1EFA"/>
    <w:rsid w:val="004D21B2"/>
    <w:rsid w:val="004D27CF"/>
    <w:rsid w:val="004D28FA"/>
    <w:rsid w:val="004D29E6"/>
    <w:rsid w:val="004D2B5D"/>
    <w:rsid w:val="004D3224"/>
    <w:rsid w:val="004D55C0"/>
    <w:rsid w:val="004D5643"/>
    <w:rsid w:val="004D74F1"/>
    <w:rsid w:val="004D7CC6"/>
    <w:rsid w:val="004E0241"/>
    <w:rsid w:val="004E067D"/>
    <w:rsid w:val="004E0F3F"/>
    <w:rsid w:val="004E1B45"/>
    <w:rsid w:val="004E2F76"/>
    <w:rsid w:val="004E34CD"/>
    <w:rsid w:val="004E366E"/>
    <w:rsid w:val="004E3824"/>
    <w:rsid w:val="004E39ED"/>
    <w:rsid w:val="004E3B58"/>
    <w:rsid w:val="004E3D75"/>
    <w:rsid w:val="004E4DFD"/>
    <w:rsid w:val="004E6827"/>
    <w:rsid w:val="004F03FF"/>
    <w:rsid w:val="004F0458"/>
    <w:rsid w:val="004F0C5B"/>
    <w:rsid w:val="004F12A0"/>
    <w:rsid w:val="004F2666"/>
    <w:rsid w:val="004F2B9B"/>
    <w:rsid w:val="004F2F35"/>
    <w:rsid w:val="004F3248"/>
    <w:rsid w:val="004F3C99"/>
    <w:rsid w:val="004F412C"/>
    <w:rsid w:val="004F4158"/>
    <w:rsid w:val="004F485F"/>
    <w:rsid w:val="004F4BDA"/>
    <w:rsid w:val="004F5E40"/>
    <w:rsid w:val="004F7A7A"/>
    <w:rsid w:val="005000A7"/>
    <w:rsid w:val="00502AA0"/>
    <w:rsid w:val="00502F61"/>
    <w:rsid w:val="00503274"/>
    <w:rsid w:val="005048FB"/>
    <w:rsid w:val="00505852"/>
    <w:rsid w:val="005058AD"/>
    <w:rsid w:val="00505E09"/>
    <w:rsid w:val="00506959"/>
    <w:rsid w:val="00506C06"/>
    <w:rsid w:val="00510146"/>
    <w:rsid w:val="0051171C"/>
    <w:rsid w:val="00512026"/>
    <w:rsid w:val="005127CA"/>
    <w:rsid w:val="00512FE8"/>
    <w:rsid w:val="0051355C"/>
    <w:rsid w:val="0051400E"/>
    <w:rsid w:val="00514B9D"/>
    <w:rsid w:val="00514C0B"/>
    <w:rsid w:val="00515668"/>
    <w:rsid w:val="005157F2"/>
    <w:rsid w:val="00516C7F"/>
    <w:rsid w:val="005173CB"/>
    <w:rsid w:val="00517635"/>
    <w:rsid w:val="00520971"/>
    <w:rsid w:val="005213C3"/>
    <w:rsid w:val="005220F8"/>
    <w:rsid w:val="00523807"/>
    <w:rsid w:val="00524B7F"/>
    <w:rsid w:val="00525AEF"/>
    <w:rsid w:val="00525E9C"/>
    <w:rsid w:val="00526672"/>
    <w:rsid w:val="00526701"/>
    <w:rsid w:val="0052796A"/>
    <w:rsid w:val="005307FA"/>
    <w:rsid w:val="005313DD"/>
    <w:rsid w:val="00531554"/>
    <w:rsid w:val="005315D0"/>
    <w:rsid w:val="00531924"/>
    <w:rsid w:val="005319E4"/>
    <w:rsid w:val="00532602"/>
    <w:rsid w:val="00533399"/>
    <w:rsid w:val="00533657"/>
    <w:rsid w:val="005347A4"/>
    <w:rsid w:val="00535BFC"/>
    <w:rsid w:val="00536CEA"/>
    <w:rsid w:val="005375DE"/>
    <w:rsid w:val="005404B0"/>
    <w:rsid w:val="00540572"/>
    <w:rsid w:val="00540B0F"/>
    <w:rsid w:val="0054159E"/>
    <w:rsid w:val="00541634"/>
    <w:rsid w:val="005416B1"/>
    <w:rsid w:val="0054419D"/>
    <w:rsid w:val="0054433F"/>
    <w:rsid w:val="00544CC0"/>
    <w:rsid w:val="00544F43"/>
    <w:rsid w:val="00545D51"/>
    <w:rsid w:val="00546036"/>
    <w:rsid w:val="005462AF"/>
    <w:rsid w:val="00546C00"/>
    <w:rsid w:val="00546FA1"/>
    <w:rsid w:val="005478DC"/>
    <w:rsid w:val="005479BB"/>
    <w:rsid w:val="00547AEA"/>
    <w:rsid w:val="00547F89"/>
    <w:rsid w:val="0055141B"/>
    <w:rsid w:val="00551788"/>
    <w:rsid w:val="00553029"/>
    <w:rsid w:val="00553034"/>
    <w:rsid w:val="0055348E"/>
    <w:rsid w:val="00553CE7"/>
    <w:rsid w:val="005542D9"/>
    <w:rsid w:val="0055554A"/>
    <w:rsid w:val="005562BE"/>
    <w:rsid w:val="00556C69"/>
    <w:rsid w:val="00557180"/>
    <w:rsid w:val="00557563"/>
    <w:rsid w:val="00557A57"/>
    <w:rsid w:val="005604B6"/>
    <w:rsid w:val="00561BE4"/>
    <w:rsid w:val="0056393C"/>
    <w:rsid w:val="00563D4A"/>
    <w:rsid w:val="00564033"/>
    <w:rsid w:val="005640AE"/>
    <w:rsid w:val="00564ADA"/>
    <w:rsid w:val="00564F05"/>
    <w:rsid w:val="005653BF"/>
    <w:rsid w:val="00566BF0"/>
    <w:rsid w:val="00567DB5"/>
    <w:rsid w:val="0057164D"/>
    <w:rsid w:val="00572A17"/>
    <w:rsid w:val="00572D86"/>
    <w:rsid w:val="00573610"/>
    <w:rsid w:val="00576AEC"/>
    <w:rsid w:val="00577E63"/>
    <w:rsid w:val="005812DF"/>
    <w:rsid w:val="005819C8"/>
    <w:rsid w:val="00582FD4"/>
    <w:rsid w:val="0058311F"/>
    <w:rsid w:val="00583848"/>
    <w:rsid w:val="005838B6"/>
    <w:rsid w:val="005844D5"/>
    <w:rsid w:val="00585312"/>
    <w:rsid w:val="00585B0B"/>
    <w:rsid w:val="00586DDF"/>
    <w:rsid w:val="0058741E"/>
    <w:rsid w:val="005876D5"/>
    <w:rsid w:val="00587B0E"/>
    <w:rsid w:val="00587EA0"/>
    <w:rsid w:val="00592426"/>
    <w:rsid w:val="00593D35"/>
    <w:rsid w:val="00594144"/>
    <w:rsid w:val="00594598"/>
    <w:rsid w:val="00594D00"/>
    <w:rsid w:val="00595FFE"/>
    <w:rsid w:val="00596157"/>
    <w:rsid w:val="00596A85"/>
    <w:rsid w:val="005976E7"/>
    <w:rsid w:val="00597F89"/>
    <w:rsid w:val="005A1339"/>
    <w:rsid w:val="005A24A0"/>
    <w:rsid w:val="005A2B03"/>
    <w:rsid w:val="005A2CEA"/>
    <w:rsid w:val="005A336A"/>
    <w:rsid w:val="005A3EBE"/>
    <w:rsid w:val="005A5516"/>
    <w:rsid w:val="005A5ACD"/>
    <w:rsid w:val="005A5F9C"/>
    <w:rsid w:val="005A68E8"/>
    <w:rsid w:val="005A698F"/>
    <w:rsid w:val="005A6C8D"/>
    <w:rsid w:val="005A72C8"/>
    <w:rsid w:val="005A76C2"/>
    <w:rsid w:val="005B0989"/>
    <w:rsid w:val="005B104A"/>
    <w:rsid w:val="005B178C"/>
    <w:rsid w:val="005B38EA"/>
    <w:rsid w:val="005B3972"/>
    <w:rsid w:val="005B3DE9"/>
    <w:rsid w:val="005B3EF8"/>
    <w:rsid w:val="005B3F0C"/>
    <w:rsid w:val="005B4C93"/>
    <w:rsid w:val="005B50CB"/>
    <w:rsid w:val="005B5BF3"/>
    <w:rsid w:val="005B5C74"/>
    <w:rsid w:val="005B6062"/>
    <w:rsid w:val="005B64C9"/>
    <w:rsid w:val="005B668F"/>
    <w:rsid w:val="005B6713"/>
    <w:rsid w:val="005B70D3"/>
    <w:rsid w:val="005B7226"/>
    <w:rsid w:val="005B7BBE"/>
    <w:rsid w:val="005C0C05"/>
    <w:rsid w:val="005C388D"/>
    <w:rsid w:val="005C4EF3"/>
    <w:rsid w:val="005C6120"/>
    <w:rsid w:val="005C6323"/>
    <w:rsid w:val="005C64BE"/>
    <w:rsid w:val="005C6CCF"/>
    <w:rsid w:val="005C6CFB"/>
    <w:rsid w:val="005C780D"/>
    <w:rsid w:val="005C7813"/>
    <w:rsid w:val="005C7CFA"/>
    <w:rsid w:val="005D06E7"/>
    <w:rsid w:val="005D1807"/>
    <w:rsid w:val="005D18BE"/>
    <w:rsid w:val="005D3BA3"/>
    <w:rsid w:val="005D3CED"/>
    <w:rsid w:val="005D41E3"/>
    <w:rsid w:val="005D41FD"/>
    <w:rsid w:val="005D4939"/>
    <w:rsid w:val="005D49B9"/>
    <w:rsid w:val="005D4C2B"/>
    <w:rsid w:val="005D5FE9"/>
    <w:rsid w:val="005D60BA"/>
    <w:rsid w:val="005D6362"/>
    <w:rsid w:val="005D7CA7"/>
    <w:rsid w:val="005E03D0"/>
    <w:rsid w:val="005E234B"/>
    <w:rsid w:val="005E28F9"/>
    <w:rsid w:val="005E2A17"/>
    <w:rsid w:val="005E30DA"/>
    <w:rsid w:val="005E3351"/>
    <w:rsid w:val="005E3991"/>
    <w:rsid w:val="005E41DC"/>
    <w:rsid w:val="005E4332"/>
    <w:rsid w:val="005E4DF9"/>
    <w:rsid w:val="005E54A1"/>
    <w:rsid w:val="005E6B5B"/>
    <w:rsid w:val="005E7477"/>
    <w:rsid w:val="005E764F"/>
    <w:rsid w:val="005E7A89"/>
    <w:rsid w:val="005F03BB"/>
    <w:rsid w:val="005F0EA9"/>
    <w:rsid w:val="005F14F7"/>
    <w:rsid w:val="005F20FC"/>
    <w:rsid w:val="005F21A4"/>
    <w:rsid w:val="005F2A16"/>
    <w:rsid w:val="005F2AF7"/>
    <w:rsid w:val="005F3056"/>
    <w:rsid w:val="005F3B6E"/>
    <w:rsid w:val="005F4A67"/>
    <w:rsid w:val="005F4D70"/>
    <w:rsid w:val="005F5822"/>
    <w:rsid w:val="005F5B81"/>
    <w:rsid w:val="005F5C3B"/>
    <w:rsid w:val="005F5E3F"/>
    <w:rsid w:val="005F65A6"/>
    <w:rsid w:val="005F702C"/>
    <w:rsid w:val="005F7355"/>
    <w:rsid w:val="005F75E0"/>
    <w:rsid w:val="00600799"/>
    <w:rsid w:val="00601B69"/>
    <w:rsid w:val="00601C1B"/>
    <w:rsid w:val="00602495"/>
    <w:rsid w:val="00602ECA"/>
    <w:rsid w:val="00602F5A"/>
    <w:rsid w:val="00604724"/>
    <w:rsid w:val="00604B38"/>
    <w:rsid w:val="00605CD5"/>
    <w:rsid w:val="00605DEF"/>
    <w:rsid w:val="00606790"/>
    <w:rsid w:val="00606AFE"/>
    <w:rsid w:val="00606FFB"/>
    <w:rsid w:val="00607617"/>
    <w:rsid w:val="00607F51"/>
    <w:rsid w:val="00610F44"/>
    <w:rsid w:val="00611280"/>
    <w:rsid w:val="00611813"/>
    <w:rsid w:val="00611878"/>
    <w:rsid w:val="00611AC9"/>
    <w:rsid w:val="00611B50"/>
    <w:rsid w:val="006126DA"/>
    <w:rsid w:val="00612F1C"/>
    <w:rsid w:val="00613738"/>
    <w:rsid w:val="00613B28"/>
    <w:rsid w:val="00613FE2"/>
    <w:rsid w:val="006148C5"/>
    <w:rsid w:val="00615B59"/>
    <w:rsid w:val="006160AD"/>
    <w:rsid w:val="00616414"/>
    <w:rsid w:val="0061658B"/>
    <w:rsid w:val="006173F9"/>
    <w:rsid w:val="006176CA"/>
    <w:rsid w:val="006202CF"/>
    <w:rsid w:val="00620474"/>
    <w:rsid w:val="0062079F"/>
    <w:rsid w:val="00620822"/>
    <w:rsid w:val="00621E3C"/>
    <w:rsid w:val="0062205A"/>
    <w:rsid w:val="00622D00"/>
    <w:rsid w:val="00624A99"/>
    <w:rsid w:val="00624B12"/>
    <w:rsid w:val="0062523C"/>
    <w:rsid w:val="00626AE5"/>
    <w:rsid w:val="00627508"/>
    <w:rsid w:val="00627A84"/>
    <w:rsid w:val="00627D9E"/>
    <w:rsid w:val="00630584"/>
    <w:rsid w:val="00630DB3"/>
    <w:rsid w:val="006319B8"/>
    <w:rsid w:val="00631F75"/>
    <w:rsid w:val="0063241F"/>
    <w:rsid w:val="00633325"/>
    <w:rsid w:val="00633E83"/>
    <w:rsid w:val="00634BB8"/>
    <w:rsid w:val="00635848"/>
    <w:rsid w:val="006408BF"/>
    <w:rsid w:val="00642CEC"/>
    <w:rsid w:val="00642D09"/>
    <w:rsid w:val="00643167"/>
    <w:rsid w:val="0064354F"/>
    <w:rsid w:val="006446CA"/>
    <w:rsid w:val="006446EF"/>
    <w:rsid w:val="006452DA"/>
    <w:rsid w:val="0064563E"/>
    <w:rsid w:val="00645D77"/>
    <w:rsid w:val="00645E49"/>
    <w:rsid w:val="00646689"/>
    <w:rsid w:val="00647469"/>
    <w:rsid w:val="0064751D"/>
    <w:rsid w:val="00647872"/>
    <w:rsid w:val="00647D42"/>
    <w:rsid w:val="00650945"/>
    <w:rsid w:val="00650C21"/>
    <w:rsid w:val="006519B4"/>
    <w:rsid w:val="00651A2D"/>
    <w:rsid w:val="00653061"/>
    <w:rsid w:val="00653F53"/>
    <w:rsid w:val="006544AA"/>
    <w:rsid w:val="00654AE0"/>
    <w:rsid w:val="006550C3"/>
    <w:rsid w:val="006552E9"/>
    <w:rsid w:val="006557D3"/>
    <w:rsid w:val="006602CF"/>
    <w:rsid w:val="00660B5E"/>
    <w:rsid w:val="00660FC4"/>
    <w:rsid w:val="00661789"/>
    <w:rsid w:val="00661831"/>
    <w:rsid w:val="0066193B"/>
    <w:rsid w:val="006622F8"/>
    <w:rsid w:val="00662E97"/>
    <w:rsid w:val="006637FB"/>
    <w:rsid w:val="0066383F"/>
    <w:rsid w:val="00663A1B"/>
    <w:rsid w:val="006641CA"/>
    <w:rsid w:val="00664364"/>
    <w:rsid w:val="0066451F"/>
    <w:rsid w:val="006659EC"/>
    <w:rsid w:val="00665A4D"/>
    <w:rsid w:val="00666BEE"/>
    <w:rsid w:val="006670DF"/>
    <w:rsid w:val="00667111"/>
    <w:rsid w:val="0067007C"/>
    <w:rsid w:val="006716BF"/>
    <w:rsid w:val="00671C12"/>
    <w:rsid w:val="00671D16"/>
    <w:rsid w:val="0067296E"/>
    <w:rsid w:val="00672C80"/>
    <w:rsid w:val="006730B4"/>
    <w:rsid w:val="00674012"/>
    <w:rsid w:val="006740D1"/>
    <w:rsid w:val="00674CBD"/>
    <w:rsid w:val="00675A03"/>
    <w:rsid w:val="00675B6E"/>
    <w:rsid w:val="00676982"/>
    <w:rsid w:val="00677650"/>
    <w:rsid w:val="00677E11"/>
    <w:rsid w:val="00680491"/>
    <w:rsid w:val="006806A3"/>
    <w:rsid w:val="00680BD4"/>
    <w:rsid w:val="00681BC1"/>
    <w:rsid w:val="00681C10"/>
    <w:rsid w:val="006821FF"/>
    <w:rsid w:val="00682D17"/>
    <w:rsid w:val="006843A5"/>
    <w:rsid w:val="00685AFF"/>
    <w:rsid w:val="006871A3"/>
    <w:rsid w:val="00687C32"/>
    <w:rsid w:val="0069043F"/>
    <w:rsid w:val="00690AA5"/>
    <w:rsid w:val="006915F8"/>
    <w:rsid w:val="00691AC0"/>
    <w:rsid w:val="00691BC0"/>
    <w:rsid w:val="00691CAB"/>
    <w:rsid w:val="00691CF2"/>
    <w:rsid w:val="006920C5"/>
    <w:rsid w:val="006925E7"/>
    <w:rsid w:val="00692682"/>
    <w:rsid w:val="00692F1F"/>
    <w:rsid w:val="006938A9"/>
    <w:rsid w:val="0069415A"/>
    <w:rsid w:val="006944D9"/>
    <w:rsid w:val="00694CF6"/>
    <w:rsid w:val="00694D11"/>
    <w:rsid w:val="006956AB"/>
    <w:rsid w:val="00695AA7"/>
    <w:rsid w:val="0069618D"/>
    <w:rsid w:val="00696507"/>
    <w:rsid w:val="006968EC"/>
    <w:rsid w:val="006969A6"/>
    <w:rsid w:val="0069795E"/>
    <w:rsid w:val="006A07AE"/>
    <w:rsid w:val="006A174A"/>
    <w:rsid w:val="006A1B03"/>
    <w:rsid w:val="006A2586"/>
    <w:rsid w:val="006A37B6"/>
    <w:rsid w:val="006A3B1E"/>
    <w:rsid w:val="006A410E"/>
    <w:rsid w:val="006A4AE1"/>
    <w:rsid w:val="006A569C"/>
    <w:rsid w:val="006A6380"/>
    <w:rsid w:val="006A7687"/>
    <w:rsid w:val="006A7D38"/>
    <w:rsid w:val="006B15F0"/>
    <w:rsid w:val="006B1D08"/>
    <w:rsid w:val="006B1EFB"/>
    <w:rsid w:val="006B2B2E"/>
    <w:rsid w:val="006B339E"/>
    <w:rsid w:val="006B41F2"/>
    <w:rsid w:val="006B462C"/>
    <w:rsid w:val="006B500A"/>
    <w:rsid w:val="006B53FC"/>
    <w:rsid w:val="006B5CE4"/>
    <w:rsid w:val="006B5F63"/>
    <w:rsid w:val="006B71CD"/>
    <w:rsid w:val="006B7353"/>
    <w:rsid w:val="006B7D77"/>
    <w:rsid w:val="006C037C"/>
    <w:rsid w:val="006C0514"/>
    <w:rsid w:val="006C057A"/>
    <w:rsid w:val="006C06C5"/>
    <w:rsid w:val="006C14FA"/>
    <w:rsid w:val="006C360A"/>
    <w:rsid w:val="006C4518"/>
    <w:rsid w:val="006C48E9"/>
    <w:rsid w:val="006C51D7"/>
    <w:rsid w:val="006C551D"/>
    <w:rsid w:val="006C56C3"/>
    <w:rsid w:val="006C574C"/>
    <w:rsid w:val="006C6009"/>
    <w:rsid w:val="006C774A"/>
    <w:rsid w:val="006C7FE5"/>
    <w:rsid w:val="006D00DA"/>
    <w:rsid w:val="006D0878"/>
    <w:rsid w:val="006D0977"/>
    <w:rsid w:val="006D0E91"/>
    <w:rsid w:val="006D209B"/>
    <w:rsid w:val="006D2B30"/>
    <w:rsid w:val="006D31B0"/>
    <w:rsid w:val="006D35AC"/>
    <w:rsid w:val="006D40BF"/>
    <w:rsid w:val="006D44B4"/>
    <w:rsid w:val="006D483B"/>
    <w:rsid w:val="006D48B8"/>
    <w:rsid w:val="006D4B9E"/>
    <w:rsid w:val="006D50D2"/>
    <w:rsid w:val="006D627C"/>
    <w:rsid w:val="006D6695"/>
    <w:rsid w:val="006D68BA"/>
    <w:rsid w:val="006D7B87"/>
    <w:rsid w:val="006E0189"/>
    <w:rsid w:val="006E0750"/>
    <w:rsid w:val="006E08E6"/>
    <w:rsid w:val="006E13D3"/>
    <w:rsid w:val="006E150A"/>
    <w:rsid w:val="006E19F3"/>
    <w:rsid w:val="006E1F13"/>
    <w:rsid w:val="006E20DC"/>
    <w:rsid w:val="006E2D7C"/>
    <w:rsid w:val="006E3E0E"/>
    <w:rsid w:val="006E42C3"/>
    <w:rsid w:val="006E46EC"/>
    <w:rsid w:val="006E4919"/>
    <w:rsid w:val="006E55EB"/>
    <w:rsid w:val="006E563C"/>
    <w:rsid w:val="006E5E23"/>
    <w:rsid w:val="006E5EA0"/>
    <w:rsid w:val="006E67E5"/>
    <w:rsid w:val="006E7950"/>
    <w:rsid w:val="006E7BAF"/>
    <w:rsid w:val="006F0030"/>
    <w:rsid w:val="006F01FB"/>
    <w:rsid w:val="006F03E9"/>
    <w:rsid w:val="006F0795"/>
    <w:rsid w:val="006F0872"/>
    <w:rsid w:val="006F0AB6"/>
    <w:rsid w:val="006F15DA"/>
    <w:rsid w:val="006F179C"/>
    <w:rsid w:val="006F18AF"/>
    <w:rsid w:val="006F1EA5"/>
    <w:rsid w:val="006F26F5"/>
    <w:rsid w:val="006F2A06"/>
    <w:rsid w:val="006F3786"/>
    <w:rsid w:val="006F3D62"/>
    <w:rsid w:val="006F4443"/>
    <w:rsid w:val="006F5180"/>
    <w:rsid w:val="006F51C8"/>
    <w:rsid w:val="006F55F3"/>
    <w:rsid w:val="006F666D"/>
    <w:rsid w:val="006F6759"/>
    <w:rsid w:val="006F7513"/>
    <w:rsid w:val="00700471"/>
    <w:rsid w:val="007005D3"/>
    <w:rsid w:val="00700EE0"/>
    <w:rsid w:val="007027BA"/>
    <w:rsid w:val="00703E88"/>
    <w:rsid w:val="00704019"/>
    <w:rsid w:val="0070409C"/>
    <w:rsid w:val="00704E96"/>
    <w:rsid w:val="007052A7"/>
    <w:rsid w:val="00705849"/>
    <w:rsid w:val="007067B1"/>
    <w:rsid w:val="0070700F"/>
    <w:rsid w:val="00707616"/>
    <w:rsid w:val="00710092"/>
    <w:rsid w:val="00711762"/>
    <w:rsid w:val="00711D33"/>
    <w:rsid w:val="00712C47"/>
    <w:rsid w:val="00713A90"/>
    <w:rsid w:val="00713C35"/>
    <w:rsid w:val="00713CB5"/>
    <w:rsid w:val="00714C08"/>
    <w:rsid w:val="00715014"/>
    <w:rsid w:val="00715387"/>
    <w:rsid w:val="0071BB90"/>
    <w:rsid w:val="00720494"/>
    <w:rsid w:val="007206B1"/>
    <w:rsid w:val="00720DD1"/>
    <w:rsid w:val="0072133A"/>
    <w:rsid w:val="007214ED"/>
    <w:rsid w:val="00721920"/>
    <w:rsid w:val="00722456"/>
    <w:rsid w:val="00722DB7"/>
    <w:rsid w:val="00722EFC"/>
    <w:rsid w:val="00723104"/>
    <w:rsid w:val="007236C3"/>
    <w:rsid w:val="007236FA"/>
    <w:rsid w:val="00724CC8"/>
    <w:rsid w:val="00726B53"/>
    <w:rsid w:val="00727192"/>
    <w:rsid w:val="0072798C"/>
    <w:rsid w:val="007302C0"/>
    <w:rsid w:val="00731B56"/>
    <w:rsid w:val="00732D0E"/>
    <w:rsid w:val="007336B0"/>
    <w:rsid w:val="00733748"/>
    <w:rsid w:val="00734509"/>
    <w:rsid w:val="00734877"/>
    <w:rsid w:val="00734DD0"/>
    <w:rsid w:val="0073548D"/>
    <w:rsid w:val="007358A1"/>
    <w:rsid w:val="00735C4D"/>
    <w:rsid w:val="00736775"/>
    <w:rsid w:val="007377CC"/>
    <w:rsid w:val="00737FB2"/>
    <w:rsid w:val="007403BE"/>
    <w:rsid w:val="007404DE"/>
    <w:rsid w:val="00741A6C"/>
    <w:rsid w:val="00742687"/>
    <w:rsid w:val="007428C7"/>
    <w:rsid w:val="00742DD3"/>
    <w:rsid w:val="007432AF"/>
    <w:rsid w:val="00743ABE"/>
    <w:rsid w:val="00743ECD"/>
    <w:rsid w:val="00744095"/>
    <w:rsid w:val="00744546"/>
    <w:rsid w:val="00744785"/>
    <w:rsid w:val="00744CFB"/>
    <w:rsid w:val="0074526F"/>
    <w:rsid w:val="0074602F"/>
    <w:rsid w:val="00747414"/>
    <w:rsid w:val="00747546"/>
    <w:rsid w:val="007476A1"/>
    <w:rsid w:val="0074793C"/>
    <w:rsid w:val="00747D3B"/>
    <w:rsid w:val="007508F6"/>
    <w:rsid w:val="00751BE6"/>
    <w:rsid w:val="00752193"/>
    <w:rsid w:val="00752DEA"/>
    <w:rsid w:val="0075307B"/>
    <w:rsid w:val="00753434"/>
    <w:rsid w:val="00754016"/>
    <w:rsid w:val="0075486C"/>
    <w:rsid w:val="00754FB0"/>
    <w:rsid w:val="00755103"/>
    <w:rsid w:val="00755A11"/>
    <w:rsid w:val="00755BFF"/>
    <w:rsid w:val="00755C16"/>
    <w:rsid w:val="00756028"/>
    <w:rsid w:val="00756211"/>
    <w:rsid w:val="007569B4"/>
    <w:rsid w:val="00756E91"/>
    <w:rsid w:val="00756EAB"/>
    <w:rsid w:val="0075700E"/>
    <w:rsid w:val="0075717D"/>
    <w:rsid w:val="0076095C"/>
    <w:rsid w:val="007618C6"/>
    <w:rsid w:val="00761B7F"/>
    <w:rsid w:val="00761D6E"/>
    <w:rsid w:val="00761EC9"/>
    <w:rsid w:val="00763037"/>
    <w:rsid w:val="0076330A"/>
    <w:rsid w:val="0076332A"/>
    <w:rsid w:val="00764D7B"/>
    <w:rsid w:val="00765F9F"/>
    <w:rsid w:val="007663E5"/>
    <w:rsid w:val="007666C7"/>
    <w:rsid w:val="00766FB2"/>
    <w:rsid w:val="00767618"/>
    <w:rsid w:val="0077104B"/>
    <w:rsid w:val="00772144"/>
    <w:rsid w:val="00772BED"/>
    <w:rsid w:val="00773776"/>
    <w:rsid w:val="00773D54"/>
    <w:rsid w:val="00774991"/>
    <w:rsid w:val="007750D0"/>
    <w:rsid w:val="007751BC"/>
    <w:rsid w:val="00777656"/>
    <w:rsid w:val="00777DD3"/>
    <w:rsid w:val="00777EF7"/>
    <w:rsid w:val="00780BA0"/>
    <w:rsid w:val="00781790"/>
    <w:rsid w:val="00781B4E"/>
    <w:rsid w:val="007821EF"/>
    <w:rsid w:val="0078251B"/>
    <w:rsid w:val="007829BB"/>
    <w:rsid w:val="00783776"/>
    <w:rsid w:val="00783CBD"/>
    <w:rsid w:val="00783DB3"/>
    <w:rsid w:val="007850DF"/>
    <w:rsid w:val="00785ED8"/>
    <w:rsid w:val="00787AD5"/>
    <w:rsid w:val="00787B02"/>
    <w:rsid w:val="0079269F"/>
    <w:rsid w:val="0079279C"/>
    <w:rsid w:val="0079287B"/>
    <w:rsid w:val="00793DFD"/>
    <w:rsid w:val="007942F4"/>
    <w:rsid w:val="00794E66"/>
    <w:rsid w:val="00795501"/>
    <w:rsid w:val="0079576E"/>
    <w:rsid w:val="00796076"/>
    <w:rsid w:val="00796ECF"/>
    <w:rsid w:val="00796FAE"/>
    <w:rsid w:val="0079721E"/>
    <w:rsid w:val="00797AB9"/>
    <w:rsid w:val="007A02C1"/>
    <w:rsid w:val="007A08D3"/>
    <w:rsid w:val="007A10C5"/>
    <w:rsid w:val="007A1136"/>
    <w:rsid w:val="007A1231"/>
    <w:rsid w:val="007A1B33"/>
    <w:rsid w:val="007A268B"/>
    <w:rsid w:val="007A2BBA"/>
    <w:rsid w:val="007A2BEE"/>
    <w:rsid w:val="007A2D7A"/>
    <w:rsid w:val="007A3033"/>
    <w:rsid w:val="007A39FB"/>
    <w:rsid w:val="007A3BCA"/>
    <w:rsid w:val="007A4E07"/>
    <w:rsid w:val="007A55E1"/>
    <w:rsid w:val="007A5BFD"/>
    <w:rsid w:val="007A696E"/>
    <w:rsid w:val="007A749B"/>
    <w:rsid w:val="007B10C9"/>
    <w:rsid w:val="007B1852"/>
    <w:rsid w:val="007B1AFE"/>
    <w:rsid w:val="007B1EFD"/>
    <w:rsid w:val="007B3779"/>
    <w:rsid w:val="007B439B"/>
    <w:rsid w:val="007B439F"/>
    <w:rsid w:val="007B49C0"/>
    <w:rsid w:val="007B4B1F"/>
    <w:rsid w:val="007B6C5B"/>
    <w:rsid w:val="007B6F5E"/>
    <w:rsid w:val="007B7142"/>
    <w:rsid w:val="007B7330"/>
    <w:rsid w:val="007B7544"/>
    <w:rsid w:val="007B76CB"/>
    <w:rsid w:val="007C1736"/>
    <w:rsid w:val="007C183D"/>
    <w:rsid w:val="007C1DEC"/>
    <w:rsid w:val="007C260B"/>
    <w:rsid w:val="007C2CBD"/>
    <w:rsid w:val="007C315B"/>
    <w:rsid w:val="007C368A"/>
    <w:rsid w:val="007C4287"/>
    <w:rsid w:val="007D0C18"/>
    <w:rsid w:val="007D1B2C"/>
    <w:rsid w:val="007D22FB"/>
    <w:rsid w:val="007D2C81"/>
    <w:rsid w:val="007D2D23"/>
    <w:rsid w:val="007D34DB"/>
    <w:rsid w:val="007D3A66"/>
    <w:rsid w:val="007D4806"/>
    <w:rsid w:val="007D5076"/>
    <w:rsid w:val="007D53C8"/>
    <w:rsid w:val="007D61CD"/>
    <w:rsid w:val="007D71A3"/>
    <w:rsid w:val="007D726D"/>
    <w:rsid w:val="007D753D"/>
    <w:rsid w:val="007E0158"/>
    <w:rsid w:val="007E18F4"/>
    <w:rsid w:val="007E1985"/>
    <w:rsid w:val="007E1A23"/>
    <w:rsid w:val="007E2661"/>
    <w:rsid w:val="007E321A"/>
    <w:rsid w:val="007E37EB"/>
    <w:rsid w:val="007E43FD"/>
    <w:rsid w:val="007E4859"/>
    <w:rsid w:val="007E487F"/>
    <w:rsid w:val="007E4F9B"/>
    <w:rsid w:val="007E529D"/>
    <w:rsid w:val="007E5353"/>
    <w:rsid w:val="007E6334"/>
    <w:rsid w:val="007E63F5"/>
    <w:rsid w:val="007E718C"/>
    <w:rsid w:val="007E78D2"/>
    <w:rsid w:val="007F1524"/>
    <w:rsid w:val="007F15E8"/>
    <w:rsid w:val="007F2BE4"/>
    <w:rsid w:val="007F2CEF"/>
    <w:rsid w:val="007F39AB"/>
    <w:rsid w:val="007F45E7"/>
    <w:rsid w:val="007F4EF7"/>
    <w:rsid w:val="007F56ED"/>
    <w:rsid w:val="007F591A"/>
    <w:rsid w:val="007F7785"/>
    <w:rsid w:val="007F796A"/>
    <w:rsid w:val="007F79AE"/>
    <w:rsid w:val="00800A04"/>
    <w:rsid w:val="00801295"/>
    <w:rsid w:val="00801385"/>
    <w:rsid w:val="0080164E"/>
    <w:rsid w:val="0080170D"/>
    <w:rsid w:val="008019F0"/>
    <w:rsid w:val="00801AA2"/>
    <w:rsid w:val="00801CA4"/>
    <w:rsid w:val="0080245F"/>
    <w:rsid w:val="00802840"/>
    <w:rsid w:val="00803439"/>
    <w:rsid w:val="0080382B"/>
    <w:rsid w:val="00803B9F"/>
    <w:rsid w:val="00803D27"/>
    <w:rsid w:val="008041F2"/>
    <w:rsid w:val="008042EC"/>
    <w:rsid w:val="0080597A"/>
    <w:rsid w:val="00805B77"/>
    <w:rsid w:val="0080761C"/>
    <w:rsid w:val="008077F3"/>
    <w:rsid w:val="008100D2"/>
    <w:rsid w:val="00811657"/>
    <w:rsid w:val="0081201E"/>
    <w:rsid w:val="00812481"/>
    <w:rsid w:val="00812DCA"/>
    <w:rsid w:val="008130A5"/>
    <w:rsid w:val="00813A38"/>
    <w:rsid w:val="00813ACB"/>
    <w:rsid w:val="00813B02"/>
    <w:rsid w:val="00814114"/>
    <w:rsid w:val="0081423A"/>
    <w:rsid w:val="008143B0"/>
    <w:rsid w:val="008143B5"/>
    <w:rsid w:val="00814402"/>
    <w:rsid w:val="00814A38"/>
    <w:rsid w:val="0081527A"/>
    <w:rsid w:val="008159C7"/>
    <w:rsid w:val="00815E19"/>
    <w:rsid w:val="00815F62"/>
    <w:rsid w:val="0081600F"/>
    <w:rsid w:val="0081618A"/>
    <w:rsid w:val="008161E9"/>
    <w:rsid w:val="0081769B"/>
    <w:rsid w:val="00817EE8"/>
    <w:rsid w:val="0082046E"/>
    <w:rsid w:val="00821115"/>
    <w:rsid w:val="00821C6B"/>
    <w:rsid w:val="008230C7"/>
    <w:rsid w:val="00823B03"/>
    <w:rsid w:val="008241CF"/>
    <w:rsid w:val="00826101"/>
    <w:rsid w:val="0082635C"/>
    <w:rsid w:val="008267A7"/>
    <w:rsid w:val="00826E0F"/>
    <w:rsid w:val="0082735A"/>
    <w:rsid w:val="00827554"/>
    <w:rsid w:val="008306CA"/>
    <w:rsid w:val="0083073C"/>
    <w:rsid w:val="00830C10"/>
    <w:rsid w:val="00830C81"/>
    <w:rsid w:val="00830EC4"/>
    <w:rsid w:val="0083121C"/>
    <w:rsid w:val="00831FF6"/>
    <w:rsid w:val="00832F63"/>
    <w:rsid w:val="0083314D"/>
    <w:rsid w:val="00833628"/>
    <w:rsid w:val="00833E9A"/>
    <w:rsid w:val="00833EE8"/>
    <w:rsid w:val="00835A1E"/>
    <w:rsid w:val="00835B06"/>
    <w:rsid w:val="00835DB9"/>
    <w:rsid w:val="00835DE2"/>
    <w:rsid w:val="00835E37"/>
    <w:rsid w:val="00835F77"/>
    <w:rsid w:val="008361D1"/>
    <w:rsid w:val="00836C6B"/>
    <w:rsid w:val="008412C7"/>
    <w:rsid w:val="0084214A"/>
    <w:rsid w:val="008428E8"/>
    <w:rsid w:val="00842C99"/>
    <w:rsid w:val="00842D97"/>
    <w:rsid w:val="00843674"/>
    <w:rsid w:val="00843F83"/>
    <w:rsid w:val="00843FD4"/>
    <w:rsid w:val="008442FA"/>
    <w:rsid w:val="0084498E"/>
    <w:rsid w:val="00844D72"/>
    <w:rsid w:val="008466A6"/>
    <w:rsid w:val="0084689A"/>
    <w:rsid w:val="00846DBB"/>
    <w:rsid w:val="008473CC"/>
    <w:rsid w:val="0085000E"/>
    <w:rsid w:val="00850B04"/>
    <w:rsid w:val="00850EC0"/>
    <w:rsid w:val="00851785"/>
    <w:rsid w:val="00851A63"/>
    <w:rsid w:val="00852142"/>
    <w:rsid w:val="0085232B"/>
    <w:rsid w:val="00852CFC"/>
    <w:rsid w:val="008530D8"/>
    <w:rsid w:val="00853419"/>
    <w:rsid w:val="0085400F"/>
    <w:rsid w:val="008553A1"/>
    <w:rsid w:val="00855B97"/>
    <w:rsid w:val="0085616C"/>
    <w:rsid w:val="00856441"/>
    <w:rsid w:val="00856C2B"/>
    <w:rsid w:val="008579A0"/>
    <w:rsid w:val="00857DA4"/>
    <w:rsid w:val="00857EC5"/>
    <w:rsid w:val="00861E64"/>
    <w:rsid w:val="00862871"/>
    <w:rsid w:val="00863925"/>
    <w:rsid w:val="008650B9"/>
    <w:rsid w:val="00866B60"/>
    <w:rsid w:val="00866C47"/>
    <w:rsid w:val="008670CC"/>
    <w:rsid w:val="008673EE"/>
    <w:rsid w:val="0087159C"/>
    <w:rsid w:val="00872BF1"/>
    <w:rsid w:val="008736BE"/>
    <w:rsid w:val="00873793"/>
    <w:rsid w:val="00873A61"/>
    <w:rsid w:val="00873A8B"/>
    <w:rsid w:val="0087414E"/>
    <w:rsid w:val="0087419F"/>
    <w:rsid w:val="00874403"/>
    <w:rsid w:val="008749D3"/>
    <w:rsid w:val="00874F75"/>
    <w:rsid w:val="00875893"/>
    <w:rsid w:val="00875ACE"/>
    <w:rsid w:val="00875D8B"/>
    <w:rsid w:val="0087633A"/>
    <w:rsid w:val="008763EF"/>
    <w:rsid w:val="00876AC9"/>
    <w:rsid w:val="00876F1C"/>
    <w:rsid w:val="00876FE1"/>
    <w:rsid w:val="00877ED1"/>
    <w:rsid w:val="00881467"/>
    <w:rsid w:val="00881602"/>
    <w:rsid w:val="00881BA0"/>
    <w:rsid w:val="00882477"/>
    <w:rsid w:val="00882E24"/>
    <w:rsid w:val="008830B9"/>
    <w:rsid w:val="0088325E"/>
    <w:rsid w:val="00884E11"/>
    <w:rsid w:val="008852B7"/>
    <w:rsid w:val="008855A7"/>
    <w:rsid w:val="00885915"/>
    <w:rsid w:val="00885D2A"/>
    <w:rsid w:val="00886E51"/>
    <w:rsid w:val="00886F3A"/>
    <w:rsid w:val="0088779B"/>
    <w:rsid w:val="00887A72"/>
    <w:rsid w:val="00887C26"/>
    <w:rsid w:val="0089027F"/>
    <w:rsid w:val="0089049C"/>
    <w:rsid w:val="0089142D"/>
    <w:rsid w:val="008919E8"/>
    <w:rsid w:val="00891F66"/>
    <w:rsid w:val="008922E3"/>
    <w:rsid w:val="00892595"/>
    <w:rsid w:val="00892608"/>
    <w:rsid w:val="00893495"/>
    <w:rsid w:val="008936DE"/>
    <w:rsid w:val="00893E8D"/>
    <w:rsid w:val="0089427D"/>
    <w:rsid w:val="00894401"/>
    <w:rsid w:val="00894A7E"/>
    <w:rsid w:val="00894D1D"/>
    <w:rsid w:val="00895070"/>
    <w:rsid w:val="0089643E"/>
    <w:rsid w:val="00896B7C"/>
    <w:rsid w:val="008A01F6"/>
    <w:rsid w:val="008A1901"/>
    <w:rsid w:val="008A1B16"/>
    <w:rsid w:val="008A2D5D"/>
    <w:rsid w:val="008A2DB5"/>
    <w:rsid w:val="008A3193"/>
    <w:rsid w:val="008A37CF"/>
    <w:rsid w:val="008A3BBE"/>
    <w:rsid w:val="008A3EF3"/>
    <w:rsid w:val="008A4990"/>
    <w:rsid w:val="008A53BB"/>
    <w:rsid w:val="008A54A0"/>
    <w:rsid w:val="008A60DA"/>
    <w:rsid w:val="008A611F"/>
    <w:rsid w:val="008A63C6"/>
    <w:rsid w:val="008A662F"/>
    <w:rsid w:val="008A6C79"/>
    <w:rsid w:val="008A7672"/>
    <w:rsid w:val="008A770C"/>
    <w:rsid w:val="008B09E4"/>
    <w:rsid w:val="008B1ACE"/>
    <w:rsid w:val="008B1E8D"/>
    <w:rsid w:val="008B2079"/>
    <w:rsid w:val="008B24CD"/>
    <w:rsid w:val="008B2BF7"/>
    <w:rsid w:val="008B38D0"/>
    <w:rsid w:val="008B4F1E"/>
    <w:rsid w:val="008B501A"/>
    <w:rsid w:val="008B51D8"/>
    <w:rsid w:val="008B5935"/>
    <w:rsid w:val="008C0DD9"/>
    <w:rsid w:val="008C16C0"/>
    <w:rsid w:val="008C294E"/>
    <w:rsid w:val="008C31B6"/>
    <w:rsid w:val="008C3734"/>
    <w:rsid w:val="008C38F8"/>
    <w:rsid w:val="008C3F51"/>
    <w:rsid w:val="008C40D4"/>
    <w:rsid w:val="008C4819"/>
    <w:rsid w:val="008C491A"/>
    <w:rsid w:val="008C4BF1"/>
    <w:rsid w:val="008C726B"/>
    <w:rsid w:val="008C7DF0"/>
    <w:rsid w:val="008D077E"/>
    <w:rsid w:val="008D0D93"/>
    <w:rsid w:val="008D205B"/>
    <w:rsid w:val="008D2280"/>
    <w:rsid w:val="008D28C7"/>
    <w:rsid w:val="008D3658"/>
    <w:rsid w:val="008D3696"/>
    <w:rsid w:val="008D3F81"/>
    <w:rsid w:val="008D40E4"/>
    <w:rsid w:val="008D4712"/>
    <w:rsid w:val="008D5F2A"/>
    <w:rsid w:val="008D6480"/>
    <w:rsid w:val="008D74D0"/>
    <w:rsid w:val="008E05B5"/>
    <w:rsid w:val="008E0971"/>
    <w:rsid w:val="008E0EA0"/>
    <w:rsid w:val="008E110F"/>
    <w:rsid w:val="008E144F"/>
    <w:rsid w:val="008E2DE2"/>
    <w:rsid w:val="008E30FF"/>
    <w:rsid w:val="008E35CD"/>
    <w:rsid w:val="008E4141"/>
    <w:rsid w:val="008E4823"/>
    <w:rsid w:val="008E5BE6"/>
    <w:rsid w:val="008E5EF9"/>
    <w:rsid w:val="008E6274"/>
    <w:rsid w:val="008E690D"/>
    <w:rsid w:val="008E7089"/>
    <w:rsid w:val="008E71C7"/>
    <w:rsid w:val="008E7364"/>
    <w:rsid w:val="008E7502"/>
    <w:rsid w:val="008E7A10"/>
    <w:rsid w:val="008F0AD4"/>
    <w:rsid w:val="008F1347"/>
    <w:rsid w:val="008F1905"/>
    <w:rsid w:val="008F1C06"/>
    <w:rsid w:val="008F1DCE"/>
    <w:rsid w:val="008F648F"/>
    <w:rsid w:val="008F678D"/>
    <w:rsid w:val="008F75CE"/>
    <w:rsid w:val="00901489"/>
    <w:rsid w:val="009021CC"/>
    <w:rsid w:val="009032BE"/>
    <w:rsid w:val="00903D23"/>
    <w:rsid w:val="0090411B"/>
    <w:rsid w:val="009046A9"/>
    <w:rsid w:val="009047F8"/>
    <w:rsid w:val="009050FB"/>
    <w:rsid w:val="00905CEA"/>
    <w:rsid w:val="009062B9"/>
    <w:rsid w:val="00906460"/>
    <w:rsid w:val="00907353"/>
    <w:rsid w:val="00907767"/>
    <w:rsid w:val="00907FBF"/>
    <w:rsid w:val="0091010A"/>
    <w:rsid w:val="009107F8"/>
    <w:rsid w:val="00910B55"/>
    <w:rsid w:val="00910EAE"/>
    <w:rsid w:val="009117B4"/>
    <w:rsid w:val="00911861"/>
    <w:rsid w:val="009127F8"/>
    <w:rsid w:val="0091292F"/>
    <w:rsid w:val="00912CAA"/>
    <w:rsid w:val="00915491"/>
    <w:rsid w:val="00915BFF"/>
    <w:rsid w:val="0091633E"/>
    <w:rsid w:val="00920B38"/>
    <w:rsid w:val="00921F2E"/>
    <w:rsid w:val="00923B39"/>
    <w:rsid w:val="00923D38"/>
    <w:rsid w:val="00924ABA"/>
    <w:rsid w:val="00924E98"/>
    <w:rsid w:val="00925225"/>
    <w:rsid w:val="00925A28"/>
    <w:rsid w:val="00927AD0"/>
    <w:rsid w:val="0093050F"/>
    <w:rsid w:val="00930A73"/>
    <w:rsid w:val="00930EA3"/>
    <w:rsid w:val="00932228"/>
    <w:rsid w:val="00933172"/>
    <w:rsid w:val="0093404C"/>
    <w:rsid w:val="00934B6C"/>
    <w:rsid w:val="009353E0"/>
    <w:rsid w:val="009356DD"/>
    <w:rsid w:val="009359B4"/>
    <w:rsid w:val="0093635D"/>
    <w:rsid w:val="00936D17"/>
    <w:rsid w:val="00936E8F"/>
    <w:rsid w:val="00937D51"/>
    <w:rsid w:val="00940493"/>
    <w:rsid w:val="00940931"/>
    <w:rsid w:val="009428DF"/>
    <w:rsid w:val="00942ABE"/>
    <w:rsid w:val="00943F4C"/>
    <w:rsid w:val="009441A8"/>
    <w:rsid w:val="0094559A"/>
    <w:rsid w:val="0094797E"/>
    <w:rsid w:val="00950426"/>
    <w:rsid w:val="00950914"/>
    <w:rsid w:val="009509D0"/>
    <w:rsid w:val="00950FE2"/>
    <w:rsid w:val="00951D7C"/>
    <w:rsid w:val="00952556"/>
    <w:rsid w:val="00952AB8"/>
    <w:rsid w:val="009548A5"/>
    <w:rsid w:val="00955CBA"/>
    <w:rsid w:val="00956ABA"/>
    <w:rsid w:val="00957DFB"/>
    <w:rsid w:val="009605C6"/>
    <w:rsid w:val="00960CE8"/>
    <w:rsid w:val="00961598"/>
    <w:rsid w:val="0096164E"/>
    <w:rsid w:val="00961907"/>
    <w:rsid w:val="00961DC7"/>
    <w:rsid w:val="0096225A"/>
    <w:rsid w:val="00964178"/>
    <w:rsid w:val="009641CC"/>
    <w:rsid w:val="009649A5"/>
    <w:rsid w:val="00965518"/>
    <w:rsid w:val="00965AD7"/>
    <w:rsid w:val="009660E2"/>
    <w:rsid w:val="0096662B"/>
    <w:rsid w:val="0096683E"/>
    <w:rsid w:val="00966859"/>
    <w:rsid w:val="00966A78"/>
    <w:rsid w:val="009670D2"/>
    <w:rsid w:val="00967BBC"/>
    <w:rsid w:val="0097003E"/>
    <w:rsid w:val="009705BD"/>
    <w:rsid w:val="00970C86"/>
    <w:rsid w:val="00971308"/>
    <w:rsid w:val="00971709"/>
    <w:rsid w:val="00971724"/>
    <w:rsid w:val="00971A61"/>
    <w:rsid w:val="00971D4F"/>
    <w:rsid w:val="009724D6"/>
    <w:rsid w:val="009734DD"/>
    <w:rsid w:val="0097361C"/>
    <w:rsid w:val="009738E6"/>
    <w:rsid w:val="009750AD"/>
    <w:rsid w:val="00975D3E"/>
    <w:rsid w:val="00976AD1"/>
    <w:rsid w:val="00976B39"/>
    <w:rsid w:val="009770E1"/>
    <w:rsid w:val="00977BDB"/>
    <w:rsid w:val="00980731"/>
    <w:rsid w:val="00980C25"/>
    <w:rsid w:val="00981774"/>
    <w:rsid w:val="009821B5"/>
    <w:rsid w:val="009827D5"/>
    <w:rsid w:val="0098494E"/>
    <w:rsid w:val="009852A0"/>
    <w:rsid w:val="009856E8"/>
    <w:rsid w:val="00986195"/>
    <w:rsid w:val="00986526"/>
    <w:rsid w:val="009868DA"/>
    <w:rsid w:val="009870E4"/>
    <w:rsid w:val="00990024"/>
    <w:rsid w:val="00990150"/>
    <w:rsid w:val="00990710"/>
    <w:rsid w:val="00990EB4"/>
    <w:rsid w:val="00992B29"/>
    <w:rsid w:val="00993547"/>
    <w:rsid w:val="00995B25"/>
    <w:rsid w:val="00997255"/>
    <w:rsid w:val="00997A6D"/>
    <w:rsid w:val="00997C94"/>
    <w:rsid w:val="009A005B"/>
    <w:rsid w:val="009A05CC"/>
    <w:rsid w:val="009A1C2D"/>
    <w:rsid w:val="009A2457"/>
    <w:rsid w:val="009A3CA2"/>
    <w:rsid w:val="009A3DDB"/>
    <w:rsid w:val="009A4CB4"/>
    <w:rsid w:val="009A58B1"/>
    <w:rsid w:val="009A5E7C"/>
    <w:rsid w:val="009A5E8F"/>
    <w:rsid w:val="009A6060"/>
    <w:rsid w:val="009A63E7"/>
    <w:rsid w:val="009A6A4F"/>
    <w:rsid w:val="009A6AB0"/>
    <w:rsid w:val="009A7305"/>
    <w:rsid w:val="009A78E5"/>
    <w:rsid w:val="009B04A1"/>
    <w:rsid w:val="009B1F08"/>
    <w:rsid w:val="009B258E"/>
    <w:rsid w:val="009B450B"/>
    <w:rsid w:val="009B48FC"/>
    <w:rsid w:val="009B4C5E"/>
    <w:rsid w:val="009B5A59"/>
    <w:rsid w:val="009B65CB"/>
    <w:rsid w:val="009B75FB"/>
    <w:rsid w:val="009B7BB5"/>
    <w:rsid w:val="009C10D1"/>
    <w:rsid w:val="009C1DCD"/>
    <w:rsid w:val="009C1E06"/>
    <w:rsid w:val="009C20FF"/>
    <w:rsid w:val="009C2418"/>
    <w:rsid w:val="009C29F8"/>
    <w:rsid w:val="009C3D6C"/>
    <w:rsid w:val="009C464E"/>
    <w:rsid w:val="009C478D"/>
    <w:rsid w:val="009C557A"/>
    <w:rsid w:val="009C69D6"/>
    <w:rsid w:val="009C6E42"/>
    <w:rsid w:val="009C6EC8"/>
    <w:rsid w:val="009C7CEC"/>
    <w:rsid w:val="009D03B6"/>
    <w:rsid w:val="009D0C23"/>
    <w:rsid w:val="009D0E11"/>
    <w:rsid w:val="009D0FA6"/>
    <w:rsid w:val="009D10C0"/>
    <w:rsid w:val="009D1361"/>
    <w:rsid w:val="009D160E"/>
    <w:rsid w:val="009D1C31"/>
    <w:rsid w:val="009D1EDF"/>
    <w:rsid w:val="009D2124"/>
    <w:rsid w:val="009D53E1"/>
    <w:rsid w:val="009D60F2"/>
    <w:rsid w:val="009D6B72"/>
    <w:rsid w:val="009D6BE9"/>
    <w:rsid w:val="009D7553"/>
    <w:rsid w:val="009E0291"/>
    <w:rsid w:val="009E0419"/>
    <w:rsid w:val="009E2221"/>
    <w:rsid w:val="009E2945"/>
    <w:rsid w:val="009E29B2"/>
    <w:rsid w:val="009E2F82"/>
    <w:rsid w:val="009E2FCC"/>
    <w:rsid w:val="009E38CD"/>
    <w:rsid w:val="009E4473"/>
    <w:rsid w:val="009E6B4A"/>
    <w:rsid w:val="009E76A6"/>
    <w:rsid w:val="009E7C75"/>
    <w:rsid w:val="009E7D07"/>
    <w:rsid w:val="009E7DDC"/>
    <w:rsid w:val="009F09D5"/>
    <w:rsid w:val="009F14AC"/>
    <w:rsid w:val="009F1500"/>
    <w:rsid w:val="009F1521"/>
    <w:rsid w:val="009F2131"/>
    <w:rsid w:val="009F35F3"/>
    <w:rsid w:val="009F3687"/>
    <w:rsid w:val="009F37A0"/>
    <w:rsid w:val="009F3F61"/>
    <w:rsid w:val="009F4030"/>
    <w:rsid w:val="009F4AE2"/>
    <w:rsid w:val="009F4E30"/>
    <w:rsid w:val="009F60CE"/>
    <w:rsid w:val="009F678A"/>
    <w:rsid w:val="009F739A"/>
    <w:rsid w:val="009F7B8F"/>
    <w:rsid w:val="00A00460"/>
    <w:rsid w:val="00A0060B"/>
    <w:rsid w:val="00A0164D"/>
    <w:rsid w:val="00A01F00"/>
    <w:rsid w:val="00A024D5"/>
    <w:rsid w:val="00A02538"/>
    <w:rsid w:val="00A02956"/>
    <w:rsid w:val="00A03DE1"/>
    <w:rsid w:val="00A048D3"/>
    <w:rsid w:val="00A0614A"/>
    <w:rsid w:val="00A06BD9"/>
    <w:rsid w:val="00A06EA9"/>
    <w:rsid w:val="00A07A4C"/>
    <w:rsid w:val="00A07FD9"/>
    <w:rsid w:val="00A10660"/>
    <w:rsid w:val="00A115FD"/>
    <w:rsid w:val="00A11C93"/>
    <w:rsid w:val="00A11D18"/>
    <w:rsid w:val="00A12088"/>
    <w:rsid w:val="00A1403E"/>
    <w:rsid w:val="00A1473D"/>
    <w:rsid w:val="00A14CF4"/>
    <w:rsid w:val="00A14F64"/>
    <w:rsid w:val="00A1586E"/>
    <w:rsid w:val="00A15F2C"/>
    <w:rsid w:val="00A1667B"/>
    <w:rsid w:val="00A16D1E"/>
    <w:rsid w:val="00A16DBF"/>
    <w:rsid w:val="00A17818"/>
    <w:rsid w:val="00A179F4"/>
    <w:rsid w:val="00A208A2"/>
    <w:rsid w:val="00A21224"/>
    <w:rsid w:val="00A21314"/>
    <w:rsid w:val="00A215A8"/>
    <w:rsid w:val="00A227B8"/>
    <w:rsid w:val="00A238EA"/>
    <w:rsid w:val="00A24488"/>
    <w:rsid w:val="00A26099"/>
    <w:rsid w:val="00A261CB"/>
    <w:rsid w:val="00A264FE"/>
    <w:rsid w:val="00A266CB"/>
    <w:rsid w:val="00A26EA9"/>
    <w:rsid w:val="00A2788E"/>
    <w:rsid w:val="00A30116"/>
    <w:rsid w:val="00A30238"/>
    <w:rsid w:val="00A30397"/>
    <w:rsid w:val="00A310B7"/>
    <w:rsid w:val="00A32FFE"/>
    <w:rsid w:val="00A34FB4"/>
    <w:rsid w:val="00A35553"/>
    <w:rsid w:val="00A35DD1"/>
    <w:rsid w:val="00A36730"/>
    <w:rsid w:val="00A372F2"/>
    <w:rsid w:val="00A3773F"/>
    <w:rsid w:val="00A378B8"/>
    <w:rsid w:val="00A40469"/>
    <w:rsid w:val="00A40D6B"/>
    <w:rsid w:val="00A40F6A"/>
    <w:rsid w:val="00A41A21"/>
    <w:rsid w:val="00A41DE1"/>
    <w:rsid w:val="00A41E33"/>
    <w:rsid w:val="00A4245B"/>
    <w:rsid w:val="00A43422"/>
    <w:rsid w:val="00A439CC"/>
    <w:rsid w:val="00A44562"/>
    <w:rsid w:val="00A4468F"/>
    <w:rsid w:val="00A4532A"/>
    <w:rsid w:val="00A4586F"/>
    <w:rsid w:val="00A4625C"/>
    <w:rsid w:val="00A464E7"/>
    <w:rsid w:val="00A46A38"/>
    <w:rsid w:val="00A47421"/>
    <w:rsid w:val="00A476AC"/>
    <w:rsid w:val="00A47D72"/>
    <w:rsid w:val="00A514D5"/>
    <w:rsid w:val="00A51B22"/>
    <w:rsid w:val="00A52284"/>
    <w:rsid w:val="00A53295"/>
    <w:rsid w:val="00A537FD"/>
    <w:rsid w:val="00A53811"/>
    <w:rsid w:val="00A53B2F"/>
    <w:rsid w:val="00A5537D"/>
    <w:rsid w:val="00A55577"/>
    <w:rsid w:val="00A55D41"/>
    <w:rsid w:val="00A563B8"/>
    <w:rsid w:val="00A565CC"/>
    <w:rsid w:val="00A60105"/>
    <w:rsid w:val="00A6023E"/>
    <w:rsid w:val="00A606AB"/>
    <w:rsid w:val="00A60814"/>
    <w:rsid w:val="00A608B1"/>
    <w:rsid w:val="00A60B77"/>
    <w:rsid w:val="00A61F5D"/>
    <w:rsid w:val="00A641AD"/>
    <w:rsid w:val="00A64E3B"/>
    <w:rsid w:val="00A652E7"/>
    <w:rsid w:val="00A65FF4"/>
    <w:rsid w:val="00A6660D"/>
    <w:rsid w:val="00A6671B"/>
    <w:rsid w:val="00A66893"/>
    <w:rsid w:val="00A7012A"/>
    <w:rsid w:val="00A720EF"/>
    <w:rsid w:val="00A72143"/>
    <w:rsid w:val="00A724FB"/>
    <w:rsid w:val="00A74082"/>
    <w:rsid w:val="00A74A17"/>
    <w:rsid w:val="00A7596A"/>
    <w:rsid w:val="00A76EC8"/>
    <w:rsid w:val="00A776E4"/>
    <w:rsid w:val="00A77EE4"/>
    <w:rsid w:val="00A800D0"/>
    <w:rsid w:val="00A814EA"/>
    <w:rsid w:val="00A82C44"/>
    <w:rsid w:val="00A83711"/>
    <w:rsid w:val="00A83A06"/>
    <w:rsid w:val="00A83A8A"/>
    <w:rsid w:val="00A858D2"/>
    <w:rsid w:val="00A8645F"/>
    <w:rsid w:val="00A8683C"/>
    <w:rsid w:val="00A86B63"/>
    <w:rsid w:val="00A86BE9"/>
    <w:rsid w:val="00A8796A"/>
    <w:rsid w:val="00A90819"/>
    <w:rsid w:val="00A911BB"/>
    <w:rsid w:val="00A91E6F"/>
    <w:rsid w:val="00A92795"/>
    <w:rsid w:val="00A92A95"/>
    <w:rsid w:val="00A92FB0"/>
    <w:rsid w:val="00A92FC1"/>
    <w:rsid w:val="00A9315D"/>
    <w:rsid w:val="00A941CF"/>
    <w:rsid w:val="00A94E91"/>
    <w:rsid w:val="00A96419"/>
    <w:rsid w:val="00A9660E"/>
    <w:rsid w:val="00A976E5"/>
    <w:rsid w:val="00A97C11"/>
    <w:rsid w:val="00A97E37"/>
    <w:rsid w:val="00AA0396"/>
    <w:rsid w:val="00AA04C8"/>
    <w:rsid w:val="00AA087E"/>
    <w:rsid w:val="00AA154F"/>
    <w:rsid w:val="00AA22C5"/>
    <w:rsid w:val="00AA2578"/>
    <w:rsid w:val="00AA490D"/>
    <w:rsid w:val="00AA4D40"/>
    <w:rsid w:val="00AA5025"/>
    <w:rsid w:val="00AA5142"/>
    <w:rsid w:val="00AA5509"/>
    <w:rsid w:val="00AA56BC"/>
    <w:rsid w:val="00AA59A3"/>
    <w:rsid w:val="00AA5A29"/>
    <w:rsid w:val="00AA69FC"/>
    <w:rsid w:val="00AA6F34"/>
    <w:rsid w:val="00AA70FD"/>
    <w:rsid w:val="00AA7E93"/>
    <w:rsid w:val="00AB01A2"/>
    <w:rsid w:val="00AB0676"/>
    <w:rsid w:val="00AB12C9"/>
    <w:rsid w:val="00AB15F6"/>
    <w:rsid w:val="00AB1670"/>
    <w:rsid w:val="00AB1801"/>
    <w:rsid w:val="00AB1AC2"/>
    <w:rsid w:val="00AB1BA1"/>
    <w:rsid w:val="00AB5A0E"/>
    <w:rsid w:val="00AB6676"/>
    <w:rsid w:val="00AB7605"/>
    <w:rsid w:val="00AB76AC"/>
    <w:rsid w:val="00AC0FC9"/>
    <w:rsid w:val="00AC1612"/>
    <w:rsid w:val="00AC166B"/>
    <w:rsid w:val="00AC1684"/>
    <w:rsid w:val="00AC16DB"/>
    <w:rsid w:val="00AC2026"/>
    <w:rsid w:val="00AC27BE"/>
    <w:rsid w:val="00AC3514"/>
    <w:rsid w:val="00AC380A"/>
    <w:rsid w:val="00AC426A"/>
    <w:rsid w:val="00AC43E9"/>
    <w:rsid w:val="00AC44AF"/>
    <w:rsid w:val="00AC521E"/>
    <w:rsid w:val="00AC57A3"/>
    <w:rsid w:val="00AC5F6C"/>
    <w:rsid w:val="00AC795C"/>
    <w:rsid w:val="00AC7B46"/>
    <w:rsid w:val="00AD0644"/>
    <w:rsid w:val="00AD06DD"/>
    <w:rsid w:val="00AD10C1"/>
    <w:rsid w:val="00AD129D"/>
    <w:rsid w:val="00AD1862"/>
    <w:rsid w:val="00AD1A47"/>
    <w:rsid w:val="00AD1AA2"/>
    <w:rsid w:val="00AD22EC"/>
    <w:rsid w:val="00AD24DF"/>
    <w:rsid w:val="00AD2C79"/>
    <w:rsid w:val="00AD4542"/>
    <w:rsid w:val="00AD4C57"/>
    <w:rsid w:val="00AD51AD"/>
    <w:rsid w:val="00AD56D1"/>
    <w:rsid w:val="00AD5D6D"/>
    <w:rsid w:val="00AD69F5"/>
    <w:rsid w:val="00AD7085"/>
    <w:rsid w:val="00AD715A"/>
    <w:rsid w:val="00AD787F"/>
    <w:rsid w:val="00AE042D"/>
    <w:rsid w:val="00AE1524"/>
    <w:rsid w:val="00AE16A0"/>
    <w:rsid w:val="00AE1A3C"/>
    <w:rsid w:val="00AE1D25"/>
    <w:rsid w:val="00AE21AE"/>
    <w:rsid w:val="00AE2509"/>
    <w:rsid w:val="00AE4BFF"/>
    <w:rsid w:val="00AE5168"/>
    <w:rsid w:val="00AE5415"/>
    <w:rsid w:val="00AE5B0C"/>
    <w:rsid w:val="00AE614C"/>
    <w:rsid w:val="00AE6A64"/>
    <w:rsid w:val="00AE6B10"/>
    <w:rsid w:val="00AE6FF6"/>
    <w:rsid w:val="00AE7876"/>
    <w:rsid w:val="00AE7C36"/>
    <w:rsid w:val="00AF0784"/>
    <w:rsid w:val="00AF096D"/>
    <w:rsid w:val="00AF1426"/>
    <w:rsid w:val="00AF1D4B"/>
    <w:rsid w:val="00AF3686"/>
    <w:rsid w:val="00AF3B17"/>
    <w:rsid w:val="00AF3FDB"/>
    <w:rsid w:val="00AF4424"/>
    <w:rsid w:val="00AF49C8"/>
    <w:rsid w:val="00AF5D7A"/>
    <w:rsid w:val="00AF60DB"/>
    <w:rsid w:val="00AF7B52"/>
    <w:rsid w:val="00B00B2B"/>
    <w:rsid w:val="00B01082"/>
    <w:rsid w:val="00B012A7"/>
    <w:rsid w:val="00B01799"/>
    <w:rsid w:val="00B01854"/>
    <w:rsid w:val="00B02C0D"/>
    <w:rsid w:val="00B02F54"/>
    <w:rsid w:val="00B04BE5"/>
    <w:rsid w:val="00B05AC4"/>
    <w:rsid w:val="00B0686D"/>
    <w:rsid w:val="00B06E70"/>
    <w:rsid w:val="00B07A14"/>
    <w:rsid w:val="00B07B17"/>
    <w:rsid w:val="00B07D0E"/>
    <w:rsid w:val="00B07E8F"/>
    <w:rsid w:val="00B1106A"/>
    <w:rsid w:val="00B111F9"/>
    <w:rsid w:val="00B118C1"/>
    <w:rsid w:val="00B13060"/>
    <w:rsid w:val="00B13E4E"/>
    <w:rsid w:val="00B14399"/>
    <w:rsid w:val="00B14596"/>
    <w:rsid w:val="00B16756"/>
    <w:rsid w:val="00B16F10"/>
    <w:rsid w:val="00B173B5"/>
    <w:rsid w:val="00B177B8"/>
    <w:rsid w:val="00B20A6D"/>
    <w:rsid w:val="00B21C0F"/>
    <w:rsid w:val="00B21F6A"/>
    <w:rsid w:val="00B2204B"/>
    <w:rsid w:val="00B222FF"/>
    <w:rsid w:val="00B2316D"/>
    <w:rsid w:val="00B234D3"/>
    <w:rsid w:val="00B2387E"/>
    <w:rsid w:val="00B23DBD"/>
    <w:rsid w:val="00B25492"/>
    <w:rsid w:val="00B26201"/>
    <w:rsid w:val="00B26612"/>
    <w:rsid w:val="00B30D5D"/>
    <w:rsid w:val="00B324AF"/>
    <w:rsid w:val="00B325A4"/>
    <w:rsid w:val="00B32A94"/>
    <w:rsid w:val="00B34CF7"/>
    <w:rsid w:val="00B3579C"/>
    <w:rsid w:val="00B35EDD"/>
    <w:rsid w:val="00B36E99"/>
    <w:rsid w:val="00B3718C"/>
    <w:rsid w:val="00B37521"/>
    <w:rsid w:val="00B37ECB"/>
    <w:rsid w:val="00B40113"/>
    <w:rsid w:val="00B415EC"/>
    <w:rsid w:val="00B42F3B"/>
    <w:rsid w:val="00B42F54"/>
    <w:rsid w:val="00B4314C"/>
    <w:rsid w:val="00B434A2"/>
    <w:rsid w:val="00B43FC8"/>
    <w:rsid w:val="00B44430"/>
    <w:rsid w:val="00B44CF7"/>
    <w:rsid w:val="00B44E2E"/>
    <w:rsid w:val="00B456A6"/>
    <w:rsid w:val="00B45787"/>
    <w:rsid w:val="00B45BA7"/>
    <w:rsid w:val="00B45D7A"/>
    <w:rsid w:val="00B45E05"/>
    <w:rsid w:val="00B4683B"/>
    <w:rsid w:val="00B470A1"/>
    <w:rsid w:val="00B47B28"/>
    <w:rsid w:val="00B47DE7"/>
    <w:rsid w:val="00B51127"/>
    <w:rsid w:val="00B515BE"/>
    <w:rsid w:val="00B522AF"/>
    <w:rsid w:val="00B52311"/>
    <w:rsid w:val="00B524EC"/>
    <w:rsid w:val="00B52B50"/>
    <w:rsid w:val="00B534AA"/>
    <w:rsid w:val="00B534D1"/>
    <w:rsid w:val="00B53F46"/>
    <w:rsid w:val="00B54264"/>
    <w:rsid w:val="00B55CFF"/>
    <w:rsid w:val="00B55DEC"/>
    <w:rsid w:val="00B560ED"/>
    <w:rsid w:val="00B56AA6"/>
    <w:rsid w:val="00B56EFE"/>
    <w:rsid w:val="00B57901"/>
    <w:rsid w:val="00B6048E"/>
    <w:rsid w:val="00B60525"/>
    <w:rsid w:val="00B607E1"/>
    <w:rsid w:val="00B60E34"/>
    <w:rsid w:val="00B61234"/>
    <w:rsid w:val="00B61EB1"/>
    <w:rsid w:val="00B62AE0"/>
    <w:rsid w:val="00B6390B"/>
    <w:rsid w:val="00B63FB2"/>
    <w:rsid w:val="00B6411B"/>
    <w:rsid w:val="00B6437A"/>
    <w:rsid w:val="00B6457B"/>
    <w:rsid w:val="00B64927"/>
    <w:rsid w:val="00B64B83"/>
    <w:rsid w:val="00B64C9B"/>
    <w:rsid w:val="00B6601B"/>
    <w:rsid w:val="00B66C92"/>
    <w:rsid w:val="00B67582"/>
    <w:rsid w:val="00B675F5"/>
    <w:rsid w:val="00B67BC8"/>
    <w:rsid w:val="00B67C23"/>
    <w:rsid w:val="00B70330"/>
    <w:rsid w:val="00B7100B"/>
    <w:rsid w:val="00B71932"/>
    <w:rsid w:val="00B720BF"/>
    <w:rsid w:val="00B727D9"/>
    <w:rsid w:val="00B72B0C"/>
    <w:rsid w:val="00B72EC2"/>
    <w:rsid w:val="00B735BC"/>
    <w:rsid w:val="00B73ACA"/>
    <w:rsid w:val="00B74FFF"/>
    <w:rsid w:val="00B75192"/>
    <w:rsid w:val="00B7603D"/>
    <w:rsid w:val="00B7613B"/>
    <w:rsid w:val="00B76670"/>
    <w:rsid w:val="00B7762D"/>
    <w:rsid w:val="00B77786"/>
    <w:rsid w:val="00B77CBB"/>
    <w:rsid w:val="00B77EAF"/>
    <w:rsid w:val="00B8164D"/>
    <w:rsid w:val="00B81890"/>
    <w:rsid w:val="00B821CC"/>
    <w:rsid w:val="00B84382"/>
    <w:rsid w:val="00B84548"/>
    <w:rsid w:val="00B8460E"/>
    <w:rsid w:val="00B84D89"/>
    <w:rsid w:val="00B84F46"/>
    <w:rsid w:val="00B85CED"/>
    <w:rsid w:val="00B8742B"/>
    <w:rsid w:val="00B87FCF"/>
    <w:rsid w:val="00B9014D"/>
    <w:rsid w:val="00B906D0"/>
    <w:rsid w:val="00B91BE4"/>
    <w:rsid w:val="00B937E6"/>
    <w:rsid w:val="00B938E5"/>
    <w:rsid w:val="00B93F2B"/>
    <w:rsid w:val="00B95301"/>
    <w:rsid w:val="00B954D4"/>
    <w:rsid w:val="00B95BC0"/>
    <w:rsid w:val="00B96BBC"/>
    <w:rsid w:val="00B96E09"/>
    <w:rsid w:val="00B96EE5"/>
    <w:rsid w:val="00B97137"/>
    <w:rsid w:val="00B972F9"/>
    <w:rsid w:val="00B97419"/>
    <w:rsid w:val="00BA027F"/>
    <w:rsid w:val="00BA095E"/>
    <w:rsid w:val="00BA0B02"/>
    <w:rsid w:val="00BA14B6"/>
    <w:rsid w:val="00BA1CA5"/>
    <w:rsid w:val="00BA2CF4"/>
    <w:rsid w:val="00BA3C1D"/>
    <w:rsid w:val="00BA4256"/>
    <w:rsid w:val="00BA60A0"/>
    <w:rsid w:val="00BA61E2"/>
    <w:rsid w:val="00BA7194"/>
    <w:rsid w:val="00BA75C1"/>
    <w:rsid w:val="00BA7732"/>
    <w:rsid w:val="00BA7B4D"/>
    <w:rsid w:val="00BB04FC"/>
    <w:rsid w:val="00BB09B1"/>
    <w:rsid w:val="00BB119B"/>
    <w:rsid w:val="00BB13AD"/>
    <w:rsid w:val="00BB1673"/>
    <w:rsid w:val="00BB16D9"/>
    <w:rsid w:val="00BB20BC"/>
    <w:rsid w:val="00BB28B5"/>
    <w:rsid w:val="00BB2CE9"/>
    <w:rsid w:val="00BB2F5A"/>
    <w:rsid w:val="00BB30AB"/>
    <w:rsid w:val="00BB3D0B"/>
    <w:rsid w:val="00BB47AB"/>
    <w:rsid w:val="00BB4DA1"/>
    <w:rsid w:val="00BB52B4"/>
    <w:rsid w:val="00BB6522"/>
    <w:rsid w:val="00BB6CA6"/>
    <w:rsid w:val="00BC02BC"/>
    <w:rsid w:val="00BC0718"/>
    <w:rsid w:val="00BC0BCE"/>
    <w:rsid w:val="00BC2169"/>
    <w:rsid w:val="00BC2857"/>
    <w:rsid w:val="00BC3274"/>
    <w:rsid w:val="00BC3696"/>
    <w:rsid w:val="00BC37F3"/>
    <w:rsid w:val="00BC38D2"/>
    <w:rsid w:val="00BC3B12"/>
    <w:rsid w:val="00BC457B"/>
    <w:rsid w:val="00BC47BA"/>
    <w:rsid w:val="00BC5BC3"/>
    <w:rsid w:val="00BC71E6"/>
    <w:rsid w:val="00BD045F"/>
    <w:rsid w:val="00BD05C0"/>
    <w:rsid w:val="00BD10D3"/>
    <w:rsid w:val="00BD14B2"/>
    <w:rsid w:val="00BD2783"/>
    <w:rsid w:val="00BD294C"/>
    <w:rsid w:val="00BD2AA4"/>
    <w:rsid w:val="00BD2C42"/>
    <w:rsid w:val="00BD2CD0"/>
    <w:rsid w:val="00BD2F89"/>
    <w:rsid w:val="00BD312A"/>
    <w:rsid w:val="00BD3769"/>
    <w:rsid w:val="00BD5351"/>
    <w:rsid w:val="00BD55DB"/>
    <w:rsid w:val="00BD5B51"/>
    <w:rsid w:val="00BD7D3E"/>
    <w:rsid w:val="00BE001F"/>
    <w:rsid w:val="00BE0051"/>
    <w:rsid w:val="00BE02EE"/>
    <w:rsid w:val="00BE04E8"/>
    <w:rsid w:val="00BE091C"/>
    <w:rsid w:val="00BE149D"/>
    <w:rsid w:val="00BE179B"/>
    <w:rsid w:val="00BE1AB2"/>
    <w:rsid w:val="00BE35D6"/>
    <w:rsid w:val="00BE36E4"/>
    <w:rsid w:val="00BE38E0"/>
    <w:rsid w:val="00BE39AE"/>
    <w:rsid w:val="00BE39CD"/>
    <w:rsid w:val="00BE3A62"/>
    <w:rsid w:val="00BE4ED3"/>
    <w:rsid w:val="00BE54FA"/>
    <w:rsid w:val="00BE6580"/>
    <w:rsid w:val="00BE66E8"/>
    <w:rsid w:val="00BE6FB9"/>
    <w:rsid w:val="00BE79AA"/>
    <w:rsid w:val="00BE7BCC"/>
    <w:rsid w:val="00BF0232"/>
    <w:rsid w:val="00BF0E1A"/>
    <w:rsid w:val="00BF0EC7"/>
    <w:rsid w:val="00BF1038"/>
    <w:rsid w:val="00BF13D1"/>
    <w:rsid w:val="00BF19B1"/>
    <w:rsid w:val="00BF20E4"/>
    <w:rsid w:val="00BF2262"/>
    <w:rsid w:val="00BF30AD"/>
    <w:rsid w:val="00BF3679"/>
    <w:rsid w:val="00BF433D"/>
    <w:rsid w:val="00BF6A5B"/>
    <w:rsid w:val="00BF6CF6"/>
    <w:rsid w:val="00BF6F45"/>
    <w:rsid w:val="00BF71B9"/>
    <w:rsid w:val="00BF78F7"/>
    <w:rsid w:val="00C0066C"/>
    <w:rsid w:val="00C00959"/>
    <w:rsid w:val="00C02877"/>
    <w:rsid w:val="00C03D4B"/>
    <w:rsid w:val="00C04186"/>
    <w:rsid w:val="00C04D62"/>
    <w:rsid w:val="00C05BB1"/>
    <w:rsid w:val="00C06CDC"/>
    <w:rsid w:val="00C0768B"/>
    <w:rsid w:val="00C07CA3"/>
    <w:rsid w:val="00C10464"/>
    <w:rsid w:val="00C1091F"/>
    <w:rsid w:val="00C10A0C"/>
    <w:rsid w:val="00C11488"/>
    <w:rsid w:val="00C11515"/>
    <w:rsid w:val="00C11C9A"/>
    <w:rsid w:val="00C11F87"/>
    <w:rsid w:val="00C12D38"/>
    <w:rsid w:val="00C12F2B"/>
    <w:rsid w:val="00C131F6"/>
    <w:rsid w:val="00C146DA"/>
    <w:rsid w:val="00C1490B"/>
    <w:rsid w:val="00C149E5"/>
    <w:rsid w:val="00C14E3D"/>
    <w:rsid w:val="00C154D1"/>
    <w:rsid w:val="00C155DA"/>
    <w:rsid w:val="00C15AA8"/>
    <w:rsid w:val="00C16E09"/>
    <w:rsid w:val="00C17C26"/>
    <w:rsid w:val="00C17E82"/>
    <w:rsid w:val="00C20ADE"/>
    <w:rsid w:val="00C20CD1"/>
    <w:rsid w:val="00C24C2E"/>
    <w:rsid w:val="00C25ADA"/>
    <w:rsid w:val="00C25B85"/>
    <w:rsid w:val="00C25BC5"/>
    <w:rsid w:val="00C25F38"/>
    <w:rsid w:val="00C26419"/>
    <w:rsid w:val="00C269E3"/>
    <w:rsid w:val="00C27447"/>
    <w:rsid w:val="00C31CED"/>
    <w:rsid w:val="00C32D7D"/>
    <w:rsid w:val="00C333C9"/>
    <w:rsid w:val="00C33C39"/>
    <w:rsid w:val="00C348EB"/>
    <w:rsid w:val="00C3534B"/>
    <w:rsid w:val="00C3544D"/>
    <w:rsid w:val="00C35806"/>
    <w:rsid w:val="00C35F7A"/>
    <w:rsid w:val="00C36515"/>
    <w:rsid w:val="00C3667A"/>
    <w:rsid w:val="00C368A7"/>
    <w:rsid w:val="00C36956"/>
    <w:rsid w:val="00C36B8A"/>
    <w:rsid w:val="00C3758F"/>
    <w:rsid w:val="00C402BD"/>
    <w:rsid w:val="00C40A3B"/>
    <w:rsid w:val="00C40F51"/>
    <w:rsid w:val="00C41B23"/>
    <w:rsid w:val="00C42080"/>
    <w:rsid w:val="00C4320E"/>
    <w:rsid w:val="00C43744"/>
    <w:rsid w:val="00C4479D"/>
    <w:rsid w:val="00C458CF"/>
    <w:rsid w:val="00C45C32"/>
    <w:rsid w:val="00C46F43"/>
    <w:rsid w:val="00C46F9D"/>
    <w:rsid w:val="00C5034E"/>
    <w:rsid w:val="00C50F93"/>
    <w:rsid w:val="00C5170B"/>
    <w:rsid w:val="00C5281E"/>
    <w:rsid w:val="00C531AB"/>
    <w:rsid w:val="00C53A03"/>
    <w:rsid w:val="00C53B7F"/>
    <w:rsid w:val="00C546DB"/>
    <w:rsid w:val="00C55679"/>
    <w:rsid w:val="00C55F3E"/>
    <w:rsid w:val="00C56F8B"/>
    <w:rsid w:val="00C570FC"/>
    <w:rsid w:val="00C57117"/>
    <w:rsid w:val="00C57946"/>
    <w:rsid w:val="00C57C26"/>
    <w:rsid w:val="00C602EE"/>
    <w:rsid w:val="00C6037C"/>
    <w:rsid w:val="00C61097"/>
    <w:rsid w:val="00C61997"/>
    <w:rsid w:val="00C620A5"/>
    <w:rsid w:val="00C62A82"/>
    <w:rsid w:val="00C632CF"/>
    <w:rsid w:val="00C63571"/>
    <w:rsid w:val="00C635DC"/>
    <w:rsid w:val="00C63CB9"/>
    <w:rsid w:val="00C63E47"/>
    <w:rsid w:val="00C640DE"/>
    <w:rsid w:val="00C64264"/>
    <w:rsid w:val="00C643D5"/>
    <w:rsid w:val="00C64ABE"/>
    <w:rsid w:val="00C64EC4"/>
    <w:rsid w:val="00C651DF"/>
    <w:rsid w:val="00C653CC"/>
    <w:rsid w:val="00C65AC0"/>
    <w:rsid w:val="00C66498"/>
    <w:rsid w:val="00C67C79"/>
    <w:rsid w:val="00C70014"/>
    <w:rsid w:val="00C711DC"/>
    <w:rsid w:val="00C71880"/>
    <w:rsid w:val="00C7213C"/>
    <w:rsid w:val="00C72505"/>
    <w:rsid w:val="00C733AC"/>
    <w:rsid w:val="00C73798"/>
    <w:rsid w:val="00C7389A"/>
    <w:rsid w:val="00C73FB7"/>
    <w:rsid w:val="00C751FB"/>
    <w:rsid w:val="00C7562B"/>
    <w:rsid w:val="00C75689"/>
    <w:rsid w:val="00C76D8D"/>
    <w:rsid w:val="00C77176"/>
    <w:rsid w:val="00C775DD"/>
    <w:rsid w:val="00C77676"/>
    <w:rsid w:val="00C805B3"/>
    <w:rsid w:val="00C818ED"/>
    <w:rsid w:val="00C81B25"/>
    <w:rsid w:val="00C81E59"/>
    <w:rsid w:val="00C82ABB"/>
    <w:rsid w:val="00C831B7"/>
    <w:rsid w:val="00C83F02"/>
    <w:rsid w:val="00C83F55"/>
    <w:rsid w:val="00C84425"/>
    <w:rsid w:val="00C844F7"/>
    <w:rsid w:val="00C847FD"/>
    <w:rsid w:val="00C84B28"/>
    <w:rsid w:val="00C84D7F"/>
    <w:rsid w:val="00C850D6"/>
    <w:rsid w:val="00C856FA"/>
    <w:rsid w:val="00C85A90"/>
    <w:rsid w:val="00C85B91"/>
    <w:rsid w:val="00C86887"/>
    <w:rsid w:val="00C87660"/>
    <w:rsid w:val="00C8786A"/>
    <w:rsid w:val="00C87E31"/>
    <w:rsid w:val="00C9052B"/>
    <w:rsid w:val="00C90C96"/>
    <w:rsid w:val="00C90F68"/>
    <w:rsid w:val="00C913CE"/>
    <w:rsid w:val="00C91BD3"/>
    <w:rsid w:val="00C92438"/>
    <w:rsid w:val="00C9311C"/>
    <w:rsid w:val="00C933CE"/>
    <w:rsid w:val="00C95574"/>
    <w:rsid w:val="00C95692"/>
    <w:rsid w:val="00C95998"/>
    <w:rsid w:val="00C95E4E"/>
    <w:rsid w:val="00C96090"/>
    <w:rsid w:val="00C96340"/>
    <w:rsid w:val="00C971F4"/>
    <w:rsid w:val="00C974F1"/>
    <w:rsid w:val="00C97BBC"/>
    <w:rsid w:val="00CA0003"/>
    <w:rsid w:val="00CA052E"/>
    <w:rsid w:val="00CA1224"/>
    <w:rsid w:val="00CA12F4"/>
    <w:rsid w:val="00CA1BBB"/>
    <w:rsid w:val="00CA313C"/>
    <w:rsid w:val="00CA477A"/>
    <w:rsid w:val="00CA48D2"/>
    <w:rsid w:val="00CA7534"/>
    <w:rsid w:val="00CA76EF"/>
    <w:rsid w:val="00CB0537"/>
    <w:rsid w:val="00CB0906"/>
    <w:rsid w:val="00CB09FA"/>
    <w:rsid w:val="00CB1243"/>
    <w:rsid w:val="00CB1808"/>
    <w:rsid w:val="00CB1E63"/>
    <w:rsid w:val="00CB21E9"/>
    <w:rsid w:val="00CB4B45"/>
    <w:rsid w:val="00CB7D35"/>
    <w:rsid w:val="00CC0690"/>
    <w:rsid w:val="00CC0933"/>
    <w:rsid w:val="00CC1823"/>
    <w:rsid w:val="00CC207C"/>
    <w:rsid w:val="00CC29B0"/>
    <w:rsid w:val="00CC2C4D"/>
    <w:rsid w:val="00CC3035"/>
    <w:rsid w:val="00CC385C"/>
    <w:rsid w:val="00CC3AC0"/>
    <w:rsid w:val="00CC3B5A"/>
    <w:rsid w:val="00CC3DB3"/>
    <w:rsid w:val="00CC47E7"/>
    <w:rsid w:val="00CC587E"/>
    <w:rsid w:val="00CC5990"/>
    <w:rsid w:val="00CC6347"/>
    <w:rsid w:val="00CC6E99"/>
    <w:rsid w:val="00CC7C5A"/>
    <w:rsid w:val="00CD0510"/>
    <w:rsid w:val="00CD0B3D"/>
    <w:rsid w:val="00CD1A37"/>
    <w:rsid w:val="00CD1EA4"/>
    <w:rsid w:val="00CD2C25"/>
    <w:rsid w:val="00CD2DF2"/>
    <w:rsid w:val="00CD3371"/>
    <w:rsid w:val="00CD55D9"/>
    <w:rsid w:val="00CD61B8"/>
    <w:rsid w:val="00CD6C3A"/>
    <w:rsid w:val="00CE04BA"/>
    <w:rsid w:val="00CE06C3"/>
    <w:rsid w:val="00CE0DC6"/>
    <w:rsid w:val="00CE15E6"/>
    <w:rsid w:val="00CE1BF7"/>
    <w:rsid w:val="00CE297A"/>
    <w:rsid w:val="00CE38CB"/>
    <w:rsid w:val="00CE46EC"/>
    <w:rsid w:val="00CE5CF4"/>
    <w:rsid w:val="00CE67E1"/>
    <w:rsid w:val="00CE7D45"/>
    <w:rsid w:val="00CF0503"/>
    <w:rsid w:val="00CF08B6"/>
    <w:rsid w:val="00CF23A3"/>
    <w:rsid w:val="00CF2C16"/>
    <w:rsid w:val="00CF4133"/>
    <w:rsid w:val="00CF4E7B"/>
    <w:rsid w:val="00CF51DA"/>
    <w:rsid w:val="00CF5CFD"/>
    <w:rsid w:val="00CF625A"/>
    <w:rsid w:val="00CF62DA"/>
    <w:rsid w:val="00CF62EE"/>
    <w:rsid w:val="00CF6B30"/>
    <w:rsid w:val="00CF6EC5"/>
    <w:rsid w:val="00D00422"/>
    <w:rsid w:val="00D00C48"/>
    <w:rsid w:val="00D00D88"/>
    <w:rsid w:val="00D00F5A"/>
    <w:rsid w:val="00D024E4"/>
    <w:rsid w:val="00D028DA"/>
    <w:rsid w:val="00D04B82"/>
    <w:rsid w:val="00D04C8A"/>
    <w:rsid w:val="00D04D0F"/>
    <w:rsid w:val="00D04F51"/>
    <w:rsid w:val="00D052FE"/>
    <w:rsid w:val="00D06460"/>
    <w:rsid w:val="00D0680D"/>
    <w:rsid w:val="00D068A0"/>
    <w:rsid w:val="00D06B16"/>
    <w:rsid w:val="00D07A14"/>
    <w:rsid w:val="00D07F33"/>
    <w:rsid w:val="00D10642"/>
    <w:rsid w:val="00D11408"/>
    <w:rsid w:val="00D11BAF"/>
    <w:rsid w:val="00D11BE0"/>
    <w:rsid w:val="00D1217F"/>
    <w:rsid w:val="00D1231D"/>
    <w:rsid w:val="00D12B31"/>
    <w:rsid w:val="00D1396C"/>
    <w:rsid w:val="00D13B26"/>
    <w:rsid w:val="00D13BC9"/>
    <w:rsid w:val="00D14E1D"/>
    <w:rsid w:val="00D14F3D"/>
    <w:rsid w:val="00D157DD"/>
    <w:rsid w:val="00D15FE9"/>
    <w:rsid w:val="00D160B7"/>
    <w:rsid w:val="00D165BC"/>
    <w:rsid w:val="00D1666A"/>
    <w:rsid w:val="00D1713A"/>
    <w:rsid w:val="00D172B6"/>
    <w:rsid w:val="00D1753E"/>
    <w:rsid w:val="00D17B4D"/>
    <w:rsid w:val="00D20598"/>
    <w:rsid w:val="00D207AB"/>
    <w:rsid w:val="00D21017"/>
    <w:rsid w:val="00D21A12"/>
    <w:rsid w:val="00D21C67"/>
    <w:rsid w:val="00D2335B"/>
    <w:rsid w:val="00D23F7A"/>
    <w:rsid w:val="00D253A5"/>
    <w:rsid w:val="00D260EE"/>
    <w:rsid w:val="00D26B4F"/>
    <w:rsid w:val="00D27017"/>
    <w:rsid w:val="00D275E2"/>
    <w:rsid w:val="00D27897"/>
    <w:rsid w:val="00D308DE"/>
    <w:rsid w:val="00D30AF6"/>
    <w:rsid w:val="00D31183"/>
    <w:rsid w:val="00D32DBD"/>
    <w:rsid w:val="00D33266"/>
    <w:rsid w:val="00D33A93"/>
    <w:rsid w:val="00D34149"/>
    <w:rsid w:val="00D3425E"/>
    <w:rsid w:val="00D3536C"/>
    <w:rsid w:val="00D353A2"/>
    <w:rsid w:val="00D354E4"/>
    <w:rsid w:val="00D35E72"/>
    <w:rsid w:val="00D360DB"/>
    <w:rsid w:val="00D3667E"/>
    <w:rsid w:val="00D36B6D"/>
    <w:rsid w:val="00D37982"/>
    <w:rsid w:val="00D40339"/>
    <w:rsid w:val="00D40915"/>
    <w:rsid w:val="00D422EB"/>
    <w:rsid w:val="00D43676"/>
    <w:rsid w:val="00D43C5B"/>
    <w:rsid w:val="00D44477"/>
    <w:rsid w:val="00D455A9"/>
    <w:rsid w:val="00D45900"/>
    <w:rsid w:val="00D45B2E"/>
    <w:rsid w:val="00D50664"/>
    <w:rsid w:val="00D51183"/>
    <w:rsid w:val="00D51F44"/>
    <w:rsid w:val="00D5232A"/>
    <w:rsid w:val="00D524BD"/>
    <w:rsid w:val="00D53264"/>
    <w:rsid w:val="00D53640"/>
    <w:rsid w:val="00D53D6D"/>
    <w:rsid w:val="00D551D3"/>
    <w:rsid w:val="00D55C06"/>
    <w:rsid w:val="00D56753"/>
    <w:rsid w:val="00D56AE2"/>
    <w:rsid w:val="00D56CB0"/>
    <w:rsid w:val="00D56DC9"/>
    <w:rsid w:val="00D57077"/>
    <w:rsid w:val="00D57AF1"/>
    <w:rsid w:val="00D57E4B"/>
    <w:rsid w:val="00D60F2E"/>
    <w:rsid w:val="00D6108F"/>
    <w:rsid w:val="00D614B7"/>
    <w:rsid w:val="00D62922"/>
    <w:rsid w:val="00D636C9"/>
    <w:rsid w:val="00D63F3F"/>
    <w:rsid w:val="00D63FD9"/>
    <w:rsid w:val="00D644A2"/>
    <w:rsid w:val="00D65C14"/>
    <w:rsid w:val="00D661F2"/>
    <w:rsid w:val="00D6665B"/>
    <w:rsid w:val="00D66B4C"/>
    <w:rsid w:val="00D66FD6"/>
    <w:rsid w:val="00D6737A"/>
    <w:rsid w:val="00D677C7"/>
    <w:rsid w:val="00D71A34"/>
    <w:rsid w:val="00D721C2"/>
    <w:rsid w:val="00D727F3"/>
    <w:rsid w:val="00D72EC0"/>
    <w:rsid w:val="00D72EF3"/>
    <w:rsid w:val="00D72F16"/>
    <w:rsid w:val="00D73212"/>
    <w:rsid w:val="00D738A0"/>
    <w:rsid w:val="00D743F1"/>
    <w:rsid w:val="00D74FAE"/>
    <w:rsid w:val="00D76806"/>
    <w:rsid w:val="00D7715F"/>
    <w:rsid w:val="00D8048B"/>
    <w:rsid w:val="00D804D8"/>
    <w:rsid w:val="00D80B2C"/>
    <w:rsid w:val="00D80E20"/>
    <w:rsid w:val="00D8197F"/>
    <w:rsid w:val="00D82709"/>
    <w:rsid w:val="00D82F83"/>
    <w:rsid w:val="00D8308F"/>
    <w:rsid w:val="00D8355E"/>
    <w:rsid w:val="00D83C3A"/>
    <w:rsid w:val="00D841C8"/>
    <w:rsid w:val="00D852F5"/>
    <w:rsid w:val="00D85509"/>
    <w:rsid w:val="00D858F6"/>
    <w:rsid w:val="00D85BD9"/>
    <w:rsid w:val="00D86B9A"/>
    <w:rsid w:val="00D876C5"/>
    <w:rsid w:val="00D879B3"/>
    <w:rsid w:val="00D909F9"/>
    <w:rsid w:val="00D90B3C"/>
    <w:rsid w:val="00D90BA5"/>
    <w:rsid w:val="00D90E6D"/>
    <w:rsid w:val="00D90F9C"/>
    <w:rsid w:val="00D925A2"/>
    <w:rsid w:val="00D944CF"/>
    <w:rsid w:val="00D9505E"/>
    <w:rsid w:val="00D95946"/>
    <w:rsid w:val="00D961A2"/>
    <w:rsid w:val="00D962A3"/>
    <w:rsid w:val="00D97630"/>
    <w:rsid w:val="00D97F39"/>
    <w:rsid w:val="00DA0073"/>
    <w:rsid w:val="00DA0DBD"/>
    <w:rsid w:val="00DA1597"/>
    <w:rsid w:val="00DA1D1E"/>
    <w:rsid w:val="00DA24E3"/>
    <w:rsid w:val="00DA5F19"/>
    <w:rsid w:val="00DA67EF"/>
    <w:rsid w:val="00DA68D0"/>
    <w:rsid w:val="00DA70D8"/>
    <w:rsid w:val="00DA7325"/>
    <w:rsid w:val="00DA7DC7"/>
    <w:rsid w:val="00DA7EAD"/>
    <w:rsid w:val="00DB0438"/>
    <w:rsid w:val="00DB0EEB"/>
    <w:rsid w:val="00DB1C1B"/>
    <w:rsid w:val="00DB22BF"/>
    <w:rsid w:val="00DB23BD"/>
    <w:rsid w:val="00DB41CE"/>
    <w:rsid w:val="00DB5AA3"/>
    <w:rsid w:val="00DB5D09"/>
    <w:rsid w:val="00DB7AAA"/>
    <w:rsid w:val="00DC0303"/>
    <w:rsid w:val="00DC06F4"/>
    <w:rsid w:val="00DC0BC3"/>
    <w:rsid w:val="00DC21EC"/>
    <w:rsid w:val="00DC237F"/>
    <w:rsid w:val="00DC2ACA"/>
    <w:rsid w:val="00DC2B5B"/>
    <w:rsid w:val="00DC2BF1"/>
    <w:rsid w:val="00DC3679"/>
    <w:rsid w:val="00DC3720"/>
    <w:rsid w:val="00DC44C4"/>
    <w:rsid w:val="00DC4C6B"/>
    <w:rsid w:val="00DC6A68"/>
    <w:rsid w:val="00DC78D2"/>
    <w:rsid w:val="00DC7FBE"/>
    <w:rsid w:val="00DD02FF"/>
    <w:rsid w:val="00DD0CB4"/>
    <w:rsid w:val="00DD0CF6"/>
    <w:rsid w:val="00DD146F"/>
    <w:rsid w:val="00DD1489"/>
    <w:rsid w:val="00DD22FC"/>
    <w:rsid w:val="00DD24D1"/>
    <w:rsid w:val="00DD2959"/>
    <w:rsid w:val="00DD46ED"/>
    <w:rsid w:val="00DD54FE"/>
    <w:rsid w:val="00DD7357"/>
    <w:rsid w:val="00DD76FA"/>
    <w:rsid w:val="00DD7AD8"/>
    <w:rsid w:val="00DD7D4B"/>
    <w:rsid w:val="00DE04DA"/>
    <w:rsid w:val="00DE143F"/>
    <w:rsid w:val="00DE261B"/>
    <w:rsid w:val="00DE283E"/>
    <w:rsid w:val="00DE34C9"/>
    <w:rsid w:val="00DE3F72"/>
    <w:rsid w:val="00DE40E0"/>
    <w:rsid w:val="00DE4818"/>
    <w:rsid w:val="00DE49AA"/>
    <w:rsid w:val="00DE56ED"/>
    <w:rsid w:val="00DE60F3"/>
    <w:rsid w:val="00DE6C74"/>
    <w:rsid w:val="00DE7C71"/>
    <w:rsid w:val="00DE7C93"/>
    <w:rsid w:val="00DF039A"/>
    <w:rsid w:val="00DF05E6"/>
    <w:rsid w:val="00DF05EA"/>
    <w:rsid w:val="00DF0FFC"/>
    <w:rsid w:val="00DF1D53"/>
    <w:rsid w:val="00DF2C2F"/>
    <w:rsid w:val="00DF33F5"/>
    <w:rsid w:val="00DF34B5"/>
    <w:rsid w:val="00DF4023"/>
    <w:rsid w:val="00DF4737"/>
    <w:rsid w:val="00DF4DC2"/>
    <w:rsid w:val="00DF623F"/>
    <w:rsid w:val="00DF62CA"/>
    <w:rsid w:val="00DF674A"/>
    <w:rsid w:val="00DF7A0D"/>
    <w:rsid w:val="00DF7FE5"/>
    <w:rsid w:val="00E00310"/>
    <w:rsid w:val="00E006DE"/>
    <w:rsid w:val="00E00B31"/>
    <w:rsid w:val="00E01B50"/>
    <w:rsid w:val="00E02052"/>
    <w:rsid w:val="00E0222C"/>
    <w:rsid w:val="00E02366"/>
    <w:rsid w:val="00E02BBE"/>
    <w:rsid w:val="00E02D22"/>
    <w:rsid w:val="00E03AC0"/>
    <w:rsid w:val="00E03F04"/>
    <w:rsid w:val="00E0419A"/>
    <w:rsid w:val="00E04418"/>
    <w:rsid w:val="00E04596"/>
    <w:rsid w:val="00E04A88"/>
    <w:rsid w:val="00E05325"/>
    <w:rsid w:val="00E05937"/>
    <w:rsid w:val="00E05A95"/>
    <w:rsid w:val="00E05B8B"/>
    <w:rsid w:val="00E05BB9"/>
    <w:rsid w:val="00E06054"/>
    <w:rsid w:val="00E06453"/>
    <w:rsid w:val="00E06B43"/>
    <w:rsid w:val="00E06FD8"/>
    <w:rsid w:val="00E07883"/>
    <w:rsid w:val="00E105DD"/>
    <w:rsid w:val="00E11716"/>
    <w:rsid w:val="00E11A96"/>
    <w:rsid w:val="00E12057"/>
    <w:rsid w:val="00E126A0"/>
    <w:rsid w:val="00E12817"/>
    <w:rsid w:val="00E12A9C"/>
    <w:rsid w:val="00E14E51"/>
    <w:rsid w:val="00E15019"/>
    <w:rsid w:val="00E15680"/>
    <w:rsid w:val="00E15ACE"/>
    <w:rsid w:val="00E15C82"/>
    <w:rsid w:val="00E15FF8"/>
    <w:rsid w:val="00E16D09"/>
    <w:rsid w:val="00E1756B"/>
    <w:rsid w:val="00E20D8E"/>
    <w:rsid w:val="00E20FC5"/>
    <w:rsid w:val="00E219A2"/>
    <w:rsid w:val="00E21AA4"/>
    <w:rsid w:val="00E22483"/>
    <w:rsid w:val="00E227C8"/>
    <w:rsid w:val="00E23429"/>
    <w:rsid w:val="00E23567"/>
    <w:rsid w:val="00E245FA"/>
    <w:rsid w:val="00E2496A"/>
    <w:rsid w:val="00E24BEC"/>
    <w:rsid w:val="00E24CA4"/>
    <w:rsid w:val="00E25347"/>
    <w:rsid w:val="00E26BA7"/>
    <w:rsid w:val="00E272B6"/>
    <w:rsid w:val="00E2780D"/>
    <w:rsid w:val="00E27BA5"/>
    <w:rsid w:val="00E300D6"/>
    <w:rsid w:val="00E30260"/>
    <w:rsid w:val="00E30589"/>
    <w:rsid w:val="00E3231F"/>
    <w:rsid w:val="00E32416"/>
    <w:rsid w:val="00E32C11"/>
    <w:rsid w:val="00E32E56"/>
    <w:rsid w:val="00E33A41"/>
    <w:rsid w:val="00E34A13"/>
    <w:rsid w:val="00E36D62"/>
    <w:rsid w:val="00E371A5"/>
    <w:rsid w:val="00E37D32"/>
    <w:rsid w:val="00E4024D"/>
    <w:rsid w:val="00E40959"/>
    <w:rsid w:val="00E420FD"/>
    <w:rsid w:val="00E42D8F"/>
    <w:rsid w:val="00E43536"/>
    <w:rsid w:val="00E437FD"/>
    <w:rsid w:val="00E444C5"/>
    <w:rsid w:val="00E44BAC"/>
    <w:rsid w:val="00E45073"/>
    <w:rsid w:val="00E45AC8"/>
    <w:rsid w:val="00E46DF8"/>
    <w:rsid w:val="00E475B4"/>
    <w:rsid w:val="00E50125"/>
    <w:rsid w:val="00E504B9"/>
    <w:rsid w:val="00E50654"/>
    <w:rsid w:val="00E50F5B"/>
    <w:rsid w:val="00E51B93"/>
    <w:rsid w:val="00E548EC"/>
    <w:rsid w:val="00E55243"/>
    <w:rsid w:val="00E55BC1"/>
    <w:rsid w:val="00E55C1D"/>
    <w:rsid w:val="00E615EB"/>
    <w:rsid w:val="00E62F8E"/>
    <w:rsid w:val="00E63DDE"/>
    <w:rsid w:val="00E6406B"/>
    <w:rsid w:val="00E6661A"/>
    <w:rsid w:val="00E67945"/>
    <w:rsid w:val="00E67E35"/>
    <w:rsid w:val="00E70ED2"/>
    <w:rsid w:val="00E71066"/>
    <w:rsid w:val="00E713A7"/>
    <w:rsid w:val="00E73672"/>
    <w:rsid w:val="00E748FE"/>
    <w:rsid w:val="00E74DEA"/>
    <w:rsid w:val="00E7660B"/>
    <w:rsid w:val="00E80B95"/>
    <w:rsid w:val="00E80FCE"/>
    <w:rsid w:val="00E81E41"/>
    <w:rsid w:val="00E8229A"/>
    <w:rsid w:val="00E82470"/>
    <w:rsid w:val="00E82633"/>
    <w:rsid w:val="00E8282C"/>
    <w:rsid w:val="00E830FD"/>
    <w:rsid w:val="00E835F0"/>
    <w:rsid w:val="00E83B62"/>
    <w:rsid w:val="00E83F91"/>
    <w:rsid w:val="00E850A4"/>
    <w:rsid w:val="00E850AE"/>
    <w:rsid w:val="00E8521D"/>
    <w:rsid w:val="00E85396"/>
    <w:rsid w:val="00E8594F"/>
    <w:rsid w:val="00E863A1"/>
    <w:rsid w:val="00E86425"/>
    <w:rsid w:val="00E868CF"/>
    <w:rsid w:val="00E86A9E"/>
    <w:rsid w:val="00E8700C"/>
    <w:rsid w:val="00E901DE"/>
    <w:rsid w:val="00E91866"/>
    <w:rsid w:val="00E91BCB"/>
    <w:rsid w:val="00E9221F"/>
    <w:rsid w:val="00E9274E"/>
    <w:rsid w:val="00E92BE5"/>
    <w:rsid w:val="00E93B82"/>
    <w:rsid w:val="00E94775"/>
    <w:rsid w:val="00E947D7"/>
    <w:rsid w:val="00E94804"/>
    <w:rsid w:val="00E94AA7"/>
    <w:rsid w:val="00E95644"/>
    <w:rsid w:val="00E95802"/>
    <w:rsid w:val="00E962DE"/>
    <w:rsid w:val="00E96645"/>
    <w:rsid w:val="00E96D3F"/>
    <w:rsid w:val="00E96DD4"/>
    <w:rsid w:val="00E97688"/>
    <w:rsid w:val="00E97EE2"/>
    <w:rsid w:val="00EA0153"/>
    <w:rsid w:val="00EA27BD"/>
    <w:rsid w:val="00EA2D97"/>
    <w:rsid w:val="00EA3978"/>
    <w:rsid w:val="00EA3D03"/>
    <w:rsid w:val="00EA3F18"/>
    <w:rsid w:val="00EA4340"/>
    <w:rsid w:val="00EA4560"/>
    <w:rsid w:val="00EA483A"/>
    <w:rsid w:val="00EA5AB5"/>
    <w:rsid w:val="00EA5AE6"/>
    <w:rsid w:val="00EA6920"/>
    <w:rsid w:val="00EA6AF8"/>
    <w:rsid w:val="00EA6DDC"/>
    <w:rsid w:val="00EA7A5C"/>
    <w:rsid w:val="00EB0B21"/>
    <w:rsid w:val="00EB1AB0"/>
    <w:rsid w:val="00EB1F51"/>
    <w:rsid w:val="00EB24B1"/>
    <w:rsid w:val="00EB2F00"/>
    <w:rsid w:val="00EB348D"/>
    <w:rsid w:val="00EB4289"/>
    <w:rsid w:val="00EB4769"/>
    <w:rsid w:val="00EB575B"/>
    <w:rsid w:val="00EB6365"/>
    <w:rsid w:val="00EB6805"/>
    <w:rsid w:val="00EB696B"/>
    <w:rsid w:val="00EB6E24"/>
    <w:rsid w:val="00EB6E36"/>
    <w:rsid w:val="00EB7656"/>
    <w:rsid w:val="00EC017D"/>
    <w:rsid w:val="00EC11C5"/>
    <w:rsid w:val="00EC13C6"/>
    <w:rsid w:val="00EC14DC"/>
    <w:rsid w:val="00EC1E7D"/>
    <w:rsid w:val="00EC2DA5"/>
    <w:rsid w:val="00EC3253"/>
    <w:rsid w:val="00EC400C"/>
    <w:rsid w:val="00EC4A72"/>
    <w:rsid w:val="00EC5CFA"/>
    <w:rsid w:val="00EC62C5"/>
    <w:rsid w:val="00EC7374"/>
    <w:rsid w:val="00EC7EDA"/>
    <w:rsid w:val="00ED0826"/>
    <w:rsid w:val="00ED0E62"/>
    <w:rsid w:val="00ED1191"/>
    <w:rsid w:val="00ED167A"/>
    <w:rsid w:val="00ED1CEC"/>
    <w:rsid w:val="00ED1DB1"/>
    <w:rsid w:val="00ED2039"/>
    <w:rsid w:val="00ED290A"/>
    <w:rsid w:val="00ED2CD3"/>
    <w:rsid w:val="00ED2DFB"/>
    <w:rsid w:val="00ED2DFC"/>
    <w:rsid w:val="00ED34C0"/>
    <w:rsid w:val="00ED3BE4"/>
    <w:rsid w:val="00ED43CA"/>
    <w:rsid w:val="00ED48FC"/>
    <w:rsid w:val="00ED49C9"/>
    <w:rsid w:val="00ED4B83"/>
    <w:rsid w:val="00ED5196"/>
    <w:rsid w:val="00ED54AE"/>
    <w:rsid w:val="00ED5A5A"/>
    <w:rsid w:val="00ED5F5D"/>
    <w:rsid w:val="00ED69FF"/>
    <w:rsid w:val="00ED72A7"/>
    <w:rsid w:val="00ED7C6E"/>
    <w:rsid w:val="00EE094D"/>
    <w:rsid w:val="00EE0D39"/>
    <w:rsid w:val="00EE25B7"/>
    <w:rsid w:val="00EE35AF"/>
    <w:rsid w:val="00EE396C"/>
    <w:rsid w:val="00EE3C49"/>
    <w:rsid w:val="00EE4739"/>
    <w:rsid w:val="00EE5EDC"/>
    <w:rsid w:val="00EF1264"/>
    <w:rsid w:val="00EF16C4"/>
    <w:rsid w:val="00EF22D7"/>
    <w:rsid w:val="00EF36FB"/>
    <w:rsid w:val="00EF3855"/>
    <w:rsid w:val="00EF3B8F"/>
    <w:rsid w:val="00EF4224"/>
    <w:rsid w:val="00EF538A"/>
    <w:rsid w:val="00EF54CB"/>
    <w:rsid w:val="00EF58ED"/>
    <w:rsid w:val="00EF5D4C"/>
    <w:rsid w:val="00EF6201"/>
    <w:rsid w:val="00EF770A"/>
    <w:rsid w:val="00F0250D"/>
    <w:rsid w:val="00F032F8"/>
    <w:rsid w:val="00F03589"/>
    <w:rsid w:val="00F038CD"/>
    <w:rsid w:val="00F04279"/>
    <w:rsid w:val="00F04341"/>
    <w:rsid w:val="00F047C8"/>
    <w:rsid w:val="00F04A7E"/>
    <w:rsid w:val="00F055D0"/>
    <w:rsid w:val="00F05CE7"/>
    <w:rsid w:val="00F071DB"/>
    <w:rsid w:val="00F072E0"/>
    <w:rsid w:val="00F07464"/>
    <w:rsid w:val="00F07EDC"/>
    <w:rsid w:val="00F10AFB"/>
    <w:rsid w:val="00F113C2"/>
    <w:rsid w:val="00F11589"/>
    <w:rsid w:val="00F118A5"/>
    <w:rsid w:val="00F11A44"/>
    <w:rsid w:val="00F11AE1"/>
    <w:rsid w:val="00F122D1"/>
    <w:rsid w:val="00F1313E"/>
    <w:rsid w:val="00F131FA"/>
    <w:rsid w:val="00F1334F"/>
    <w:rsid w:val="00F13543"/>
    <w:rsid w:val="00F13840"/>
    <w:rsid w:val="00F13938"/>
    <w:rsid w:val="00F13A95"/>
    <w:rsid w:val="00F13D1A"/>
    <w:rsid w:val="00F1400F"/>
    <w:rsid w:val="00F14F33"/>
    <w:rsid w:val="00F15130"/>
    <w:rsid w:val="00F15C84"/>
    <w:rsid w:val="00F1643D"/>
    <w:rsid w:val="00F169ED"/>
    <w:rsid w:val="00F176C9"/>
    <w:rsid w:val="00F17980"/>
    <w:rsid w:val="00F20F25"/>
    <w:rsid w:val="00F211C7"/>
    <w:rsid w:val="00F21CA1"/>
    <w:rsid w:val="00F21D8D"/>
    <w:rsid w:val="00F21E3F"/>
    <w:rsid w:val="00F22536"/>
    <w:rsid w:val="00F2290C"/>
    <w:rsid w:val="00F22EEB"/>
    <w:rsid w:val="00F24324"/>
    <w:rsid w:val="00F24399"/>
    <w:rsid w:val="00F26494"/>
    <w:rsid w:val="00F26A12"/>
    <w:rsid w:val="00F26FA9"/>
    <w:rsid w:val="00F276E8"/>
    <w:rsid w:val="00F27795"/>
    <w:rsid w:val="00F30395"/>
    <w:rsid w:val="00F30462"/>
    <w:rsid w:val="00F3098E"/>
    <w:rsid w:val="00F309F4"/>
    <w:rsid w:val="00F30C83"/>
    <w:rsid w:val="00F30DB9"/>
    <w:rsid w:val="00F31551"/>
    <w:rsid w:val="00F31BE7"/>
    <w:rsid w:val="00F31CE1"/>
    <w:rsid w:val="00F3275D"/>
    <w:rsid w:val="00F3345B"/>
    <w:rsid w:val="00F334D5"/>
    <w:rsid w:val="00F33C74"/>
    <w:rsid w:val="00F33EEB"/>
    <w:rsid w:val="00F340C6"/>
    <w:rsid w:val="00F34FC8"/>
    <w:rsid w:val="00F352B0"/>
    <w:rsid w:val="00F35C70"/>
    <w:rsid w:val="00F3651F"/>
    <w:rsid w:val="00F37505"/>
    <w:rsid w:val="00F40232"/>
    <w:rsid w:val="00F40439"/>
    <w:rsid w:val="00F40EC5"/>
    <w:rsid w:val="00F416E7"/>
    <w:rsid w:val="00F41882"/>
    <w:rsid w:val="00F419CB"/>
    <w:rsid w:val="00F41C6D"/>
    <w:rsid w:val="00F42855"/>
    <w:rsid w:val="00F42A5A"/>
    <w:rsid w:val="00F42B30"/>
    <w:rsid w:val="00F44536"/>
    <w:rsid w:val="00F447E4"/>
    <w:rsid w:val="00F45556"/>
    <w:rsid w:val="00F455B0"/>
    <w:rsid w:val="00F45DFF"/>
    <w:rsid w:val="00F45E8C"/>
    <w:rsid w:val="00F4619D"/>
    <w:rsid w:val="00F47CE8"/>
    <w:rsid w:val="00F526CF"/>
    <w:rsid w:val="00F5322D"/>
    <w:rsid w:val="00F53FCD"/>
    <w:rsid w:val="00F54A26"/>
    <w:rsid w:val="00F54D49"/>
    <w:rsid w:val="00F55002"/>
    <w:rsid w:val="00F55329"/>
    <w:rsid w:val="00F56B10"/>
    <w:rsid w:val="00F57D38"/>
    <w:rsid w:val="00F60253"/>
    <w:rsid w:val="00F61380"/>
    <w:rsid w:val="00F62456"/>
    <w:rsid w:val="00F62586"/>
    <w:rsid w:val="00F626BB"/>
    <w:rsid w:val="00F64DF3"/>
    <w:rsid w:val="00F66A95"/>
    <w:rsid w:val="00F66B26"/>
    <w:rsid w:val="00F6745A"/>
    <w:rsid w:val="00F676DB"/>
    <w:rsid w:val="00F67850"/>
    <w:rsid w:val="00F67A29"/>
    <w:rsid w:val="00F7053E"/>
    <w:rsid w:val="00F70E15"/>
    <w:rsid w:val="00F70E4A"/>
    <w:rsid w:val="00F72044"/>
    <w:rsid w:val="00F720A5"/>
    <w:rsid w:val="00F728E1"/>
    <w:rsid w:val="00F7340B"/>
    <w:rsid w:val="00F73436"/>
    <w:rsid w:val="00F73DB7"/>
    <w:rsid w:val="00F74EC8"/>
    <w:rsid w:val="00F75A92"/>
    <w:rsid w:val="00F76658"/>
    <w:rsid w:val="00F7674F"/>
    <w:rsid w:val="00F767D1"/>
    <w:rsid w:val="00F76E14"/>
    <w:rsid w:val="00F771AD"/>
    <w:rsid w:val="00F774B8"/>
    <w:rsid w:val="00F805F7"/>
    <w:rsid w:val="00F811BE"/>
    <w:rsid w:val="00F812A6"/>
    <w:rsid w:val="00F813A0"/>
    <w:rsid w:val="00F813C2"/>
    <w:rsid w:val="00F82346"/>
    <w:rsid w:val="00F8249F"/>
    <w:rsid w:val="00F82656"/>
    <w:rsid w:val="00F8364B"/>
    <w:rsid w:val="00F842CE"/>
    <w:rsid w:val="00F842FC"/>
    <w:rsid w:val="00F84F08"/>
    <w:rsid w:val="00F85267"/>
    <w:rsid w:val="00F853E1"/>
    <w:rsid w:val="00F85A6E"/>
    <w:rsid w:val="00F85D12"/>
    <w:rsid w:val="00F85F6A"/>
    <w:rsid w:val="00F8670A"/>
    <w:rsid w:val="00F86985"/>
    <w:rsid w:val="00F87A6C"/>
    <w:rsid w:val="00F87AFC"/>
    <w:rsid w:val="00F9073E"/>
    <w:rsid w:val="00F91126"/>
    <w:rsid w:val="00F9363D"/>
    <w:rsid w:val="00F94123"/>
    <w:rsid w:val="00F947D7"/>
    <w:rsid w:val="00F94E05"/>
    <w:rsid w:val="00F95E39"/>
    <w:rsid w:val="00F95F35"/>
    <w:rsid w:val="00F9619C"/>
    <w:rsid w:val="00F974DB"/>
    <w:rsid w:val="00F97D84"/>
    <w:rsid w:val="00FA0C52"/>
    <w:rsid w:val="00FA0F0F"/>
    <w:rsid w:val="00FA1053"/>
    <w:rsid w:val="00FA1706"/>
    <w:rsid w:val="00FA2953"/>
    <w:rsid w:val="00FA3760"/>
    <w:rsid w:val="00FA3DA2"/>
    <w:rsid w:val="00FA4086"/>
    <w:rsid w:val="00FA4C82"/>
    <w:rsid w:val="00FA4F55"/>
    <w:rsid w:val="00FA511E"/>
    <w:rsid w:val="00FA51D8"/>
    <w:rsid w:val="00FA56CF"/>
    <w:rsid w:val="00FA621D"/>
    <w:rsid w:val="00FA6387"/>
    <w:rsid w:val="00FA6545"/>
    <w:rsid w:val="00FA6AF8"/>
    <w:rsid w:val="00FA77D9"/>
    <w:rsid w:val="00FA7DA1"/>
    <w:rsid w:val="00FA7DC1"/>
    <w:rsid w:val="00FB0D9D"/>
    <w:rsid w:val="00FB1651"/>
    <w:rsid w:val="00FB2419"/>
    <w:rsid w:val="00FB2F9A"/>
    <w:rsid w:val="00FB3779"/>
    <w:rsid w:val="00FB39BF"/>
    <w:rsid w:val="00FB3E42"/>
    <w:rsid w:val="00FB4897"/>
    <w:rsid w:val="00FB4AF3"/>
    <w:rsid w:val="00FB4CE9"/>
    <w:rsid w:val="00FB4FB8"/>
    <w:rsid w:val="00FB5658"/>
    <w:rsid w:val="00FB69F7"/>
    <w:rsid w:val="00FB7414"/>
    <w:rsid w:val="00FB7A90"/>
    <w:rsid w:val="00FB7E74"/>
    <w:rsid w:val="00FC0B7D"/>
    <w:rsid w:val="00FC0BEF"/>
    <w:rsid w:val="00FC0D65"/>
    <w:rsid w:val="00FC153C"/>
    <w:rsid w:val="00FC1D9A"/>
    <w:rsid w:val="00FC216F"/>
    <w:rsid w:val="00FC29B1"/>
    <w:rsid w:val="00FC3F0C"/>
    <w:rsid w:val="00FC3F44"/>
    <w:rsid w:val="00FC4355"/>
    <w:rsid w:val="00FC4DD4"/>
    <w:rsid w:val="00FC58A2"/>
    <w:rsid w:val="00FC59F8"/>
    <w:rsid w:val="00FC5FEE"/>
    <w:rsid w:val="00FC6ABA"/>
    <w:rsid w:val="00FC6AC2"/>
    <w:rsid w:val="00FC726C"/>
    <w:rsid w:val="00FC7962"/>
    <w:rsid w:val="00FD01CD"/>
    <w:rsid w:val="00FD0B19"/>
    <w:rsid w:val="00FD1219"/>
    <w:rsid w:val="00FD26C8"/>
    <w:rsid w:val="00FD3121"/>
    <w:rsid w:val="00FD42E5"/>
    <w:rsid w:val="00FD4858"/>
    <w:rsid w:val="00FD48E4"/>
    <w:rsid w:val="00FD5474"/>
    <w:rsid w:val="00FD57B1"/>
    <w:rsid w:val="00FD5DCF"/>
    <w:rsid w:val="00FD636A"/>
    <w:rsid w:val="00FD642D"/>
    <w:rsid w:val="00FD6E69"/>
    <w:rsid w:val="00FD7010"/>
    <w:rsid w:val="00FD73AC"/>
    <w:rsid w:val="00FD73B7"/>
    <w:rsid w:val="00FE00D2"/>
    <w:rsid w:val="00FE08D5"/>
    <w:rsid w:val="00FE1207"/>
    <w:rsid w:val="00FE178E"/>
    <w:rsid w:val="00FE26AD"/>
    <w:rsid w:val="00FE2AA4"/>
    <w:rsid w:val="00FE2CC4"/>
    <w:rsid w:val="00FE2D9F"/>
    <w:rsid w:val="00FE2EBA"/>
    <w:rsid w:val="00FE33B9"/>
    <w:rsid w:val="00FE35C5"/>
    <w:rsid w:val="00FE3865"/>
    <w:rsid w:val="00FE3C4A"/>
    <w:rsid w:val="00FE42C3"/>
    <w:rsid w:val="00FE52CD"/>
    <w:rsid w:val="00FE5A47"/>
    <w:rsid w:val="00FE5F06"/>
    <w:rsid w:val="00FE7307"/>
    <w:rsid w:val="00FE7628"/>
    <w:rsid w:val="00FE7841"/>
    <w:rsid w:val="00FF005E"/>
    <w:rsid w:val="00FF39A7"/>
    <w:rsid w:val="00FF3AD3"/>
    <w:rsid w:val="00FF3BCE"/>
    <w:rsid w:val="00FF5EB0"/>
    <w:rsid w:val="00FF7437"/>
    <w:rsid w:val="00FF7913"/>
    <w:rsid w:val="011085D9"/>
    <w:rsid w:val="011E2511"/>
    <w:rsid w:val="012BE056"/>
    <w:rsid w:val="03420435"/>
    <w:rsid w:val="04B29C43"/>
    <w:rsid w:val="050C4A36"/>
    <w:rsid w:val="0544FB4A"/>
    <w:rsid w:val="065559D0"/>
    <w:rsid w:val="06CAF6D5"/>
    <w:rsid w:val="06D92D0E"/>
    <w:rsid w:val="0818A19F"/>
    <w:rsid w:val="09040E47"/>
    <w:rsid w:val="094D5DC2"/>
    <w:rsid w:val="0B869557"/>
    <w:rsid w:val="0D5E77A5"/>
    <w:rsid w:val="0DAE51AB"/>
    <w:rsid w:val="0E1D1274"/>
    <w:rsid w:val="102C0053"/>
    <w:rsid w:val="119835D7"/>
    <w:rsid w:val="11AC66E1"/>
    <w:rsid w:val="13CD7D10"/>
    <w:rsid w:val="13FBD74B"/>
    <w:rsid w:val="14D6A72D"/>
    <w:rsid w:val="15D1647A"/>
    <w:rsid w:val="16CBB1D9"/>
    <w:rsid w:val="176531BA"/>
    <w:rsid w:val="187F7690"/>
    <w:rsid w:val="18EDFD2A"/>
    <w:rsid w:val="19E58ABE"/>
    <w:rsid w:val="1A68EAFF"/>
    <w:rsid w:val="1AAF1F93"/>
    <w:rsid w:val="1D8BB9F7"/>
    <w:rsid w:val="1DCAF3EA"/>
    <w:rsid w:val="20343192"/>
    <w:rsid w:val="20A06FD7"/>
    <w:rsid w:val="21680727"/>
    <w:rsid w:val="2190B459"/>
    <w:rsid w:val="21C3385C"/>
    <w:rsid w:val="21FADCB9"/>
    <w:rsid w:val="24F00167"/>
    <w:rsid w:val="265464A1"/>
    <w:rsid w:val="269CA7FA"/>
    <w:rsid w:val="26AAFAA8"/>
    <w:rsid w:val="278B90A3"/>
    <w:rsid w:val="2881BDF6"/>
    <w:rsid w:val="28EEA3E3"/>
    <w:rsid w:val="2968BD32"/>
    <w:rsid w:val="29B673CE"/>
    <w:rsid w:val="2AA1B180"/>
    <w:rsid w:val="2B5CA790"/>
    <w:rsid w:val="2C6BBCF4"/>
    <w:rsid w:val="2D296B5C"/>
    <w:rsid w:val="2DB65988"/>
    <w:rsid w:val="300D9A59"/>
    <w:rsid w:val="3104AF27"/>
    <w:rsid w:val="31436DCA"/>
    <w:rsid w:val="31966319"/>
    <w:rsid w:val="329250C3"/>
    <w:rsid w:val="32E93351"/>
    <w:rsid w:val="3315C3C1"/>
    <w:rsid w:val="342B34F5"/>
    <w:rsid w:val="349D4661"/>
    <w:rsid w:val="354F6507"/>
    <w:rsid w:val="3654CD69"/>
    <w:rsid w:val="3684CCB0"/>
    <w:rsid w:val="37029664"/>
    <w:rsid w:val="3916C64C"/>
    <w:rsid w:val="3925DBC3"/>
    <w:rsid w:val="3A27ACDB"/>
    <w:rsid w:val="3B18DC4C"/>
    <w:rsid w:val="3B325BE3"/>
    <w:rsid w:val="3D031BD4"/>
    <w:rsid w:val="3E9B4CCD"/>
    <w:rsid w:val="3F3C763E"/>
    <w:rsid w:val="40ECDD92"/>
    <w:rsid w:val="40FEC033"/>
    <w:rsid w:val="41347323"/>
    <w:rsid w:val="41C67BDC"/>
    <w:rsid w:val="44584D7C"/>
    <w:rsid w:val="45FC7501"/>
    <w:rsid w:val="4667BDAC"/>
    <w:rsid w:val="47338DC7"/>
    <w:rsid w:val="4921F1E5"/>
    <w:rsid w:val="4D9E058B"/>
    <w:rsid w:val="4DACF597"/>
    <w:rsid w:val="4E53C116"/>
    <w:rsid w:val="4EDCFF0F"/>
    <w:rsid w:val="4F96060E"/>
    <w:rsid w:val="5235648F"/>
    <w:rsid w:val="53006FD2"/>
    <w:rsid w:val="53684FF7"/>
    <w:rsid w:val="539E8199"/>
    <w:rsid w:val="53A901A0"/>
    <w:rsid w:val="53F8773D"/>
    <w:rsid w:val="55446383"/>
    <w:rsid w:val="5575B917"/>
    <w:rsid w:val="55A51864"/>
    <w:rsid w:val="5630C1A0"/>
    <w:rsid w:val="5ABB989B"/>
    <w:rsid w:val="5B76D501"/>
    <w:rsid w:val="5D898769"/>
    <w:rsid w:val="5F067578"/>
    <w:rsid w:val="607B9DFA"/>
    <w:rsid w:val="60A12E66"/>
    <w:rsid w:val="61A6DE76"/>
    <w:rsid w:val="631522A5"/>
    <w:rsid w:val="6446EDE1"/>
    <w:rsid w:val="645A8908"/>
    <w:rsid w:val="64C892E5"/>
    <w:rsid w:val="64D04600"/>
    <w:rsid w:val="66C17365"/>
    <w:rsid w:val="6B013C21"/>
    <w:rsid w:val="6B250E4E"/>
    <w:rsid w:val="6DC21FEB"/>
    <w:rsid w:val="6EB45A7E"/>
    <w:rsid w:val="719C0F10"/>
    <w:rsid w:val="76393261"/>
    <w:rsid w:val="774CC7EB"/>
    <w:rsid w:val="77ACE3AF"/>
    <w:rsid w:val="79413F83"/>
    <w:rsid w:val="79C9F587"/>
    <w:rsid w:val="7A459AB8"/>
    <w:rsid w:val="7A617E0F"/>
    <w:rsid w:val="7A7645CB"/>
    <w:rsid w:val="7CD7365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C52C726"/>
  <w15:docId w15:val="{9A13C38C-2A75-4C71-B181-E5CE8487B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napToGrid w:val="0"/>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673EE"/>
    <w:pPr>
      <w:tabs>
        <w:tab w:val="center" w:pos="4320"/>
        <w:tab w:val="right" w:pos="8640"/>
      </w:tabs>
    </w:pPr>
  </w:style>
  <w:style w:type="paragraph" w:styleId="Footer">
    <w:name w:val="footer"/>
    <w:basedOn w:val="Normal"/>
    <w:link w:val="FooterChar"/>
    <w:uiPriority w:val="99"/>
    <w:rsid w:val="008673EE"/>
    <w:pPr>
      <w:tabs>
        <w:tab w:val="center" w:pos="4320"/>
        <w:tab w:val="right" w:pos="8640"/>
      </w:tabs>
    </w:pPr>
  </w:style>
  <w:style w:type="character" w:customStyle="1" w:styleId="FooterChar">
    <w:name w:val="Footer Char"/>
    <w:link w:val="Footer"/>
    <w:uiPriority w:val="99"/>
    <w:rsid w:val="0052796A"/>
    <w:rPr>
      <w:snapToGrid w:val="0"/>
      <w:sz w:val="24"/>
      <w:szCs w:val="24"/>
      <w:lang w:eastAsia="ja-JP"/>
    </w:rPr>
  </w:style>
  <w:style w:type="paragraph" w:styleId="BalloonText">
    <w:name w:val="Balloon Text"/>
    <w:basedOn w:val="Normal"/>
    <w:link w:val="BalloonTextChar"/>
    <w:rsid w:val="006A1B03"/>
    <w:rPr>
      <w:rFonts w:ascii="Tahoma" w:hAnsi="Tahoma" w:cs="Tahoma"/>
      <w:sz w:val="16"/>
      <w:szCs w:val="16"/>
    </w:rPr>
  </w:style>
  <w:style w:type="character" w:customStyle="1" w:styleId="BalloonTextChar">
    <w:name w:val="Balloon Text Char"/>
    <w:basedOn w:val="DefaultParagraphFont"/>
    <w:link w:val="BalloonText"/>
    <w:rsid w:val="006A1B03"/>
    <w:rPr>
      <w:rFonts w:ascii="Tahoma" w:hAnsi="Tahoma" w:cs="Tahoma"/>
      <w:snapToGrid w:val="0"/>
      <w:sz w:val="16"/>
      <w:szCs w:val="16"/>
      <w:lang w:eastAsia="ja-JP"/>
    </w:rPr>
  </w:style>
  <w:style w:type="paragraph" w:styleId="ListParagraph">
    <w:name w:val="List Paragraph"/>
    <w:basedOn w:val="Normal"/>
    <w:uiPriority w:val="34"/>
    <w:qFormat/>
    <w:rsid w:val="006A1B03"/>
    <w:pPr>
      <w:widowControl w:val="0"/>
      <w:suppressAutoHyphens/>
      <w:ind w:left="720"/>
    </w:pPr>
    <w:rPr>
      <w:rFonts w:eastAsia="Arial Unicode MS"/>
      <w:snapToGrid/>
      <w:kern w:val="1"/>
    </w:rPr>
  </w:style>
  <w:style w:type="paragraph" w:customStyle="1" w:styleId="Default">
    <w:name w:val="Default"/>
    <w:rsid w:val="00A74082"/>
    <w:pPr>
      <w:autoSpaceDE w:val="0"/>
      <w:autoSpaceDN w:val="0"/>
      <w:adjustRightInd w:val="0"/>
    </w:pPr>
    <w:rPr>
      <w:color w:val="000000"/>
      <w:sz w:val="24"/>
      <w:szCs w:val="24"/>
    </w:rPr>
  </w:style>
  <w:style w:type="table" w:styleId="TableGrid">
    <w:name w:val="Table Grid"/>
    <w:basedOn w:val="TableNormal"/>
    <w:rsid w:val="005F20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712C47"/>
    <w:rPr>
      <w:rFonts w:ascii="Calibri" w:eastAsiaTheme="minorHAnsi" w:hAnsi="Calibri" w:cs="Calibri"/>
      <w:snapToGrid/>
      <w:sz w:val="22"/>
      <w:szCs w:val="22"/>
      <w:lang w:eastAsia="en-US"/>
    </w:rPr>
  </w:style>
  <w:style w:type="paragraph" w:styleId="NoSpacing">
    <w:name w:val="No Spacing"/>
    <w:uiPriority w:val="1"/>
    <w:qFormat/>
    <w:rsid w:val="009E0419"/>
    <w:rPr>
      <w:rFonts w:eastAsia="Arial Unicode M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8848401">
      <w:bodyDiv w:val="1"/>
      <w:marLeft w:val="0"/>
      <w:marRight w:val="0"/>
      <w:marTop w:val="0"/>
      <w:marBottom w:val="0"/>
      <w:divBdr>
        <w:top w:val="none" w:sz="0" w:space="0" w:color="auto"/>
        <w:left w:val="none" w:sz="0" w:space="0" w:color="auto"/>
        <w:bottom w:val="none" w:sz="0" w:space="0" w:color="auto"/>
        <w:right w:val="none" w:sz="0" w:space="0" w:color="auto"/>
      </w:divBdr>
    </w:div>
    <w:div w:id="1651324267">
      <w:bodyDiv w:val="1"/>
      <w:marLeft w:val="0"/>
      <w:marRight w:val="0"/>
      <w:marTop w:val="0"/>
      <w:marBottom w:val="0"/>
      <w:divBdr>
        <w:top w:val="none" w:sz="0" w:space="0" w:color="auto"/>
        <w:left w:val="none" w:sz="0" w:space="0" w:color="auto"/>
        <w:bottom w:val="none" w:sz="0" w:space="0" w:color="auto"/>
        <w:right w:val="none" w:sz="0" w:space="0" w:color="auto"/>
      </w:divBdr>
    </w:div>
    <w:div w:id="1711107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ennifer.pooler\Desktop\MDOE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DF3EBE93CC85A439AB0326DB072B8F1" ma:contentTypeVersion="6" ma:contentTypeDescription="Create a new document." ma:contentTypeScope="" ma:versionID="aba784d31870d9759ac311f86b76d4d7">
  <xsd:schema xmlns:xsd="http://www.w3.org/2001/XMLSchema" xmlns:xs="http://www.w3.org/2001/XMLSchema" xmlns:p="http://schemas.microsoft.com/office/2006/metadata/properties" xmlns:ns2="83b33db3-277a-4ae6-917f-6cbd3ab8af9b" targetNamespace="http://schemas.microsoft.com/office/2006/metadata/properties" ma:root="true" ma:fieldsID="17651fe6c9998333ed625956c6a9584e" ns2:_="">
    <xsd:import namespace="83b33db3-277a-4ae6-917f-6cbd3ab8af9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33db3-277a-4ae6-917f-6cbd3ab8af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89A95F-F942-4E47-995C-875779BD5B12}">
  <ds:schemaRefs>
    <ds:schemaRef ds:uri="http://schemas.microsoft.com/sharepoint/v3/contenttype/forms"/>
  </ds:schemaRefs>
</ds:datastoreItem>
</file>

<file path=customXml/itemProps2.xml><?xml version="1.0" encoding="utf-8"?>
<ds:datastoreItem xmlns:ds="http://schemas.openxmlformats.org/officeDocument/2006/customXml" ds:itemID="{7D04D145-3300-4469-918B-23EEA38159EB}">
  <ds:schemaRef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83b33db3-277a-4ae6-917f-6cbd3ab8af9b"/>
    <ds:schemaRef ds:uri="http://www.w3.org/XML/1998/namespace"/>
  </ds:schemaRefs>
</ds:datastoreItem>
</file>

<file path=customXml/itemProps3.xml><?xml version="1.0" encoding="utf-8"?>
<ds:datastoreItem xmlns:ds="http://schemas.openxmlformats.org/officeDocument/2006/customXml" ds:itemID="{E2762041-2289-4187-A8C9-D84D7565C2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b33db3-277a-4ae6-917f-6cbd3ab8af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MDOELetterhead.dot</Template>
  <TotalTime>132</TotalTime>
  <Pages>3</Pages>
  <Words>757</Words>
  <Characters>4724</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State of Maine, DAFS</Company>
  <LinksUpToDate>false</LinksUpToDate>
  <CharactersWithSpaces>5471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Pooler, Jennifer</dc:creator>
  <cp:keywords/>
  <dc:description/>
  <cp:lastModifiedBy>Allen, Amy L</cp:lastModifiedBy>
  <cp:revision>722</cp:revision>
  <cp:lastPrinted>2021-01-07T19:52:00Z</cp:lastPrinted>
  <dcterms:created xsi:type="dcterms:W3CDTF">2019-10-18T04:11:00Z</dcterms:created>
  <dcterms:modified xsi:type="dcterms:W3CDTF">2021-01-08T13:48:00Z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0x0101008DF3EBE93CC85A439AB0326DB072B8F1</vt:lpwstr>
  </property>
</Properties>
</file>