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E7" w:rsidRPr="00583EE7" w:rsidRDefault="00583EE7" w:rsidP="00BD245E">
      <w:bookmarkStart w:id="0" w:name="_GoBack"/>
      <w:bookmarkEnd w:id="0"/>
      <w:r w:rsidRPr="00583EE7"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091D12">
        <w:rPr>
          <w:b/>
        </w:rPr>
        <w:t>October 11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FC3636">
        <w:rPr>
          <w:b/>
        </w:rPr>
        <w:t>8</w:t>
      </w:r>
      <w:r w:rsidR="00583EE7" w:rsidRPr="00587DE4">
        <w:rPr>
          <w:b/>
        </w:rPr>
        <w:t xml:space="preserve"> @ </w:t>
      </w:r>
      <w:r w:rsidR="00B4351A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602FC3" w:rsidRPr="00602FC3">
        <w:rPr>
          <w:sz w:val="20"/>
          <w:szCs w:val="20"/>
        </w:rPr>
        <w:t xml:space="preserve"> </w:t>
      </w:r>
      <w:r w:rsidR="00C234D7">
        <w:rPr>
          <w:sz w:val="20"/>
          <w:szCs w:val="20"/>
        </w:rPr>
        <w:t>Kurt Caswell,</w:t>
      </w:r>
      <w:r w:rsidR="006431CD">
        <w:rPr>
          <w:sz w:val="20"/>
          <w:szCs w:val="20"/>
        </w:rPr>
        <w:t xml:space="preserve"> </w:t>
      </w:r>
      <w:r w:rsidR="00303A18">
        <w:rPr>
          <w:sz w:val="20"/>
          <w:szCs w:val="20"/>
        </w:rPr>
        <w:t xml:space="preserve">Darcey Emery (appointment pending),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8545A5">
        <w:rPr>
          <w:sz w:val="20"/>
          <w:szCs w:val="20"/>
        </w:rPr>
        <w:t>Becky Greene</w:t>
      </w:r>
      <w:r w:rsidR="00F93896">
        <w:rPr>
          <w:sz w:val="20"/>
          <w:szCs w:val="20"/>
        </w:rPr>
        <w:t xml:space="preserve">, </w:t>
      </w:r>
      <w:r w:rsidR="006431CD">
        <w:rPr>
          <w:sz w:val="20"/>
          <w:szCs w:val="20"/>
        </w:rPr>
        <w:t xml:space="preserve">Terry James, </w:t>
      </w:r>
      <w:r w:rsidR="00F41F1F" w:rsidRPr="00AF69E8">
        <w:rPr>
          <w:sz w:val="20"/>
          <w:szCs w:val="20"/>
        </w:rPr>
        <w:t>Kelly John</w:t>
      </w:r>
      <w:r w:rsidR="00290A54">
        <w:rPr>
          <w:sz w:val="20"/>
          <w:szCs w:val="20"/>
        </w:rPr>
        <w:t xml:space="preserve"> (via phone)</w:t>
      </w:r>
      <w:r w:rsidR="00C234D7">
        <w:rPr>
          <w:sz w:val="20"/>
          <w:szCs w:val="20"/>
        </w:rPr>
        <w:t>,</w:t>
      </w:r>
      <w:r w:rsidR="006431CD">
        <w:rPr>
          <w:sz w:val="20"/>
          <w:szCs w:val="20"/>
        </w:rPr>
        <w:t xml:space="preserve"> </w:t>
      </w:r>
      <w:r w:rsidR="00664EA4">
        <w:rPr>
          <w:sz w:val="20"/>
          <w:szCs w:val="20"/>
        </w:rPr>
        <w:t xml:space="preserve">Carrie Margrave, </w:t>
      </w:r>
      <w:r w:rsidR="00C234D7">
        <w:rPr>
          <w:sz w:val="20"/>
          <w:szCs w:val="20"/>
        </w:rPr>
        <w:t>Lew Miller,</w:t>
      </w:r>
      <w:r w:rsidR="00664EA4">
        <w:rPr>
          <w:sz w:val="20"/>
          <w:szCs w:val="20"/>
        </w:rPr>
        <w:t xml:space="preserve"> Karen O’Connor, </w:t>
      </w:r>
      <w:r w:rsidR="00664EA4" w:rsidRPr="00AF69E8">
        <w:rPr>
          <w:sz w:val="20"/>
          <w:szCs w:val="20"/>
        </w:rPr>
        <w:t>Robert Omiecinski</w:t>
      </w:r>
      <w:r w:rsidR="00664EA4">
        <w:rPr>
          <w:sz w:val="20"/>
          <w:szCs w:val="20"/>
        </w:rPr>
        <w:t>,</w:t>
      </w:r>
      <w:r w:rsidR="00664EA4" w:rsidRPr="00AF69E8">
        <w:rPr>
          <w:sz w:val="20"/>
          <w:szCs w:val="20"/>
        </w:rPr>
        <w:t xml:space="preserve"> </w:t>
      </w:r>
      <w:r w:rsidR="007F4D6B">
        <w:rPr>
          <w:sz w:val="20"/>
          <w:szCs w:val="20"/>
        </w:rPr>
        <w:t>Wanita Page</w:t>
      </w:r>
      <w:r w:rsidR="00F5553A">
        <w:rPr>
          <w:sz w:val="20"/>
          <w:szCs w:val="20"/>
        </w:rPr>
        <w:t xml:space="preserve">, </w:t>
      </w:r>
      <w:r w:rsidR="00946D06">
        <w:rPr>
          <w:sz w:val="20"/>
          <w:szCs w:val="20"/>
        </w:rPr>
        <w:t>Holly Pomelow,</w:t>
      </w:r>
      <w:r w:rsidR="00664EA4">
        <w:rPr>
          <w:sz w:val="20"/>
          <w:szCs w:val="20"/>
        </w:rPr>
        <w:t xml:space="preserve"> </w:t>
      </w:r>
      <w:r w:rsidR="00BF0FD8">
        <w:rPr>
          <w:sz w:val="20"/>
          <w:szCs w:val="20"/>
        </w:rPr>
        <w:t xml:space="preserve">Cecile Champagne-Thompson (via phone), </w:t>
      </w:r>
      <w:r w:rsidR="00664EA4">
        <w:rPr>
          <w:sz w:val="20"/>
          <w:szCs w:val="20"/>
        </w:rPr>
        <w:t>Will Towers,</w:t>
      </w:r>
      <w:r w:rsidR="00946D06">
        <w:rPr>
          <w:sz w:val="20"/>
          <w:szCs w:val="20"/>
        </w:rPr>
        <w:t xml:space="preserve"> </w:t>
      </w:r>
      <w:r w:rsidR="00303A18">
        <w:rPr>
          <w:sz w:val="20"/>
          <w:szCs w:val="20"/>
        </w:rPr>
        <w:t>Kim Vigue</w:t>
      </w:r>
      <w:r w:rsidR="00091D12">
        <w:rPr>
          <w:sz w:val="20"/>
          <w:szCs w:val="20"/>
        </w:rPr>
        <w:t xml:space="preserve"> 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C234D7">
        <w:rPr>
          <w:sz w:val="20"/>
          <w:szCs w:val="20"/>
        </w:rPr>
        <w:t>1</w:t>
      </w:r>
      <w:r w:rsidR="00045C5A">
        <w:rPr>
          <w:sz w:val="20"/>
          <w:szCs w:val="20"/>
        </w:rPr>
        <w:t>7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BF0FD8">
        <w:rPr>
          <w:sz w:val="20"/>
          <w:szCs w:val="20"/>
        </w:rPr>
        <w:t xml:space="preserve">Laurie Doucette, </w:t>
      </w:r>
      <w:r w:rsidR="00C234D7">
        <w:rPr>
          <w:sz w:val="20"/>
          <w:szCs w:val="20"/>
        </w:rPr>
        <w:t xml:space="preserve">Derek Chase, Eric Cioppa, Sandra Doyon, </w:t>
      </w:r>
      <w:r w:rsidR="00C234D7" w:rsidRPr="00AF69E8">
        <w:rPr>
          <w:sz w:val="20"/>
          <w:szCs w:val="20"/>
        </w:rPr>
        <w:t xml:space="preserve">Amy </w:t>
      </w:r>
      <w:r w:rsidR="00C234D7">
        <w:rPr>
          <w:sz w:val="20"/>
          <w:szCs w:val="20"/>
        </w:rPr>
        <w:t xml:space="preserve">MacMillan, </w:t>
      </w:r>
      <w:r w:rsidR="00BF0FD8">
        <w:rPr>
          <w:sz w:val="20"/>
          <w:szCs w:val="20"/>
        </w:rPr>
        <w:t xml:space="preserve">Peter Marcellino, Mara McGowen </w:t>
      </w:r>
    </w:p>
    <w:p w:rsidR="001A04ED" w:rsidRPr="00721A15" w:rsidRDefault="001A04ED" w:rsidP="00097C7E">
      <w:pPr>
        <w:spacing w:after="0"/>
        <w:rPr>
          <w:sz w:val="20"/>
          <w:szCs w:val="20"/>
        </w:rPr>
      </w:pPr>
      <w:r w:rsidRPr="001A04ED">
        <w:rPr>
          <w:sz w:val="20"/>
          <w:szCs w:val="20"/>
          <w:u w:val="single"/>
        </w:rPr>
        <w:t>Vacant seat(s)</w:t>
      </w:r>
      <w:r w:rsidR="00946D06">
        <w:rPr>
          <w:sz w:val="20"/>
          <w:szCs w:val="20"/>
        </w:rPr>
        <w:t>: None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615DB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="00BF0FD8">
        <w:rPr>
          <w:sz w:val="20"/>
          <w:szCs w:val="20"/>
        </w:rPr>
        <w:t xml:space="preserve">: </w:t>
      </w:r>
      <w:r w:rsidR="00D32438">
        <w:rPr>
          <w:sz w:val="20"/>
          <w:szCs w:val="20"/>
        </w:rPr>
        <w:t>Joanne Rawlings-Sekunda – Maine Bureau of Insurance (Eric Cioppa’s designee);</w:t>
      </w:r>
      <w:r w:rsidR="003C05B2">
        <w:rPr>
          <w:sz w:val="20"/>
          <w:szCs w:val="20"/>
        </w:rPr>
        <w:t xml:space="preserve"> </w:t>
      </w:r>
      <w:r w:rsidR="00113C74">
        <w:rPr>
          <w:sz w:val="20"/>
          <w:szCs w:val="20"/>
        </w:rPr>
        <w:t xml:space="preserve">Roberta Leonard, </w:t>
      </w:r>
      <w:r w:rsidR="002F02DC">
        <w:rPr>
          <w:sz w:val="20"/>
          <w:szCs w:val="20"/>
        </w:rPr>
        <w:t>Heather Albert, Shonna Poulin-Gutierrez</w:t>
      </w:r>
      <w:r w:rsidR="005B3796">
        <w:rPr>
          <w:sz w:val="20"/>
          <w:szCs w:val="20"/>
        </w:rPr>
        <w:t xml:space="preserve"> </w:t>
      </w:r>
      <w:r w:rsidR="004F5DEE">
        <w:rPr>
          <w:sz w:val="20"/>
          <w:szCs w:val="20"/>
        </w:rPr>
        <w:t xml:space="preserve">– Employee Health &amp; Benefits; </w:t>
      </w:r>
      <w:r w:rsidR="00952C05">
        <w:rPr>
          <w:sz w:val="20"/>
          <w:szCs w:val="20"/>
        </w:rPr>
        <w:t xml:space="preserve">Joseph </w:t>
      </w:r>
      <w:r w:rsidR="00F93896">
        <w:rPr>
          <w:sz w:val="20"/>
          <w:szCs w:val="20"/>
        </w:rPr>
        <w:t>Bataguas</w:t>
      </w:r>
      <w:r w:rsidR="00946D06">
        <w:rPr>
          <w:sz w:val="20"/>
          <w:szCs w:val="20"/>
        </w:rPr>
        <w:t xml:space="preserve">, </w:t>
      </w:r>
      <w:r w:rsidR="00BF0FD8">
        <w:rPr>
          <w:sz w:val="20"/>
          <w:szCs w:val="20"/>
        </w:rPr>
        <w:t>Susan Guerette, Sabrina Deguzman-Simmons</w:t>
      </w:r>
      <w:r w:rsidR="001D54D4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F93896">
        <w:rPr>
          <w:sz w:val="20"/>
          <w:szCs w:val="20"/>
        </w:rPr>
        <w:t>Burr Duryee</w:t>
      </w:r>
      <w:r w:rsidR="00BF0FD8">
        <w:rPr>
          <w:sz w:val="20"/>
          <w:szCs w:val="20"/>
        </w:rPr>
        <w:t>, Lianna DellaTorre</w:t>
      </w:r>
      <w:r w:rsidR="001D54D4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265B0A">
        <w:rPr>
          <w:sz w:val="20"/>
          <w:szCs w:val="20"/>
        </w:rPr>
        <w:t>Lisa Lagios</w:t>
      </w:r>
      <w:r w:rsidR="00F07F75">
        <w:rPr>
          <w:sz w:val="20"/>
          <w:szCs w:val="20"/>
        </w:rPr>
        <w:t xml:space="preserve">, </w:t>
      </w:r>
      <w:r w:rsidR="0009454B">
        <w:rPr>
          <w:sz w:val="20"/>
          <w:szCs w:val="20"/>
        </w:rPr>
        <w:t>Jean Wood</w:t>
      </w:r>
      <w:r w:rsidR="00BF0FD8">
        <w:rPr>
          <w:sz w:val="20"/>
          <w:szCs w:val="20"/>
        </w:rPr>
        <w:t>, Bill Whitmore</w:t>
      </w:r>
      <w:r w:rsidR="00045C5A">
        <w:rPr>
          <w:sz w:val="20"/>
          <w:szCs w:val="20"/>
        </w:rPr>
        <w:t xml:space="preserve"> 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1D54D4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Max Knutsen</w:t>
      </w:r>
      <w:r w:rsidR="005B3796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- Maine Health</w:t>
      </w:r>
      <w:r w:rsidR="005B3796">
        <w:rPr>
          <w:sz w:val="20"/>
          <w:szCs w:val="20"/>
        </w:rPr>
        <w:t>;</w:t>
      </w:r>
      <w:r w:rsidR="00045C5A">
        <w:rPr>
          <w:sz w:val="20"/>
          <w:szCs w:val="20"/>
        </w:rPr>
        <w:t xml:space="preserve"> Laura Roberts – Sun Life, </w:t>
      </w:r>
      <w:r w:rsidR="00946D06">
        <w:rPr>
          <w:sz w:val="20"/>
          <w:szCs w:val="20"/>
        </w:rPr>
        <w:t xml:space="preserve"> George Watts</w:t>
      </w:r>
      <w:r w:rsidR="00045C5A">
        <w:rPr>
          <w:sz w:val="20"/>
          <w:szCs w:val="20"/>
        </w:rPr>
        <w:t>, Stephanie Miller</w:t>
      </w:r>
      <w:r w:rsidR="00946D06">
        <w:rPr>
          <w:sz w:val="20"/>
          <w:szCs w:val="20"/>
        </w:rPr>
        <w:t xml:space="preserve"> – Mercer; Alan Parks – Alliant Insurance Services</w:t>
      </w:r>
      <w:r w:rsidR="00045C5A">
        <w:rPr>
          <w:sz w:val="20"/>
          <w:szCs w:val="20"/>
        </w:rPr>
        <w:t>, Ellen Fallon, Kerryanne Shuler</w:t>
      </w:r>
      <w:r w:rsidR="005341D2">
        <w:rPr>
          <w:sz w:val="20"/>
          <w:szCs w:val="20"/>
        </w:rPr>
        <w:t xml:space="preserve">, </w:t>
      </w:r>
      <w:r w:rsidR="005341D2" w:rsidRPr="00DF46A5">
        <w:rPr>
          <w:rFonts w:cs="Tahoma"/>
          <w:sz w:val="20"/>
          <w:szCs w:val="20"/>
        </w:rPr>
        <w:t>Dr. Patel (staff physician via phone)</w:t>
      </w:r>
      <w:r w:rsidR="00045C5A">
        <w:rPr>
          <w:sz w:val="20"/>
          <w:szCs w:val="20"/>
        </w:rPr>
        <w:t xml:space="preserve"> – Grand Rounds</w:t>
      </w:r>
    </w:p>
    <w:p w:rsidR="00BF212F" w:rsidRDefault="00BF212F" w:rsidP="00097C7E">
      <w:pPr>
        <w:spacing w:after="0"/>
        <w:rPr>
          <w:sz w:val="20"/>
          <w:szCs w:val="20"/>
        </w:rPr>
      </w:pPr>
    </w:p>
    <w:tbl>
      <w:tblPr>
        <w:tblStyle w:val="GridTable2-Accent5"/>
        <w:tblW w:w="14640" w:type="dxa"/>
        <w:tblLook w:val="04A0" w:firstRow="1" w:lastRow="0" w:firstColumn="1" w:lastColumn="0" w:noHBand="0" w:noVBand="1"/>
      </w:tblPr>
      <w:tblGrid>
        <w:gridCol w:w="3207"/>
        <w:gridCol w:w="7135"/>
        <w:gridCol w:w="4298"/>
      </w:tblGrid>
      <w:tr w:rsidR="00097C7E" w:rsidTr="0045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135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294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</w:t>
            </w:r>
            <w:r w:rsidR="005D0FBE">
              <w:rPr>
                <w:rFonts w:asciiTheme="majorHAnsi" w:hAnsiTheme="majorHAnsi"/>
                <w:b/>
              </w:rPr>
              <w:t xml:space="preserve"> Meeting</w:t>
            </w:r>
            <w:r w:rsidR="006D56E7" w:rsidRPr="00D74E6E">
              <w:rPr>
                <w:rFonts w:asciiTheme="majorHAnsi" w:hAnsiTheme="majorHAnsi"/>
                <w:b/>
              </w:rPr>
              <w:t xml:space="preserve">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303A18">
              <w:rPr>
                <w:rFonts w:asciiTheme="majorHAnsi" w:hAnsiTheme="majorHAnsi"/>
                <w:b/>
              </w:rPr>
              <w:t>8:3</w:t>
            </w:r>
            <w:r w:rsidR="0082526F">
              <w:rPr>
                <w:rFonts w:asciiTheme="majorHAnsi" w:hAnsiTheme="majorHAnsi"/>
                <w:b/>
              </w:rPr>
              <w:t>5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7135" w:type="dxa"/>
          </w:tcPr>
          <w:p w:rsidR="00432EC4" w:rsidRDefault="00303A18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Page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  <w:r w:rsidR="0032079B">
              <w:rPr>
                <w:sz w:val="20"/>
                <w:szCs w:val="20"/>
              </w:rPr>
              <w:t>.</w:t>
            </w:r>
          </w:p>
        </w:tc>
        <w:tc>
          <w:tcPr>
            <w:tcW w:w="4294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7135" w:type="dxa"/>
          </w:tcPr>
          <w:p w:rsidR="008018E4" w:rsidRPr="0042784D" w:rsidRDefault="008018E4" w:rsidP="00F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636741" w:rsidRDefault="00636741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7A671B">
              <w:rPr>
                <w:rFonts w:asciiTheme="majorHAnsi" w:hAnsiTheme="majorHAnsi"/>
              </w:rPr>
              <w:t>September 13</w:t>
            </w:r>
            <w:r w:rsidR="000830F4">
              <w:rPr>
                <w:rFonts w:asciiTheme="majorHAnsi" w:hAnsiTheme="majorHAnsi"/>
              </w:rPr>
              <w:t>, 2018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7135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5F2456" w:rsidRDefault="008C1AAD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E0626B">
              <w:rPr>
                <w:sz w:val="20"/>
                <w:szCs w:val="20"/>
              </w:rPr>
              <w:t xml:space="preserve"> Baxter</w:t>
            </w:r>
            <w:r w:rsidR="005B3796">
              <w:rPr>
                <w:sz w:val="20"/>
                <w:szCs w:val="20"/>
              </w:rPr>
              <w:t xml:space="preserve">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</w:t>
            </w:r>
            <w:r w:rsidR="007F17ED" w:rsidRPr="00AF69E8">
              <w:rPr>
                <w:sz w:val="20"/>
                <w:szCs w:val="20"/>
              </w:rPr>
              <w:t>Robert Omiecinski</w:t>
            </w:r>
            <w:r>
              <w:rPr>
                <w:sz w:val="20"/>
                <w:szCs w:val="20"/>
              </w:rPr>
              <w:t xml:space="preserve"> </w:t>
            </w:r>
            <w:r w:rsidR="00F70B13">
              <w:rPr>
                <w:sz w:val="20"/>
                <w:szCs w:val="20"/>
              </w:rPr>
              <w:t>seconded;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:rsidR="001E04EB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1E04EB"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r w:rsidR="001E04EB"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1E04EB" w:rsidP="001E04EB">
            <w:pPr>
              <w:rPr>
                <w:rFonts w:asciiTheme="majorHAnsi" w:hAnsiTheme="majorHAnsi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State of Maine Health Plan (medical update)</w:t>
            </w:r>
          </w:p>
          <w:p w:rsidR="009B746C" w:rsidRPr="001E04EB" w:rsidRDefault="00BD6BE7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Anthem 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>Blue Cross &amp; Blue Shield</w:t>
            </w: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1E04EB"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- </w:t>
            </w:r>
            <w:r w:rsidR="00F2284E">
              <w:rPr>
                <w:rFonts w:asciiTheme="majorHAnsi" w:hAnsiTheme="majorHAnsi"/>
                <w:b w:val="0"/>
                <w:i/>
                <w:sz w:val="20"/>
                <w:szCs w:val="20"/>
              </w:rPr>
              <w:t>Lisa Lagios</w:t>
            </w:r>
          </w:p>
        </w:tc>
        <w:tc>
          <w:tcPr>
            <w:tcW w:w="7135" w:type="dxa"/>
          </w:tcPr>
          <w:p w:rsidR="00696AE1" w:rsidRDefault="00696AE1" w:rsidP="006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295624" w:rsidRPr="00877986" w:rsidRDefault="00771ABA" w:rsidP="0087798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Executive Summary</w:t>
            </w:r>
            <w:r w:rsidR="00F1757E">
              <w:rPr>
                <w:sz w:val="20"/>
                <w:szCs w:val="20"/>
                <w:u w:val="single"/>
              </w:rPr>
              <w:t xml:space="preserve"> (</w:t>
            </w:r>
            <w:r w:rsidR="007A671B">
              <w:rPr>
                <w:sz w:val="20"/>
                <w:szCs w:val="20"/>
                <w:u w:val="single"/>
              </w:rPr>
              <w:t>9</w:t>
            </w:r>
            <w:r w:rsidR="00F1757E">
              <w:rPr>
                <w:sz w:val="20"/>
                <w:szCs w:val="20"/>
                <w:u w:val="single"/>
              </w:rPr>
              <w:t>/1/17-</w:t>
            </w:r>
            <w:r w:rsidR="007A671B">
              <w:rPr>
                <w:sz w:val="20"/>
                <w:szCs w:val="20"/>
                <w:u w:val="single"/>
              </w:rPr>
              <w:t>8</w:t>
            </w:r>
            <w:r w:rsidR="00F1757E">
              <w:rPr>
                <w:sz w:val="20"/>
                <w:szCs w:val="20"/>
                <w:u w:val="single"/>
              </w:rPr>
              <w:t>/31/18)</w:t>
            </w:r>
            <w:r>
              <w:rPr>
                <w:sz w:val="20"/>
                <w:szCs w:val="20"/>
              </w:rPr>
              <w:t xml:space="preserve">:  </w:t>
            </w:r>
            <w:r w:rsidR="000E7278">
              <w:rPr>
                <w:sz w:val="20"/>
                <w:szCs w:val="20"/>
              </w:rPr>
              <w:t xml:space="preserve">Rolling </w:t>
            </w:r>
            <w:r w:rsidR="008C1AAD">
              <w:rPr>
                <w:sz w:val="20"/>
                <w:szCs w:val="20"/>
              </w:rPr>
              <w:t>PMPM $</w:t>
            </w:r>
            <w:r w:rsidR="007A671B">
              <w:rPr>
                <w:sz w:val="20"/>
                <w:szCs w:val="20"/>
              </w:rPr>
              <w:t>437</w:t>
            </w:r>
            <w:r w:rsidR="000E7278">
              <w:rPr>
                <w:sz w:val="20"/>
                <w:szCs w:val="20"/>
              </w:rPr>
              <w:t xml:space="preserve"> active</w:t>
            </w:r>
            <w:r w:rsidR="00303A18">
              <w:rPr>
                <w:sz w:val="20"/>
                <w:szCs w:val="20"/>
              </w:rPr>
              <w:t xml:space="preserve"> and $9</w:t>
            </w:r>
            <w:r w:rsidR="007A671B">
              <w:rPr>
                <w:sz w:val="20"/>
                <w:szCs w:val="20"/>
              </w:rPr>
              <w:t>51</w:t>
            </w:r>
            <w:r w:rsidR="00303A18">
              <w:rPr>
                <w:sz w:val="20"/>
                <w:szCs w:val="20"/>
              </w:rPr>
              <w:t xml:space="preserve"> </w:t>
            </w:r>
            <w:r w:rsidR="000E7278">
              <w:rPr>
                <w:sz w:val="20"/>
                <w:szCs w:val="20"/>
              </w:rPr>
              <w:t>retiree</w:t>
            </w:r>
            <w:r w:rsidR="008C1AAD">
              <w:rPr>
                <w:sz w:val="20"/>
                <w:szCs w:val="20"/>
              </w:rPr>
              <w:t xml:space="preserve">; </w:t>
            </w:r>
            <w:r w:rsidR="000E7278">
              <w:rPr>
                <w:sz w:val="20"/>
                <w:szCs w:val="20"/>
              </w:rPr>
              <w:t xml:space="preserve">rolling </w:t>
            </w:r>
            <w:r w:rsidR="008C1AAD">
              <w:rPr>
                <w:sz w:val="20"/>
                <w:szCs w:val="20"/>
              </w:rPr>
              <w:t>claims $</w:t>
            </w:r>
            <w:r w:rsidR="00303A18">
              <w:rPr>
                <w:sz w:val="20"/>
                <w:szCs w:val="20"/>
              </w:rPr>
              <w:t>163</w:t>
            </w:r>
            <w:r w:rsidR="008C1AAD">
              <w:rPr>
                <w:sz w:val="20"/>
                <w:szCs w:val="20"/>
              </w:rPr>
              <w:t>M</w:t>
            </w:r>
            <w:r w:rsidR="000E7278">
              <w:rPr>
                <w:sz w:val="20"/>
                <w:szCs w:val="20"/>
              </w:rPr>
              <w:t xml:space="preserve"> and total PMPM $49</w:t>
            </w:r>
            <w:r w:rsidR="007A671B">
              <w:rPr>
                <w:sz w:val="20"/>
                <w:szCs w:val="20"/>
              </w:rPr>
              <w:t>9</w:t>
            </w:r>
            <w:r w:rsidR="008C1AAD">
              <w:rPr>
                <w:sz w:val="20"/>
                <w:szCs w:val="20"/>
              </w:rPr>
              <w:t xml:space="preserve">.  </w:t>
            </w:r>
          </w:p>
          <w:p w:rsidR="00295624" w:rsidRDefault="00877986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High Cost Claimants</w:t>
            </w:r>
            <w:r w:rsidR="004B4277">
              <w:rPr>
                <w:sz w:val="20"/>
                <w:szCs w:val="20"/>
                <w:u w:val="single"/>
              </w:rPr>
              <w:t xml:space="preserve"> (over $50k)</w:t>
            </w:r>
            <w:r>
              <w:rPr>
                <w:sz w:val="20"/>
                <w:szCs w:val="20"/>
              </w:rPr>
              <w:t xml:space="preserve">:  </w:t>
            </w:r>
            <w:r w:rsidR="004B4277">
              <w:rPr>
                <w:sz w:val="20"/>
                <w:szCs w:val="20"/>
              </w:rPr>
              <w:t>Paid over $</w:t>
            </w:r>
            <w:r w:rsidR="001B1C5F">
              <w:rPr>
                <w:sz w:val="20"/>
                <w:szCs w:val="20"/>
              </w:rPr>
              <w:t>7</w:t>
            </w:r>
            <w:r w:rsidR="007A671B">
              <w:rPr>
                <w:sz w:val="20"/>
                <w:szCs w:val="20"/>
              </w:rPr>
              <w:t>2</w:t>
            </w:r>
            <w:r w:rsidR="000E7278">
              <w:rPr>
                <w:sz w:val="20"/>
                <w:szCs w:val="20"/>
              </w:rPr>
              <w:t xml:space="preserve">M; </w:t>
            </w:r>
            <w:r w:rsidR="007A671B">
              <w:rPr>
                <w:sz w:val="20"/>
                <w:szCs w:val="20"/>
              </w:rPr>
              <w:t>609</w:t>
            </w:r>
            <w:r w:rsidR="001B1C5F">
              <w:rPr>
                <w:sz w:val="20"/>
                <w:szCs w:val="20"/>
              </w:rPr>
              <w:t xml:space="preserve"> </w:t>
            </w:r>
            <w:r w:rsidR="004B4277">
              <w:rPr>
                <w:sz w:val="20"/>
                <w:szCs w:val="20"/>
              </w:rPr>
              <w:t>members</w:t>
            </w:r>
            <w:r w:rsidR="001B1C5F">
              <w:rPr>
                <w:sz w:val="20"/>
                <w:szCs w:val="20"/>
              </w:rPr>
              <w:t xml:space="preserve"> (16</w:t>
            </w:r>
            <w:r w:rsidR="007A671B">
              <w:rPr>
                <w:sz w:val="20"/>
                <w:szCs w:val="20"/>
              </w:rPr>
              <w:t>5</w:t>
            </w:r>
            <w:r w:rsidR="001B1C5F">
              <w:rPr>
                <w:sz w:val="20"/>
                <w:szCs w:val="20"/>
              </w:rPr>
              <w:t xml:space="preserve"> retiree members)</w:t>
            </w:r>
            <w:r w:rsidR="00EC20D1">
              <w:rPr>
                <w:sz w:val="20"/>
                <w:szCs w:val="20"/>
              </w:rPr>
              <w:t>.</w:t>
            </w:r>
            <w:r w:rsidR="004F26A9">
              <w:rPr>
                <w:sz w:val="20"/>
                <w:szCs w:val="20"/>
              </w:rPr>
              <w:t xml:space="preserve"> Aver</w:t>
            </w:r>
            <w:r w:rsidR="00756CDC">
              <w:rPr>
                <w:sz w:val="20"/>
                <w:szCs w:val="20"/>
              </w:rPr>
              <w:t>age age 51. Consistent</w:t>
            </w:r>
            <w:r w:rsidR="0082526F">
              <w:rPr>
                <w:sz w:val="20"/>
                <w:szCs w:val="20"/>
              </w:rPr>
              <w:t xml:space="preserve"> with BOB</w:t>
            </w:r>
            <w:r w:rsidR="00A07C62">
              <w:rPr>
                <w:sz w:val="20"/>
                <w:szCs w:val="20"/>
              </w:rPr>
              <w:t xml:space="preserve"> High cost claim over 2M. Lung cancer added. Hospital infections Anthem follows the same guidelines as Medicare. Kurt</w:t>
            </w:r>
            <w:r w:rsidR="00756CDC">
              <w:rPr>
                <w:sz w:val="20"/>
                <w:szCs w:val="20"/>
              </w:rPr>
              <w:t xml:space="preserve"> Caswell asked Jean Wood is</w:t>
            </w:r>
            <w:r w:rsidR="00A07C62">
              <w:rPr>
                <w:sz w:val="20"/>
                <w:szCs w:val="20"/>
              </w:rPr>
              <w:t xml:space="preserve"> there any way to find where the infections are coming from and how Hospitals are handling. </w:t>
            </w:r>
          </w:p>
          <w:p w:rsidR="00295624" w:rsidRPr="00A07C62" w:rsidRDefault="00295624" w:rsidP="00A07C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lastRenderedPageBreak/>
              <w:t>Paid Claims Distribution</w:t>
            </w:r>
            <w:r>
              <w:rPr>
                <w:sz w:val="20"/>
                <w:szCs w:val="20"/>
              </w:rPr>
              <w:t xml:space="preserve">:  </w:t>
            </w:r>
            <w:r w:rsidR="008606FA">
              <w:rPr>
                <w:sz w:val="20"/>
                <w:szCs w:val="20"/>
              </w:rPr>
              <w:t>3,</w:t>
            </w:r>
            <w:r w:rsidR="007A671B">
              <w:rPr>
                <w:sz w:val="20"/>
                <w:szCs w:val="20"/>
              </w:rPr>
              <w:t>341</w:t>
            </w:r>
            <w:r w:rsidR="008606FA">
              <w:rPr>
                <w:sz w:val="20"/>
                <w:szCs w:val="20"/>
              </w:rPr>
              <w:t xml:space="preserve"> members have not filed a medical claim.  </w:t>
            </w:r>
            <w:r w:rsidR="007A671B">
              <w:rPr>
                <w:sz w:val="20"/>
                <w:szCs w:val="20"/>
              </w:rPr>
              <w:t>49</w:t>
            </w:r>
            <w:r w:rsidR="008606FA">
              <w:rPr>
                <w:sz w:val="20"/>
                <w:szCs w:val="20"/>
              </w:rPr>
              <w:t>%</w:t>
            </w:r>
            <w:r w:rsidR="000E7278">
              <w:rPr>
                <w:sz w:val="20"/>
                <w:szCs w:val="20"/>
              </w:rPr>
              <w:t xml:space="preserve"> of members have</w:t>
            </w:r>
            <w:r w:rsidR="008606FA">
              <w:rPr>
                <w:sz w:val="20"/>
                <w:szCs w:val="20"/>
              </w:rPr>
              <w:t xml:space="preserve"> claims </w:t>
            </w:r>
            <w:r w:rsidR="000E7278">
              <w:rPr>
                <w:sz w:val="20"/>
                <w:szCs w:val="20"/>
              </w:rPr>
              <w:t xml:space="preserve">less than </w:t>
            </w:r>
            <w:r w:rsidR="0082526F">
              <w:rPr>
                <w:sz w:val="20"/>
                <w:szCs w:val="20"/>
              </w:rPr>
              <w:t xml:space="preserve">$1,000. </w:t>
            </w:r>
            <w:r w:rsidR="00A07C62">
              <w:rPr>
                <w:sz w:val="20"/>
                <w:szCs w:val="20"/>
              </w:rPr>
              <w:t>Very consistent</w:t>
            </w:r>
            <w:r w:rsidR="00A31508">
              <w:rPr>
                <w:sz w:val="20"/>
                <w:szCs w:val="20"/>
              </w:rPr>
              <w:t>.</w:t>
            </w:r>
          </w:p>
          <w:p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Emergency Room</w:t>
            </w:r>
            <w:r w:rsidR="007A671B">
              <w:rPr>
                <w:sz w:val="20"/>
                <w:szCs w:val="20"/>
                <w:u w:val="single"/>
              </w:rPr>
              <w:t xml:space="preserve"> (rolling 12 months)</w:t>
            </w:r>
            <w:r>
              <w:rPr>
                <w:sz w:val="20"/>
                <w:szCs w:val="20"/>
              </w:rPr>
              <w:t xml:space="preserve">:  </w:t>
            </w:r>
            <w:r w:rsidR="000E7278">
              <w:rPr>
                <w:sz w:val="20"/>
                <w:szCs w:val="20"/>
              </w:rPr>
              <w:t>$9.</w:t>
            </w:r>
            <w:r w:rsidR="007A671B">
              <w:rPr>
                <w:sz w:val="20"/>
                <w:szCs w:val="20"/>
              </w:rPr>
              <w:t>5</w:t>
            </w:r>
            <w:r w:rsidR="0096199E">
              <w:rPr>
                <w:sz w:val="20"/>
                <w:szCs w:val="20"/>
              </w:rPr>
              <w:t xml:space="preserve">M in E/R charges or 6% of total medical.  </w:t>
            </w:r>
            <w:r w:rsidR="000E7278">
              <w:rPr>
                <w:sz w:val="20"/>
                <w:szCs w:val="20"/>
              </w:rPr>
              <w:t>There were 5,</w:t>
            </w:r>
            <w:r w:rsidR="00EC39E8">
              <w:rPr>
                <w:sz w:val="20"/>
                <w:szCs w:val="20"/>
              </w:rPr>
              <w:t>769</w:t>
            </w:r>
            <w:r w:rsidR="000E7278">
              <w:rPr>
                <w:sz w:val="20"/>
                <w:szCs w:val="20"/>
              </w:rPr>
              <w:t xml:space="preserve"> E/R visits of which </w:t>
            </w:r>
            <w:r w:rsidR="0096199E">
              <w:rPr>
                <w:sz w:val="20"/>
                <w:szCs w:val="20"/>
              </w:rPr>
              <w:t>5</w:t>
            </w:r>
            <w:r w:rsidR="00EC39E8">
              <w:rPr>
                <w:sz w:val="20"/>
                <w:szCs w:val="20"/>
              </w:rPr>
              <w:t>4</w:t>
            </w:r>
            <w:r w:rsidR="0096199E">
              <w:rPr>
                <w:sz w:val="20"/>
                <w:szCs w:val="20"/>
              </w:rPr>
              <w:t>8 were admitted.</w:t>
            </w:r>
            <w:r w:rsidR="007943E7">
              <w:rPr>
                <w:sz w:val="20"/>
                <w:szCs w:val="20"/>
              </w:rPr>
              <w:t xml:space="preserve">  51% potentia</w:t>
            </w:r>
            <w:r w:rsidR="00A07C62">
              <w:rPr>
                <w:sz w:val="20"/>
                <w:szCs w:val="20"/>
              </w:rPr>
              <w:t xml:space="preserve">lly avoidable (low intensity). </w:t>
            </w:r>
          </w:p>
          <w:p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Targeted Health Conditions</w:t>
            </w:r>
            <w:r w:rsidR="0096199E">
              <w:rPr>
                <w:sz w:val="20"/>
                <w:szCs w:val="20"/>
              </w:rPr>
              <w:t>:</w:t>
            </w:r>
            <w:r w:rsidR="00A07C62">
              <w:rPr>
                <w:sz w:val="20"/>
                <w:szCs w:val="20"/>
              </w:rPr>
              <w:t xml:space="preserve"> 67% of EE’s targeted</w:t>
            </w:r>
            <w:r w:rsidR="0096199E">
              <w:rPr>
                <w:sz w:val="20"/>
                <w:szCs w:val="20"/>
              </w:rPr>
              <w:t xml:space="preserve"> </w:t>
            </w:r>
          </w:p>
          <w:p w:rsidR="000511FE" w:rsidRDefault="000511FE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Engagement</w:t>
            </w:r>
            <w:r w:rsidR="00877986" w:rsidRPr="00877986">
              <w:rPr>
                <w:sz w:val="20"/>
                <w:szCs w:val="20"/>
                <w:u w:val="single"/>
              </w:rPr>
              <w:t xml:space="preserve"> Summary</w:t>
            </w:r>
            <w:r>
              <w:rPr>
                <w:sz w:val="20"/>
                <w:szCs w:val="20"/>
              </w:rPr>
              <w:t>:</w:t>
            </w:r>
            <w:r w:rsidR="00BE05BA">
              <w:rPr>
                <w:sz w:val="20"/>
                <w:szCs w:val="20"/>
              </w:rPr>
              <w:t xml:space="preserve">  14% </w:t>
            </w:r>
            <w:r w:rsidR="000E7278">
              <w:rPr>
                <w:sz w:val="20"/>
                <w:szCs w:val="20"/>
              </w:rPr>
              <w:t xml:space="preserve">of membership </w:t>
            </w:r>
            <w:r w:rsidR="00BE05BA">
              <w:rPr>
                <w:sz w:val="20"/>
                <w:szCs w:val="20"/>
              </w:rPr>
              <w:t xml:space="preserve">identified, </w:t>
            </w:r>
            <w:r w:rsidR="00BE4B95">
              <w:rPr>
                <w:sz w:val="20"/>
                <w:szCs w:val="20"/>
              </w:rPr>
              <w:t>18% of those engaged, 61</w:t>
            </w:r>
            <w:r w:rsidR="00BE05BA">
              <w:rPr>
                <w:sz w:val="20"/>
                <w:szCs w:val="20"/>
              </w:rPr>
              <w:t xml:space="preserve">% engagement </w:t>
            </w:r>
            <w:r w:rsidR="00BE4B95">
              <w:rPr>
                <w:sz w:val="20"/>
                <w:szCs w:val="20"/>
              </w:rPr>
              <w:t>success</w:t>
            </w:r>
            <w:r w:rsidR="00A07C62">
              <w:rPr>
                <w:sz w:val="20"/>
                <w:szCs w:val="20"/>
              </w:rPr>
              <w:t xml:space="preserve">. </w:t>
            </w:r>
          </w:p>
          <w:p w:rsidR="00BE05BA" w:rsidRDefault="00BE05BA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Lifestyle Conditions</w:t>
            </w:r>
            <w:r w:rsidRPr="00BE05BA">
              <w:rPr>
                <w:sz w:val="20"/>
                <w:szCs w:val="20"/>
              </w:rPr>
              <w:t>:</w:t>
            </w:r>
            <w:r w:rsidR="000E7278">
              <w:rPr>
                <w:sz w:val="20"/>
                <w:szCs w:val="20"/>
              </w:rPr>
              <w:t xml:space="preserve">  C</w:t>
            </w:r>
            <w:r>
              <w:rPr>
                <w:sz w:val="20"/>
                <w:szCs w:val="20"/>
              </w:rPr>
              <w:t xml:space="preserve">laims attributed to </w:t>
            </w:r>
            <w:r w:rsidR="000E7278">
              <w:rPr>
                <w:sz w:val="20"/>
                <w:szCs w:val="20"/>
              </w:rPr>
              <w:t xml:space="preserve">specific </w:t>
            </w:r>
            <w:r w:rsidR="009C0824">
              <w:rPr>
                <w:sz w:val="20"/>
                <w:szCs w:val="20"/>
              </w:rPr>
              <w:t>lifestyle account for 22.7% of total dollars spent</w:t>
            </w:r>
            <w:r w:rsidR="00A07C62">
              <w:rPr>
                <w:sz w:val="20"/>
                <w:szCs w:val="20"/>
              </w:rPr>
              <w:t xml:space="preserve">. Also included mammograms, pap test &amp; colonoscopies. </w:t>
            </w:r>
          </w:p>
          <w:p w:rsidR="00460C39" w:rsidRDefault="00B73B7D" w:rsidP="00B43B2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Preventive Screenings</w:t>
            </w:r>
            <w:r w:rsidRPr="00B73B7D">
              <w:rPr>
                <w:sz w:val="20"/>
                <w:szCs w:val="20"/>
              </w:rPr>
              <w:t>:</w:t>
            </w:r>
            <w:r w:rsidR="00A07C62">
              <w:rPr>
                <w:sz w:val="20"/>
                <w:szCs w:val="20"/>
              </w:rPr>
              <w:t xml:space="preserve"> 19% above the bench mark for </w:t>
            </w:r>
            <w:r w:rsidR="000867C0">
              <w:rPr>
                <w:sz w:val="20"/>
                <w:szCs w:val="20"/>
              </w:rPr>
              <w:t xml:space="preserve">adult </w:t>
            </w:r>
            <w:r w:rsidR="00A07C62">
              <w:rPr>
                <w:sz w:val="20"/>
                <w:szCs w:val="20"/>
              </w:rPr>
              <w:t xml:space="preserve">men. 18% </w:t>
            </w:r>
            <w:r w:rsidR="000867C0">
              <w:rPr>
                <w:sz w:val="20"/>
                <w:szCs w:val="20"/>
              </w:rPr>
              <w:t xml:space="preserve">above the bench </w:t>
            </w:r>
            <w:r w:rsidR="00A07C62">
              <w:rPr>
                <w:sz w:val="20"/>
                <w:szCs w:val="20"/>
              </w:rPr>
              <w:t xml:space="preserve">for </w:t>
            </w:r>
            <w:r w:rsidR="000867C0">
              <w:rPr>
                <w:sz w:val="20"/>
                <w:szCs w:val="20"/>
              </w:rPr>
              <w:t xml:space="preserve">adolescence. </w:t>
            </w:r>
          </w:p>
          <w:p w:rsidR="00756CDC" w:rsidRDefault="00A04B0B" w:rsidP="00B43B2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Ra</w:t>
            </w:r>
            <w:r w:rsidR="00756CDC">
              <w:rPr>
                <w:sz w:val="20"/>
                <w:szCs w:val="20"/>
              </w:rPr>
              <w:t>wlings</w:t>
            </w:r>
            <w:r>
              <w:rPr>
                <w:sz w:val="20"/>
                <w:szCs w:val="20"/>
              </w:rPr>
              <w:t xml:space="preserve">-Sekunda </w:t>
            </w:r>
            <w:r w:rsidR="00756CDC">
              <w:rPr>
                <w:sz w:val="20"/>
                <w:szCs w:val="20"/>
              </w:rPr>
              <w:t xml:space="preserve">- asked about the timing of </w:t>
            </w:r>
            <w:r>
              <w:rPr>
                <w:sz w:val="20"/>
                <w:szCs w:val="20"/>
              </w:rPr>
              <w:t>the renewal letters. Lisa Lagios</w:t>
            </w:r>
            <w:r w:rsidR="00756CDC">
              <w:rPr>
                <w:sz w:val="20"/>
                <w:szCs w:val="20"/>
              </w:rPr>
              <w:t xml:space="preserve"> responded - Lab and imaging</w:t>
            </w:r>
            <w:r>
              <w:rPr>
                <w:sz w:val="20"/>
                <w:szCs w:val="20"/>
              </w:rPr>
              <w:t xml:space="preserve"> we printed today.</w:t>
            </w:r>
            <w:r w:rsidR="00756CDC">
              <w:rPr>
                <w:sz w:val="20"/>
                <w:szCs w:val="20"/>
              </w:rPr>
              <w:t xml:space="preserve"> The preferred PCP copay letter will print tomorrow. The cost shares letter will be the last one, Anthem is evaluating the mail list now.</w:t>
            </w:r>
          </w:p>
          <w:p w:rsidR="000867C0" w:rsidRDefault="00756CDC" w:rsidP="00B43B2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O’Connor asked why can’t members get paper EOB’s and update demographics. Kurt Caswell responded call your benefits specialist. </w:t>
            </w:r>
          </w:p>
          <w:p w:rsidR="007106A9" w:rsidRPr="000867C0" w:rsidRDefault="007106A9" w:rsidP="00B43B2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French asked how can we get more walk-in centers. </w:t>
            </w:r>
            <w:r w:rsidR="00A04B0B">
              <w:rPr>
                <w:sz w:val="20"/>
                <w:szCs w:val="20"/>
              </w:rPr>
              <w:t>Lisa Lagio</w:t>
            </w:r>
            <w:r w:rsidR="00A16B83">
              <w:rPr>
                <w:sz w:val="20"/>
                <w:szCs w:val="20"/>
              </w:rPr>
              <w:t xml:space="preserve">s stated they just added Convent MD in Bangor and </w:t>
            </w:r>
            <w:r>
              <w:rPr>
                <w:sz w:val="20"/>
                <w:szCs w:val="20"/>
              </w:rPr>
              <w:t xml:space="preserve">walk-in center Topsham </w:t>
            </w:r>
            <w:r w:rsidR="00A04B0B">
              <w:rPr>
                <w:sz w:val="20"/>
                <w:szCs w:val="20"/>
              </w:rPr>
              <w:t>Care Center</w:t>
            </w:r>
            <w:r w:rsidR="00A16B83">
              <w:rPr>
                <w:sz w:val="20"/>
                <w:szCs w:val="20"/>
              </w:rPr>
              <w:t xml:space="preserve"> </w:t>
            </w:r>
            <w:r w:rsidR="00A04B0B">
              <w:rPr>
                <w:sz w:val="20"/>
                <w:szCs w:val="20"/>
              </w:rPr>
              <w:t>recently opened</w:t>
            </w:r>
            <w:r>
              <w:rPr>
                <w:sz w:val="20"/>
                <w:szCs w:val="20"/>
              </w:rPr>
              <w:t xml:space="preserve">. </w:t>
            </w:r>
            <w:r w:rsidR="005E18B8">
              <w:rPr>
                <w:sz w:val="20"/>
                <w:szCs w:val="20"/>
              </w:rPr>
              <w:t xml:space="preserve">Jean Wood said Anthem is constantly </w:t>
            </w:r>
            <w:r w:rsidR="00A16B83">
              <w:rPr>
                <w:sz w:val="20"/>
                <w:szCs w:val="20"/>
              </w:rPr>
              <w:t>working on more walk-in centers by talking</w:t>
            </w:r>
            <w:r w:rsidR="005E18B8">
              <w:rPr>
                <w:sz w:val="20"/>
                <w:szCs w:val="20"/>
              </w:rPr>
              <w:t xml:space="preserve"> to Health systems about building more ASC</w:t>
            </w:r>
            <w:r w:rsidR="00A16B83">
              <w:rPr>
                <w:sz w:val="20"/>
                <w:szCs w:val="20"/>
              </w:rPr>
              <w:t>’s, PCMH’s</w:t>
            </w:r>
            <w:r w:rsidR="005E18B8">
              <w:rPr>
                <w:sz w:val="20"/>
                <w:szCs w:val="20"/>
              </w:rPr>
              <w:t xml:space="preserve"> and walk-in centers. </w:t>
            </w:r>
            <w:r w:rsidR="00A16B83">
              <w:rPr>
                <w:sz w:val="20"/>
                <w:szCs w:val="20"/>
              </w:rPr>
              <w:t>Jean Wood also spoke about working with providers who have patien</w:t>
            </w:r>
            <w:r w:rsidR="00120CB4">
              <w:rPr>
                <w:sz w:val="20"/>
                <w:szCs w:val="20"/>
              </w:rPr>
              <w:t>t</w:t>
            </w:r>
            <w:r w:rsidR="00A16B83">
              <w:rPr>
                <w:sz w:val="20"/>
                <w:szCs w:val="20"/>
              </w:rPr>
              <w:t xml:space="preserve">’s using the ER for </w:t>
            </w:r>
            <w:r w:rsidR="00455F41">
              <w:rPr>
                <w:sz w:val="20"/>
                <w:szCs w:val="20"/>
              </w:rPr>
              <w:t>potentially</w:t>
            </w:r>
            <w:r w:rsidR="00A16B83">
              <w:rPr>
                <w:sz w:val="20"/>
                <w:szCs w:val="20"/>
              </w:rPr>
              <w:t xml:space="preserve"> </w:t>
            </w:r>
            <w:r w:rsidR="00455F41">
              <w:rPr>
                <w:sz w:val="20"/>
                <w:szCs w:val="20"/>
              </w:rPr>
              <w:t>avoidable</w:t>
            </w:r>
            <w:r w:rsidR="00A16B83">
              <w:rPr>
                <w:sz w:val="20"/>
                <w:szCs w:val="20"/>
              </w:rPr>
              <w:t xml:space="preserve"> visits. Anthem continues to look at LiveHealth Online utilization. </w:t>
            </w:r>
          </w:p>
        </w:tc>
        <w:tc>
          <w:tcPr>
            <w:tcW w:w="4294" w:type="dxa"/>
          </w:tcPr>
          <w:p w:rsidR="007A671B" w:rsidRPr="007A671B" w:rsidRDefault="007A671B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A671B" w:rsidRDefault="007A671B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0E7278" w:rsidRPr="00756CDC" w:rsidRDefault="000E7278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4D31">
              <w:rPr>
                <w:sz w:val="20"/>
                <w:szCs w:val="20"/>
              </w:rPr>
              <w:t>Lisa Lagios will research claims resulting from hospital infections.  Typically, “never events” are not paid for.</w:t>
            </w:r>
            <w:r w:rsidR="007A671B" w:rsidRPr="00204D31">
              <w:rPr>
                <w:sz w:val="20"/>
                <w:szCs w:val="20"/>
              </w:rPr>
              <w:t xml:space="preserve">  (September meeting)</w:t>
            </w:r>
            <w:r w:rsidR="00756CDC" w:rsidRPr="00204D31">
              <w:rPr>
                <w:sz w:val="20"/>
                <w:szCs w:val="20"/>
              </w:rPr>
              <w:t xml:space="preserve"> </w:t>
            </w:r>
            <w:r w:rsidR="00756CDC">
              <w:rPr>
                <w:sz w:val="20"/>
                <w:szCs w:val="20"/>
              </w:rPr>
              <w:t xml:space="preserve">Wanita asked about this issue. Lisa Lagios responded Anthem does not pay for “never events”. Jean Wood confirmed claims for Hospital </w:t>
            </w:r>
            <w:r w:rsidR="00455F41">
              <w:rPr>
                <w:sz w:val="20"/>
                <w:szCs w:val="20"/>
              </w:rPr>
              <w:t>acquired</w:t>
            </w:r>
            <w:r w:rsidR="00756CDC">
              <w:rPr>
                <w:sz w:val="20"/>
                <w:szCs w:val="20"/>
              </w:rPr>
              <w:t xml:space="preserve"> </w:t>
            </w:r>
            <w:r w:rsidR="00455F41">
              <w:rPr>
                <w:sz w:val="20"/>
                <w:szCs w:val="20"/>
              </w:rPr>
              <w:t>infe</w:t>
            </w:r>
            <w:r w:rsidR="00A31508">
              <w:rPr>
                <w:sz w:val="20"/>
                <w:szCs w:val="20"/>
              </w:rPr>
              <w:t>c</w:t>
            </w:r>
            <w:r w:rsidR="00455F41">
              <w:rPr>
                <w:sz w:val="20"/>
                <w:szCs w:val="20"/>
              </w:rPr>
              <w:t>tions</w:t>
            </w:r>
            <w:r w:rsidR="00756CDC">
              <w:rPr>
                <w:sz w:val="20"/>
                <w:szCs w:val="20"/>
              </w:rPr>
              <w:t xml:space="preserve"> are not billed.</w:t>
            </w:r>
          </w:p>
          <w:p w:rsidR="000E7278" w:rsidRDefault="000E7278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756CDC" w:rsidRPr="00A04B0B" w:rsidRDefault="00756CDC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4B0B">
              <w:rPr>
                <w:sz w:val="20"/>
                <w:szCs w:val="20"/>
              </w:rPr>
              <w:lastRenderedPageBreak/>
              <w:t xml:space="preserve">Jean Wood will look into getting data for “never events” through possible quality reporting. </w:t>
            </w:r>
          </w:p>
          <w:p w:rsidR="00756CDC" w:rsidRPr="007A671B" w:rsidRDefault="00756CDC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B9662B" w:rsidRPr="00A04B0B" w:rsidRDefault="00B9662B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4B0B">
              <w:rPr>
                <w:sz w:val="20"/>
                <w:szCs w:val="20"/>
              </w:rPr>
              <w:t>Bill Whitmore suggested they (Anthem) run this risk formula among their BOB.  Kurt Caswell requested a risk score on the targeted health conditions; Lisa will provide that.</w:t>
            </w:r>
            <w:r w:rsidR="00D63405" w:rsidRPr="00A04B0B">
              <w:rPr>
                <w:sz w:val="20"/>
                <w:szCs w:val="20"/>
              </w:rPr>
              <w:t xml:space="preserve">  </w:t>
            </w:r>
            <w:r w:rsidR="00D63405" w:rsidRPr="00A04B0B">
              <w:rPr>
                <w:b/>
                <w:sz w:val="20"/>
                <w:szCs w:val="20"/>
              </w:rPr>
              <w:t>This item remains pending from the June 2018 meeting.</w:t>
            </w:r>
          </w:p>
          <w:p w:rsidR="000511FE" w:rsidRPr="00AC23F7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5A19E2" w:rsidRPr="00EB02C8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02C8">
              <w:rPr>
                <w:sz w:val="20"/>
                <w:szCs w:val="20"/>
              </w:rPr>
              <w:t>Lisa</w:t>
            </w:r>
            <w:r w:rsidR="005A19E2" w:rsidRPr="00EB02C8">
              <w:rPr>
                <w:sz w:val="20"/>
                <w:szCs w:val="20"/>
              </w:rPr>
              <w:t xml:space="preserve"> Lagios</w:t>
            </w:r>
            <w:r w:rsidRPr="00EB02C8">
              <w:rPr>
                <w:sz w:val="20"/>
                <w:szCs w:val="20"/>
              </w:rPr>
              <w:t xml:space="preserve"> will research cancer PMPM </w:t>
            </w:r>
            <w:r w:rsidR="00D63405" w:rsidRPr="00EB02C8">
              <w:rPr>
                <w:sz w:val="20"/>
                <w:szCs w:val="20"/>
              </w:rPr>
              <w:t xml:space="preserve">in response to </w:t>
            </w:r>
            <w:r w:rsidRPr="00EB02C8">
              <w:rPr>
                <w:sz w:val="20"/>
                <w:szCs w:val="20"/>
              </w:rPr>
              <w:t>Eric C</w:t>
            </w:r>
            <w:r w:rsidR="00D63405" w:rsidRPr="00EB02C8">
              <w:rPr>
                <w:sz w:val="20"/>
                <w:szCs w:val="20"/>
              </w:rPr>
              <w:t>ioppa’s question</w:t>
            </w:r>
            <w:r w:rsidR="005A19E2" w:rsidRPr="00EB02C8">
              <w:rPr>
                <w:sz w:val="20"/>
                <w:szCs w:val="20"/>
              </w:rPr>
              <w:t xml:space="preserve"> from the </w:t>
            </w:r>
            <w:r w:rsidR="005A19E2" w:rsidRPr="00EB02C8">
              <w:rPr>
                <w:b/>
                <w:sz w:val="20"/>
                <w:szCs w:val="20"/>
              </w:rPr>
              <w:t>July 2018 meeting</w:t>
            </w:r>
            <w:r w:rsidRPr="00EB02C8">
              <w:rPr>
                <w:sz w:val="20"/>
                <w:szCs w:val="20"/>
              </w:rPr>
              <w:t>.</w:t>
            </w:r>
            <w:r w:rsidR="004B4277" w:rsidRPr="00EB02C8">
              <w:rPr>
                <w:sz w:val="20"/>
                <w:szCs w:val="20"/>
              </w:rPr>
              <w:t xml:space="preserve">  </w:t>
            </w:r>
          </w:p>
          <w:p w:rsidR="000511FE" w:rsidRPr="005A19E2" w:rsidRDefault="005A19E2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EB02C8">
              <w:rPr>
                <w:i/>
                <w:sz w:val="20"/>
                <w:szCs w:val="20"/>
              </w:rPr>
              <w:t>August response:  Only preliminary findings available.  Looking at r</w:t>
            </w:r>
            <w:r w:rsidR="00B15E1A" w:rsidRPr="00EB02C8">
              <w:rPr>
                <w:i/>
                <w:sz w:val="20"/>
                <w:szCs w:val="20"/>
              </w:rPr>
              <w:t>egi</w:t>
            </w:r>
            <w:r w:rsidRPr="00EB02C8">
              <w:rPr>
                <w:i/>
                <w:sz w:val="20"/>
                <w:szCs w:val="20"/>
              </w:rPr>
              <w:t>onal pricing (north vs. south),</w:t>
            </w:r>
            <w:r w:rsidR="00B15E1A" w:rsidRPr="00EB02C8">
              <w:rPr>
                <w:i/>
                <w:sz w:val="20"/>
                <w:szCs w:val="20"/>
              </w:rPr>
              <w:t xml:space="preserve"> </w:t>
            </w:r>
            <w:r w:rsidRPr="00EB02C8">
              <w:rPr>
                <w:i/>
                <w:sz w:val="20"/>
                <w:szCs w:val="20"/>
              </w:rPr>
              <w:t xml:space="preserve">age of </w:t>
            </w:r>
            <w:r w:rsidR="00B15E1A" w:rsidRPr="00EB02C8">
              <w:rPr>
                <w:i/>
                <w:sz w:val="20"/>
                <w:szCs w:val="20"/>
              </w:rPr>
              <w:t>population</w:t>
            </w:r>
            <w:r w:rsidRPr="00EB02C8">
              <w:rPr>
                <w:i/>
                <w:sz w:val="20"/>
                <w:szCs w:val="20"/>
              </w:rPr>
              <w:t xml:space="preserve">, </w:t>
            </w:r>
            <w:r w:rsidR="00B15E1A" w:rsidRPr="00EB02C8">
              <w:rPr>
                <w:i/>
                <w:sz w:val="20"/>
                <w:szCs w:val="20"/>
              </w:rPr>
              <w:t>site of care for infusion (out-patient vs. in-pati</w:t>
            </w:r>
            <w:r w:rsidRPr="00EB02C8">
              <w:rPr>
                <w:i/>
                <w:sz w:val="20"/>
                <w:szCs w:val="20"/>
              </w:rPr>
              <w:t>ent), facility mix, cost for b</w:t>
            </w:r>
            <w:r w:rsidR="00B15E1A" w:rsidRPr="00EB02C8">
              <w:rPr>
                <w:i/>
                <w:sz w:val="20"/>
                <w:szCs w:val="20"/>
              </w:rPr>
              <w:t>iologicals</w:t>
            </w:r>
            <w:r w:rsidRPr="00EB02C8">
              <w:rPr>
                <w:i/>
                <w:sz w:val="20"/>
                <w:szCs w:val="20"/>
              </w:rPr>
              <w:t>, t</w:t>
            </w:r>
            <w:r w:rsidR="00B15E1A" w:rsidRPr="00EB02C8">
              <w:rPr>
                <w:i/>
                <w:sz w:val="20"/>
                <w:szCs w:val="20"/>
              </w:rPr>
              <w:t>ypes of cancer</w:t>
            </w:r>
            <w:r w:rsidRPr="00EB02C8">
              <w:rPr>
                <w:i/>
                <w:sz w:val="20"/>
                <w:szCs w:val="20"/>
              </w:rPr>
              <w:t>, comparing SOM</w:t>
            </w:r>
            <w:r w:rsidR="00B15E1A" w:rsidRPr="00EB02C8">
              <w:rPr>
                <w:i/>
                <w:sz w:val="20"/>
                <w:szCs w:val="20"/>
              </w:rPr>
              <w:t xml:space="preserve"> population </w:t>
            </w:r>
            <w:r w:rsidRPr="00EB02C8">
              <w:rPr>
                <w:i/>
                <w:sz w:val="20"/>
                <w:szCs w:val="20"/>
              </w:rPr>
              <w:t>to Bo</w:t>
            </w:r>
            <w:r w:rsidR="00B15E1A" w:rsidRPr="00EB02C8">
              <w:rPr>
                <w:i/>
                <w:sz w:val="20"/>
                <w:szCs w:val="20"/>
              </w:rPr>
              <w:t>B</w:t>
            </w:r>
            <w:r w:rsidRPr="00EB02C8">
              <w:rPr>
                <w:i/>
                <w:sz w:val="20"/>
                <w:szCs w:val="20"/>
              </w:rPr>
              <w:t>, specialist spend</w:t>
            </w:r>
            <w:r w:rsidR="00B15E1A" w:rsidRPr="00EB02C8">
              <w:rPr>
                <w:i/>
                <w:sz w:val="20"/>
                <w:szCs w:val="20"/>
              </w:rPr>
              <w:t xml:space="preserve">.  </w:t>
            </w:r>
            <w:r w:rsidRPr="00EB02C8">
              <w:rPr>
                <w:i/>
                <w:sz w:val="20"/>
                <w:szCs w:val="20"/>
              </w:rPr>
              <w:t xml:space="preserve">Breast, prostate &amp; colorectal are top for State Plan; will compare to BoB.  Also looking at breast reconstructive surgery. Noted prevalence is lower however PMPM is higher.  </w:t>
            </w:r>
            <w:r w:rsidR="00B15E1A" w:rsidRPr="00EB02C8">
              <w:rPr>
                <w:i/>
                <w:sz w:val="20"/>
                <w:szCs w:val="20"/>
              </w:rPr>
              <w:t>Will provide more detail for future meeting</w:t>
            </w:r>
            <w:r w:rsidRPr="00EB02C8">
              <w:rPr>
                <w:i/>
                <w:sz w:val="20"/>
                <w:szCs w:val="20"/>
              </w:rPr>
              <w:t xml:space="preserve">.  </w:t>
            </w:r>
          </w:p>
        </w:tc>
      </w:tr>
      <w:tr w:rsidR="00EA0747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1E04EB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lastRenderedPageBreak/>
              <w:t>a.ii</w:t>
            </w:r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Medicare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Advantage Plan</w:t>
            </w:r>
          </w:p>
          <w:p w:rsidR="00863BBE" w:rsidRPr="005D0FBE" w:rsidRDefault="005D0FBE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Aetna </w:t>
            </w:r>
            <w:r w:rsidR="00854D28">
              <w:rPr>
                <w:rFonts w:asciiTheme="majorHAnsi" w:hAnsiTheme="majorHAnsi"/>
                <w:b w:val="0"/>
                <w:i/>
                <w:sz w:val="20"/>
                <w:szCs w:val="20"/>
              </w:rPr>
              <w:t>-</w:t>
            </w:r>
            <w:r w:rsidR="00854D28" w:rsidRPr="00854D2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854D28" w:rsidRPr="00854D28">
              <w:rPr>
                <w:b w:val="0"/>
                <w:sz w:val="20"/>
                <w:szCs w:val="20"/>
              </w:rPr>
              <w:t>Sabrina Deguzman-Simmons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217FEB" w:rsidRDefault="00217FEB" w:rsidP="00217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854D28" w:rsidRPr="00854D28" w:rsidRDefault="00A04B0B" w:rsidP="00854D2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</w:t>
            </w:r>
            <w:r w:rsidRPr="00A04B0B">
              <w:rPr>
                <w:sz w:val="20"/>
                <w:szCs w:val="20"/>
              </w:rPr>
              <w:t>Deguzman-Simmons</w:t>
            </w:r>
            <w:r w:rsidR="00854D28">
              <w:rPr>
                <w:sz w:val="20"/>
                <w:szCs w:val="20"/>
              </w:rPr>
              <w:t xml:space="preserve"> announced that the department of </w:t>
            </w:r>
            <w:r w:rsidR="00CE433A">
              <w:rPr>
                <w:sz w:val="20"/>
                <w:szCs w:val="20"/>
              </w:rPr>
              <w:t>Justice</w:t>
            </w:r>
            <w:r w:rsidR="00854D28">
              <w:rPr>
                <w:sz w:val="20"/>
                <w:szCs w:val="20"/>
              </w:rPr>
              <w:t xml:space="preserve"> approved the purchase of Aetna. No impact to the plan.</w:t>
            </w:r>
          </w:p>
          <w:p w:rsidR="00AF42AF" w:rsidRDefault="006B0585" w:rsidP="008D70AE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2AF">
              <w:rPr>
                <w:u w:val="single"/>
              </w:rPr>
              <w:t>Call Summary</w:t>
            </w:r>
            <w:r w:rsidR="00A65540">
              <w:t>:</w:t>
            </w:r>
            <w:r w:rsidR="005E18B8">
              <w:t xml:space="preserve"> No changes</w:t>
            </w:r>
          </w:p>
          <w:p w:rsidR="006B0585" w:rsidRDefault="006B0585" w:rsidP="008D70AE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2AF">
              <w:rPr>
                <w:u w:val="single"/>
              </w:rPr>
              <w:t>Executive Summary</w:t>
            </w:r>
            <w:r w:rsidR="00490C3E" w:rsidRPr="00AF42AF">
              <w:rPr>
                <w:u w:val="single"/>
              </w:rPr>
              <w:t xml:space="preserve"> - Medical</w:t>
            </w:r>
            <w:r>
              <w:t xml:space="preserve">:  </w:t>
            </w:r>
            <w:r w:rsidR="00854D28">
              <w:t>Jan 18</w:t>
            </w:r>
            <w:r w:rsidR="005E18B8">
              <w:t xml:space="preserve"> to Aug 18 membership has incre</w:t>
            </w:r>
            <w:r w:rsidR="007F17ED">
              <w:t>a</w:t>
            </w:r>
            <w:r w:rsidR="005E18B8">
              <w:t>se</w:t>
            </w:r>
            <w:r w:rsidR="009A54CC">
              <w:t>d</w:t>
            </w:r>
            <w:r w:rsidR="005E18B8">
              <w:t xml:space="preserve"> 2%. Medical pharmacy has gone up</w:t>
            </w:r>
            <w:r w:rsidR="007F17ED">
              <w:t xml:space="preserve">. </w:t>
            </w:r>
            <w:r w:rsidR="00854D28">
              <w:t xml:space="preserve">Lew Miller asked </w:t>
            </w:r>
            <w:r w:rsidR="009A54CC">
              <w:t>w</w:t>
            </w:r>
            <w:r w:rsidR="007F17ED">
              <w:t xml:space="preserve">hat </w:t>
            </w:r>
            <w:r w:rsidR="007F17ED">
              <w:lastRenderedPageBreak/>
              <w:t xml:space="preserve">does </w:t>
            </w:r>
            <w:r w:rsidR="00854D28">
              <w:t xml:space="preserve">surgeries </w:t>
            </w:r>
            <w:r w:rsidR="007F17ED">
              <w:t xml:space="preserve">per 1000 mean – use a </w:t>
            </w:r>
            <w:r w:rsidR="00CE433A">
              <w:t>consistent measurement of 1000. Sabrina</w:t>
            </w:r>
            <w:r w:rsidR="00A04B0B">
              <w:t xml:space="preserve"> </w:t>
            </w:r>
            <w:r w:rsidR="00A04B0B" w:rsidRPr="00A04B0B">
              <w:t>Deguzman-Simmons</w:t>
            </w:r>
            <w:r w:rsidR="00CE433A">
              <w:t xml:space="preserve"> mentioned the addition of TeleDoc effective 1-1-19.</w:t>
            </w:r>
          </w:p>
          <w:p w:rsidR="00F04D21" w:rsidRDefault="00F04D21" w:rsidP="00F04D21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High Cost Claimants Over $75k</w:t>
            </w:r>
            <w:r w:rsidRPr="00490C3E">
              <w:t>:</w:t>
            </w:r>
            <w:r w:rsidR="007F17ED">
              <w:t xml:space="preserve"> 9 of last 10 rendered in </w:t>
            </w:r>
            <w:r w:rsidR="00CE433A">
              <w:t>the last quarter.</w:t>
            </w:r>
          </w:p>
          <w:p w:rsidR="00490C3E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Top 10 Diseases</w:t>
            </w:r>
            <w:r w:rsidR="00490C3E" w:rsidRPr="00490C3E">
              <w:rPr>
                <w:u w:val="single"/>
              </w:rPr>
              <w:t xml:space="preserve"> by Paid Amount</w:t>
            </w:r>
            <w:r>
              <w:t xml:space="preserve">:  </w:t>
            </w:r>
            <w:r w:rsidR="007F17ED">
              <w:t xml:space="preserve">Consistent 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Medical Cost Category</w:t>
            </w:r>
            <w:r>
              <w:t xml:space="preserve">:  </w:t>
            </w:r>
            <w:r w:rsidR="00CE433A">
              <w:t>Consistent</w:t>
            </w:r>
            <w:r w:rsidR="007F17ED">
              <w:t xml:space="preserve"> </w:t>
            </w:r>
          </w:p>
          <w:p w:rsidR="00D7685E" w:rsidRDefault="00D7685E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Top 10 Providers</w:t>
            </w:r>
            <w:r w:rsidRPr="00D7685E">
              <w:t>:</w:t>
            </w:r>
            <w:r w:rsidR="00687D58">
              <w:t xml:space="preserve"> </w:t>
            </w:r>
            <w:r w:rsidR="007F17ED">
              <w:t>Consistent</w:t>
            </w:r>
          </w:p>
          <w:p w:rsidR="0020665C" w:rsidRDefault="006B0585" w:rsidP="0020665C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665C">
              <w:rPr>
                <w:u w:val="single"/>
              </w:rPr>
              <w:t>Executive Summary (Part D) Pharmacy</w:t>
            </w:r>
            <w:r w:rsidR="00A65540">
              <w:t xml:space="preserve">: </w:t>
            </w:r>
            <w:r w:rsidR="00CE433A">
              <w:t>1,700 entered in</w:t>
            </w:r>
            <w:r w:rsidR="007F17ED">
              <w:t xml:space="preserve">to </w:t>
            </w:r>
            <w:r w:rsidR="00CE433A">
              <w:t xml:space="preserve">donut hole </w:t>
            </w:r>
            <w:r w:rsidR="007F17ED">
              <w:t>through Sept 30</w:t>
            </w:r>
            <w:r w:rsidR="00CE433A">
              <w:t xml:space="preserve"> (not abdicable on our plan)</w:t>
            </w:r>
            <w:r w:rsidR="007F17ED">
              <w:t xml:space="preserve">. </w:t>
            </w:r>
            <w:r w:rsidR="00CE433A">
              <w:t>Joanne</w:t>
            </w:r>
            <w:r w:rsidR="00A04B0B">
              <w:t xml:space="preserve"> Rawlings-Sekunda</w:t>
            </w:r>
            <w:r w:rsidR="00CE433A">
              <w:t xml:space="preserve"> asked about the Part D being</w:t>
            </w:r>
            <w:r w:rsidR="007F17ED">
              <w:t xml:space="preserve"> sold off? Sabrina </w:t>
            </w:r>
            <w:r w:rsidR="00A04B0B" w:rsidRPr="00A04B0B">
              <w:t>Deguzman-Simmons</w:t>
            </w:r>
            <w:r w:rsidR="00A04B0B">
              <w:t xml:space="preserve"> </w:t>
            </w:r>
            <w:r w:rsidR="007F17ED">
              <w:t>state</w:t>
            </w:r>
            <w:r w:rsidR="009A54CC">
              <w:t>d</w:t>
            </w:r>
            <w:r w:rsidR="007F17ED">
              <w:t xml:space="preserve"> </w:t>
            </w:r>
            <w:r w:rsidR="00CE433A">
              <w:t>part D is intergraded within our plan,</w:t>
            </w:r>
            <w:r w:rsidR="007F17ED">
              <w:t xml:space="preserve"> no change</w:t>
            </w:r>
            <w:r w:rsidR="00CE433A">
              <w:t xml:space="preserve"> to members</w:t>
            </w:r>
            <w:r w:rsidR="007F17ED">
              <w:t xml:space="preserve">. </w:t>
            </w:r>
          </w:p>
          <w:p w:rsidR="006B0585" w:rsidRDefault="006B0585" w:rsidP="0020665C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665C">
              <w:rPr>
                <w:u w:val="single"/>
              </w:rPr>
              <w:t>Top Drug Report</w:t>
            </w:r>
            <w:r w:rsidR="00C00256">
              <w:t xml:space="preserve"> (by cost)</w:t>
            </w:r>
            <w:r w:rsidR="00A65540">
              <w:t xml:space="preserve">: </w:t>
            </w:r>
            <w:r w:rsidR="00420873">
              <w:t>Reviewed top 20 Specialty and Brand medications. Gattex is the 7</w:t>
            </w:r>
            <w:r w:rsidR="00420873" w:rsidRPr="00420873">
              <w:rPr>
                <w:vertAlign w:val="superscript"/>
              </w:rPr>
              <w:t>th</w:t>
            </w:r>
            <w:r w:rsidR="00420873">
              <w:t xml:space="preserve"> most expensive with only 9 members utilizing. </w:t>
            </w:r>
          </w:p>
          <w:p w:rsidR="00420873" w:rsidRDefault="007F17ED" w:rsidP="00A65540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873">
              <w:rPr>
                <w:u w:val="single"/>
              </w:rPr>
              <w:t>Health Risk assessment</w:t>
            </w:r>
            <w:r w:rsidR="00420873" w:rsidRPr="00420873">
              <w:rPr>
                <w:u w:val="single"/>
              </w:rPr>
              <w:t>:</w:t>
            </w:r>
            <w:r>
              <w:t xml:space="preserve"> Lois state</w:t>
            </w:r>
            <w:r w:rsidR="009A54CC">
              <w:t>d</w:t>
            </w:r>
            <w:r>
              <w:t xml:space="preserve"> memb</w:t>
            </w:r>
            <w:r w:rsidR="00420873">
              <w:t>ers are wanting</w:t>
            </w:r>
            <w:r>
              <w:t xml:space="preserve"> to opt out, but keep getting calls. </w:t>
            </w:r>
            <w:r w:rsidR="00420873">
              <w:t xml:space="preserve">Sabrina said this is a CMS requirement. Members can only be removed for 1 </w:t>
            </w:r>
            <w:r w:rsidR="00455F41">
              <w:t>year.</w:t>
            </w:r>
          </w:p>
          <w:p w:rsidR="00A65540" w:rsidRDefault="00F67A8F" w:rsidP="00A65540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873">
              <w:t>Care management</w:t>
            </w:r>
            <w:r>
              <w:t xml:space="preserve"> </w:t>
            </w:r>
            <w:r w:rsidR="00420873">
              <w:t>–</w:t>
            </w:r>
            <w:r>
              <w:t xml:space="preserve"> </w:t>
            </w:r>
            <w:r w:rsidR="00420873">
              <w:t>503 members engaged</w:t>
            </w:r>
          </w:p>
          <w:p w:rsidR="009A3277" w:rsidRDefault="00A65540" w:rsidP="00A65540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Me</w:t>
            </w:r>
            <w:r w:rsidR="00C00256" w:rsidRPr="00490C3E">
              <w:rPr>
                <w:u w:val="single"/>
              </w:rPr>
              <w:t>mber News</w:t>
            </w:r>
            <w:r w:rsidR="00C00256">
              <w:t xml:space="preserve">: </w:t>
            </w:r>
            <w:r w:rsidR="00420873">
              <w:t>Flu and High blood pressure targeting mailing. Diane Bail</w:t>
            </w:r>
            <w:r w:rsidR="00D4481E">
              <w:t>e</w:t>
            </w:r>
            <w:r w:rsidR="00420873">
              <w:t xml:space="preserve">y asked about Shingrix vaccine. Sabrina </w:t>
            </w:r>
            <w:r w:rsidR="00A04B0B" w:rsidRPr="00A04B0B">
              <w:t>Deguzman-Simmons</w:t>
            </w:r>
            <w:r w:rsidR="00A04B0B">
              <w:t xml:space="preserve"> </w:t>
            </w:r>
            <w:r w:rsidR="00420873">
              <w:t xml:space="preserve">confirmed the new shingles vaccine </w:t>
            </w:r>
            <w:r w:rsidR="00F67A8F">
              <w:t xml:space="preserve">is covered by the plan.  </w:t>
            </w:r>
          </w:p>
          <w:p w:rsidR="00F67A8F" w:rsidRPr="0020665C" w:rsidRDefault="00D4481E" w:rsidP="00A65540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</w:t>
            </w:r>
            <w:r w:rsidR="00420873" w:rsidRPr="00BD245E">
              <w:t>all prevention broch</w:t>
            </w:r>
            <w:r w:rsidR="009A54CC" w:rsidRPr="00BD245E">
              <w:t>ure</w:t>
            </w:r>
            <w:r w:rsidR="00420873" w:rsidRPr="00BD245E">
              <w:t xml:space="preserve"> </w:t>
            </w:r>
            <w:r w:rsidR="009A54CC">
              <w:t>i</w:t>
            </w:r>
            <w:r w:rsidR="00420873" w:rsidRPr="00BD245E">
              <w:t>s now available</w:t>
            </w:r>
            <w:r w:rsidR="00420873">
              <w:rPr>
                <w:u w:val="single"/>
              </w:rPr>
              <w:t xml:space="preserve"> </w:t>
            </w:r>
          </w:p>
        </w:tc>
        <w:tc>
          <w:tcPr>
            <w:tcW w:w="4294" w:type="dxa"/>
          </w:tcPr>
          <w:p w:rsidR="00A05E38" w:rsidRPr="00A04B0B" w:rsidRDefault="00A05E38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F5B07" w:rsidRPr="00A04B0B" w:rsidRDefault="003F5B07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4B0B">
              <w:rPr>
                <w:sz w:val="20"/>
                <w:szCs w:val="20"/>
              </w:rPr>
              <w:t>Joe Bataguas and Sabrina Simmons will provide more information regarding the increase in pharmacy at the October meeting.</w:t>
            </w:r>
            <w:r w:rsidR="00A65540" w:rsidRPr="00A04B0B">
              <w:rPr>
                <w:sz w:val="20"/>
                <w:szCs w:val="20"/>
              </w:rPr>
              <w:t xml:space="preserve"> (September)</w:t>
            </w:r>
          </w:p>
          <w:p w:rsidR="003F5B07" w:rsidRPr="00A04B0B" w:rsidRDefault="003F5B07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A04B0B" w:rsidRDefault="0095480A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4B0B">
              <w:rPr>
                <w:sz w:val="20"/>
                <w:szCs w:val="20"/>
              </w:rPr>
              <w:lastRenderedPageBreak/>
              <w:t xml:space="preserve">Sabrina </w:t>
            </w:r>
            <w:r w:rsidR="00EA51B1" w:rsidRPr="00A04B0B">
              <w:rPr>
                <w:sz w:val="20"/>
                <w:szCs w:val="20"/>
              </w:rPr>
              <w:t xml:space="preserve">Simmons </w:t>
            </w:r>
            <w:r w:rsidRPr="00A04B0B">
              <w:rPr>
                <w:sz w:val="20"/>
                <w:szCs w:val="20"/>
              </w:rPr>
              <w:t xml:space="preserve">to </w:t>
            </w:r>
            <w:r w:rsidR="00EA51B1" w:rsidRPr="00A04B0B">
              <w:rPr>
                <w:sz w:val="20"/>
                <w:szCs w:val="20"/>
              </w:rPr>
              <w:t>provide additional information regarding the high-cost claimants</w:t>
            </w:r>
            <w:r w:rsidRPr="00A04B0B">
              <w:rPr>
                <w:sz w:val="20"/>
                <w:szCs w:val="20"/>
              </w:rPr>
              <w:t>.</w:t>
            </w:r>
            <w:r w:rsidR="00F04D21" w:rsidRPr="00A04B0B">
              <w:rPr>
                <w:sz w:val="20"/>
                <w:szCs w:val="20"/>
              </w:rPr>
              <w:t xml:space="preserve">  </w:t>
            </w:r>
            <w:r w:rsidR="00F04D21" w:rsidRPr="00A04B0B">
              <w:rPr>
                <w:b/>
                <w:sz w:val="20"/>
                <w:szCs w:val="20"/>
              </w:rPr>
              <w:t>This item is outstanding from the August meeting.</w:t>
            </w:r>
            <w:r w:rsidR="00863BBE" w:rsidRPr="00A04B0B">
              <w:rPr>
                <w:sz w:val="20"/>
                <w:szCs w:val="20"/>
              </w:rPr>
              <w:tab/>
            </w:r>
          </w:p>
          <w:p w:rsidR="009E250F" w:rsidRPr="00A04B0B" w:rsidRDefault="009E250F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E250F" w:rsidRPr="00A04B0B" w:rsidRDefault="009E250F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04B0B">
              <w:rPr>
                <w:sz w:val="20"/>
                <w:szCs w:val="20"/>
              </w:rPr>
              <w:t xml:space="preserve">Sabrina </w:t>
            </w:r>
            <w:r w:rsidR="0020665C" w:rsidRPr="00A04B0B">
              <w:rPr>
                <w:sz w:val="20"/>
                <w:szCs w:val="20"/>
              </w:rPr>
              <w:t xml:space="preserve">Simmons </w:t>
            </w:r>
            <w:r w:rsidRPr="00A04B0B">
              <w:rPr>
                <w:sz w:val="20"/>
                <w:szCs w:val="20"/>
              </w:rPr>
              <w:t xml:space="preserve">will </w:t>
            </w:r>
            <w:r w:rsidR="0020665C" w:rsidRPr="00A04B0B">
              <w:rPr>
                <w:sz w:val="20"/>
                <w:szCs w:val="20"/>
              </w:rPr>
              <w:t>provide a break-</w:t>
            </w:r>
            <w:r w:rsidRPr="00A04B0B">
              <w:rPr>
                <w:sz w:val="20"/>
                <w:szCs w:val="20"/>
              </w:rPr>
              <w:t>down</w:t>
            </w:r>
            <w:r w:rsidR="0020665C" w:rsidRPr="00A04B0B">
              <w:rPr>
                <w:sz w:val="20"/>
                <w:szCs w:val="20"/>
              </w:rPr>
              <w:t xml:space="preserve"> of</w:t>
            </w:r>
            <w:r w:rsidRPr="00A04B0B">
              <w:rPr>
                <w:sz w:val="20"/>
                <w:szCs w:val="20"/>
              </w:rPr>
              <w:t xml:space="preserve"> locations of He</w:t>
            </w:r>
            <w:r w:rsidR="0020665C" w:rsidRPr="00A04B0B">
              <w:rPr>
                <w:sz w:val="20"/>
                <w:szCs w:val="20"/>
              </w:rPr>
              <w:t>althy Home Visits</w:t>
            </w:r>
            <w:r w:rsidRPr="00A04B0B">
              <w:rPr>
                <w:sz w:val="20"/>
                <w:szCs w:val="20"/>
              </w:rPr>
              <w:t>.</w:t>
            </w:r>
            <w:r w:rsidR="00F04D21" w:rsidRPr="00A04B0B">
              <w:rPr>
                <w:sz w:val="20"/>
                <w:szCs w:val="20"/>
              </w:rPr>
              <w:t xml:space="preserve">  </w:t>
            </w:r>
            <w:r w:rsidR="00F04D21" w:rsidRPr="00A04B0B">
              <w:rPr>
                <w:b/>
                <w:sz w:val="20"/>
                <w:szCs w:val="20"/>
              </w:rPr>
              <w:t>This item is outstanding from the August meeting.</w:t>
            </w:r>
          </w:p>
          <w:p w:rsidR="00854D28" w:rsidRPr="00A04B0B" w:rsidRDefault="00854D28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54D28" w:rsidRPr="009A54CC" w:rsidRDefault="00854D28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245E">
              <w:rPr>
                <w:sz w:val="20"/>
                <w:szCs w:val="20"/>
              </w:rPr>
              <w:t xml:space="preserve">Sabrina </w:t>
            </w:r>
            <w:r w:rsidR="009A54CC">
              <w:rPr>
                <w:sz w:val="20"/>
                <w:szCs w:val="20"/>
              </w:rPr>
              <w:t xml:space="preserve">Simmons </w:t>
            </w:r>
            <w:r w:rsidRPr="00BD245E">
              <w:rPr>
                <w:sz w:val="20"/>
                <w:szCs w:val="20"/>
              </w:rPr>
              <w:t>to get more information about the calculation of surgeries per 1000.</w:t>
            </w:r>
          </w:p>
        </w:tc>
      </w:tr>
      <w:tr w:rsidR="00A66727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217FEB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lastRenderedPageBreak/>
              <w:t>a.iii</w:t>
            </w:r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 (active health &amp; dental)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- </w:t>
            </w:r>
            <w:r w:rsidR="002D6058">
              <w:rPr>
                <w:rFonts w:asciiTheme="majorHAnsi" w:hAnsiTheme="majorHAnsi"/>
                <w:b w:val="0"/>
                <w:i/>
                <w:sz w:val="20"/>
                <w:szCs w:val="20"/>
              </w:rPr>
              <w:t>Burr Duryee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8765F0" w:rsidRDefault="002D6058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</w:t>
            </w:r>
            <w:r w:rsidR="00B83A7E">
              <w:rPr>
                <w:sz w:val="20"/>
                <w:szCs w:val="20"/>
              </w:rPr>
              <w:t xml:space="preserve"> handed out the</w:t>
            </w:r>
            <w:r w:rsidR="007A0658">
              <w:rPr>
                <w:sz w:val="20"/>
                <w:szCs w:val="20"/>
              </w:rPr>
              <w:t xml:space="preserve"> standard monthly reports: Policy Period Monthly Claims Report – Medical/Rx/Behavioral, Enrollment, Fixed Costs &amp; Expected Claim Calculation and </w:t>
            </w:r>
            <w:r w:rsidR="00B83A7E">
              <w:rPr>
                <w:sz w:val="20"/>
                <w:szCs w:val="20"/>
              </w:rPr>
              <w:t xml:space="preserve">two dental </w:t>
            </w:r>
            <w:r w:rsidR="007A0658">
              <w:rPr>
                <w:sz w:val="20"/>
                <w:szCs w:val="20"/>
              </w:rPr>
              <w:t>Policy Period Monthly Claims Report</w:t>
            </w:r>
            <w:r w:rsidR="00B83A7E">
              <w:rPr>
                <w:sz w:val="20"/>
                <w:szCs w:val="20"/>
              </w:rPr>
              <w:t>s</w:t>
            </w:r>
            <w:r w:rsidR="007A0658">
              <w:rPr>
                <w:sz w:val="20"/>
                <w:szCs w:val="20"/>
              </w:rPr>
              <w:t xml:space="preserve"> </w:t>
            </w:r>
            <w:r w:rsidR="00B83A7E">
              <w:rPr>
                <w:sz w:val="20"/>
                <w:szCs w:val="20"/>
              </w:rPr>
              <w:t>(current period and year end)</w:t>
            </w:r>
            <w:r w:rsidR="007A0658">
              <w:rPr>
                <w:sz w:val="20"/>
                <w:szCs w:val="20"/>
              </w:rPr>
              <w:t xml:space="preserve">.  </w:t>
            </w:r>
            <w:r w:rsidR="008765F0">
              <w:rPr>
                <w:sz w:val="20"/>
                <w:szCs w:val="20"/>
              </w:rPr>
              <w:t>Discussion highlights below:</w:t>
            </w:r>
          </w:p>
          <w:p w:rsidR="00D61181" w:rsidRDefault="00B83A7E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Medical </w:t>
            </w:r>
            <w:r w:rsidR="002D6058" w:rsidRPr="002A64B2">
              <w:rPr>
                <w:sz w:val="20"/>
                <w:szCs w:val="20"/>
                <w:u w:val="single"/>
              </w:rPr>
              <w:t>Budget to actual</w:t>
            </w:r>
            <w:r w:rsidR="00894F90">
              <w:rPr>
                <w:sz w:val="20"/>
                <w:szCs w:val="20"/>
                <w:u w:val="single"/>
              </w:rPr>
              <w:t xml:space="preserve"> (policy period)</w:t>
            </w:r>
            <w:r w:rsidR="00597118">
              <w:rPr>
                <w:sz w:val="20"/>
                <w:szCs w:val="20"/>
              </w:rPr>
              <w:t xml:space="preserve">:  </w:t>
            </w:r>
            <w:r w:rsidR="00F67A8F">
              <w:rPr>
                <w:sz w:val="20"/>
                <w:szCs w:val="20"/>
              </w:rPr>
              <w:t>100.4%</w:t>
            </w:r>
            <w:r w:rsidR="00420873">
              <w:rPr>
                <w:sz w:val="20"/>
                <w:szCs w:val="20"/>
              </w:rPr>
              <w:t xml:space="preserve"> (no rebates yet) Pharmacy increase 4.2M. </w:t>
            </w:r>
          </w:p>
          <w:p w:rsidR="006B7111" w:rsidRDefault="006B7111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Recap of </w:t>
            </w:r>
            <w:r w:rsidR="00894F90">
              <w:rPr>
                <w:sz w:val="20"/>
                <w:szCs w:val="20"/>
                <w:u w:val="single"/>
              </w:rPr>
              <w:t>FY18</w:t>
            </w:r>
            <w:r w:rsidRPr="006B7111">
              <w:rPr>
                <w:sz w:val="20"/>
                <w:szCs w:val="20"/>
              </w:rPr>
              <w:t>:</w:t>
            </w:r>
            <w:r w:rsidR="00F105BA">
              <w:rPr>
                <w:sz w:val="20"/>
                <w:szCs w:val="20"/>
              </w:rPr>
              <w:t xml:space="preserve"> </w:t>
            </w:r>
            <w:r w:rsidR="00420873">
              <w:rPr>
                <w:sz w:val="20"/>
                <w:szCs w:val="20"/>
              </w:rPr>
              <w:t>Still being provided for reference.</w:t>
            </w:r>
          </w:p>
          <w:p w:rsidR="002D6058" w:rsidRDefault="00B83A7E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Medical </w:t>
            </w:r>
            <w:r w:rsidR="002A64B2" w:rsidRPr="002A64B2">
              <w:rPr>
                <w:sz w:val="20"/>
                <w:szCs w:val="20"/>
                <w:u w:val="single"/>
              </w:rPr>
              <w:t>Enrollment</w:t>
            </w:r>
            <w:r w:rsidR="00894F90">
              <w:rPr>
                <w:sz w:val="20"/>
                <w:szCs w:val="20"/>
                <w:u w:val="single"/>
              </w:rPr>
              <w:t xml:space="preserve"> (policy period)</w:t>
            </w:r>
            <w:r w:rsidR="002A64B2">
              <w:rPr>
                <w:sz w:val="20"/>
                <w:szCs w:val="20"/>
              </w:rPr>
              <w:t>:</w:t>
            </w:r>
            <w:r w:rsidR="00420873">
              <w:rPr>
                <w:sz w:val="20"/>
                <w:szCs w:val="20"/>
              </w:rPr>
              <w:t xml:space="preserve"> Membership is down in every category.</w:t>
            </w:r>
            <w:r w:rsidR="00597118">
              <w:rPr>
                <w:sz w:val="20"/>
                <w:szCs w:val="20"/>
              </w:rPr>
              <w:t xml:space="preserve">  </w:t>
            </w:r>
          </w:p>
          <w:p w:rsidR="002D6058" w:rsidRDefault="002D6058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64B2">
              <w:rPr>
                <w:sz w:val="20"/>
                <w:szCs w:val="20"/>
                <w:u w:val="single"/>
              </w:rPr>
              <w:t>Dental</w:t>
            </w:r>
            <w:r>
              <w:rPr>
                <w:sz w:val="20"/>
                <w:szCs w:val="20"/>
              </w:rPr>
              <w:t xml:space="preserve">:  </w:t>
            </w:r>
            <w:r w:rsidR="00F105BA">
              <w:rPr>
                <w:sz w:val="20"/>
                <w:szCs w:val="20"/>
              </w:rPr>
              <w:t>Met with NEDD to address stabilization fund. Exploring ideas on cost containment. Current loss ratio 104%.</w:t>
            </w:r>
            <w:r w:rsidR="00832B5A">
              <w:rPr>
                <w:sz w:val="20"/>
                <w:szCs w:val="20"/>
              </w:rPr>
              <w:t xml:space="preserve"> </w:t>
            </w:r>
          </w:p>
          <w:p w:rsidR="00F67A8F" w:rsidRPr="00F105BA" w:rsidRDefault="00F67A8F" w:rsidP="00F105B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7A8F">
              <w:rPr>
                <w:sz w:val="20"/>
                <w:szCs w:val="20"/>
              </w:rPr>
              <w:t xml:space="preserve">No rebate or large claims as of this calendar year. </w:t>
            </w:r>
          </w:p>
        </w:tc>
        <w:tc>
          <w:tcPr>
            <w:tcW w:w="4294" w:type="dxa"/>
          </w:tcPr>
          <w:p w:rsidR="00A05E38" w:rsidRPr="00A05E38" w:rsidRDefault="00A05E38" w:rsidP="00AF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E5CCA" w:rsidTr="0045794D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lastRenderedPageBreak/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 xml:space="preserve">v.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Executive Summary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– Kurt Caswell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135" w:type="dxa"/>
          </w:tcPr>
          <w:p w:rsidR="00E36B55" w:rsidRPr="00E1099D" w:rsidRDefault="008765F0" w:rsidP="00E1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A1746A" w:rsidRDefault="00832B5A" w:rsidP="0081018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 hospitals of the update for the COE</w:t>
            </w:r>
            <w:r w:rsidR="00A04B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32B5A" w:rsidRDefault="00832B5A" w:rsidP="0081018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Wellness</w:t>
            </w:r>
            <w:r w:rsidR="00D448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setting up onsite Health Clinics – State</w:t>
            </w:r>
            <w:r w:rsidR="00F105BA">
              <w:rPr>
                <w:sz w:val="20"/>
                <w:szCs w:val="20"/>
              </w:rPr>
              <w:t>wide announcement just went out.</w:t>
            </w:r>
            <w:r>
              <w:rPr>
                <w:sz w:val="20"/>
                <w:szCs w:val="20"/>
              </w:rPr>
              <w:t xml:space="preserve"> Screenings start within the next week and a half. </w:t>
            </w:r>
            <w:r w:rsidR="00236235">
              <w:rPr>
                <w:sz w:val="20"/>
                <w:szCs w:val="20"/>
              </w:rPr>
              <w:t>Reduce amount of screenings, because of the options added.</w:t>
            </w:r>
          </w:p>
          <w:p w:rsidR="00832B5A" w:rsidRDefault="00F105BA" w:rsidP="0081018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A</w:t>
            </w:r>
            <w:r w:rsidR="00832B5A">
              <w:rPr>
                <w:sz w:val="20"/>
                <w:szCs w:val="20"/>
              </w:rPr>
              <w:t xml:space="preserve">dvantage </w:t>
            </w:r>
            <w:r>
              <w:rPr>
                <w:sz w:val="20"/>
                <w:szCs w:val="20"/>
              </w:rPr>
              <w:t xml:space="preserve">premiums </w:t>
            </w:r>
            <w:r w:rsidR="00832B5A">
              <w:rPr>
                <w:sz w:val="20"/>
                <w:szCs w:val="20"/>
              </w:rPr>
              <w:t>will be decreasing</w:t>
            </w:r>
            <w:r>
              <w:rPr>
                <w:sz w:val="20"/>
                <w:szCs w:val="20"/>
              </w:rPr>
              <w:t>.</w:t>
            </w:r>
            <w:r w:rsidR="00832B5A">
              <w:rPr>
                <w:sz w:val="20"/>
                <w:szCs w:val="20"/>
              </w:rPr>
              <w:t xml:space="preserve"> </w:t>
            </w:r>
          </w:p>
          <w:p w:rsidR="00832B5A" w:rsidRDefault="00832B5A" w:rsidP="0081018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this meeting Health credit appeals </w:t>
            </w:r>
            <w:r w:rsidR="00455F41">
              <w:rPr>
                <w:sz w:val="20"/>
                <w:szCs w:val="20"/>
              </w:rPr>
              <w:t>discussion</w:t>
            </w:r>
            <w:r w:rsidR="00F105BA">
              <w:rPr>
                <w:sz w:val="20"/>
                <w:szCs w:val="20"/>
              </w:rPr>
              <w:t xml:space="preserve"> will take place.</w:t>
            </w:r>
          </w:p>
          <w:p w:rsidR="00236235" w:rsidRPr="00F105BA" w:rsidRDefault="00832B5A" w:rsidP="00F105B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Diane Bailey asked </w:t>
            </w:r>
            <w:r w:rsidR="00236235">
              <w:rPr>
                <w:sz w:val="20"/>
                <w:szCs w:val="20"/>
              </w:rPr>
              <w:t>when is the information going out about moving retirees from active plan to Medicare Advantage plan</w:t>
            </w:r>
            <w:r w:rsidR="00F105BA">
              <w:rPr>
                <w:sz w:val="20"/>
                <w:szCs w:val="20"/>
              </w:rPr>
              <w:t xml:space="preserve">. Kurt Caswell replied shortly. Per Kurt Caswell 16 members have </w:t>
            </w:r>
            <w:r w:rsidR="00455F41">
              <w:rPr>
                <w:sz w:val="20"/>
                <w:szCs w:val="20"/>
              </w:rPr>
              <w:t>transitioned,</w:t>
            </w:r>
            <w:r w:rsidR="00F105BA">
              <w:rPr>
                <w:sz w:val="20"/>
                <w:szCs w:val="20"/>
              </w:rPr>
              <w:t xml:space="preserve"> which will be incorporated into the MA plan report. The larger group will </w:t>
            </w:r>
            <w:r w:rsidR="00455F41">
              <w:rPr>
                <w:sz w:val="20"/>
                <w:szCs w:val="20"/>
              </w:rPr>
              <w:t>transition</w:t>
            </w:r>
            <w:r w:rsidR="00F105BA">
              <w:rPr>
                <w:sz w:val="20"/>
                <w:szCs w:val="20"/>
              </w:rPr>
              <w:t xml:space="preserve"> effective 7-1-19.</w:t>
            </w:r>
            <w:r w:rsidR="00236235">
              <w:rPr>
                <w:sz w:val="20"/>
                <w:szCs w:val="20"/>
              </w:rPr>
              <w:t xml:space="preserve"> </w:t>
            </w:r>
            <w:r w:rsidR="00236235" w:rsidRPr="00F105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94" w:type="dxa"/>
          </w:tcPr>
          <w:p w:rsidR="00EB3F8E" w:rsidRDefault="00EB3F8E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:rsidR="00EA0747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D01297" w:rsidRPr="008F22E9">
              <w:rPr>
                <w:rFonts w:asciiTheme="majorHAnsi" w:hAnsiTheme="majorHAnsi"/>
                <w:b/>
              </w:rPr>
              <w:t>Vb</w:t>
            </w:r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742409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742409" w:rsidRPr="00217FEB" w:rsidRDefault="005D0FBE" w:rsidP="00C86D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b.i. Dental Plan</w:t>
            </w:r>
          </w:p>
          <w:p w:rsidR="00351B62" w:rsidRDefault="00601B79" w:rsidP="00B90828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Northeast Delta Dental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>– Marie Bridges</w:t>
            </w:r>
          </w:p>
          <w:p w:rsidR="00C86DED" w:rsidRPr="00742409" w:rsidRDefault="00351B62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March &amp; September)</w:t>
            </w:r>
          </w:p>
        </w:tc>
        <w:tc>
          <w:tcPr>
            <w:tcW w:w="7135" w:type="dxa"/>
          </w:tcPr>
          <w:p w:rsidR="00A465AE" w:rsidRPr="00351B62" w:rsidRDefault="0081018F" w:rsidP="00351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  <w:r w:rsidR="00F642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94" w:type="dxa"/>
          </w:tcPr>
          <w:p w:rsidR="00F642EF" w:rsidRPr="00D77DD8" w:rsidRDefault="00F642EF" w:rsidP="00D7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Marie Bridges will send the Dental Action Report to Kurt.  </w:t>
            </w:r>
            <w:r w:rsidR="00F105BA">
              <w:rPr>
                <w:sz w:val="20"/>
                <w:szCs w:val="20"/>
              </w:rPr>
              <w:t>(September 2018 meeting)</w:t>
            </w:r>
          </w:p>
        </w:tc>
      </w:tr>
      <w:tr w:rsidR="001E04EB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 xml:space="preserve">b.ii.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Living Resources Program –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ComPsych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– Jim O’Connor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April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&amp;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October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135" w:type="dxa"/>
          </w:tcPr>
          <w:p w:rsidR="0045794D" w:rsidRPr="0045794D" w:rsidRDefault="0045794D" w:rsidP="0045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O’Connor provided a power point presentation. Discussion highlights below.</w:t>
            </w:r>
          </w:p>
          <w:p w:rsidR="007C6B42" w:rsidRPr="00855DAA" w:rsidRDefault="0045794D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program</w:t>
            </w:r>
            <w:r w:rsidR="00D448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36235" w:rsidRPr="00855DAA">
              <w:rPr>
                <w:sz w:val="20"/>
                <w:szCs w:val="20"/>
              </w:rPr>
              <w:t xml:space="preserve">Employee population 21,557. Start date 7/1/15. Contacted mostly online. Updating the website to be more user friendly in Jan 2019. </w:t>
            </w:r>
          </w:p>
          <w:p w:rsidR="00236235" w:rsidRDefault="004D7364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DF46A5">
              <w:rPr>
                <w:sz w:val="20"/>
                <w:szCs w:val="20"/>
              </w:rPr>
              <w:t xml:space="preserve">Utilization is </w:t>
            </w:r>
            <w:r>
              <w:rPr>
                <w:sz w:val="20"/>
                <w:szCs w:val="20"/>
              </w:rPr>
              <w:t xml:space="preserve">12% </w:t>
            </w:r>
            <w:r w:rsidR="00DF46A5">
              <w:rPr>
                <w:sz w:val="20"/>
                <w:szCs w:val="20"/>
              </w:rPr>
              <w:t xml:space="preserve">(including web use) </w:t>
            </w:r>
            <w:r>
              <w:rPr>
                <w:sz w:val="20"/>
                <w:szCs w:val="20"/>
              </w:rPr>
              <w:t>year to date.</w:t>
            </w:r>
            <w:r w:rsidR="00236235" w:rsidRPr="0045794D">
              <w:rPr>
                <w:sz w:val="20"/>
                <w:szCs w:val="20"/>
              </w:rPr>
              <w:t xml:space="preserve"> Active </w:t>
            </w:r>
            <w:r w:rsidR="0045794D" w:rsidRPr="0045794D">
              <w:rPr>
                <w:sz w:val="20"/>
                <w:szCs w:val="20"/>
              </w:rPr>
              <w:t>employee’s</w:t>
            </w:r>
            <w:r w:rsidR="00236235" w:rsidRPr="0045794D">
              <w:rPr>
                <w:sz w:val="20"/>
                <w:szCs w:val="20"/>
              </w:rPr>
              <w:t xml:space="preserve"> 6%, low because of lack of information that the program is there. Retirees are reading the home mailings</w:t>
            </w:r>
            <w:r w:rsidR="00DF46A5">
              <w:rPr>
                <w:sz w:val="20"/>
                <w:szCs w:val="20"/>
              </w:rPr>
              <w:t>, resulting in a small increase</w:t>
            </w:r>
            <w:r w:rsidR="00236235" w:rsidRPr="0045794D">
              <w:rPr>
                <w:sz w:val="20"/>
                <w:szCs w:val="20"/>
              </w:rPr>
              <w:t xml:space="preserve">. Live use is about 1/3 </w:t>
            </w:r>
            <w:r w:rsidR="0045794D">
              <w:rPr>
                <w:sz w:val="20"/>
                <w:szCs w:val="20"/>
              </w:rPr>
              <w:t>of total use.</w:t>
            </w:r>
          </w:p>
          <w:p w:rsidR="00DF46A5" w:rsidRDefault="00DF46A5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Utilization Live Access:  HR is #1 referral source.</w:t>
            </w:r>
          </w:p>
          <w:p w:rsidR="00DF46A5" w:rsidRPr="00DF46A5" w:rsidRDefault="00DF46A5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Access Points (Live):  Financial is the least utilized.</w:t>
            </w:r>
          </w:p>
          <w:p w:rsidR="00DF46A5" w:rsidRDefault="00DF46A5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Counseling issues at a glance:  Psychological, depression &amp; anxiety make up more than half of the cases.  Closure rate is 85%.  </w:t>
            </w:r>
          </w:p>
          <w:p w:rsidR="00DE7D2B" w:rsidRPr="0045794D" w:rsidRDefault="00DE7D2B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 of employee’s</w:t>
            </w:r>
            <w:r w:rsidRPr="0045794D">
              <w:rPr>
                <w:sz w:val="20"/>
                <w:szCs w:val="20"/>
              </w:rPr>
              <w:t xml:space="preserve"> that ask for a referral get a</w:t>
            </w:r>
            <w:r w:rsidR="00D4481E">
              <w:rPr>
                <w:sz w:val="20"/>
                <w:szCs w:val="20"/>
              </w:rPr>
              <w:t xml:space="preserve"> (legal)</w:t>
            </w:r>
            <w:r w:rsidRPr="0045794D">
              <w:rPr>
                <w:sz w:val="20"/>
                <w:szCs w:val="20"/>
              </w:rPr>
              <w:t xml:space="preserve"> discount</w:t>
            </w:r>
            <w:r w:rsidR="00A04B0B">
              <w:rPr>
                <w:sz w:val="20"/>
                <w:szCs w:val="20"/>
              </w:rPr>
              <w:t>.</w:t>
            </w:r>
          </w:p>
          <w:p w:rsidR="00DE7D2B" w:rsidRDefault="00DE7D2B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7D2B">
              <w:rPr>
                <w:sz w:val="20"/>
                <w:szCs w:val="20"/>
              </w:rPr>
              <w:t>Legal</w:t>
            </w:r>
            <w:r>
              <w:rPr>
                <w:sz w:val="20"/>
                <w:szCs w:val="20"/>
              </w:rPr>
              <w:t xml:space="preserve"> advice</w:t>
            </w:r>
            <w:r w:rsidRPr="00DE7D2B">
              <w:rPr>
                <w:sz w:val="20"/>
                <w:szCs w:val="20"/>
              </w:rPr>
              <w:t xml:space="preserve"> is </w:t>
            </w:r>
            <w:r>
              <w:rPr>
                <w:sz w:val="20"/>
                <w:szCs w:val="20"/>
              </w:rPr>
              <w:t>one of the most popular reason for employees to reach out for assistance.</w:t>
            </w:r>
          </w:p>
          <w:p w:rsidR="00DF46A5" w:rsidRDefault="00D4481E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t</w:t>
            </w:r>
            <w:r w:rsidR="00DF46A5">
              <w:rPr>
                <w:sz w:val="20"/>
                <w:szCs w:val="20"/>
              </w:rPr>
              <w:t>op three presenting issues</w:t>
            </w:r>
            <w:r>
              <w:rPr>
                <w:sz w:val="20"/>
                <w:szCs w:val="20"/>
              </w:rPr>
              <w:t>. We had</w:t>
            </w:r>
            <w:r w:rsidR="00DF46A5" w:rsidRPr="006873FF">
              <w:rPr>
                <w:sz w:val="20"/>
                <w:szCs w:val="20"/>
              </w:rPr>
              <w:t>6 CISM this year related to death of an employee (none this quarter)</w:t>
            </w:r>
            <w:r w:rsidR="00DF46A5">
              <w:rPr>
                <w:sz w:val="20"/>
                <w:szCs w:val="20"/>
              </w:rPr>
              <w:t xml:space="preserve"> (#1 across BoB).  </w:t>
            </w:r>
          </w:p>
          <w:p w:rsidR="00DF46A5" w:rsidRPr="00DF46A5" w:rsidRDefault="00DF46A5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Key metrics:  Busy first quarter.  No calls abandoned this quarter.  </w:t>
            </w:r>
          </w:p>
          <w:p w:rsidR="00DF46A5" w:rsidRDefault="00DF46A5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Steps:  Webinars (up to 1,000 participants).</w:t>
            </w:r>
          </w:p>
          <w:p w:rsidR="007C48F2" w:rsidRPr="00DE7D2B" w:rsidRDefault="00DE7D2B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O</w:t>
            </w:r>
            <w:r w:rsidR="00A04B0B">
              <w:rPr>
                <w:sz w:val="20"/>
                <w:szCs w:val="20"/>
              </w:rPr>
              <w:t>miecinski</w:t>
            </w:r>
            <w:r>
              <w:rPr>
                <w:sz w:val="20"/>
                <w:szCs w:val="20"/>
              </w:rPr>
              <w:t xml:space="preserve"> asked - </w:t>
            </w:r>
            <w:r w:rsidR="007C48F2" w:rsidRPr="00DE7D2B">
              <w:rPr>
                <w:sz w:val="20"/>
                <w:szCs w:val="20"/>
              </w:rPr>
              <w:t>What is t</w:t>
            </w:r>
            <w:r>
              <w:rPr>
                <w:sz w:val="20"/>
                <w:szCs w:val="20"/>
              </w:rPr>
              <w:t>he best way to refer somebody</w:t>
            </w:r>
            <w:r w:rsidR="00D4481E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Jim O’Connor </w:t>
            </w:r>
            <w:r w:rsidR="00DF46A5">
              <w:rPr>
                <w:sz w:val="20"/>
                <w:szCs w:val="20"/>
              </w:rPr>
              <w:t xml:space="preserve">responded the website. </w:t>
            </w:r>
          </w:p>
        </w:tc>
        <w:tc>
          <w:tcPr>
            <w:tcW w:w="4294" w:type="dxa"/>
          </w:tcPr>
          <w:p w:rsidR="000C4778" w:rsidRDefault="000C4778" w:rsidP="00D92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351B62" w:rsidRDefault="00E60B9A" w:rsidP="00E60B9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State of Maine Health Plan </w:t>
            </w:r>
            <w:r w:rsidR="005D0FBE"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Express Scripts, Inc. - </w:t>
            </w:r>
            <w:r w:rsidR="00A07754">
              <w:rPr>
                <w:rFonts w:asciiTheme="majorHAnsi" w:hAnsiTheme="majorHAnsi"/>
                <w:b w:val="0"/>
                <w:i/>
                <w:sz w:val="20"/>
                <w:szCs w:val="20"/>
              </w:rPr>
              <w:t>Sue Wolf</w:t>
            </w:r>
          </w:p>
          <w:p w:rsidR="00E60B9A" w:rsidRPr="00353A58" w:rsidRDefault="00351B62" w:rsidP="00E60B9A">
            <w:pPr>
              <w:rPr>
                <w:rFonts w:asciiTheme="majorHAnsi" w:hAnsiTheme="majorHAnsi"/>
                <w:sz w:val="20"/>
                <w:szCs w:val="20"/>
              </w:rPr>
            </w:pP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March &amp; August)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A53632" w:rsidRPr="00224F00" w:rsidRDefault="00AC23F7" w:rsidP="00AC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E20F9C">
              <w:rPr>
                <w:sz w:val="20"/>
                <w:szCs w:val="20"/>
              </w:rPr>
              <w:t>Formal report not due this month.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294" w:type="dxa"/>
          </w:tcPr>
          <w:p w:rsidR="00E60B9A" w:rsidRDefault="00E60B9A" w:rsidP="0009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:rsidR="005D0FBE" w:rsidRPr="005D0FBE" w:rsidRDefault="005D0FBE" w:rsidP="005D0FBE">
            <w:pPr>
              <w:jc w:val="center"/>
              <w:rPr>
                <w:i/>
                <w:sz w:val="20"/>
                <w:szCs w:val="20"/>
              </w:rPr>
            </w:pPr>
            <w:r w:rsidRPr="005D0FBE">
              <w:rPr>
                <w:rFonts w:asciiTheme="majorHAnsi" w:hAnsiTheme="majorHAnsi"/>
                <w:i/>
                <w:sz w:val="20"/>
                <w:szCs w:val="20"/>
              </w:rPr>
              <w:t>IVc. UPDATES – ANNUAL</w:t>
            </w:r>
          </w:p>
        </w:tc>
      </w:tr>
      <w:tr w:rsidR="005D0FBE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c.i. WellStarME</w:t>
            </w:r>
          </w:p>
          <w:p w:rsidR="005D0FBE" w:rsidRDefault="005D0FBE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Medi</w:t>
            </w:r>
            <w:r w:rsidR="00407E41">
              <w:rPr>
                <w:rFonts w:asciiTheme="majorHAnsi" w:hAnsiTheme="majorHAnsi"/>
                <w:b w:val="0"/>
                <w:i/>
                <w:sz w:val="20"/>
                <w:szCs w:val="20"/>
              </w:rPr>
              <w:t>cal Care Development – Erica Brown</w:t>
            </w:r>
          </w:p>
          <w:p w:rsidR="00172DA3" w:rsidRPr="00353A58" w:rsidRDefault="00172DA3" w:rsidP="00172D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August)</w:t>
            </w:r>
          </w:p>
          <w:p w:rsidR="00172DA3" w:rsidRPr="005D0FBE" w:rsidRDefault="00172DA3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</w:p>
        </w:tc>
        <w:tc>
          <w:tcPr>
            <w:tcW w:w="7135" w:type="dxa"/>
          </w:tcPr>
          <w:p w:rsidR="007B2DBB" w:rsidRPr="00AC23F7" w:rsidRDefault="00AC23F7" w:rsidP="00AC23F7">
            <w:pPr>
              <w:pStyle w:val="Heading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AC23F7">
              <w:rPr>
                <w:rFonts w:ascii="Tahoma" w:hAnsi="Tahoma" w:cs="Tahoma"/>
                <w:b w:val="0"/>
                <w:i w:val="0"/>
              </w:rPr>
              <w:t>Formal report not due this month.</w:t>
            </w:r>
          </w:p>
        </w:tc>
        <w:tc>
          <w:tcPr>
            <w:tcW w:w="4294" w:type="dxa"/>
          </w:tcPr>
          <w:p w:rsidR="005D0FBE" w:rsidRDefault="005D0F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c.ii. Expert Medical Opinion</w:t>
            </w:r>
          </w:p>
          <w:p w:rsidR="005D0FBE" w:rsidRDefault="005D0FBE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Grand Rounds – Kerryanne Shuler</w:t>
            </w:r>
          </w:p>
          <w:p w:rsidR="00172DA3" w:rsidRPr="00172DA3" w:rsidRDefault="00172DA3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September</w:t>
            </w: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135" w:type="dxa"/>
          </w:tcPr>
          <w:p w:rsidR="00DF46A5" w:rsidRPr="00DF46A5" w:rsidRDefault="00DF46A5" w:rsidP="00DF46A5">
            <w:pPr>
              <w:pStyle w:val="Heading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i w:val="0"/>
              </w:rPr>
            </w:pPr>
            <w:r w:rsidRPr="00DF46A5">
              <w:rPr>
                <w:rFonts w:ascii="Tahoma" w:hAnsi="Tahoma" w:cs="Tahoma"/>
                <w:b w:val="0"/>
                <w:i w:val="0"/>
              </w:rPr>
              <w:t>Kerryanne</w:t>
            </w:r>
            <w:r w:rsidR="00A04B0B">
              <w:rPr>
                <w:rFonts w:ascii="Tahoma" w:hAnsi="Tahoma" w:cs="Tahoma"/>
                <w:b w:val="0"/>
                <w:i w:val="0"/>
              </w:rPr>
              <w:t xml:space="preserve"> </w:t>
            </w:r>
            <w:r w:rsidR="00455F41" w:rsidRPr="00455F41">
              <w:rPr>
                <w:rFonts w:ascii="Tahoma" w:hAnsi="Tahoma" w:cs="Tahoma"/>
                <w:b w:val="0"/>
                <w:i w:val="0"/>
              </w:rPr>
              <w:t>Shuler</w:t>
            </w:r>
            <w:r w:rsidR="00455F41">
              <w:rPr>
                <w:rFonts w:ascii="Tahoma" w:hAnsi="Tahoma" w:cs="Tahoma"/>
                <w:b w:val="0"/>
                <w:i w:val="0"/>
              </w:rPr>
              <w:t>,</w:t>
            </w:r>
            <w:r w:rsidR="00455F41" w:rsidRPr="00DF46A5">
              <w:rPr>
                <w:rFonts w:ascii="Tahoma" w:hAnsi="Tahoma" w:cs="Tahoma"/>
                <w:b w:val="0"/>
                <w:i w:val="0"/>
              </w:rPr>
              <w:t xml:space="preserve"> </w:t>
            </w:r>
            <w:r w:rsidRPr="00DF46A5">
              <w:rPr>
                <w:rFonts w:ascii="Tahoma" w:hAnsi="Tahoma" w:cs="Tahoma"/>
                <w:b w:val="0"/>
                <w:i w:val="0"/>
              </w:rPr>
              <w:t>Ellen Fallon, Dr. Patel (staff physician via phone)</w:t>
            </w:r>
          </w:p>
          <w:p w:rsidR="0046536A" w:rsidRPr="00DF46A5" w:rsidRDefault="0046536A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6A5">
              <w:rPr>
                <w:sz w:val="20"/>
                <w:szCs w:val="20"/>
              </w:rPr>
              <w:t xml:space="preserve">Executive Summary: </w:t>
            </w:r>
            <w:r w:rsidR="00DF46A5" w:rsidRPr="00DF46A5">
              <w:rPr>
                <w:sz w:val="20"/>
                <w:szCs w:val="20"/>
              </w:rPr>
              <w:t>S</w:t>
            </w:r>
            <w:r w:rsidR="00D4481E">
              <w:rPr>
                <w:sz w:val="20"/>
                <w:szCs w:val="20"/>
              </w:rPr>
              <w:t>aw</w:t>
            </w:r>
            <w:r w:rsidR="00DF46A5" w:rsidRPr="00DF46A5">
              <w:rPr>
                <w:sz w:val="20"/>
                <w:szCs w:val="20"/>
              </w:rPr>
              <w:t xml:space="preserve"> 44 cases through 6/30/18 and savings total $333k.  There was one visit that resulted in</w:t>
            </w:r>
            <w:r w:rsidR="00D4481E">
              <w:rPr>
                <w:sz w:val="20"/>
                <w:szCs w:val="20"/>
              </w:rPr>
              <w:t xml:space="preserve"> which</w:t>
            </w:r>
            <w:r w:rsidR="00DF46A5" w:rsidRPr="00DF46A5">
              <w:rPr>
                <w:sz w:val="20"/>
                <w:szCs w:val="20"/>
              </w:rPr>
              <w:t xml:space="preserve"> the provider helped the member connect with a local provider</w:t>
            </w:r>
          </w:p>
          <w:p w:rsidR="00DF46A5" w:rsidRPr="00DF46A5" w:rsidRDefault="00DF46A5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6A5">
              <w:rPr>
                <w:sz w:val="20"/>
                <w:szCs w:val="20"/>
              </w:rPr>
              <w:t xml:space="preserve">Engagement &amp; Utilization:  181 new activations.  Looking to do additional communications.  </w:t>
            </w:r>
            <w:r w:rsidR="00D4481E">
              <w:rPr>
                <w:sz w:val="20"/>
                <w:szCs w:val="20"/>
              </w:rPr>
              <w:t>Carrie</w:t>
            </w:r>
            <w:r w:rsidRPr="00DF46A5">
              <w:rPr>
                <w:sz w:val="20"/>
                <w:szCs w:val="20"/>
              </w:rPr>
              <w:t xml:space="preserve"> Margrave asked if the spouse can engage for member/spouse.  Per Kerryanne</w:t>
            </w:r>
            <w:r w:rsidR="00A04B0B">
              <w:rPr>
                <w:sz w:val="20"/>
                <w:szCs w:val="20"/>
              </w:rPr>
              <w:t xml:space="preserve"> </w:t>
            </w:r>
            <w:r w:rsidR="00A04B0B" w:rsidRPr="00455F41">
              <w:rPr>
                <w:rFonts w:cs="Tahoma"/>
                <w:sz w:val="20"/>
                <w:szCs w:val="20"/>
              </w:rPr>
              <w:t>Shuler</w:t>
            </w:r>
            <w:r w:rsidRPr="00A04B0B">
              <w:rPr>
                <w:sz w:val="20"/>
                <w:szCs w:val="20"/>
              </w:rPr>
              <w:t>,</w:t>
            </w:r>
            <w:r w:rsidRPr="00DF46A5">
              <w:rPr>
                <w:sz w:val="20"/>
                <w:szCs w:val="20"/>
              </w:rPr>
              <w:t xml:space="preserve"> they would need POA.  Kurt</w:t>
            </w:r>
            <w:r w:rsidR="00455F41">
              <w:rPr>
                <w:sz w:val="20"/>
                <w:szCs w:val="20"/>
              </w:rPr>
              <w:t xml:space="preserve"> Caswell</w:t>
            </w:r>
            <w:r w:rsidRPr="00DF46A5">
              <w:rPr>
                <w:sz w:val="20"/>
                <w:szCs w:val="20"/>
              </w:rPr>
              <w:t xml:space="preserve"> mentioned the conference calls with Anthem to establish a more formal referral system between the two organizations.  </w:t>
            </w:r>
            <w:r w:rsidR="00455F41" w:rsidRPr="00DF46A5">
              <w:rPr>
                <w:sz w:val="20"/>
                <w:szCs w:val="20"/>
              </w:rPr>
              <w:t>Musculoskeletal</w:t>
            </w:r>
            <w:r w:rsidRPr="00DF46A5">
              <w:rPr>
                <w:sz w:val="20"/>
                <w:szCs w:val="20"/>
              </w:rPr>
              <w:t xml:space="preserve"> highest frequency and $181k in savings.</w:t>
            </w:r>
          </w:p>
          <w:p w:rsidR="0046536A" w:rsidRDefault="0046536A" w:rsidP="00DF46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6A5">
              <w:rPr>
                <w:sz w:val="20"/>
                <w:szCs w:val="20"/>
              </w:rPr>
              <w:t>Top conditions – Neck and back pain</w:t>
            </w:r>
          </w:p>
          <w:p w:rsidR="00DF46A5" w:rsidRPr="00204D31" w:rsidRDefault="00DF46A5" w:rsidP="00204D3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6A5">
              <w:rPr>
                <w:sz w:val="20"/>
                <w:szCs w:val="20"/>
              </w:rPr>
              <w:t>Communications:  Showed examples from 2017 &amp; 2018</w:t>
            </w:r>
            <w:r w:rsidR="00A01068">
              <w:rPr>
                <w:sz w:val="20"/>
                <w:szCs w:val="20"/>
              </w:rPr>
              <w:t>.  The</w:t>
            </w:r>
            <w:r w:rsidRPr="00DF46A5">
              <w:rPr>
                <w:sz w:val="20"/>
                <w:szCs w:val="20"/>
              </w:rPr>
              <w:t xml:space="preserve"> go</w:t>
            </w:r>
            <w:r w:rsidR="00204D31">
              <w:rPr>
                <w:sz w:val="20"/>
                <w:szCs w:val="20"/>
              </w:rPr>
              <w:t>a</w:t>
            </w:r>
            <w:r w:rsidRPr="00DF46A5">
              <w:rPr>
                <w:sz w:val="20"/>
                <w:szCs w:val="20"/>
              </w:rPr>
              <w:t xml:space="preserve">l not to scare </w:t>
            </w:r>
            <w:r w:rsidR="00204D31">
              <w:rPr>
                <w:sz w:val="20"/>
                <w:szCs w:val="20"/>
              </w:rPr>
              <w:t>people, just to let them know Grand Rounds is</w:t>
            </w:r>
            <w:r w:rsidRPr="00DF46A5">
              <w:rPr>
                <w:sz w:val="20"/>
                <w:szCs w:val="20"/>
              </w:rPr>
              <w:t xml:space="preserve"> there</w:t>
            </w:r>
            <w:r w:rsidR="00204D31">
              <w:rPr>
                <w:sz w:val="20"/>
                <w:szCs w:val="20"/>
              </w:rPr>
              <w:t>.</w:t>
            </w:r>
          </w:p>
          <w:p w:rsidR="00C17010" w:rsidRPr="00204D31" w:rsidRDefault="00DF46A5" w:rsidP="0046536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6A5">
              <w:rPr>
                <w:sz w:val="20"/>
                <w:szCs w:val="20"/>
              </w:rPr>
              <w:t xml:space="preserve">Jean </w:t>
            </w:r>
            <w:r w:rsidR="00204D31">
              <w:rPr>
                <w:sz w:val="20"/>
                <w:szCs w:val="20"/>
              </w:rPr>
              <w:t xml:space="preserve">Wood </w:t>
            </w:r>
            <w:r w:rsidRPr="00DF46A5">
              <w:rPr>
                <w:sz w:val="20"/>
                <w:szCs w:val="20"/>
              </w:rPr>
              <w:t xml:space="preserve">asked about neoplasm savings methodology; surgery avoided but biological was recommended.  Savings are based on BoB and not our plan specifically.  Not </w:t>
            </w:r>
            <w:r w:rsidR="00455F41" w:rsidRPr="00DF46A5">
              <w:rPr>
                <w:sz w:val="20"/>
                <w:szCs w:val="20"/>
              </w:rPr>
              <w:t>d</w:t>
            </w:r>
            <w:r w:rsidR="00455F41">
              <w:rPr>
                <w:sz w:val="20"/>
                <w:szCs w:val="20"/>
              </w:rPr>
              <w:t>riven</w:t>
            </w:r>
            <w:r w:rsidR="00204D31">
              <w:rPr>
                <w:sz w:val="20"/>
                <w:szCs w:val="20"/>
              </w:rPr>
              <w:t xml:space="preserve"> by cost but by quality, sometimes the recommendation is more expensive. </w:t>
            </w:r>
          </w:p>
        </w:tc>
        <w:tc>
          <w:tcPr>
            <w:tcW w:w="4294" w:type="dxa"/>
          </w:tcPr>
          <w:p w:rsidR="005D0FBE" w:rsidRDefault="00A01068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46A5">
              <w:rPr>
                <w:sz w:val="20"/>
                <w:szCs w:val="20"/>
              </w:rPr>
              <w:t>Kerryanne</w:t>
            </w:r>
            <w:r>
              <w:rPr>
                <w:sz w:val="20"/>
                <w:szCs w:val="20"/>
              </w:rPr>
              <w:t xml:space="preserve"> </w:t>
            </w:r>
            <w:r w:rsidRPr="00455F41">
              <w:rPr>
                <w:rFonts w:cs="Tahoma"/>
                <w:sz w:val="20"/>
                <w:szCs w:val="20"/>
              </w:rPr>
              <w:t>Shuler</w:t>
            </w:r>
            <w:r w:rsidRPr="00DF46A5">
              <w:rPr>
                <w:sz w:val="20"/>
                <w:szCs w:val="20"/>
              </w:rPr>
              <w:t xml:space="preserve"> will ask her analytics team</w:t>
            </w:r>
            <w:r>
              <w:rPr>
                <w:sz w:val="20"/>
                <w:szCs w:val="20"/>
              </w:rPr>
              <w:t xml:space="preserve"> to provide more info/details regarding the savings methodology.</w:t>
            </w:r>
          </w:p>
        </w:tc>
      </w:tr>
      <w:tr w:rsidR="005D0FBE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Pr="005D0FBE" w:rsidRDefault="005D0FBE" w:rsidP="005D0FBE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CB310E" w:rsidRPr="00D07AB6" w:rsidRDefault="00D07AB6" w:rsidP="00D07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D07AB6">
              <w:rPr>
                <w:rFonts w:asciiTheme="majorHAnsi" w:hAnsiTheme="majorHAnsi"/>
                <w:b/>
                <w:i/>
                <w:sz w:val="20"/>
                <w:szCs w:val="20"/>
              </w:rPr>
              <w:t>V. Other Business</w:t>
            </w:r>
          </w:p>
        </w:tc>
        <w:tc>
          <w:tcPr>
            <w:tcW w:w="4294" w:type="dxa"/>
          </w:tcPr>
          <w:p w:rsidR="005D0FBE" w:rsidRDefault="005D0F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Pr="00172DA3" w:rsidRDefault="005D0FBE" w:rsidP="005D0FBE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7135" w:type="dxa"/>
          </w:tcPr>
          <w:p w:rsidR="00CB26C8" w:rsidRPr="0081018F" w:rsidRDefault="00204D31" w:rsidP="0081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</w:t>
            </w:r>
            <w:r w:rsidR="00455F41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 xml:space="preserve">asked about the HOW program and impact on spend.  Kurt </w:t>
            </w:r>
            <w:r w:rsidR="00455F41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>received a report but has asked for a simplified version to share with the SEHC</w:t>
            </w:r>
            <w:r w:rsidR="00455F41">
              <w:rPr>
                <w:sz w:val="20"/>
                <w:szCs w:val="20"/>
              </w:rPr>
              <w:t>.</w:t>
            </w:r>
          </w:p>
        </w:tc>
        <w:tc>
          <w:tcPr>
            <w:tcW w:w="4294" w:type="dxa"/>
          </w:tcPr>
          <w:p w:rsidR="00CB26C8" w:rsidRDefault="00CB26C8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C0328" w:rsidRDefault="00DC0328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VI. Meeting Recap</w:t>
            </w:r>
          </w:p>
        </w:tc>
        <w:tc>
          <w:tcPr>
            <w:tcW w:w="7135" w:type="dxa"/>
          </w:tcPr>
          <w:p w:rsidR="00982C9E" w:rsidRDefault="004A30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provided the meeting recap:</w:t>
            </w:r>
          </w:p>
          <w:p w:rsidR="00253892" w:rsidRDefault="00253892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04D31" w:rsidRDefault="00204D31" w:rsidP="00204D31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Tiering &amp; quality with PCP’s; will call a plan design meeting by end of the year. Jonathan</w:t>
            </w:r>
            <w:r w:rsidR="00A01068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 xml:space="preserve"> asked if this would include the dental review; Kurt</w:t>
            </w:r>
            <w:r w:rsidR="00A01068">
              <w:rPr>
                <w:sz w:val="20"/>
                <w:szCs w:val="20"/>
              </w:rPr>
              <w:t xml:space="preserve"> Caswell</w:t>
            </w:r>
            <w:r>
              <w:rPr>
                <w:sz w:val="20"/>
                <w:szCs w:val="20"/>
              </w:rPr>
              <w:t xml:space="preserve"> confirmed, yes.</w:t>
            </w:r>
          </w:p>
          <w:p w:rsidR="00253892" w:rsidRPr="004A30BE" w:rsidRDefault="00204D31" w:rsidP="00204D31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A01068">
              <w:rPr>
                <w:sz w:val="20"/>
                <w:szCs w:val="20"/>
              </w:rPr>
              <w:t xml:space="preserve"> Page</w:t>
            </w:r>
            <w:r>
              <w:rPr>
                <w:sz w:val="20"/>
                <w:szCs w:val="20"/>
              </w:rPr>
              <w:t xml:space="preserve"> asked for the MA transition letter </w:t>
            </w:r>
            <w:r w:rsidR="00A01068">
              <w:rPr>
                <w:sz w:val="20"/>
                <w:szCs w:val="20"/>
              </w:rPr>
              <w:t xml:space="preserve">to be </w:t>
            </w:r>
            <w:r>
              <w:rPr>
                <w:sz w:val="20"/>
                <w:szCs w:val="20"/>
              </w:rPr>
              <w:t xml:space="preserve">ready for </w:t>
            </w:r>
            <w:r w:rsidR="00A01068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next meeting.</w:t>
            </w:r>
          </w:p>
        </w:tc>
        <w:tc>
          <w:tcPr>
            <w:tcW w:w="4294" w:type="dxa"/>
          </w:tcPr>
          <w:p w:rsidR="005D0FBE" w:rsidRDefault="00204D31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Albert to send to preview of communications.  Questions from SEHC members to Kurt</w:t>
            </w:r>
            <w:r w:rsidR="00455F41">
              <w:rPr>
                <w:sz w:val="20"/>
                <w:szCs w:val="20"/>
              </w:rPr>
              <w:t xml:space="preserve"> Caswell</w:t>
            </w:r>
            <w:r>
              <w:rPr>
                <w:sz w:val="20"/>
                <w:szCs w:val="20"/>
              </w:rPr>
              <w:t xml:space="preserve">.  </w:t>
            </w:r>
          </w:p>
        </w:tc>
      </w:tr>
      <w:tr w:rsidR="005D0FBE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Pr="000247F0" w:rsidRDefault="00AC23F7" w:rsidP="005D0FBE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VII. Adjourn Meeting (</w:t>
            </w:r>
            <w:r w:rsidR="00204D31">
              <w:rPr>
                <w:rFonts w:asciiTheme="majorHAnsi" w:hAnsiTheme="majorHAnsi"/>
                <w:sz w:val="20"/>
                <w:szCs w:val="20"/>
              </w:rPr>
              <w:t>10.53</w:t>
            </w:r>
            <w:r w:rsidR="005D0FBE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7135" w:type="dxa"/>
          </w:tcPr>
          <w:p w:rsidR="005D0FBE" w:rsidRDefault="00204D31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Appeals committee to immediately follow.</w:t>
            </w:r>
          </w:p>
        </w:tc>
        <w:tc>
          <w:tcPr>
            <w:tcW w:w="4294" w:type="dxa"/>
          </w:tcPr>
          <w:p w:rsidR="005D0FBE" w:rsidRPr="00246067" w:rsidRDefault="00982C9E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C66C54">
              <w:rPr>
                <w:sz w:val="20"/>
                <w:szCs w:val="20"/>
              </w:rPr>
              <w:t xml:space="preserve"> Baxter</w:t>
            </w:r>
            <w:r w:rsidR="005D0FBE">
              <w:rPr>
                <w:sz w:val="20"/>
                <w:szCs w:val="20"/>
              </w:rPr>
              <w:t xml:space="preserve"> made motion to a</w:t>
            </w:r>
            <w:r w:rsidR="00253892">
              <w:rPr>
                <w:sz w:val="20"/>
                <w:szCs w:val="20"/>
              </w:rPr>
              <w:t xml:space="preserve">djourn the meeting; </w:t>
            </w:r>
            <w:r w:rsidR="00BB7543">
              <w:rPr>
                <w:sz w:val="20"/>
                <w:szCs w:val="20"/>
              </w:rPr>
              <w:t>Will Towers</w:t>
            </w:r>
            <w:r w:rsidR="004A30BE">
              <w:rPr>
                <w:sz w:val="20"/>
                <w:szCs w:val="20"/>
              </w:rPr>
              <w:t xml:space="preserve"> </w:t>
            </w:r>
            <w:r w:rsidR="005D0FBE">
              <w:rPr>
                <w:sz w:val="20"/>
                <w:szCs w:val="20"/>
              </w:rPr>
              <w:t>seconded; no abstentions. Motion passed.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FC3636" w:rsidRPr="00AC23F7" w:rsidRDefault="00FC3636" w:rsidP="00AC23F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2018</w:t>
      </w:r>
      <w:r w:rsidR="00351B62">
        <w:rPr>
          <w:i/>
          <w:sz w:val="20"/>
          <w:szCs w:val="20"/>
          <w:u w:val="single"/>
        </w:rPr>
        <w:t xml:space="preserve"> Meeting Schedule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8,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13, 2018</w:t>
      </w:r>
    </w:p>
    <w:p w:rsidR="00357E2B" w:rsidRPr="00357E2B" w:rsidRDefault="00357E2B" w:rsidP="00357E2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Note: 2019 meeting schedule available at </w:t>
      </w:r>
      <w:hyperlink r:id="rId8" w:history="1">
        <w:r w:rsidRPr="00371554">
          <w:rPr>
            <w:rStyle w:val="Hyperlink"/>
            <w:sz w:val="20"/>
            <w:szCs w:val="20"/>
          </w:rPr>
          <w:t>www.maine.gov/bhr/oeh</w:t>
        </w:r>
      </w:hyperlink>
      <w:r>
        <w:rPr>
          <w:i/>
          <w:sz w:val="20"/>
          <w:szCs w:val="20"/>
        </w:rPr>
        <w:t xml:space="preserve">  </w:t>
      </w:r>
    </w:p>
    <w:sectPr w:rsidR="00357E2B" w:rsidRPr="00357E2B" w:rsidSect="009172F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2E" w:rsidRDefault="00A3122E" w:rsidP="009172F2">
      <w:pPr>
        <w:spacing w:after="0"/>
      </w:pPr>
      <w:r>
        <w:separator/>
      </w:r>
    </w:p>
  </w:endnote>
  <w:endnote w:type="continuationSeparator" w:id="0">
    <w:p w:rsidR="00A3122E" w:rsidRDefault="00A3122E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0873" w:rsidRPr="00803D83" w:rsidRDefault="0042087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BD245E">
          <w:rPr>
            <w:noProof/>
            <w:sz w:val="16"/>
            <w:szCs w:val="16"/>
          </w:rPr>
          <w:t>6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420873" w:rsidRPr="00803D83" w:rsidRDefault="00420873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2E" w:rsidRDefault="00A3122E" w:rsidP="009172F2">
      <w:pPr>
        <w:spacing w:after="0"/>
      </w:pPr>
      <w:r>
        <w:separator/>
      </w:r>
    </w:p>
  </w:footnote>
  <w:footnote w:type="continuationSeparator" w:id="0">
    <w:p w:rsidR="00A3122E" w:rsidRDefault="00A3122E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73" w:rsidRPr="009172F2" w:rsidRDefault="00420873" w:rsidP="005946C2">
    <w:pPr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219075</wp:posOffset>
          </wp:positionH>
          <wp:positionV relativeFrom="paragraph">
            <wp:posOffset>-335280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873" w:rsidRPr="009172F2" w:rsidRDefault="0042087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420873" w:rsidRPr="009172F2" w:rsidRDefault="0042087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Holly Pomelow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420873" w:rsidRDefault="0042087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A2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:rsidR="00420873" w:rsidRPr="009172F2" w:rsidRDefault="0042087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420873" w:rsidRPr="009172F2" w:rsidRDefault="0042087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</w:t>
                    </w: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Holly Pomelow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420873" w:rsidRDefault="00420873" w:rsidP="009630B6"/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bCs/>
        <w:sz w:val="18"/>
        <w:szCs w:val="18"/>
      </w:rPr>
      <w:t xml:space="preserve">                                                                                  </w: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420873" w:rsidRPr="009172F2" w:rsidRDefault="00420873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</w:t>
    </w: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420873" w:rsidRPr="009172F2" w:rsidRDefault="00420873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 61</w:t>
    </w:r>
    <w:r w:rsidRPr="009172F2">
      <w:rPr>
        <w:rFonts w:eastAsia="Times New Roman" w:cs="Tahoma"/>
        <w:b/>
        <w:sz w:val="16"/>
        <w:szCs w:val="16"/>
      </w:rPr>
      <w:t xml:space="preserve"> State House Station</w:t>
    </w:r>
  </w:p>
  <w:p w:rsidR="00420873" w:rsidRPr="009172F2" w:rsidRDefault="00420873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247651</wp:posOffset>
              </wp:positionH>
              <wp:positionV relativeFrom="paragraph">
                <wp:posOffset>45085</wp:posOffset>
              </wp:positionV>
              <wp:extent cx="1295400" cy="306070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0873" w:rsidRPr="009630B6" w:rsidRDefault="0042087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420873" w:rsidRPr="009630B6" w:rsidRDefault="0042087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5134B" id="Text Box 2" o:spid="_x0000_s1027" type="#_x0000_t202" style="position:absolute;margin-left:19.5pt;margin-top:3.55pt;width:102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HjIgIAACQ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" stroked="f">
              <v:textbox style="mso-fit-shape-to-text:t">
                <w:txbxContent>
                  <w:p w:rsidR="00420873" w:rsidRPr="009630B6" w:rsidRDefault="0042087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420873" w:rsidRPr="009630B6" w:rsidRDefault="0042087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Augusta, ME 04333-0061</w:t>
    </w:r>
  </w:p>
  <w:p w:rsidR="00420873" w:rsidRPr="009172F2" w:rsidRDefault="0042087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420873" w:rsidRPr="009172F2" w:rsidRDefault="0042087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420873" w:rsidRDefault="0042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304"/>
    <w:multiLevelType w:val="hybridMultilevel"/>
    <w:tmpl w:val="CA6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76B0"/>
    <w:multiLevelType w:val="hybridMultilevel"/>
    <w:tmpl w:val="026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E27"/>
    <w:multiLevelType w:val="hybridMultilevel"/>
    <w:tmpl w:val="E29E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4D1C"/>
    <w:multiLevelType w:val="hybridMultilevel"/>
    <w:tmpl w:val="C4C2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465CE"/>
    <w:multiLevelType w:val="hybridMultilevel"/>
    <w:tmpl w:val="CFF0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70BE"/>
    <w:multiLevelType w:val="hybridMultilevel"/>
    <w:tmpl w:val="31A86FBE"/>
    <w:lvl w:ilvl="0" w:tplc="762CD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B55EB"/>
    <w:multiLevelType w:val="hybridMultilevel"/>
    <w:tmpl w:val="AB2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F1E67"/>
    <w:multiLevelType w:val="hybridMultilevel"/>
    <w:tmpl w:val="DF1A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F6AF9"/>
    <w:multiLevelType w:val="hybridMultilevel"/>
    <w:tmpl w:val="87A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3879"/>
    <w:multiLevelType w:val="hybridMultilevel"/>
    <w:tmpl w:val="8D58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4D69"/>
    <w:multiLevelType w:val="hybridMultilevel"/>
    <w:tmpl w:val="A1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E4BA7"/>
    <w:multiLevelType w:val="hybridMultilevel"/>
    <w:tmpl w:val="380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C40384"/>
    <w:multiLevelType w:val="hybridMultilevel"/>
    <w:tmpl w:val="0BC2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85563"/>
    <w:multiLevelType w:val="hybridMultilevel"/>
    <w:tmpl w:val="6290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862C1"/>
    <w:multiLevelType w:val="hybridMultilevel"/>
    <w:tmpl w:val="C6F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83529"/>
    <w:multiLevelType w:val="hybridMultilevel"/>
    <w:tmpl w:val="44A0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8"/>
  </w:num>
  <w:num w:numId="4">
    <w:abstractNumId w:val="2"/>
  </w:num>
  <w:num w:numId="5">
    <w:abstractNumId w:val="30"/>
  </w:num>
  <w:num w:numId="6">
    <w:abstractNumId w:val="33"/>
  </w:num>
  <w:num w:numId="7">
    <w:abstractNumId w:val="25"/>
  </w:num>
  <w:num w:numId="8">
    <w:abstractNumId w:val="23"/>
  </w:num>
  <w:num w:numId="9">
    <w:abstractNumId w:val="5"/>
  </w:num>
  <w:num w:numId="10">
    <w:abstractNumId w:val="8"/>
  </w:num>
  <w:num w:numId="11">
    <w:abstractNumId w:val="6"/>
  </w:num>
  <w:num w:numId="12">
    <w:abstractNumId w:val="27"/>
  </w:num>
  <w:num w:numId="13">
    <w:abstractNumId w:val="1"/>
  </w:num>
  <w:num w:numId="14">
    <w:abstractNumId w:val="3"/>
  </w:num>
  <w:num w:numId="15">
    <w:abstractNumId w:val="32"/>
  </w:num>
  <w:num w:numId="16">
    <w:abstractNumId w:val="21"/>
  </w:num>
  <w:num w:numId="17">
    <w:abstractNumId w:val="17"/>
  </w:num>
  <w:num w:numId="18">
    <w:abstractNumId w:val="14"/>
  </w:num>
  <w:num w:numId="19">
    <w:abstractNumId w:val="7"/>
  </w:num>
  <w:num w:numId="20">
    <w:abstractNumId w:val="19"/>
  </w:num>
  <w:num w:numId="21">
    <w:abstractNumId w:val="9"/>
  </w:num>
  <w:num w:numId="22">
    <w:abstractNumId w:val="28"/>
  </w:num>
  <w:num w:numId="23">
    <w:abstractNumId w:val="13"/>
  </w:num>
  <w:num w:numId="24">
    <w:abstractNumId w:val="24"/>
  </w:num>
  <w:num w:numId="25">
    <w:abstractNumId w:val="15"/>
  </w:num>
  <w:num w:numId="26">
    <w:abstractNumId w:val="22"/>
  </w:num>
  <w:num w:numId="27">
    <w:abstractNumId w:val="20"/>
  </w:num>
  <w:num w:numId="28">
    <w:abstractNumId w:val="0"/>
  </w:num>
  <w:num w:numId="29">
    <w:abstractNumId w:val="29"/>
  </w:num>
  <w:num w:numId="30">
    <w:abstractNumId w:val="11"/>
  </w:num>
  <w:num w:numId="31">
    <w:abstractNumId w:val="12"/>
  </w:num>
  <w:num w:numId="32">
    <w:abstractNumId w:val="4"/>
  </w:num>
  <w:num w:numId="33">
    <w:abstractNumId w:val="10"/>
  </w:num>
  <w:num w:numId="34">
    <w:abstractNumId w:val="26"/>
  </w:num>
  <w:num w:numId="35">
    <w:abstractNumId w:val="36"/>
  </w:num>
  <w:num w:numId="36">
    <w:abstractNumId w:val="34"/>
  </w:num>
  <w:num w:numId="3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383"/>
    <w:rsid w:val="00022939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5C5A"/>
    <w:rsid w:val="0004608A"/>
    <w:rsid w:val="00046185"/>
    <w:rsid w:val="0004652B"/>
    <w:rsid w:val="00046626"/>
    <w:rsid w:val="000474DD"/>
    <w:rsid w:val="000511FE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57A6A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796"/>
    <w:rsid w:val="00081AC0"/>
    <w:rsid w:val="000830F4"/>
    <w:rsid w:val="0008346E"/>
    <w:rsid w:val="00084F62"/>
    <w:rsid w:val="00084FBF"/>
    <w:rsid w:val="0008505C"/>
    <w:rsid w:val="0008569A"/>
    <w:rsid w:val="000867C0"/>
    <w:rsid w:val="00086E1B"/>
    <w:rsid w:val="00086EAF"/>
    <w:rsid w:val="000870CC"/>
    <w:rsid w:val="00087CB1"/>
    <w:rsid w:val="00087DCF"/>
    <w:rsid w:val="000912CB"/>
    <w:rsid w:val="00091BF7"/>
    <w:rsid w:val="00091C86"/>
    <w:rsid w:val="00091D12"/>
    <w:rsid w:val="00091D46"/>
    <w:rsid w:val="00092B0E"/>
    <w:rsid w:val="00092B59"/>
    <w:rsid w:val="0009454B"/>
    <w:rsid w:val="00094AA6"/>
    <w:rsid w:val="0009519A"/>
    <w:rsid w:val="00095888"/>
    <w:rsid w:val="0009671F"/>
    <w:rsid w:val="000973BE"/>
    <w:rsid w:val="00097C7E"/>
    <w:rsid w:val="000A1E40"/>
    <w:rsid w:val="000A28E1"/>
    <w:rsid w:val="000A2FDA"/>
    <w:rsid w:val="000A3265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102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4D62"/>
    <w:rsid w:val="000D5633"/>
    <w:rsid w:val="000D7548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E7278"/>
    <w:rsid w:val="000F00C4"/>
    <w:rsid w:val="000F0958"/>
    <w:rsid w:val="000F182B"/>
    <w:rsid w:val="000F2430"/>
    <w:rsid w:val="000F25A6"/>
    <w:rsid w:val="000F3A3C"/>
    <w:rsid w:val="000F5481"/>
    <w:rsid w:val="000F5E3F"/>
    <w:rsid w:val="000F600C"/>
    <w:rsid w:val="000F6027"/>
    <w:rsid w:val="000F6DF8"/>
    <w:rsid w:val="00100580"/>
    <w:rsid w:val="0010088E"/>
    <w:rsid w:val="0010097D"/>
    <w:rsid w:val="001019DB"/>
    <w:rsid w:val="00101CC4"/>
    <w:rsid w:val="001034A2"/>
    <w:rsid w:val="00103916"/>
    <w:rsid w:val="0010427E"/>
    <w:rsid w:val="00104D1F"/>
    <w:rsid w:val="0010578A"/>
    <w:rsid w:val="00106AB7"/>
    <w:rsid w:val="00107288"/>
    <w:rsid w:val="00110562"/>
    <w:rsid w:val="0011110F"/>
    <w:rsid w:val="001114EF"/>
    <w:rsid w:val="001120A9"/>
    <w:rsid w:val="001130E7"/>
    <w:rsid w:val="00113842"/>
    <w:rsid w:val="00113C74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0CB4"/>
    <w:rsid w:val="00121517"/>
    <w:rsid w:val="00122C41"/>
    <w:rsid w:val="00123139"/>
    <w:rsid w:val="00123BEC"/>
    <w:rsid w:val="00124B26"/>
    <w:rsid w:val="00125C8C"/>
    <w:rsid w:val="00125DD0"/>
    <w:rsid w:val="00126327"/>
    <w:rsid w:val="00126C06"/>
    <w:rsid w:val="00127362"/>
    <w:rsid w:val="00127B53"/>
    <w:rsid w:val="00130800"/>
    <w:rsid w:val="0013127B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3D8E"/>
    <w:rsid w:val="00144F5E"/>
    <w:rsid w:val="0014576F"/>
    <w:rsid w:val="00145AAE"/>
    <w:rsid w:val="00147495"/>
    <w:rsid w:val="00147AE7"/>
    <w:rsid w:val="0015000A"/>
    <w:rsid w:val="001503F4"/>
    <w:rsid w:val="001517F2"/>
    <w:rsid w:val="00151AE0"/>
    <w:rsid w:val="00151BA0"/>
    <w:rsid w:val="0015207B"/>
    <w:rsid w:val="00152AAB"/>
    <w:rsid w:val="00153B36"/>
    <w:rsid w:val="00153DB0"/>
    <w:rsid w:val="00154AED"/>
    <w:rsid w:val="00156088"/>
    <w:rsid w:val="00157820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5FFF"/>
    <w:rsid w:val="00166071"/>
    <w:rsid w:val="0016623C"/>
    <w:rsid w:val="00166482"/>
    <w:rsid w:val="0016727C"/>
    <w:rsid w:val="00167401"/>
    <w:rsid w:val="00167E00"/>
    <w:rsid w:val="00170DE9"/>
    <w:rsid w:val="00172123"/>
    <w:rsid w:val="00172DA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86FEC"/>
    <w:rsid w:val="00190AF3"/>
    <w:rsid w:val="00192771"/>
    <w:rsid w:val="00193817"/>
    <w:rsid w:val="0019392E"/>
    <w:rsid w:val="00194D90"/>
    <w:rsid w:val="00194FEF"/>
    <w:rsid w:val="0019552C"/>
    <w:rsid w:val="001958F7"/>
    <w:rsid w:val="00195AB5"/>
    <w:rsid w:val="00195EDB"/>
    <w:rsid w:val="00196002"/>
    <w:rsid w:val="0019778E"/>
    <w:rsid w:val="00197802"/>
    <w:rsid w:val="00197D5A"/>
    <w:rsid w:val="00197F37"/>
    <w:rsid w:val="001A04ED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523C"/>
    <w:rsid w:val="001A576D"/>
    <w:rsid w:val="001A5F04"/>
    <w:rsid w:val="001A657F"/>
    <w:rsid w:val="001A679F"/>
    <w:rsid w:val="001A682B"/>
    <w:rsid w:val="001B1906"/>
    <w:rsid w:val="001B1C5F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C732E"/>
    <w:rsid w:val="001D0505"/>
    <w:rsid w:val="001D0527"/>
    <w:rsid w:val="001D10B1"/>
    <w:rsid w:val="001D2E19"/>
    <w:rsid w:val="001D335A"/>
    <w:rsid w:val="001D4411"/>
    <w:rsid w:val="001D54D4"/>
    <w:rsid w:val="001D66B1"/>
    <w:rsid w:val="001E04EB"/>
    <w:rsid w:val="001E1356"/>
    <w:rsid w:val="001E16A6"/>
    <w:rsid w:val="001E1D54"/>
    <w:rsid w:val="001E2707"/>
    <w:rsid w:val="001E300A"/>
    <w:rsid w:val="001E3D5E"/>
    <w:rsid w:val="001E5323"/>
    <w:rsid w:val="001E5688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73F"/>
    <w:rsid w:val="001F6F7E"/>
    <w:rsid w:val="001F7F7A"/>
    <w:rsid w:val="00200122"/>
    <w:rsid w:val="002003DD"/>
    <w:rsid w:val="00201A62"/>
    <w:rsid w:val="00201B3B"/>
    <w:rsid w:val="00203D0C"/>
    <w:rsid w:val="002045CF"/>
    <w:rsid w:val="00204D31"/>
    <w:rsid w:val="00205133"/>
    <w:rsid w:val="002059A1"/>
    <w:rsid w:val="00205D04"/>
    <w:rsid w:val="0020615A"/>
    <w:rsid w:val="0020644C"/>
    <w:rsid w:val="0020665C"/>
    <w:rsid w:val="00206E84"/>
    <w:rsid w:val="00207D0E"/>
    <w:rsid w:val="00211617"/>
    <w:rsid w:val="00212FC7"/>
    <w:rsid w:val="00214583"/>
    <w:rsid w:val="00214995"/>
    <w:rsid w:val="00214B5B"/>
    <w:rsid w:val="002154AD"/>
    <w:rsid w:val="00215ED0"/>
    <w:rsid w:val="002165EC"/>
    <w:rsid w:val="00217181"/>
    <w:rsid w:val="00217A61"/>
    <w:rsid w:val="00217FEB"/>
    <w:rsid w:val="0022071F"/>
    <w:rsid w:val="00220792"/>
    <w:rsid w:val="00220840"/>
    <w:rsid w:val="00221995"/>
    <w:rsid w:val="00221E42"/>
    <w:rsid w:val="00222CFD"/>
    <w:rsid w:val="002232E1"/>
    <w:rsid w:val="00224748"/>
    <w:rsid w:val="00224F00"/>
    <w:rsid w:val="0022528F"/>
    <w:rsid w:val="00225B18"/>
    <w:rsid w:val="00226436"/>
    <w:rsid w:val="00226E5D"/>
    <w:rsid w:val="0022703C"/>
    <w:rsid w:val="00227476"/>
    <w:rsid w:val="0022796B"/>
    <w:rsid w:val="002305A5"/>
    <w:rsid w:val="00231139"/>
    <w:rsid w:val="0023195D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5D65"/>
    <w:rsid w:val="00236235"/>
    <w:rsid w:val="002364E2"/>
    <w:rsid w:val="00236956"/>
    <w:rsid w:val="00237623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7C7"/>
    <w:rsid w:val="00247965"/>
    <w:rsid w:val="002505B1"/>
    <w:rsid w:val="0025177A"/>
    <w:rsid w:val="00251973"/>
    <w:rsid w:val="002536A7"/>
    <w:rsid w:val="00253892"/>
    <w:rsid w:val="00253AE3"/>
    <w:rsid w:val="00253EEC"/>
    <w:rsid w:val="0025423B"/>
    <w:rsid w:val="002542BF"/>
    <w:rsid w:val="00254640"/>
    <w:rsid w:val="0025498F"/>
    <w:rsid w:val="00254AAE"/>
    <w:rsid w:val="0025551A"/>
    <w:rsid w:val="002557DE"/>
    <w:rsid w:val="00255890"/>
    <w:rsid w:val="00255DB0"/>
    <w:rsid w:val="00257B13"/>
    <w:rsid w:val="002601BF"/>
    <w:rsid w:val="002611F8"/>
    <w:rsid w:val="0026193D"/>
    <w:rsid w:val="00261A95"/>
    <w:rsid w:val="00261AF5"/>
    <w:rsid w:val="00261D5D"/>
    <w:rsid w:val="00262CF5"/>
    <w:rsid w:val="00264BB5"/>
    <w:rsid w:val="00264EBC"/>
    <w:rsid w:val="00265B0A"/>
    <w:rsid w:val="00265D12"/>
    <w:rsid w:val="002671A8"/>
    <w:rsid w:val="002672B8"/>
    <w:rsid w:val="00267DD1"/>
    <w:rsid w:val="002707DF"/>
    <w:rsid w:val="00270C2B"/>
    <w:rsid w:val="00271CFB"/>
    <w:rsid w:val="00272B7B"/>
    <w:rsid w:val="002741E2"/>
    <w:rsid w:val="00274BFE"/>
    <w:rsid w:val="00274EA9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37F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A54"/>
    <w:rsid w:val="00290D26"/>
    <w:rsid w:val="002918AD"/>
    <w:rsid w:val="0029197D"/>
    <w:rsid w:val="002933D9"/>
    <w:rsid w:val="00293D7B"/>
    <w:rsid w:val="00293D9D"/>
    <w:rsid w:val="00294297"/>
    <w:rsid w:val="00294DB4"/>
    <w:rsid w:val="00294EDF"/>
    <w:rsid w:val="00295179"/>
    <w:rsid w:val="002952E7"/>
    <w:rsid w:val="00295330"/>
    <w:rsid w:val="00295624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AD"/>
    <w:rsid w:val="002A57B6"/>
    <w:rsid w:val="002A5F8C"/>
    <w:rsid w:val="002A64B2"/>
    <w:rsid w:val="002A6816"/>
    <w:rsid w:val="002B0D48"/>
    <w:rsid w:val="002B2906"/>
    <w:rsid w:val="002B2B24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09CF"/>
    <w:rsid w:val="002C126E"/>
    <w:rsid w:val="002C128A"/>
    <w:rsid w:val="002C1470"/>
    <w:rsid w:val="002C1485"/>
    <w:rsid w:val="002C175B"/>
    <w:rsid w:val="002C1BA1"/>
    <w:rsid w:val="002C1D19"/>
    <w:rsid w:val="002C2879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058"/>
    <w:rsid w:val="002D6903"/>
    <w:rsid w:val="002D75A9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13E"/>
    <w:rsid w:val="002E5D65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2F773D"/>
    <w:rsid w:val="003005EA"/>
    <w:rsid w:val="003009DF"/>
    <w:rsid w:val="003012F2"/>
    <w:rsid w:val="003020D5"/>
    <w:rsid w:val="00302204"/>
    <w:rsid w:val="00302CA1"/>
    <w:rsid w:val="003035A0"/>
    <w:rsid w:val="00303A18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3D"/>
    <w:rsid w:val="003128F0"/>
    <w:rsid w:val="003138F0"/>
    <w:rsid w:val="00313EFD"/>
    <w:rsid w:val="00314198"/>
    <w:rsid w:val="00314C10"/>
    <w:rsid w:val="0031643A"/>
    <w:rsid w:val="00317D13"/>
    <w:rsid w:val="00317F41"/>
    <w:rsid w:val="0032079B"/>
    <w:rsid w:val="0032187D"/>
    <w:rsid w:val="003223D2"/>
    <w:rsid w:val="003237B0"/>
    <w:rsid w:val="003242F9"/>
    <w:rsid w:val="00324C1A"/>
    <w:rsid w:val="003262A5"/>
    <w:rsid w:val="0032772B"/>
    <w:rsid w:val="00330B73"/>
    <w:rsid w:val="0033136A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4825"/>
    <w:rsid w:val="003452DD"/>
    <w:rsid w:val="00345F84"/>
    <w:rsid w:val="00346195"/>
    <w:rsid w:val="00346514"/>
    <w:rsid w:val="00346BF7"/>
    <w:rsid w:val="00347F87"/>
    <w:rsid w:val="00350670"/>
    <w:rsid w:val="00350F94"/>
    <w:rsid w:val="003519D6"/>
    <w:rsid w:val="00351B62"/>
    <w:rsid w:val="00351E2F"/>
    <w:rsid w:val="003527E7"/>
    <w:rsid w:val="00352BAB"/>
    <w:rsid w:val="00353854"/>
    <w:rsid w:val="00353A58"/>
    <w:rsid w:val="00354038"/>
    <w:rsid w:val="00354D5E"/>
    <w:rsid w:val="003562CC"/>
    <w:rsid w:val="00357E2B"/>
    <w:rsid w:val="00360241"/>
    <w:rsid w:val="003602E6"/>
    <w:rsid w:val="00360667"/>
    <w:rsid w:val="00361690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CDA"/>
    <w:rsid w:val="00373F6D"/>
    <w:rsid w:val="003744A9"/>
    <w:rsid w:val="00374A34"/>
    <w:rsid w:val="00374A60"/>
    <w:rsid w:val="00374E3A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9084C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179"/>
    <w:rsid w:val="003B36E2"/>
    <w:rsid w:val="003B3C2E"/>
    <w:rsid w:val="003B489D"/>
    <w:rsid w:val="003B50E5"/>
    <w:rsid w:val="003C05B2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468B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1E8F"/>
    <w:rsid w:val="003D2C59"/>
    <w:rsid w:val="003D318B"/>
    <w:rsid w:val="003D3202"/>
    <w:rsid w:val="003D4DA3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B64"/>
    <w:rsid w:val="003F4E36"/>
    <w:rsid w:val="003F56CB"/>
    <w:rsid w:val="003F5B07"/>
    <w:rsid w:val="003F665B"/>
    <w:rsid w:val="003F6F8C"/>
    <w:rsid w:val="003F78F5"/>
    <w:rsid w:val="004007AF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07E41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CD1"/>
    <w:rsid w:val="004202B3"/>
    <w:rsid w:val="0042087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5E4E"/>
    <w:rsid w:val="00426E3F"/>
    <w:rsid w:val="00427405"/>
    <w:rsid w:val="004275F4"/>
    <w:rsid w:val="0042784D"/>
    <w:rsid w:val="00430519"/>
    <w:rsid w:val="00430A50"/>
    <w:rsid w:val="00431155"/>
    <w:rsid w:val="00431240"/>
    <w:rsid w:val="004312A8"/>
    <w:rsid w:val="00432E58"/>
    <w:rsid w:val="00432EC4"/>
    <w:rsid w:val="004333E9"/>
    <w:rsid w:val="00433FE6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6E0"/>
    <w:rsid w:val="004548A3"/>
    <w:rsid w:val="00454EF2"/>
    <w:rsid w:val="00455458"/>
    <w:rsid w:val="0045545A"/>
    <w:rsid w:val="00455BFB"/>
    <w:rsid w:val="00455DF9"/>
    <w:rsid w:val="00455F41"/>
    <w:rsid w:val="004566AD"/>
    <w:rsid w:val="00456AB9"/>
    <w:rsid w:val="00457068"/>
    <w:rsid w:val="0045794D"/>
    <w:rsid w:val="004604F2"/>
    <w:rsid w:val="0046063F"/>
    <w:rsid w:val="0046072D"/>
    <w:rsid w:val="00460C39"/>
    <w:rsid w:val="00461153"/>
    <w:rsid w:val="00462134"/>
    <w:rsid w:val="00462212"/>
    <w:rsid w:val="00462992"/>
    <w:rsid w:val="00462BE3"/>
    <w:rsid w:val="004630A7"/>
    <w:rsid w:val="00463390"/>
    <w:rsid w:val="00463F50"/>
    <w:rsid w:val="00463F94"/>
    <w:rsid w:val="00464C5B"/>
    <w:rsid w:val="0046536A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36B5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0C3E"/>
    <w:rsid w:val="00491101"/>
    <w:rsid w:val="00491423"/>
    <w:rsid w:val="0049152B"/>
    <w:rsid w:val="0049157A"/>
    <w:rsid w:val="00491B8D"/>
    <w:rsid w:val="00492692"/>
    <w:rsid w:val="00493598"/>
    <w:rsid w:val="004939CB"/>
    <w:rsid w:val="00493B99"/>
    <w:rsid w:val="0049415D"/>
    <w:rsid w:val="004948D3"/>
    <w:rsid w:val="00495085"/>
    <w:rsid w:val="00495694"/>
    <w:rsid w:val="004959C9"/>
    <w:rsid w:val="004959D6"/>
    <w:rsid w:val="00495A6B"/>
    <w:rsid w:val="00495F32"/>
    <w:rsid w:val="00496024"/>
    <w:rsid w:val="004960E8"/>
    <w:rsid w:val="004961E4"/>
    <w:rsid w:val="00496D73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0BE"/>
    <w:rsid w:val="004A3221"/>
    <w:rsid w:val="004A3C30"/>
    <w:rsid w:val="004A3FF3"/>
    <w:rsid w:val="004A427F"/>
    <w:rsid w:val="004A524E"/>
    <w:rsid w:val="004A5B37"/>
    <w:rsid w:val="004A6CE7"/>
    <w:rsid w:val="004A72DC"/>
    <w:rsid w:val="004A7571"/>
    <w:rsid w:val="004A7C4A"/>
    <w:rsid w:val="004B18CD"/>
    <w:rsid w:val="004B238E"/>
    <w:rsid w:val="004B37A4"/>
    <w:rsid w:val="004B4117"/>
    <w:rsid w:val="004B427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B7D72"/>
    <w:rsid w:val="004C0650"/>
    <w:rsid w:val="004C113B"/>
    <w:rsid w:val="004C185C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2FFD"/>
    <w:rsid w:val="004D37F1"/>
    <w:rsid w:val="004D3FA2"/>
    <w:rsid w:val="004D4BC5"/>
    <w:rsid w:val="004D5220"/>
    <w:rsid w:val="004D5A11"/>
    <w:rsid w:val="004D63C4"/>
    <w:rsid w:val="004D7364"/>
    <w:rsid w:val="004D79BF"/>
    <w:rsid w:val="004D7C34"/>
    <w:rsid w:val="004D7CA3"/>
    <w:rsid w:val="004E00F4"/>
    <w:rsid w:val="004E0186"/>
    <w:rsid w:val="004E021D"/>
    <w:rsid w:val="004E22EB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6A9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207"/>
    <w:rsid w:val="005134AD"/>
    <w:rsid w:val="0051390C"/>
    <w:rsid w:val="005139F1"/>
    <w:rsid w:val="00514443"/>
    <w:rsid w:val="0051468B"/>
    <w:rsid w:val="00514AAA"/>
    <w:rsid w:val="00514D42"/>
    <w:rsid w:val="00514E28"/>
    <w:rsid w:val="00515047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021"/>
    <w:rsid w:val="00524240"/>
    <w:rsid w:val="00524B19"/>
    <w:rsid w:val="00525523"/>
    <w:rsid w:val="0052647F"/>
    <w:rsid w:val="00526F8F"/>
    <w:rsid w:val="005272C8"/>
    <w:rsid w:val="00527DCC"/>
    <w:rsid w:val="00531420"/>
    <w:rsid w:val="005314F3"/>
    <w:rsid w:val="00531553"/>
    <w:rsid w:val="00531960"/>
    <w:rsid w:val="00531B6A"/>
    <w:rsid w:val="00531EB9"/>
    <w:rsid w:val="00531EDB"/>
    <w:rsid w:val="005335F5"/>
    <w:rsid w:val="00533B0A"/>
    <w:rsid w:val="005341D2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AF1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16E8"/>
    <w:rsid w:val="00571F97"/>
    <w:rsid w:val="005725C5"/>
    <w:rsid w:val="0057260F"/>
    <w:rsid w:val="005729A3"/>
    <w:rsid w:val="0057343B"/>
    <w:rsid w:val="005735DB"/>
    <w:rsid w:val="00573611"/>
    <w:rsid w:val="0057367A"/>
    <w:rsid w:val="00574138"/>
    <w:rsid w:val="00574204"/>
    <w:rsid w:val="00574380"/>
    <w:rsid w:val="00574572"/>
    <w:rsid w:val="00574D4E"/>
    <w:rsid w:val="00575131"/>
    <w:rsid w:val="00575568"/>
    <w:rsid w:val="005758A0"/>
    <w:rsid w:val="0057629C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0A2E"/>
    <w:rsid w:val="0059182A"/>
    <w:rsid w:val="00591DE9"/>
    <w:rsid w:val="00592453"/>
    <w:rsid w:val="00592510"/>
    <w:rsid w:val="005927E5"/>
    <w:rsid w:val="00594553"/>
    <w:rsid w:val="005946C2"/>
    <w:rsid w:val="00594796"/>
    <w:rsid w:val="005947AC"/>
    <w:rsid w:val="00594F86"/>
    <w:rsid w:val="00597118"/>
    <w:rsid w:val="00597254"/>
    <w:rsid w:val="00597E73"/>
    <w:rsid w:val="005A004D"/>
    <w:rsid w:val="005A011D"/>
    <w:rsid w:val="005A059D"/>
    <w:rsid w:val="005A19E2"/>
    <w:rsid w:val="005A1D38"/>
    <w:rsid w:val="005A2446"/>
    <w:rsid w:val="005A24E9"/>
    <w:rsid w:val="005A2A6B"/>
    <w:rsid w:val="005A339C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659"/>
    <w:rsid w:val="005B3796"/>
    <w:rsid w:val="005B382D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0FBE"/>
    <w:rsid w:val="005D1E27"/>
    <w:rsid w:val="005D225F"/>
    <w:rsid w:val="005D36C7"/>
    <w:rsid w:val="005D38AD"/>
    <w:rsid w:val="005D3B52"/>
    <w:rsid w:val="005D4212"/>
    <w:rsid w:val="005D4742"/>
    <w:rsid w:val="005D496F"/>
    <w:rsid w:val="005D5131"/>
    <w:rsid w:val="005D630C"/>
    <w:rsid w:val="005D6952"/>
    <w:rsid w:val="005D6D63"/>
    <w:rsid w:val="005E10AE"/>
    <w:rsid w:val="005E1737"/>
    <w:rsid w:val="005E18B8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066"/>
    <w:rsid w:val="005F15C6"/>
    <w:rsid w:val="005F1D98"/>
    <w:rsid w:val="005F1DD6"/>
    <w:rsid w:val="005F1E15"/>
    <w:rsid w:val="005F2456"/>
    <w:rsid w:val="005F28BE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2A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5A9"/>
    <w:rsid w:val="006166FF"/>
    <w:rsid w:val="00616EE9"/>
    <w:rsid w:val="0061793A"/>
    <w:rsid w:val="00617A2F"/>
    <w:rsid w:val="00620075"/>
    <w:rsid w:val="0062119E"/>
    <w:rsid w:val="006211B7"/>
    <w:rsid w:val="0062176E"/>
    <w:rsid w:val="00621D01"/>
    <w:rsid w:val="00622B07"/>
    <w:rsid w:val="0062420C"/>
    <w:rsid w:val="0062429A"/>
    <w:rsid w:val="0062440B"/>
    <w:rsid w:val="006248A5"/>
    <w:rsid w:val="00624A27"/>
    <w:rsid w:val="00624D2E"/>
    <w:rsid w:val="00624E0D"/>
    <w:rsid w:val="00625932"/>
    <w:rsid w:val="00627552"/>
    <w:rsid w:val="00627F6E"/>
    <w:rsid w:val="00631788"/>
    <w:rsid w:val="00631989"/>
    <w:rsid w:val="00631DCA"/>
    <w:rsid w:val="00632CCD"/>
    <w:rsid w:val="00632D91"/>
    <w:rsid w:val="00633CCC"/>
    <w:rsid w:val="0063438B"/>
    <w:rsid w:val="0063483D"/>
    <w:rsid w:val="0063507A"/>
    <w:rsid w:val="006355FC"/>
    <w:rsid w:val="00636741"/>
    <w:rsid w:val="00636C56"/>
    <w:rsid w:val="00636ECE"/>
    <w:rsid w:val="0063786D"/>
    <w:rsid w:val="006403E5"/>
    <w:rsid w:val="006404F3"/>
    <w:rsid w:val="0064118E"/>
    <w:rsid w:val="00642356"/>
    <w:rsid w:val="00642C72"/>
    <w:rsid w:val="006431CD"/>
    <w:rsid w:val="00643B5E"/>
    <w:rsid w:val="00643E87"/>
    <w:rsid w:val="006440A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AD6"/>
    <w:rsid w:val="00660F12"/>
    <w:rsid w:val="00661F64"/>
    <w:rsid w:val="006624BF"/>
    <w:rsid w:val="006629E2"/>
    <w:rsid w:val="00663D79"/>
    <w:rsid w:val="00664A21"/>
    <w:rsid w:val="00664CA8"/>
    <w:rsid w:val="00664EA4"/>
    <w:rsid w:val="00666A62"/>
    <w:rsid w:val="00666A81"/>
    <w:rsid w:val="00666A9C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5F86"/>
    <w:rsid w:val="0067656F"/>
    <w:rsid w:val="00676C14"/>
    <w:rsid w:val="00677655"/>
    <w:rsid w:val="0067791D"/>
    <w:rsid w:val="00682CA3"/>
    <w:rsid w:val="0068385C"/>
    <w:rsid w:val="006838AF"/>
    <w:rsid w:val="00685574"/>
    <w:rsid w:val="00686AF0"/>
    <w:rsid w:val="00687D58"/>
    <w:rsid w:val="00690046"/>
    <w:rsid w:val="00690706"/>
    <w:rsid w:val="00690F8C"/>
    <w:rsid w:val="006912CF"/>
    <w:rsid w:val="00691765"/>
    <w:rsid w:val="00691ACD"/>
    <w:rsid w:val="00694CC0"/>
    <w:rsid w:val="00694CEF"/>
    <w:rsid w:val="00695B70"/>
    <w:rsid w:val="00695B99"/>
    <w:rsid w:val="00696AE1"/>
    <w:rsid w:val="0069795B"/>
    <w:rsid w:val="006A038E"/>
    <w:rsid w:val="006A0600"/>
    <w:rsid w:val="006A1689"/>
    <w:rsid w:val="006A21F9"/>
    <w:rsid w:val="006A28F6"/>
    <w:rsid w:val="006A2E0B"/>
    <w:rsid w:val="006A32D7"/>
    <w:rsid w:val="006A3833"/>
    <w:rsid w:val="006A3C26"/>
    <w:rsid w:val="006A4251"/>
    <w:rsid w:val="006A42F7"/>
    <w:rsid w:val="006A4FE0"/>
    <w:rsid w:val="006A605D"/>
    <w:rsid w:val="006A669B"/>
    <w:rsid w:val="006A6956"/>
    <w:rsid w:val="006A742E"/>
    <w:rsid w:val="006A7557"/>
    <w:rsid w:val="006A7580"/>
    <w:rsid w:val="006A7FCF"/>
    <w:rsid w:val="006B0585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11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3E44"/>
    <w:rsid w:val="006D4287"/>
    <w:rsid w:val="006D4445"/>
    <w:rsid w:val="006D4C63"/>
    <w:rsid w:val="006D56E7"/>
    <w:rsid w:val="006D67AC"/>
    <w:rsid w:val="006D6A0A"/>
    <w:rsid w:val="006D74E1"/>
    <w:rsid w:val="006E08DD"/>
    <w:rsid w:val="006E1195"/>
    <w:rsid w:val="006E133A"/>
    <w:rsid w:val="006E249D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7DF"/>
    <w:rsid w:val="006E6B88"/>
    <w:rsid w:val="006E6C47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89D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1AF"/>
    <w:rsid w:val="00703325"/>
    <w:rsid w:val="0070395E"/>
    <w:rsid w:val="00703C65"/>
    <w:rsid w:val="00703ED5"/>
    <w:rsid w:val="00704892"/>
    <w:rsid w:val="0071040E"/>
    <w:rsid w:val="007106A9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09FF"/>
    <w:rsid w:val="0072137B"/>
    <w:rsid w:val="00721971"/>
    <w:rsid w:val="00721A15"/>
    <w:rsid w:val="00721EA8"/>
    <w:rsid w:val="00724C5E"/>
    <w:rsid w:val="00724E23"/>
    <w:rsid w:val="00725626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6D93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3B32"/>
    <w:rsid w:val="007444A9"/>
    <w:rsid w:val="007454A1"/>
    <w:rsid w:val="0074593C"/>
    <w:rsid w:val="00745E27"/>
    <w:rsid w:val="007462E9"/>
    <w:rsid w:val="0074685A"/>
    <w:rsid w:val="0074699F"/>
    <w:rsid w:val="00746C03"/>
    <w:rsid w:val="00747154"/>
    <w:rsid w:val="00747A59"/>
    <w:rsid w:val="00747E49"/>
    <w:rsid w:val="00747F72"/>
    <w:rsid w:val="007503ED"/>
    <w:rsid w:val="00750444"/>
    <w:rsid w:val="00750FF2"/>
    <w:rsid w:val="007512AD"/>
    <w:rsid w:val="00752009"/>
    <w:rsid w:val="00752248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6CDC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62"/>
    <w:rsid w:val="00763F05"/>
    <w:rsid w:val="0076461B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B0A"/>
    <w:rsid w:val="00770E48"/>
    <w:rsid w:val="00770F90"/>
    <w:rsid w:val="00771495"/>
    <w:rsid w:val="007715EF"/>
    <w:rsid w:val="00771925"/>
    <w:rsid w:val="00771A2B"/>
    <w:rsid w:val="00771ABA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692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A2B"/>
    <w:rsid w:val="00784DD6"/>
    <w:rsid w:val="00785290"/>
    <w:rsid w:val="0078784B"/>
    <w:rsid w:val="00787D5C"/>
    <w:rsid w:val="00790184"/>
    <w:rsid w:val="00790E5B"/>
    <w:rsid w:val="00790F06"/>
    <w:rsid w:val="00791AFA"/>
    <w:rsid w:val="00793006"/>
    <w:rsid w:val="00793A9C"/>
    <w:rsid w:val="00794207"/>
    <w:rsid w:val="0079425C"/>
    <w:rsid w:val="007943E7"/>
    <w:rsid w:val="0079517B"/>
    <w:rsid w:val="00795746"/>
    <w:rsid w:val="00795DE3"/>
    <w:rsid w:val="00796542"/>
    <w:rsid w:val="0079705D"/>
    <w:rsid w:val="0079725B"/>
    <w:rsid w:val="007977EC"/>
    <w:rsid w:val="00797D28"/>
    <w:rsid w:val="00797E1F"/>
    <w:rsid w:val="007A02FF"/>
    <w:rsid w:val="007A0658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365E"/>
    <w:rsid w:val="007A4688"/>
    <w:rsid w:val="007A4FA7"/>
    <w:rsid w:val="007A6602"/>
    <w:rsid w:val="007A671B"/>
    <w:rsid w:val="007B0404"/>
    <w:rsid w:val="007B08B6"/>
    <w:rsid w:val="007B2136"/>
    <w:rsid w:val="007B23A3"/>
    <w:rsid w:val="007B2DBB"/>
    <w:rsid w:val="007B31E4"/>
    <w:rsid w:val="007B435C"/>
    <w:rsid w:val="007B4727"/>
    <w:rsid w:val="007B483A"/>
    <w:rsid w:val="007B5265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0C"/>
    <w:rsid w:val="007C29B8"/>
    <w:rsid w:val="007C2A99"/>
    <w:rsid w:val="007C3CCE"/>
    <w:rsid w:val="007C48F2"/>
    <w:rsid w:val="007C4FA0"/>
    <w:rsid w:val="007C51D9"/>
    <w:rsid w:val="007C55B4"/>
    <w:rsid w:val="007C6B02"/>
    <w:rsid w:val="007C6B4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0CA"/>
    <w:rsid w:val="007D480A"/>
    <w:rsid w:val="007D6350"/>
    <w:rsid w:val="007D6F4C"/>
    <w:rsid w:val="007D6FA6"/>
    <w:rsid w:val="007D7616"/>
    <w:rsid w:val="007E0030"/>
    <w:rsid w:val="007E0D20"/>
    <w:rsid w:val="007E0D78"/>
    <w:rsid w:val="007E1189"/>
    <w:rsid w:val="007E1461"/>
    <w:rsid w:val="007E1C24"/>
    <w:rsid w:val="007E25CC"/>
    <w:rsid w:val="007E2876"/>
    <w:rsid w:val="007E3505"/>
    <w:rsid w:val="007E4ACD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17ED"/>
    <w:rsid w:val="007F1ACD"/>
    <w:rsid w:val="007F2198"/>
    <w:rsid w:val="007F28B5"/>
    <w:rsid w:val="007F2B5D"/>
    <w:rsid w:val="007F2B86"/>
    <w:rsid w:val="007F2F91"/>
    <w:rsid w:val="007F2FE3"/>
    <w:rsid w:val="007F30AE"/>
    <w:rsid w:val="007F3AF8"/>
    <w:rsid w:val="007F3D9A"/>
    <w:rsid w:val="007F3FB9"/>
    <w:rsid w:val="007F41C1"/>
    <w:rsid w:val="007F4500"/>
    <w:rsid w:val="007F459F"/>
    <w:rsid w:val="007F4652"/>
    <w:rsid w:val="007F4BF9"/>
    <w:rsid w:val="007F4D6B"/>
    <w:rsid w:val="007F53D2"/>
    <w:rsid w:val="007F6589"/>
    <w:rsid w:val="007F65F2"/>
    <w:rsid w:val="007F6DC1"/>
    <w:rsid w:val="007F79C4"/>
    <w:rsid w:val="007F7A8D"/>
    <w:rsid w:val="007F7BAB"/>
    <w:rsid w:val="0080016B"/>
    <w:rsid w:val="00801423"/>
    <w:rsid w:val="008017E5"/>
    <w:rsid w:val="008018E4"/>
    <w:rsid w:val="00801B03"/>
    <w:rsid w:val="00801B45"/>
    <w:rsid w:val="00801C07"/>
    <w:rsid w:val="008025B4"/>
    <w:rsid w:val="00802AEC"/>
    <w:rsid w:val="0080347A"/>
    <w:rsid w:val="008034EA"/>
    <w:rsid w:val="008035E0"/>
    <w:rsid w:val="00803D83"/>
    <w:rsid w:val="00804A40"/>
    <w:rsid w:val="0080664C"/>
    <w:rsid w:val="00807642"/>
    <w:rsid w:val="0081018F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589"/>
    <w:rsid w:val="00822F69"/>
    <w:rsid w:val="00823625"/>
    <w:rsid w:val="00824458"/>
    <w:rsid w:val="0082460E"/>
    <w:rsid w:val="00824CD4"/>
    <w:rsid w:val="0082526F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2B5A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42C"/>
    <w:rsid w:val="00843B64"/>
    <w:rsid w:val="0084431E"/>
    <w:rsid w:val="0084501B"/>
    <w:rsid w:val="00845454"/>
    <w:rsid w:val="00845F0B"/>
    <w:rsid w:val="008465B9"/>
    <w:rsid w:val="008466D0"/>
    <w:rsid w:val="00850AB0"/>
    <w:rsid w:val="00851371"/>
    <w:rsid w:val="0085286E"/>
    <w:rsid w:val="00853353"/>
    <w:rsid w:val="0085381F"/>
    <w:rsid w:val="008542C6"/>
    <w:rsid w:val="008545A5"/>
    <w:rsid w:val="00854D28"/>
    <w:rsid w:val="008550FB"/>
    <w:rsid w:val="008554B4"/>
    <w:rsid w:val="00855617"/>
    <w:rsid w:val="00855DAA"/>
    <w:rsid w:val="008565C1"/>
    <w:rsid w:val="00856AF5"/>
    <w:rsid w:val="00856B43"/>
    <w:rsid w:val="00856D4D"/>
    <w:rsid w:val="008604A4"/>
    <w:rsid w:val="008606FA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77986"/>
    <w:rsid w:val="00877CF8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3E"/>
    <w:rsid w:val="0088739F"/>
    <w:rsid w:val="00891381"/>
    <w:rsid w:val="00891DAB"/>
    <w:rsid w:val="00892653"/>
    <w:rsid w:val="00893548"/>
    <w:rsid w:val="008936B8"/>
    <w:rsid w:val="008940BF"/>
    <w:rsid w:val="0089464D"/>
    <w:rsid w:val="00894F90"/>
    <w:rsid w:val="00895FC6"/>
    <w:rsid w:val="00896894"/>
    <w:rsid w:val="008A010F"/>
    <w:rsid w:val="008A281A"/>
    <w:rsid w:val="008A29B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B7DEA"/>
    <w:rsid w:val="008C05BA"/>
    <w:rsid w:val="008C06C9"/>
    <w:rsid w:val="008C1AAD"/>
    <w:rsid w:val="008C2715"/>
    <w:rsid w:val="008C2894"/>
    <w:rsid w:val="008C2CED"/>
    <w:rsid w:val="008C2DB4"/>
    <w:rsid w:val="008C2F5C"/>
    <w:rsid w:val="008C3913"/>
    <w:rsid w:val="008C52B2"/>
    <w:rsid w:val="008C554A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E02"/>
    <w:rsid w:val="008D4F98"/>
    <w:rsid w:val="008D70AE"/>
    <w:rsid w:val="008D788A"/>
    <w:rsid w:val="008E0D0E"/>
    <w:rsid w:val="008E0F9D"/>
    <w:rsid w:val="008E1059"/>
    <w:rsid w:val="008E1894"/>
    <w:rsid w:val="008E203F"/>
    <w:rsid w:val="008E22F6"/>
    <w:rsid w:val="008E2D8E"/>
    <w:rsid w:val="008E3488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695"/>
    <w:rsid w:val="008E6D1E"/>
    <w:rsid w:val="008E6EED"/>
    <w:rsid w:val="008E7585"/>
    <w:rsid w:val="008F0656"/>
    <w:rsid w:val="008F0959"/>
    <w:rsid w:val="008F10B0"/>
    <w:rsid w:val="008F113F"/>
    <w:rsid w:val="008F1301"/>
    <w:rsid w:val="008F1E3B"/>
    <w:rsid w:val="008F22E9"/>
    <w:rsid w:val="008F3B1C"/>
    <w:rsid w:val="008F4665"/>
    <w:rsid w:val="008F47C0"/>
    <w:rsid w:val="008F500A"/>
    <w:rsid w:val="008F59C6"/>
    <w:rsid w:val="008F62AF"/>
    <w:rsid w:val="008F6854"/>
    <w:rsid w:val="009004A5"/>
    <w:rsid w:val="009005E6"/>
    <w:rsid w:val="00900606"/>
    <w:rsid w:val="009007EB"/>
    <w:rsid w:val="0090237B"/>
    <w:rsid w:val="009029CB"/>
    <w:rsid w:val="00903693"/>
    <w:rsid w:val="00904E72"/>
    <w:rsid w:val="00904EAC"/>
    <w:rsid w:val="00905CAE"/>
    <w:rsid w:val="00905EA0"/>
    <w:rsid w:val="00906547"/>
    <w:rsid w:val="0090676F"/>
    <w:rsid w:val="00906FA8"/>
    <w:rsid w:val="00907130"/>
    <w:rsid w:val="0090793A"/>
    <w:rsid w:val="00907E7C"/>
    <w:rsid w:val="0091010C"/>
    <w:rsid w:val="009108BD"/>
    <w:rsid w:val="00911331"/>
    <w:rsid w:val="009130A2"/>
    <w:rsid w:val="00915556"/>
    <w:rsid w:val="009163F8"/>
    <w:rsid w:val="00916714"/>
    <w:rsid w:val="00916741"/>
    <w:rsid w:val="009172F2"/>
    <w:rsid w:val="00917778"/>
    <w:rsid w:val="0092016D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0B42"/>
    <w:rsid w:val="009315E8"/>
    <w:rsid w:val="00932726"/>
    <w:rsid w:val="0093277A"/>
    <w:rsid w:val="00932BCA"/>
    <w:rsid w:val="00933523"/>
    <w:rsid w:val="00933623"/>
    <w:rsid w:val="00934B87"/>
    <w:rsid w:val="00934E50"/>
    <w:rsid w:val="00935E4C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37DE"/>
    <w:rsid w:val="00944CC1"/>
    <w:rsid w:val="00944E5C"/>
    <w:rsid w:val="00945435"/>
    <w:rsid w:val="00946812"/>
    <w:rsid w:val="00946D06"/>
    <w:rsid w:val="00946D25"/>
    <w:rsid w:val="009475D8"/>
    <w:rsid w:val="00951697"/>
    <w:rsid w:val="00951823"/>
    <w:rsid w:val="00952C05"/>
    <w:rsid w:val="0095368C"/>
    <w:rsid w:val="00953727"/>
    <w:rsid w:val="00953A6B"/>
    <w:rsid w:val="00954518"/>
    <w:rsid w:val="0095480A"/>
    <w:rsid w:val="00954EBD"/>
    <w:rsid w:val="00955292"/>
    <w:rsid w:val="00955688"/>
    <w:rsid w:val="009566F4"/>
    <w:rsid w:val="009618BC"/>
    <w:rsid w:val="0096199E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8BF"/>
    <w:rsid w:val="00974C08"/>
    <w:rsid w:val="009759D0"/>
    <w:rsid w:val="009763E0"/>
    <w:rsid w:val="00976F68"/>
    <w:rsid w:val="00980103"/>
    <w:rsid w:val="009804B7"/>
    <w:rsid w:val="009805EB"/>
    <w:rsid w:val="00980A98"/>
    <w:rsid w:val="00980B05"/>
    <w:rsid w:val="00980FBC"/>
    <w:rsid w:val="00981D2C"/>
    <w:rsid w:val="00982127"/>
    <w:rsid w:val="00982766"/>
    <w:rsid w:val="00982C9E"/>
    <w:rsid w:val="009831DD"/>
    <w:rsid w:val="009836A1"/>
    <w:rsid w:val="00983795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277"/>
    <w:rsid w:val="009A382C"/>
    <w:rsid w:val="009A3EEF"/>
    <w:rsid w:val="009A4210"/>
    <w:rsid w:val="009A54CC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1B8D"/>
    <w:rsid w:val="009B2760"/>
    <w:rsid w:val="009B3265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0824"/>
    <w:rsid w:val="009C1301"/>
    <w:rsid w:val="009C1680"/>
    <w:rsid w:val="009C19E2"/>
    <w:rsid w:val="009C298D"/>
    <w:rsid w:val="009C3C3E"/>
    <w:rsid w:val="009C3F77"/>
    <w:rsid w:val="009C58DA"/>
    <w:rsid w:val="009C58FF"/>
    <w:rsid w:val="009C6A16"/>
    <w:rsid w:val="009D07F1"/>
    <w:rsid w:val="009D17EB"/>
    <w:rsid w:val="009D1FE0"/>
    <w:rsid w:val="009D210C"/>
    <w:rsid w:val="009D3AFE"/>
    <w:rsid w:val="009D3D77"/>
    <w:rsid w:val="009D4A3F"/>
    <w:rsid w:val="009D521C"/>
    <w:rsid w:val="009D6177"/>
    <w:rsid w:val="009D7573"/>
    <w:rsid w:val="009D7EFF"/>
    <w:rsid w:val="009E1B71"/>
    <w:rsid w:val="009E1C79"/>
    <w:rsid w:val="009E1C8E"/>
    <w:rsid w:val="009E217E"/>
    <w:rsid w:val="009E250F"/>
    <w:rsid w:val="009E2C45"/>
    <w:rsid w:val="009E2DCE"/>
    <w:rsid w:val="009E2DDD"/>
    <w:rsid w:val="009E3A83"/>
    <w:rsid w:val="009E44BB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E7B57"/>
    <w:rsid w:val="009F09FD"/>
    <w:rsid w:val="009F0BE1"/>
    <w:rsid w:val="009F19A7"/>
    <w:rsid w:val="009F1B36"/>
    <w:rsid w:val="009F1EB9"/>
    <w:rsid w:val="009F29AD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068"/>
    <w:rsid w:val="00A01145"/>
    <w:rsid w:val="00A01181"/>
    <w:rsid w:val="00A01557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4B0B"/>
    <w:rsid w:val="00A050F5"/>
    <w:rsid w:val="00A055C7"/>
    <w:rsid w:val="00A05C90"/>
    <w:rsid w:val="00A05D34"/>
    <w:rsid w:val="00A05E38"/>
    <w:rsid w:val="00A06695"/>
    <w:rsid w:val="00A067CC"/>
    <w:rsid w:val="00A068CA"/>
    <w:rsid w:val="00A07754"/>
    <w:rsid w:val="00A07968"/>
    <w:rsid w:val="00A07C62"/>
    <w:rsid w:val="00A1004A"/>
    <w:rsid w:val="00A104CE"/>
    <w:rsid w:val="00A10876"/>
    <w:rsid w:val="00A10CD0"/>
    <w:rsid w:val="00A1339D"/>
    <w:rsid w:val="00A13A52"/>
    <w:rsid w:val="00A14058"/>
    <w:rsid w:val="00A14248"/>
    <w:rsid w:val="00A142D6"/>
    <w:rsid w:val="00A14436"/>
    <w:rsid w:val="00A146DA"/>
    <w:rsid w:val="00A169BD"/>
    <w:rsid w:val="00A16B83"/>
    <w:rsid w:val="00A16FB7"/>
    <w:rsid w:val="00A1746A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122E"/>
    <w:rsid w:val="00A31508"/>
    <w:rsid w:val="00A32B04"/>
    <w:rsid w:val="00A335AD"/>
    <w:rsid w:val="00A3363F"/>
    <w:rsid w:val="00A33A9A"/>
    <w:rsid w:val="00A343E4"/>
    <w:rsid w:val="00A36361"/>
    <w:rsid w:val="00A36473"/>
    <w:rsid w:val="00A37915"/>
    <w:rsid w:val="00A379CC"/>
    <w:rsid w:val="00A40096"/>
    <w:rsid w:val="00A4161F"/>
    <w:rsid w:val="00A41C18"/>
    <w:rsid w:val="00A41CD7"/>
    <w:rsid w:val="00A421D6"/>
    <w:rsid w:val="00A4299E"/>
    <w:rsid w:val="00A42B20"/>
    <w:rsid w:val="00A43C0F"/>
    <w:rsid w:val="00A44C10"/>
    <w:rsid w:val="00A44DEB"/>
    <w:rsid w:val="00A46132"/>
    <w:rsid w:val="00A465AD"/>
    <w:rsid w:val="00A465AE"/>
    <w:rsid w:val="00A467B4"/>
    <w:rsid w:val="00A46E4B"/>
    <w:rsid w:val="00A479EB"/>
    <w:rsid w:val="00A50254"/>
    <w:rsid w:val="00A50383"/>
    <w:rsid w:val="00A50EE4"/>
    <w:rsid w:val="00A51C4C"/>
    <w:rsid w:val="00A52E1D"/>
    <w:rsid w:val="00A52E72"/>
    <w:rsid w:val="00A53093"/>
    <w:rsid w:val="00A531FE"/>
    <w:rsid w:val="00A534EB"/>
    <w:rsid w:val="00A53632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68E"/>
    <w:rsid w:val="00A60FA5"/>
    <w:rsid w:val="00A6240F"/>
    <w:rsid w:val="00A62851"/>
    <w:rsid w:val="00A639F1"/>
    <w:rsid w:val="00A643CD"/>
    <w:rsid w:val="00A64C5A"/>
    <w:rsid w:val="00A651D6"/>
    <w:rsid w:val="00A65540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A0C"/>
    <w:rsid w:val="00A74FA0"/>
    <w:rsid w:val="00A750BC"/>
    <w:rsid w:val="00A75169"/>
    <w:rsid w:val="00A75877"/>
    <w:rsid w:val="00A75E8E"/>
    <w:rsid w:val="00A768E8"/>
    <w:rsid w:val="00A77137"/>
    <w:rsid w:val="00A7752D"/>
    <w:rsid w:val="00A77873"/>
    <w:rsid w:val="00A77A29"/>
    <w:rsid w:val="00A804EE"/>
    <w:rsid w:val="00A80FDB"/>
    <w:rsid w:val="00A81A71"/>
    <w:rsid w:val="00A81BF2"/>
    <w:rsid w:val="00A81E51"/>
    <w:rsid w:val="00A82784"/>
    <w:rsid w:val="00A83075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3A1"/>
    <w:rsid w:val="00AA19A9"/>
    <w:rsid w:val="00AA1C74"/>
    <w:rsid w:val="00AA264A"/>
    <w:rsid w:val="00AA296C"/>
    <w:rsid w:val="00AA2FDD"/>
    <w:rsid w:val="00AA32E8"/>
    <w:rsid w:val="00AA4528"/>
    <w:rsid w:val="00AA482D"/>
    <w:rsid w:val="00AA5445"/>
    <w:rsid w:val="00AA5448"/>
    <w:rsid w:val="00AA65D6"/>
    <w:rsid w:val="00AA7AA9"/>
    <w:rsid w:val="00AA7D1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2DC"/>
    <w:rsid w:val="00AB67AE"/>
    <w:rsid w:val="00AB6F42"/>
    <w:rsid w:val="00AB745A"/>
    <w:rsid w:val="00AB7881"/>
    <w:rsid w:val="00AB7EEA"/>
    <w:rsid w:val="00AC12DB"/>
    <w:rsid w:val="00AC140D"/>
    <w:rsid w:val="00AC16B8"/>
    <w:rsid w:val="00AC23F7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1253"/>
    <w:rsid w:val="00AD1692"/>
    <w:rsid w:val="00AD331B"/>
    <w:rsid w:val="00AD3B06"/>
    <w:rsid w:val="00AD681D"/>
    <w:rsid w:val="00AD765D"/>
    <w:rsid w:val="00AD76D3"/>
    <w:rsid w:val="00AE0137"/>
    <w:rsid w:val="00AE05B4"/>
    <w:rsid w:val="00AE1D40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6E6"/>
    <w:rsid w:val="00AF3FD2"/>
    <w:rsid w:val="00AF42AF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16CD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D90"/>
    <w:rsid w:val="00B116FE"/>
    <w:rsid w:val="00B11A33"/>
    <w:rsid w:val="00B11F06"/>
    <w:rsid w:val="00B122AD"/>
    <w:rsid w:val="00B1397E"/>
    <w:rsid w:val="00B1407F"/>
    <w:rsid w:val="00B14963"/>
    <w:rsid w:val="00B14A86"/>
    <w:rsid w:val="00B15A00"/>
    <w:rsid w:val="00B15D5F"/>
    <w:rsid w:val="00B15E1A"/>
    <w:rsid w:val="00B16D99"/>
    <w:rsid w:val="00B1719C"/>
    <w:rsid w:val="00B20246"/>
    <w:rsid w:val="00B20442"/>
    <w:rsid w:val="00B20DE4"/>
    <w:rsid w:val="00B20FF6"/>
    <w:rsid w:val="00B2117F"/>
    <w:rsid w:val="00B21E0E"/>
    <w:rsid w:val="00B236E5"/>
    <w:rsid w:val="00B23A39"/>
    <w:rsid w:val="00B24627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146"/>
    <w:rsid w:val="00B40C2F"/>
    <w:rsid w:val="00B40F54"/>
    <w:rsid w:val="00B41C9B"/>
    <w:rsid w:val="00B4201B"/>
    <w:rsid w:val="00B420BB"/>
    <w:rsid w:val="00B42B90"/>
    <w:rsid w:val="00B4351A"/>
    <w:rsid w:val="00B43B20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5106"/>
    <w:rsid w:val="00B65BFD"/>
    <w:rsid w:val="00B6627D"/>
    <w:rsid w:val="00B662AC"/>
    <w:rsid w:val="00B667E3"/>
    <w:rsid w:val="00B66C06"/>
    <w:rsid w:val="00B67350"/>
    <w:rsid w:val="00B677B7"/>
    <w:rsid w:val="00B70462"/>
    <w:rsid w:val="00B70B21"/>
    <w:rsid w:val="00B71A72"/>
    <w:rsid w:val="00B7207A"/>
    <w:rsid w:val="00B72210"/>
    <w:rsid w:val="00B72B4C"/>
    <w:rsid w:val="00B73022"/>
    <w:rsid w:val="00B734C5"/>
    <w:rsid w:val="00B735FF"/>
    <w:rsid w:val="00B73B7D"/>
    <w:rsid w:val="00B74EC7"/>
    <w:rsid w:val="00B75C4E"/>
    <w:rsid w:val="00B75E68"/>
    <w:rsid w:val="00B7625A"/>
    <w:rsid w:val="00B763F7"/>
    <w:rsid w:val="00B7717A"/>
    <w:rsid w:val="00B77D2D"/>
    <w:rsid w:val="00B80285"/>
    <w:rsid w:val="00B8037F"/>
    <w:rsid w:val="00B80655"/>
    <w:rsid w:val="00B80E21"/>
    <w:rsid w:val="00B810F2"/>
    <w:rsid w:val="00B81DAB"/>
    <w:rsid w:val="00B81F20"/>
    <w:rsid w:val="00B839FD"/>
    <w:rsid w:val="00B83A7E"/>
    <w:rsid w:val="00B8482C"/>
    <w:rsid w:val="00B84BEE"/>
    <w:rsid w:val="00B8624A"/>
    <w:rsid w:val="00B87A08"/>
    <w:rsid w:val="00B90828"/>
    <w:rsid w:val="00B90976"/>
    <w:rsid w:val="00B91827"/>
    <w:rsid w:val="00B934D0"/>
    <w:rsid w:val="00B93F40"/>
    <w:rsid w:val="00B950EF"/>
    <w:rsid w:val="00B952C6"/>
    <w:rsid w:val="00B964F6"/>
    <w:rsid w:val="00B9662B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3BE5"/>
    <w:rsid w:val="00BA5225"/>
    <w:rsid w:val="00BA5EBC"/>
    <w:rsid w:val="00BA623E"/>
    <w:rsid w:val="00BB00DE"/>
    <w:rsid w:val="00BB015A"/>
    <w:rsid w:val="00BB0AA3"/>
    <w:rsid w:val="00BB0BE0"/>
    <w:rsid w:val="00BB1312"/>
    <w:rsid w:val="00BB1AD0"/>
    <w:rsid w:val="00BB1C6F"/>
    <w:rsid w:val="00BB22DA"/>
    <w:rsid w:val="00BB3A34"/>
    <w:rsid w:val="00BB3BF6"/>
    <w:rsid w:val="00BB3C2A"/>
    <w:rsid w:val="00BB43EA"/>
    <w:rsid w:val="00BB5546"/>
    <w:rsid w:val="00BB7110"/>
    <w:rsid w:val="00BB7543"/>
    <w:rsid w:val="00BC0239"/>
    <w:rsid w:val="00BC0496"/>
    <w:rsid w:val="00BC05C5"/>
    <w:rsid w:val="00BC0B64"/>
    <w:rsid w:val="00BC0DD9"/>
    <w:rsid w:val="00BC138B"/>
    <w:rsid w:val="00BC1B32"/>
    <w:rsid w:val="00BC2A15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45E"/>
    <w:rsid w:val="00BD29A1"/>
    <w:rsid w:val="00BD2F21"/>
    <w:rsid w:val="00BD3139"/>
    <w:rsid w:val="00BD3462"/>
    <w:rsid w:val="00BD3AF7"/>
    <w:rsid w:val="00BD3F92"/>
    <w:rsid w:val="00BD4BFC"/>
    <w:rsid w:val="00BD4DF0"/>
    <w:rsid w:val="00BD6BC1"/>
    <w:rsid w:val="00BD6BE7"/>
    <w:rsid w:val="00BE05BA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4B95"/>
    <w:rsid w:val="00BE5881"/>
    <w:rsid w:val="00BE5B3B"/>
    <w:rsid w:val="00BE5C46"/>
    <w:rsid w:val="00BE5E73"/>
    <w:rsid w:val="00BE5EE8"/>
    <w:rsid w:val="00BE616D"/>
    <w:rsid w:val="00BE699F"/>
    <w:rsid w:val="00BE7402"/>
    <w:rsid w:val="00BE7468"/>
    <w:rsid w:val="00BE78C1"/>
    <w:rsid w:val="00BE7C8D"/>
    <w:rsid w:val="00BF0C22"/>
    <w:rsid w:val="00BF0FD8"/>
    <w:rsid w:val="00BF12DB"/>
    <w:rsid w:val="00BF195C"/>
    <w:rsid w:val="00BF1E33"/>
    <w:rsid w:val="00BF212F"/>
    <w:rsid w:val="00BF2523"/>
    <w:rsid w:val="00BF28CF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BF7F77"/>
    <w:rsid w:val="00C00256"/>
    <w:rsid w:val="00C0117E"/>
    <w:rsid w:val="00C016F6"/>
    <w:rsid w:val="00C01A9A"/>
    <w:rsid w:val="00C02014"/>
    <w:rsid w:val="00C02705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0754D"/>
    <w:rsid w:val="00C110A5"/>
    <w:rsid w:val="00C1146C"/>
    <w:rsid w:val="00C1176A"/>
    <w:rsid w:val="00C11F05"/>
    <w:rsid w:val="00C120E8"/>
    <w:rsid w:val="00C12162"/>
    <w:rsid w:val="00C12636"/>
    <w:rsid w:val="00C12DBF"/>
    <w:rsid w:val="00C13025"/>
    <w:rsid w:val="00C13FBE"/>
    <w:rsid w:val="00C14299"/>
    <w:rsid w:val="00C14D72"/>
    <w:rsid w:val="00C15332"/>
    <w:rsid w:val="00C15A4C"/>
    <w:rsid w:val="00C15C6A"/>
    <w:rsid w:val="00C15EF1"/>
    <w:rsid w:val="00C16B58"/>
    <w:rsid w:val="00C17010"/>
    <w:rsid w:val="00C170A1"/>
    <w:rsid w:val="00C20BD1"/>
    <w:rsid w:val="00C212F9"/>
    <w:rsid w:val="00C21E05"/>
    <w:rsid w:val="00C22206"/>
    <w:rsid w:val="00C22234"/>
    <w:rsid w:val="00C227EF"/>
    <w:rsid w:val="00C2290E"/>
    <w:rsid w:val="00C2313D"/>
    <w:rsid w:val="00C234D7"/>
    <w:rsid w:val="00C24268"/>
    <w:rsid w:val="00C2440D"/>
    <w:rsid w:val="00C25F22"/>
    <w:rsid w:val="00C26236"/>
    <w:rsid w:val="00C265C3"/>
    <w:rsid w:val="00C26A47"/>
    <w:rsid w:val="00C27642"/>
    <w:rsid w:val="00C277C8"/>
    <w:rsid w:val="00C27E8C"/>
    <w:rsid w:val="00C301C5"/>
    <w:rsid w:val="00C311C4"/>
    <w:rsid w:val="00C32075"/>
    <w:rsid w:val="00C320A2"/>
    <w:rsid w:val="00C3334B"/>
    <w:rsid w:val="00C339D8"/>
    <w:rsid w:val="00C33AB2"/>
    <w:rsid w:val="00C347B3"/>
    <w:rsid w:val="00C347CD"/>
    <w:rsid w:val="00C34E09"/>
    <w:rsid w:val="00C34FA8"/>
    <w:rsid w:val="00C35983"/>
    <w:rsid w:val="00C36B0A"/>
    <w:rsid w:val="00C36B38"/>
    <w:rsid w:val="00C36E88"/>
    <w:rsid w:val="00C37E3B"/>
    <w:rsid w:val="00C401A7"/>
    <w:rsid w:val="00C41304"/>
    <w:rsid w:val="00C41F80"/>
    <w:rsid w:val="00C41FFD"/>
    <w:rsid w:val="00C4248F"/>
    <w:rsid w:val="00C425E5"/>
    <w:rsid w:val="00C426F3"/>
    <w:rsid w:val="00C42F27"/>
    <w:rsid w:val="00C43740"/>
    <w:rsid w:val="00C43770"/>
    <w:rsid w:val="00C44FE6"/>
    <w:rsid w:val="00C4583C"/>
    <w:rsid w:val="00C469CD"/>
    <w:rsid w:val="00C47565"/>
    <w:rsid w:val="00C47876"/>
    <w:rsid w:val="00C47ECE"/>
    <w:rsid w:val="00C5147D"/>
    <w:rsid w:val="00C51E47"/>
    <w:rsid w:val="00C521CC"/>
    <w:rsid w:val="00C52530"/>
    <w:rsid w:val="00C52FFE"/>
    <w:rsid w:val="00C53362"/>
    <w:rsid w:val="00C53659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5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C05"/>
    <w:rsid w:val="00C74D57"/>
    <w:rsid w:val="00C75179"/>
    <w:rsid w:val="00C7560A"/>
    <w:rsid w:val="00C75D32"/>
    <w:rsid w:val="00C761CE"/>
    <w:rsid w:val="00C76AC2"/>
    <w:rsid w:val="00C76B4A"/>
    <w:rsid w:val="00C772C4"/>
    <w:rsid w:val="00C77352"/>
    <w:rsid w:val="00C803C6"/>
    <w:rsid w:val="00C8187E"/>
    <w:rsid w:val="00C81E27"/>
    <w:rsid w:val="00C820BD"/>
    <w:rsid w:val="00C82E0D"/>
    <w:rsid w:val="00C83360"/>
    <w:rsid w:val="00C8345F"/>
    <w:rsid w:val="00C83629"/>
    <w:rsid w:val="00C852FD"/>
    <w:rsid w:val="00C858DA"/>
    <w:rsid w:val="00C85F09"/>
    <w:rsid w:val="00C86395"/>
    <w:rsid w:val="00C86396"/>
    <w:rsid w:val="00C86DED"/>
    <w:rsid w:val="00C87A45"/>
    <w:rsid w:val="00C90B89"/>
    <w:rsid w:val="00C90CA3"/>
    <w:rsid w:val="00C913E7"/>
    <w:rsid w:val="00C92DBE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6C8"/>
    <w:rsid w:val="00CB2A5C"/>
    <w:rsid w:val="00CB30C4"/>
    <w:rsid w:val="00CB310E"/>
    <w:rsid w:val="00CB37BC"/>
    <w:rsid w:val="00CB48A2"/>
    <w:rsid w:val="00CB6D4E"/>
    <w:rsid w:val="00CB7F40"/>
    <w:rsid w:val="00CC03EE"/>
    <w:rsid w:val="00CC1B25"/>
    <w:rsid w:val="00CC2FFB"/>
    <w:rsid w:val="00CC30A9"/>
    <w:rsid w:val="00CC37EF"/>
    <w:rsid w:val="00CC4097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D7B43"/>
    <w:rsid w:val="00CE0D79"/>
    <w:rsid w:val="00CE0DAF"/>
    <w:rsid w:val="00CE11B5"/>
    <w:rsid w:val="00CE1810"/>
    <w:rsid w:val="00CE1F9A"/>
    <w:rsid w:val="00CE226F"/>
    <w:rsid w:val="00CE2792"/>
    <w:rsid w:val="00CE32AC"/>
    <w:rsid w:val="00CE433A"/>
    <w:rsid w:val="00CE4904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CF7DF6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07AB6"/>
    <w:rsid w:val="00D10596"/>
    <w:rsid w:val="00D108C3"/>
    <w:rsid w:val="00D1126A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6357"/>
    <w:rsid w:val="00D177D2"/>
    <w:rsid w:val="00D215A6"/>
    <w:rsid w:val="00D21A69"/>
    <w:rsid w:val="00D22AD9"/>
    <w:rsid w:val="00D22B04"/>
    <w:rsid w:val="00D23AE4"/>
    <w:rsid w:val="00D2544C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438"/>
    <w:rsid w:val="00D32A8D"/>
    <w:rsid w:val="00D33B6B"/>
    <w:rsid w:val="00D346AB"/>
    <w:rsid w:val="00D37D02"/>
    <w:rsid w:val="00D4174A"/>
    <w:rsid w:val="00D42B03"/>
    <w:rsid w:val="00D42DFD"/>
    <w:rsid w:val="00D43EE2"/>
    <w:rsid w:val="00D44526"/>
    <w:rsid w:val="00D44638"/>
    <w:rsid w:val="00D4481E"/>
    <w:rsid w:val="00D449EA"/>
    <w:rsid w:val="00D461AA"/>
    <w:rsid w:val="00D461B0"/>
    <w:rsid w:val="00D47127"/>
    <w:rsid w:val="00D47600"/>
    <w:rsid w:val="00D50FC5"/>
    <w:rsid w:val="00D51009"/>
    <w:rsid w:val="00D5139F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181"/>
    <w:rsid w:val="00D6186B"/>
    <w:rsid w:val="00D6296A"/>
    <w:rsid w:val="00D62B7B"/>
    <w:rsid w:val="00D62C85"/>
    <w:rsid w:val="00D62FD6"/>
    <w:rsid w:val="00D63405"/>
    <w:rsid w:val="00D63995"/>
    <w:rsid w:val="00D64560"/>
    <w:rsid w:val="00D64906"/>
    <w:rsid w:val="00D64A31"/>
    <w:rsid w:val="00D64B99"/>
    <w:rsid w:val="00D652FF"/>
    <w:rsid w:val="00D655E2"/>
    <w:rsid w:val="00D656CE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33F"/>
    <w:rsid w:val="00D72928"/>
    <w:rsid w:val="00D72CC6"/>
    <w:rsid w:val="00D73120"/>
    <w:rsid w:val="00D73DF2"/>
    <w:rsid w:val="00D74E6E"/>
    <w:rsid w:val="00D74EAD"/>
    <w:rsid w:val="00D7566B"/>
    <w:rsid w:val="00D762A3"/>
    <w:rsid w:val="00D7685E"/>
    <w:rsid w:val="00D76B69"/>
    <w:rsid w:val="00D77170"/>
    <w:rsid w:val="00D77DD8"/>
    <w:rsid w:val="00D8098E"/>
    <w:rsid w:val="00D81520"/>
    <w:rsid w:val="00D8184B"/>
    <w:rsid w:val="00D81BB6"/>
    <w:rsid w:val="00D8213D"/>
    <w:rsid w:val="00D82276"/>
    <w:rsid w:val="00D822CA"/>
    <w:rsid w:val="00D832A0"/>
    <w:rsid w:val="00D8367C"/>
    <w:rsid w:val="00D84841"/>
    <w:rsid w:val="00D84A97"/>
    <w:rsid w:val="00D85422"/>
    <w:rsid w:val="00D85A38"/>
    <w:rsid w:val="00D866A4"/>
    <w:rsid w:val="00D870DF"/>
    <w:rsid w:val="00D87866"/>
    <w:rsid w:val="00D87E41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9EB"/>
    <w:rsid w:val="00DA3B4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0328"/>
    <w:rsid w:val="00DC2089"/>
    <w:rsid w:val="00DC2728"/>
    <w:rsid w:val="00DC2C4D"/>
    <w:rsid w:val="00DC2F7F"/>
    <w:rsid w:val="00DC3D34"/>
    <w:rsid w:val="00DC4B62"/>
    <w:rsid w:val="00DC5F00"/>
    <w:rsid w:val="00DC6951"/>
    <w:rsid w:val="00DC6B6A"/>
    <w:rsid w:val="00DC7C49"/>
    <w:rsid w:val="00DD25EE"/>
    <w:rsid w:val="00DD2E55"/>
    <w:rsid w:val="00DD300D"/>
    <w:rsid w:val="00DD31AE"/>
    <w:rsid w:val="00DD3DB6"/>
    <w:rsid w:val="00DD42AA"/>
    <w:rsid w:val="00DD4E51"/>
    <w:rsid w:val="00DD5100"/>
    <w:rsid w:val="00DD6014"/>
    <w:rsid w:val="00DD6918"/>
    <w:rsid w:val="00DD6C1D"/>
    <w:rsid w:val="00DD7AF7"/>
    <w:rsid w:val="00DD7F82"/>
    <w:rsid w:val="00DE0A7A"/>
    <w:rsid w:val="00DE151F"/>
    <w:rsid w:val="00DE215F"/>
    <w:rsid w:val="00DE365E"/>
    <w:rsid w:val="00DE3CA4"/>
    <w:rsid w:val="00DE3F72"/>
    <w:rsid w:val="00DE4037"/>
    <w:rsid w:val="00DE4147"/>
    <w:rsid w:val="00DE48E5"/>
    <w:rsid w:val="00DE545E"/>
    <w:rsid w:val="00DE5A3E"/>
    <w:rsid w:val="00DE77B0"/>
    <w:rsid w:val="00DE7D2B"/>
    <w:rsid w:val="00DF0383"/>
    <w:rsid w:val="00DF0B97"/>
    <w:rsid w:val="00DF0DFC"/>
    <w:rsid w:val="00DF10BE"/>
    <w:rsid w:val="00DF1199"/>
    <w:rsid w:val="00DF2AB5"/>
    <w:rsid w:val="00DF32D3"/>
    <w:rsid w:val="00DF34A9"/>
    <w:rsid w:val="00DF34D5"/>
    <w:rsid w:val="00DF3D66"/>
    <w:rsid w:val="00DF4354"/>
    <w:rsid w:val="00DF46A5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5BB8"/>
    <w:rsid w:val="00E0626B"/>
    <w:rsid w:val="00E06935"/>
    <w:rsid w:val="00E06C1E"/>
    <w:rsid w:val="00E07131"/>
    <w:rsid w:val="00E0723E"/>
    <w:rsid w:val="00E075AE"/>
    <w:rsid w:val="00E07F5E"/>
    <w:rsid w:val="00E1099D"/>
    <w:rsid w:val="00E10B06"/>
    <w:rsid w:val="00E115D0"/>
    <w:rsid w:val="00E12123"/>
    <w:rsid w:val="00E121B2"/>
    <w:rsid w:val="00E12508"/>
    <w:rsid w:val="00E12C6C"/>
    <w:rsid w:val="00E131A2"/>
    <w:rsid w:val="00E13F2F"/>
    <w:rsid w:val="00E14591"/>
    <w:rsid w:val="00E1534A"/>
    <w:rsid w:val="00E15394"/>
    <w:rsid w:val="00E15F83"/>
    <w:rsid w:val="00E16001"/>
    <w:rsid w:val="00E1613E"/>
    <w:rsid w:val="00E161D2"/>
    <w:rsid w:val="00E16E83"/>
    <w:rsid w:val="00E17237"/>
    <w:rsid w:val="00E175F2"/>
    <w:rsid w:val="00E17D40"/>
    <w:rsid w:val="00E17E6B"/>
    <w:rsid w:val="00E207C6"/>
    <w:rsid w:val="00E2088F"/>
    <w:rsid w:val="00E20F9C"/>
    <w:rsid w:val="00E21AC4"/>
    <w:rsid w:val="00E21C54"/>
    <w:rsid w:val="00E22323"/>
    <w:rsid w:val="00E22436"/>
    <w:rsid w:val="00E23F15"/>
    <w:rsid w:val="00E24901"/>
    <w:rsid w:val="00E24D54"/>
    <w:rsid w:val="00E24E2F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AF"/>
    <w:rsid w:val="00E36AB4"/>
    <w:rsid w:val="00E36B55"/>
    <w:rsid w:val="00E36B75"/>
    <w:rsid w:val="00E3711A"/>
    <w:rsid w:val="00E379FF"/>
    <w:rsid w:val="00E37E4B"/>
    <w:rsid w:val="00E40927"/>
    <w:rsid w:val="00E41436"/>
    <w:rsid w:val="00E416FD"/>
    <w:rsid w:val="00E41C03"/>
    <w:rsid w:val="00E42002"/>
    <w:rsid w:val="00E43300"/>
    <w:rsid w:val="00E444AF"/>
    <w:rsid w:val="00E44CCE"/>
    <w:rsid w:val="00E44D3F"/>
    <w:rsid w:val="00E46202"/>
    <w:rsid w:val="00E46262"/>
    <w:rsid w:val="00E46C54"/>
    <w:rsid w:val="00E470CE"/>
    <w:rsid w:val="00E474F4"/>
    <w:rsid w:val="00E476CD"/>
    <w:rsid w:val="00E47C42"/>
    <w:rsid w:val="00E50632"/>
    <w:rsid w:val="00E50C61"/>
    <w:rsid w:val="00E51A5A"/>
    <w:rsid w:val="00E526A7"/>
    <w:rsid w:val="00E559BD"/>
    <w:rsid w:val="00E55AC9"/>
    <w:rsid w:val="00E563D2"/>
    <w:rsid w:val="00E56786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69B"/>
    <w:rsid w:val="00E71F2D"/>
    <w:rsid w:val="00E720C4"/>
    <w:rsid w:val="00E7281F"/>
    <w:rsid w:val="00E72AB4"/>
    <w:rsid w:val="00E72DE2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05AC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4D39"/>
    <w:rsid w:val="00EA51B1"/>
    <w:rsid w:val="00EA5421"/>
    <w:rsid w:val="00EA5EFB"/>
    <w:rsid w:val="00EB02C8"/>
    <w:rsid w:val="00EB0CFA"/>
    <w:rsid w:val="00EB0D1A"/>
    <w:rsid w:val="00EB10B6"/>
    <w:rsid w:val="00EB10EF"/>
    <w:rsid w:val="00EB13DF"/>
    <w:rsid w:val="00EB1518"/>
    <w:rsid w:val="00EB1870"/>
    <w:rsid w:val="00EB207B"/>
    <w:rsid w:val="00EB2863"/>
    <w:rsid w:val="00EB2897"/>
    <w:rsid w:val="00EB293A"/>
    <w:rsid w:val="00EB387D"/>
    <w:rsid w:val="00EB3F8E"/>
    <w:rsid w:val="00EB4138"/>
    <w:rsid w:val="00EB47B4"/>
    <w:rsid w:val="00EB5559"/>
    <w:rsid w:val="00EB58FE"/>
    <w:rsid w:val="00EB5B46"/>
    <w:rsid w:val="00EB5D6C"/>
    <w:rsid w:val="00EB631F"/>
    <w:rsid w:val="00EB660D"/>
    <w:rsid w:val="00EB6D56"/>
    <w:rsid w:val="00EC0637"/>
    <w:rsid w:val="00EC1546"/>
    <w:rsid w:val="00EC1C94"/>
    <w:rsid w:val="00EC20D1"/>
    <w:rsid w:val="00EC232F"/>
    <w:rsid w:val="00EC3160"/>
    <w:rsid w:val="00EC3359"/>
    <w:rsid w:val="00EC39E8"/>
    <w:rsid w:val="00EC4639"/>
    <w:rsid w:val="00EC471E"/>
    <w:rsid w:val="00EC487F"/>
    <w:rsid w:val="00EC4FE8"/>
    <w:rsid w:val="00EC5ECD"/>
    <w:rsid w:val="00EC615D"/>
    <w:rsid w:val="00EC69C0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415"/>
    <w:rsid w:val="00EE6D49"/>
    <w:rsid w:val="00EE7104"/>
    <w:rsid w:val="00EE7E36"/>
    <w:rsid w:val="00EF03CC"/>
    <w:rsid w:val="00EF12B7"/>
    <w:rsid w:val="00EF138E"/>
    <w:rsid w:val="00EF1736"/>
    <w:rsid w:val="00EF263B"/>
    <w:rsid w:val="00EF38B0"/>
    <w:rsid w:val="00EF4B6E"/>
    <w:rsid w:val="00EF64B4"/>
    <w:rsid w:val="00EF6607"/>
    <w:rsid w:val="00EF776A"/>
    <w:rsid w:val="00F00C92"/>
    <w:rsid w:val="00F01BE6"/>
    <w:rsid w:val="00F0385B"/>
    <w:rsid w:val="00F03E79"/>
    <w:rsid w:val="00F04AC5"/>
    <w:rsid w:val="00F04D21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5BA"/>
    <w:rsid w:val="00F10D81"/>
    <w:rsid w:val="00F1106A"/>
    <w:rsid w:val="00F11FB4"/>
    <w:rsid w:val="00F130AA"/>
    <w:rsid w:val="00F1414B"/>
    <w:rsid w:val="00F14378"/>
    <w:rsid w:val="00F1528A"/>
    <w:rsid w:val="00F1546E"/>
    <w:rsid w:val="00F1583C"/>
    <w:rsid w:val="00F1757E"/>
    <w:rsid w:val="00F2023A"/>
    <w:rsid w:val="00F210B6"/>
    <w:rsid w:val="00F21915"/>
    <w:rsid w:val="00F219EE"/>
    <w:rsid w:val="00F21C44"/>
    <w:rsid w:val="00F22562"/>
    <w:rsid w:val="00F22695"/>
    <w:rsid w:val="00F2284E"/>
    <w:rsid w:val="00F2354F"/>
    <w:rsid w:val="00F2364D"/>
    <w:rsid w:val="00F23AD9"/>
    <w:rsid w:val="00F2443B"/>
    <w:rsid w:val="00F25F49"/>
    <w:rsid w:val="00F261E5"/>
    <w:rsid w:val="00F268CC"/>
    <w:rsid w:val="00F26C6A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50DF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3F36"/>
    <w:rsid w:val="00F5553A"/>
    <w:rsid w:val="00F56F8A"/>
    <w:rsid w:val="00F5720B"/>
    <w:rsid w:val="00F57789"/>
    <w:rsid w:val="00F57DC6"/>
    <w:rsid w:val="00F6011F"/>
    <w:rsid w:val="00F60336"/>
    <w:rsid w:val="00F610A2"/>
    <w:rsid w:val="00F612FF"/>
    <w:rsid w:val="00F61E61"/>
    <w:rsid w:val="00F61E96"/>
    <w:rsid w:val="00F6295D"/>
    <w:rsid w:val="00F632AF"/>
    <w:rsid w:val="00F63534"/>
    <w:rsid w:val="00F642EF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67A8F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77E02"/>
    <w:rsid w:val="00F80146"/>
    <w:rsid w:val="00F80276"/>
    <w:rsid w:val="00F80DDD"/>
    <w:rsid w:val="00F812B2"/>
    <w:rsid w:val="00F81625"/>
    <w:rsid w:val="00F81E0B"/>
    <w:rsid w:val="00F8251C"/>
    <w:rsid w:val="00F82E79"/>
    <w:rsid w:val="00F85527"/>
    <w:rsid w:val="00F86241"/>
    <w:rsid w:val="00F86944"/>
    <w:rsid w:val="00F86A49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2759"/>
    <w:rsid w:val="00F9315D"/>
    <w:rsid w:val="00F93426"/>
    <w:rsid w:val="00F93896"/>
    <w:rsid w:val="00F9480B"/>
    <w:rsid w:val="00F94863"/>
    <w:rsid w:val="00F948B9"/>
    <w:rsid w:val="00F94C36"/>
    <w:rsid w:val="00F955CA"/>
    <w:rsid w:val="00F963E8"/>
    <w:rsid w:val="00F9797D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A92"/>
    <w:rsid w:val="00FA5E82"/>
    <w:rsid w:val="00FA65AA"/>
    <w:rsid w:val="00FA6D51"/>
    <w:rsid w:val="00FA7092"/>
    <w:rsid w:val="00FA7AF2"/>
    <w:rsid w:val="00FA7FB7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21E"/>
    <w:rsid w:val="00FD5345"/>
    <w:rsid w:val="00FD5409"/>
    <w:rsid w:val="00FD58BC"/>
    <w:rsid w:val="00FD5EFD"/>
    <w:rsid w:val="00FD602E"/>
    <w:rsid w:val="00FD6603"/>
    <w:rsid w:val="00FD6993"/>
    <w:rsid w:val="00FD7F39"/>
    <w:rsid w:val="00FE0CE7"/>
    <w:rsid w:val="00FE2B2D"/>
    <w:rsid w:val="00FE2B7B"/>
    <w:rsid w:val="00FE3646"/>
    <w:rsid w:val="00FE4DE8"/>
    <w:rsid w:val="00FE50B2"/>
    <w:rsid w:val="00FE5F30"/>
    <w:rsid w:val="00FE6710"/>
    <w:rsid w:val="00FE7163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113C74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0AD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C23F7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57E2B"/>
    <w:rPr>
      <w:color w:val="808080"/>
      <w:shd w:val="clear" w:color="auto" w:fill="E6E6E6"/>
    </w:rPr>
  </w:style>
  <w:style w:type="table" w:styleId="GridTable2-Accent5">
    <w:name w:val="Grid Table 2 Accent 5"/>
    <w:basedOn w:val="TableNormal"/>
    <w:uiPriority w:val="47"/>
    <w:rsid w:val="004960E8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bhr/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C5FE-2C2C-4D00-B411-ABA46634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Leonard, Roberta M</cp:lastModifiedBy>
  <cp:revision>3</cp:revision>
  <cp:lastPrinted>2016-10-12T21:38:00Z</cp:lastPrinted>
  <dcterms:created xsi:type="dcterms:W3CDTF">2018-11-07T17:22:00Z</dcterms:created>
  <dcterms:modified xsi:type="dcterms:W3CDTF">2018-11-07T17:28:00Z</dcterms:modified>
</cp:coreProperties>
</file>