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E271EB">
        <w:rPr>
          <w:b/>
        </w:rPr>
        <w:t>November</w:t>
      </w:r>
      <w:r w:rsidR="003F2568">
        <w:rPr>
          <w:b/>
        </w:rPr>
        <w:t xml:space="preserve"> </w:t>
      </w:r>
      <w:r w:rsidR="00E271EB">
        <w:rPr>
          <w:b/>
        </w:rPr>
        <w:t>10</w:t>
      </w:r>
      <w:r w:rsidR="003F2568">
        <w:rPr>
          <w:b/>
        </w:rPr>
        <w:t>,</w:t>
      </w:r>
      <w:r w:rsidR="005535F5">
        <w:rPr>
          <w:b/>
        </w:rPr>
        <w:t xml:space="preserve"> 2016</w:t>
      </w:r>
      <w:r w:rsidR="00583EE7" w:rsidRPr="00587DE4">
        <w:rPr>
          <w:b/>
        </w:rPr>
        <w:t xml:space="preserve"> @ </w:t>
      </w:r>
      <w:r w:rsidR="002F0204">
        <w:rPr>
          <w:b/>
        </w:rPr>
        <w:t>8:30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632CCD" w:rsidP="00583EE7">
      <w:pPr>
        <w:spacing w:after="0"/>
        <w:jc w:val="center"/>
        <w:rPr>
          <w:b/>
        </w:rPr>
      </w:pPr>
      <w:r>
        <w:rPr>
          <w:b/>
        </w:rPr>
        <w:t>Kaplan University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8E6D1E" w:rsidRDefault="009630B6" w:rsidP="00097C7E">
      <w:pPr>
        <w:spacing w:after="0"/>
        <w:rPr>
          <w:sz w:val="20"/>
          <w:szCs w:val="20"/>
        </w:rPr>
      </w:pPr>
      <w:r w:rsidRPr="00E707A5">
        <w:rPr>
          <w:sz w:val="20"/>
          <w:szCs w:val="20"/>
          <w:u w:val="single"/>
        </w:rPr>
        <w:t>Comm</w:t>
      </w:r>
      <w:r w:rsidR="006013A8" w:rsidRPr="00E707A5">
        <w:rPr>
          <w:sz w:val="20"/>
          <w:szCs w:val="20"/>
          <w:u w:val="single"/>
        </w:rPr>
        <w:t>ission members in attendance</w:t>
      </w:r>
      <w:r w:rsidR="006013A8" w:rsidRPr="00E707A5">
        <w:rPr>
          <w:sz w:val="20"/>
          <w:szCs w:val="20"/>
        </w:rPr>
        <w:t xml:space="preserve">:  </w:t>
      </w:r>
      <w:r w:rsidR="00340BDE">
        <w:rPr>
          <w:sz w:val="20"/>
          <w:szCs w:val="20"/>
        </w:rPr>
        <w:t>Bret Achorn,</w:t>
      </w:r>
      <w:r w:rsidR="00F86FD8">
        <w:rPr>
          <w:sz w:val="20"/>
          <w:szCs w:val="20"/>
        </w:rPr>
        <w:t xml:space="preserve"> </w:t>
      </w:r>
      <w:r w:rsidR="00AA5448">
        <w:rPr>
          <w:sz w:val="20"/>
          <w:szCs w:val="20"/>
        </w:rPr>
        <w:t xml:space="preserve">Chris Brawn, </w:t>
      </w:r>
      <w:r w:rsidR="00055130">
        <w:rPr>
          <w:sz w:val="20"/>
          <w:szCs w:val="20"/>
        </w:rPr>
        <w:t>Lois Baxter</w:t>
      </w:r>
      <w:r w:rsidR="00BE3F44">
        <w:rPr>
          <w:sz w:val="20"/>
          <w:szCs w:val="20"/>
        </w:rPr>
        <w:t>,</w:t>
      </w:r>
      <w:r w:rsidR="004E00F4">
        <w:rPr>
          <w:sz w:val="20"/>
          <w:szCs w:val="20"/>
        </w:rPr>
        <w:t xml:space="preserve"> </w:t>
      </w:r>
      <w:r w:rsidR="00340BDE">
        <w:rPr>
          <w:sz w:val="20"/>
          <w:szCs w:val="20"/>
        </w:rPr>
        <w:t>Jonathan French,</w:t>
      </w:r>
      <w:r w:rsidR="00772CC5">
        <w:rPr>
          <w:sz w:val="20"/>
          <w:szCs w:val="20"/>
        </w:rPr>
        <w:t xml:space="preserve"> </w:t>
      </w:r>
      <w:r w:rsidR="00511DB9">
        <w:rPr>
          <w:sz w:val="20"/>
          <w:szCs w:val="20"/>
        </w:rPr>
        <w:t xml:space="preserve"> </w:t>
      </w:r>
      <w:r w:rsidR="00C7240C">
        <w:rPr>
          <w:sz w:val="20"/>
          <w:szCs w:val="20"/>
        </w:rPr>
        <w:t xml:space="preserve">Ellen Hughes, </w:t>
      </w:r>
      <w:r w:rsidR="00511DB9">
        <w:rPr>
          <w:sz w:val="20"/>
          <w:szCs w:val="20"/>
        </w:rPr>
        <w:t>Ter</w:t>
      </w:r>
      <w:r w:rsidR="008F0959">
        <w:rPr>
          <w:sz w:val="20"/>
          <w:szCs w:val="20"/>
        </w:rPr>
        <w:t>ry James</w:t>
      </w:r>
      <w:r w:rsidR="00511DB9">
        <w:rPr>
          <w:sz w:val="20"/>
          <w:szCs w:val="20"/>
        </w:rPr>
        <w:t xml:space="preserve">, </w:t>
      </w:r>
      <w:r w:rsidR="004E00F4">
        <w:rPr>
          <w:sz w:val="20"/>
          <w:szCs w:val="20"/>
        </w:rPr>
        <w:t>Karen O’Connor,</w:t>
      </w:r>
      <w:r w:rsidR="005629CB">
        <w:rPr>
          <w:sz w:val="20"/>
          <w:szCs w:val="20"/>
        </w:rPr>
        <w:t xml:space="preserve"> </w:t>
      </w:r>
      <w:r w:rsidR="00313EFD">
        <w:rPr>
          <w:sz w:val="20"/>
          <w:szCs w:val="20"/>
        </w:rPr>
        <w:t>Robert Omiecinski</w:t>
      </w:r>
      <w:r w:rsidR="008F0959">
        <w:rPr>
          <w:sz w:val="20"/>
          <w:szCs w:val="20"/>
        </w:rPr>
        <w:t>,</w:t>
      </w:r>
      <w:r w:rsidR="00C1146C">
        <w:rPr>
          <w:sz w:val="20"/>
          <w:szCs w:val="20"/>
        </w:rPr>
        <w:t xml:space="preserve"> </w:t>
      </w:r>
      <w:r w:rsidR="00EC4639">
        <w:rPr>
          <w:sz w:val="20"/>
          <w:szCs w:val="20"/>
        </w:rPr>
        <w:t xml:space="preserve">Lew Miller, </w:t>
      </w:r>
      <w:r w:rsidR="008F0959">
        <w:rPr>
          <w:sz w:val="20"/>
          <w:szCs w:val="20"/>
        </w:rPr>
        <w:t>Joyce Oreskovich,</w:t>
      </w:r>
      <w:r w:rsidR="00406430">
        <w:rPr>
          <w:sz w:val="20"/>
          <w:szCs w:val="20"/>
        </w:rPr>
        <w:t xml:space="preserve"> </w:t>
      </w:r>
      <w:r w:rsidR="00340BDE">
        <w:rPr>
          <w:sz w:val="20"/>
          <w:szCs w:val="20"/>
        </w:rPr>
        <w:t>Wanita Page</w:t>
      </w:r>
      <w:r w:rsidR="004717F1">
        <w:rPr>
          <w:sz w:val="20"/>
          <w:szCs w:val="20"/>
        </w:rPr>
        <w:t xml:space="preserve"> </w:t>
      </w:r>
      <w:r w:rsidR="005B5FB7">
        <w:rPr>
          <w:sz w:val="20"/>
          <w:szCs w:val="20"/>
        </w:rPr>
        <w:t>(total =</w:t>
      </w:r>
      <w:r w:rsidR="00157BD9">
        <w:rPr>
          <w:sz w:val="20"/>
          <w:szCs w:val="20"/>
        </w:rPr>
        <w:t xml:space="preserve"> </w:t>
      </w:r>
      <w:r w:rsidR="007730BD">
        <w:rPr>
          <w:sz w:val="20"/>
          <w:szCs w:val="20"/>
        </w:rPr>
        <w:t>11</w:t>
      </w:r>
      <w:r w:rsidR="004B4E74" w:rsidRPr="00C3334B">
        <w:rPr>
          <w:sz w:val="20"/>
          <w:szCs w:val="20"/>
        </w:rPr>
        <w:t>)</w:t>
      </w:r>
    </w:p>
    <w:p w:rsidR="001E5323" w:rsidRDefault="001E5323" w:rsidP="00097C7E">
      <w:pPr>
        <w:spacing w:after="0"/>
        <w:rPr>
          <w:sz w:val="20"/>
          <w:szCs w:val="20"/>
        </w:rPr>
      </w:pPr>
    </w:p>
    <w:p w:rsidR="00364FDF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097C7E" w:rsidRPr="001B358A">
        <w:rPr>
          <w:sz w:val="20"/>
          <w:szCs w:val="20"/>
          <w:u w:val="single"/>
        </w:rPr>
        <w:t>ommission members absent</w:t>
      </w:r>
      <w:r w:rsidR="00097C7E"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340BDE">
        <w:rPr>
          <w:sz w:val="20"/>
          <w:szCs w:val="20"/>
        </w:rPr>
        <w:t xml:space="preserve">Diane Bailey, </w:t>
      </w:r>
      <w:r w:rsidR="000175C9">
        <w:rPr>
          <w:sz w:val="20"/>
          <w:szCs w:val="20"/>
        </w:rPr>
        <w:t>Lauren Carrier,</w:t>
      </w:r>
      <w:r w:rsidR="00C1146C">
        <w:rPr>
          <w:sz w:val="20"/>
          <w:szCs w:val="20"/>
        </w:rPr>
        <w:t xml:space="preserve"> </w:t>
      </w:r>
      <w:r w:rsidR="004E00F4">
        <w:rPr>
          <w:sz w:val="20"/>
          <w:szCs w:val="20"/>
        </w:rPr>
        <w:t xml:space="preserve">Eric Cioppa, </w:t>
      </w:r>
      <w:r w:rsidR="00531EDB">
        <w:rPr>
          <w:sz w:val="20"/>
          <w:szCs w:val="20"/>
        </w:rPr>
        <w:t xml:space="preserve">Brian Crockett, </w:t>
      </w:r>
      <w:r w:rsidR="002C7853">
        <w:rPr>
          <w:sz w:val="20"/>
          <w:szCs w:val="20"/>
        </w:rPr>
        <w:t>Laurie Doucette, Sandra Doyon</w:t>
      </w:r>
      <w:r w:rsidR="00340BDE">
        <w:rPr>
          <w:sz w:val="20"/>
          <w:szCs w:val="20"/>
        </w:rPr>
        <w:t>,</w:t>
      </w:r>
      <w:r w:rsidR="008F0959">
        <w:rPr>
          <w:sz w:val="20"/>
          <w:szCs w:val="20"/>
        </w:rPr>
        <w:t xml:space="preserve"> </w:t>
      </w:r>
      <w:r w:rsidR="00340BDE">
        <w:rPr>
          <w:sz w:val="20"/>
          <w:szCs w:val="20"/>
        </w:rPr>
        <w:t xml:space="preserve">Becky Greene, Claire Hassler, </w:t>
      </w:r>
      <w:r w:rsidR="008F0959">
        <w:rPr>
          <w:sz w:val="20"/>
          <w:szCs w:val="20"/>
        </w:rPr>
        <w:t>Carrie Margrave, Kelly John</w:t>
      </w:r>
      <w:r w:rsidR="00340BDE">
        <w:rPr>
          <w:sz w:val="20"/>
          <w:szCs w:val="20"/>
        </w:rPr>
        <w:t xml:space="preserve">, </w:t>
      </w:r>
      <w:proofErr w:type="spellStart"/>
      <w:r w:rsidR="00340BDE">
        <w:rPr>
          <w:sz w:val="20"/>
          <w:szCs w:val="20"/>
        </w:rPr>
        <w:t>Nickole</w:t>
      </w:r>
      <w:proofErr w:type="spellEnd"/>
      <w:r w:rsidR="00340BDE">
        <w:rPr>
          <w:sz w:val="20"/>
          <w:szCs w:val="20"/>
        </w:rPr>
        <w:t xml:space="preserve"> Wesley</w:t>
      </w:r>
    </w:p>
    <w:p w:rsidR="00364FDF" w:rsidRPr="00364FDF" w:rsidRDefault="00364FDF" w:rsidP="00097C7E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*Note:  Two vacant commission seats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8D3EB2" w:rsidRPr="00160559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340BDE">
        <w:rPr>
          <w:sz w:val="20"/>
          <w:szCs w:val="20"/>
        </w:rPr>
        <w:t xml:space="preserve">Kurt Caswell, Shonna Poulin-Gutierrez, </w:t>
      </w:r>
      <w:r w:rsidR="00AA5448">
        <w:rPr>
          <w:sz w:val="20"/>
          <w:szCs w:val="20"/>
        </w:rPr>
        <w:t>Heather Albert</w:t>
      </w:r>
      <w:r w:rsidR="004F5DEE">
        <w:rPr>
          <w:sz w:val="20"/>
          <w:szCs w:val="20"/>
        </w:rPr>
        <w:t xml:space="preserve"> – Employee Health &amp; Benefits; </w:t>
      </w:r>
      <w:r w:rsidR="008E6D1E" w:rsidRPr="00E707A5">
        <w:rPr>
          <w:sz w:val="20"/>
          <w:szCs w:val="20"/>
        </w:rPr>
        <w:t>Susan</w:t>
      </w:r>
      <w:r w:rsidR="00C3334B">
        <w:rPr>
          <w:sz w:val="20"/>
          <w:szCs w:val="20"/>
        </w:rPr>
        <w:t xml:space="preserve"> Avery</w:t>
      </w:r>
      <w:r w:rsidR="002D32D3">
        <w:rPr>
          <w:sz w:val="20"/>
          <w:szCs w:val="20"/>
        </w:rPr>
        <w:t xml:space="preserve">, </w:t>
      </w:r>
      <w:r w:rsidR="004A5B37">
        <w:rPr>
          <w:sz w:val="20"/>
          <w:szCs w:val="20"/>
        </w:rPr>
        <w:t xml:space="preserve">Louise </w:t>
      </w:r>
      <w:proofErr w:type="spellStart"/>
      <w:r w:rsidR="004A5B37">
        <w:rPr>
          <w:sz w:val="20"/>
          <w:szCs w:val="20"/>
        </w:rPr>
        <w:t>Mcc</w:t>
      </w:r>
      <w:r w:rsidR="00364FDF">
        <w:rPr>
          <w:sz w:val="20"/>
          <w:szCs w:val="20"/>
        </w:rPr>
        <w:t>leery</w:t>
      </w:r>
      <w:proofErr w:type="spellEnd"/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713F02">
        <w:rPr>
          <w:sz w:val="20"/>
          <w:szCs w:val="20"/>
        </w:rPr>
        <w:t xml:space="preserve"> </w:t>
      </w:r>
      <w:r w:rsidR="002D32D3">
        <w:rPr>
          <w:sz w:val="20"/>
          <w:szCs w:val="20"/>
        </w:rPr>
        <w:t xml:space="preserve">Amy </w:t>
      </w:r>
      <w:proofErr w:type="spellStart"/>
      <w:r w:rsidR="002D32D3">
        <w:rPr>
          <w:sz w:val="20"/>
          <w:szCs w:val="20"/>
        </w:rPr>
        <w:t>Deschaines</w:t>
      </w:r>
      <w:proofErr w:type="spellEnd"/>
      <w:r w:rsidR="0049152B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E8666D">
        <w:rPr>
          <w:sz w:val="20"/>
          <w:szCs w:val="20"/>
        </w:rPr>
        <w:t>Jodi Collins</w:t>
      </w:r>
      <w:r w:rsidR="000432BA">
        <w:rPr>
          <w:sz w:val="20"/>
          <w:szCs w:val="20"/>
        </w:rPr>
        <w:t xml:space="preserve"> – Anthem</w:t>
      </w:r>
      <w:r w:rsidR="0046740E">
        <w:rPr>
          <w:sz w:val="20"/>
          <w:szCs w:val="20"/>
        </w:rPr>
        <w:t>;</w:t>
      </w:r>
      <w:r w:rsidR="002D32D3">
        <w:rPr>
          <w:sz w:val="20"/>
          <w:szCs w:val="20"/>
        </w:rPr>
        <w:t xml:space="preserve"> </w:t>
      </w:r>
      <w:r w:rsidR="00E8666D">
        <w:rPr>
          <w:sz w:val="20"/>
          <w:szCs w:val="20"/>
        </w:rPr>
        <w:t xml:space="preserve">Lynn Derocher – Maine Health Management </w:t>
      </w:r>
      <w:r w:rsidR="002C7853">
        <w:rPr>
          <w:sz w:val="20"/>
          <w:szCs w:val="20"/>
        </w:rPr>
        <w:t xml:space="preserve">Coalition; </w:t>
      </w:r>
      <w:r w:rsidR="002D32D3">
        <w:rPr>
          <w:sz w:val="20"/>
          <w:szCs w:val="20"/>
        </w:rPr>
        <w:t xml:space="preserve">Katie </w:t>
      </w:r>
      <w:proofErr w:type="spellStart"/>
      <w:r w:rsidR="002D32D3">
        <w:rPr>
          <w:sz w:val="20"/>
          <w:szCs w:val="20"/>
        </w:rPr>
        <w:t>Fullam</w:t>
      </w:r>
      <w:proofErr w:type="spellEnd"/>
      <w:r w:rsidR="002D32D3">
        <w:rPr>
          <w:sz w:val="20"/>
          <w:szCs w:val="20"/>
        </w:rPr>
        <w:t xml:space="preserve"> Harris - </w:t>
      </w:r>
      <w:proofErr w:type="spellStart"/>
      <w:r w:rsidR="002D32D3">
        <w:rPr>
          <w:sz w:val="20"/>
          <w:szCs w:val="20"/>
        </w:rPr>
        <w:t>MaineHealth</w:t>
      </w:r>
      <w:proofErr w:type="spellEnd"/>
    </w:p>
    <w:p w:rsidR="005E3C54" w:rsidRDefault="00364FDF" w:rsidP="00097C7E">
      <w:pPr>
        <w:spacing w:after="0"/>
        <w:rPr>
          <w:sz w:val="20"/>
          <w:szCs w:val="20"/>
        </w:rPr>
      </w:pPr>
      <w:r>
        <w:rPr>
          <w:i/>
          <w:sz w:val="16"/>
          <w:szCs w:val="16"/>
        </w:rPr>
        <w:t xml:space="preserve">*Note:  Conference </w:t>
      </w:r>
      <w:r w:rsidR="007730BD">
        <w:rPr>
          <w:i/>
          <w:sz w:val="16"/>
          <w:szCs w:val="16"/>
        </w:rPr>
        <w:t xml:space="preserve">phone not available; </w:t>
      </w:r>
      <w:r>
        <w:rPr>
          <w:i/>
          <w:sz w:val="16"/>
          <w:szCs w:val="16"/>
        </w:rPr>
        <w:t>Cecile Champagne-Thompson</w:t>
      </w:r>
      <w:r w:rsidR="00340BDE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attempted to attend the meeting via phone.</w:t>
      </w:r>
      <w:r w:rsidR="0048431B">
        <w:rPr>
          <w:sz w:val="20"/>
          <w:szCs w:val="20"/>
        </w:rPr>
        <w:t xml:space="preserve">  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E27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E2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A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0432BA">
              <w:rPr>
                <w:sz w:val="20"/>
                <w:szCs w:val="20"/>
              </w:rPr>
              <w:t>8:</w:t>
            </w:r>
            <w:r w:rsidR="00BE78C1">
              <w:rPr>
                <w:sz w:val="20"/>
                <w:szCs w:val="20"/>
              </w:rPr>
              <w:t>39</w:t>
            </w:r>
            <w:r w:rsidR="00A84027">
              <w:rPr>
                <w:sz w:val="20"/>
                <w:szCs w:val="20"/>
              </w:rPr>
              <w:t>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772CC5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78C1">
              <w:rPr>
                <w:sz w:val="20"/>
                <w:szCs w:val="20"/>
              </w:rPr>
              <w:t>Wanita Page</w:t>
            </w:r>
            <w:r w:rsidR="007B6B14">
              <w:rPr>
                <w:sz w:val="20"/>
                <w:szCs w:val="20"/>
              </w:rPr>
              <w:t xml:space="preserve">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E27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42784D" w:rsidRPr="0042784D" w:rsidRDefault="0042784D" w:rsidP="004278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E2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E2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E271EB">
              <w:rPr>
                <w:sz w:val="20"/>
                <w:szCs w:val="20"/>
              </w:rPr>
              <w:t>Octo</w:t>
            </w:r>
            <w:r w:rsidR="00453D8F">
              <w:rPr>
                <w:sz w:val="20"/>
                <w:szCs w:val="20"/>
              </w:rPr>
              <w:t xml:space="preserve">ber </w:t>
            </w:r>
            <w:r w:rsidR="00E271EB">
              <w:rPr>
                <w:sz w:val="20"/>
                <w:szCs w:val="20"/>
              </w:rPr>
              <w:t>13</w:t>
            </w:r>
            <w:r w:rsidR="00453D8F">
              <w:rPr>
                <w:sz w:val="20"/>
                <w:szCs w:val="20"/>
              </w:rPr>
              <w:t>,</w:t>
            </w:r>
            <w:r w:rsidR="002812C3">
              <w:rPr>
                <w:sz w:val="20"/>
                <w:szCs w:val="20"/>
              </w:rPr>
              <w:t xml:space="preserve"> 2016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EB0D1A" w:rsidP="00B30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5F2456" w:rsidRDefault="00BE78C1" w:rsidP="007E7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Baxter</w:t>
            </w:r>
            <w:r w:rsidR="00780DA9">
              <w:rPr>
                <w:sz w:val="20"/>
                <w:szCs w:val="20"/>
              </w:rPr>
              <w:t xml:space="preserve"> </w:t>
            </w:r>
            <w:r w:rsidR="009E7AAF">
              <w:rPr>
                <w:sz w:val="20"/>
                <w:szCs w:val="20"/>
              </w:rPr>
              <w:t>mad</w:t>
            </w:r>
            <w:r w:rsidR="00DB58D2">
              <w:rPr>
                <w:sz w:val="20"/>
                <w:szCs w:val="20"/>
              </w:rPr>
              <w:t>e mo</w:t>
            </w:r>
            <w:r w:rsidR="00FF2996">
              <w:rPr>
                <w:sz w:val="20"/>
                <w:szCs w:val="20"/>
              </w:rPr>
              <w:t xml:space="preserve">tion to accept the </w:t>
            </w:r>
            <w:r w:rsidR="00E43300">
              <w:rPr>
                <w:sz w:val="20"/>
                <w:szCs w:val="20"/>
              </w:rPr>
              <w:t>m</w:t>
            </w:r>
            <w:r w:rsidR="004A08BA">
              <w:rPr>
                <w:sz w:val="20"/>
                <w:szCs w:val="20"/>
              </w:rPr>
              <w:t>inutes</w:t>
            </w:r>
            <w:r w:rsidR="00E8666D">
              <w:rPr>
                <w:sz w:val="20"/>
                <w:szCs w:val="20"/>
              </w:rPr>
              <w:t xml:space="preserve"> as amended</w:t>
            </w:r>
            <w:r w:rsidR="004A08B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Bret Achorn</w:t>
            </w:r>
            <w:r w:rsidR="00780DA9">
              <w:rPr>
                <w:sz w:val="20"/>
                <w:szCs w:val="20"/>
              </w:rPr>
              <w:t xml:space="preserve"> </w:t>
            </w:r>
            <w:r w:rsidR="007E7281">
              <w:rPr>
                <w:sz w:val="20"/>
                <w:szCs w:val="20"/>
              </w:rPr>
              <w:t xml:space="preserve">seconded; no abstentions.  </w:t>
            </w:r>
            <w:r w:rsidR="009E7AAF">
              <w:rPr>
                <w:sz w:val="20"/>
                <w:szCs w:val="20"/>
              </w:rPr>
              <w:t>Motion passed.</w:t>
            </w:r>
          </w:p>
        </w:tc>
      </w:tr>
      <w:tr w:rsidR="007A4688" w:rsidTr="00E27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740261" w:rsidP="005535F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</w:t>
            </w:r>
            <w:r w:rsidR="00C86DED">
              <w:rPr>
                <w:i/>
                <w:sz w:val="20"/>
                <w:szCs w:val="20"/>
              </w:rPr>
              <w:t>V</w:t>
            </w:r>
            <w:r w:rsidR="00D01297">
              <w:rPr>
                <w:i/>
                <w:sz w:val="20"/>
                <w:szCs w:val="20"/>
              </w:rPr>
              <w:t>a</w:t>
            </w:r>
            <w:proofErr w:type="spellEnd"/>
            <w:r w:rsidR="00C86DED">
              <w:rPr>
                <w:i/>
                <w:sz w:val="20"/>
                <w:szCs w:val="20"/>
              </w:rPr>
              <w:t>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E2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F3562D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FE6710">
              <w:rPr>
                <w:sz w:val="20"/>
                <w:szCs w:val="20"/>
              </w:rPr>
              <w:t>.i</w:t>
            </w:r>
            <w:proofErr w:type="spellEnd"/>
            <w:r w:rsidRPr="00FE6710">
              <w:rPr>
                <w:sz w:val="20"/>
                <w:szCs w:val="20"/>
              </w:rPr>
              <w:t>. Aetna</w:t>
            </w:r>
            <w:r w:rsidR="009B2760">
              <w:rPr>
                <w:sz w:val="20"/>
                <w:szCs w:val="20"/>
              </w:rPr>
              <w:t xml:space="preserve"> Monthly Report</w:t>
            </w:r>
            <w:r w:rsidRPr="00FE6710">
              <w:rPr>
                <w:sz w:val="20"/>
                <w:szCs w:val="20"/>
              </w:rPr>
              <w:t xml:space="preserve"> – P</w:t>
            </w:r>
            <w:r w:rsidR="007A4688">
              <w:rPr>
                <w:sz w:val="20"/>
                <w:szCs w:val="20"/>
              </w:rPr>
              <w:t>oint of Service Plan</w:t>
            </w:r>
            <w:r w:rsidRPr="00FE6710">
              <w:rPr>
                <w:sz w:val="20"/>
                <w:szCs w:val="20"/>
              </w:rPr>
              <w:t xml:space="preserve"> </w:t>
            </w:r>
          </w:p>
          <w:p w:rsidR="00F3562D" w:rsidRPr="007A4688" w:rsidRDefault="007A4688" w:rsidP="007A4688">
            <w:pPr>
              <w:rPr>
                <w:b w:val="0"/>
                <w:i/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Susan Avery</w:t>
            </w:r>
          </w:p>
        </w:tc>
        <w:tc>
          <w:tcPr>
            <w:tcW w:w="7020" w:type="dxa"/>
          </w:tcPr>
          <w:p w:rsidR="007F4BF9" w:rsidRDefault="00F3562D" w:rsidP="007F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4BF9">
              <w:rPr>
                <w:sz w:val="20"/>
                <w:szCs w:val="20"/>
              </w:rPr>
              <w:t>Informa</w:t>
            </w:r>
            <w:r w:rsidR="00941BCF" w:rsidRPr="007F4BF9">
              <w:rPr>
                <w:sz w:val="20"/>
                <w:szCs w:val="20"/>
              </w:rPr>
              <w:t>t</w:t>
            </w:r>
            <w:r w:rsidR="00DE151F">
              <w:rPr>
                <w:sz w:val="20"/>
                <w:szCs w:val="20"/>
              </w:rPr>
              <w:t>ion contained in written report; highlights and discussion noted below:</w:t>
            </w:r>
            <w:r w:rsidR="00BE7402" w:rsidRPr="007F4BF9">
              <w:rPr>
                <w:sz w:val="20"/>
                <w:szCs w:val="20"/>
              </w:rPr>
              <w:t xml:space="preserve">  </w:t>
            </w:r>
          </w:p>
          <w:p w:rsidR="007F4BF9" w:rsidRPr="007F4BF9" w:rsidRDefault="007F4BF9" w:rsidP="007F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271EB" w:rsidRPr="007F4BF9" w:rsidRDefault="003C39E6" w:rsidP="00E271EB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Reviewing claims reports to identify members driving cost, determining if they are in c</w:t>
            </w:r>
            <w:r w:rsidR="004A5B37">
              <w:rPr>
                <w:sz w:val="20"/>
                <w:szCs w:val="20"/>
              </w:rPr>
              <w:t xml:space="preserve">ase management, etc.  Louise </w:t>
            </w:r>
            <w:proofErr w:type="spellStart"/>
            <w:r w:rsidR="004A5B37">
              <w:rPr>
                <w:sz w:val="20"/>
                <w:szCs w:val="20"/>
              </w:rPr>
              <w:t>Mcc</w:t>
            </w:r>
            <w:r>
              <w:rPr>
                <w:sz w:val="20"/>
                <w:szCs w:val="20"/>
              </w:rPr>
              <w:t>leery</w:t>
            </w:r>
            <w:proofErr w:type="spellEnd"/>
            <w:r>
              <w:rPr>
                <w:sz w:val="20"/>
                <w:szCs w:val="20"/>
              </w:rPr>
              <w:t xml:space="preserve"> to report further on this.  </w:t>
            </w:r>
          </w:p>
          <w:p w:rsidR="00553384" w:rsidRPr="00E36B75" w:rsidRDefault="00553384" w:rsidP="00E36B75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Wanita Page asked about the </w:t>
            </w:r>
            <w:proofErr w:type="spellStart"/>
            <w:r>
              <w:rPr>
                <w:sz w:val="20"/>
                <w:szCs w:val="20"/>
              </w:rPr>
              <w:t>EpiPen</w:t>
            </w:r>
            <w:proofErr w:type="spellEnd"/>
            <w:r>
              <w:rPr>
                <w:sz w:val="20"/>
                <w:szCs w:val="20"/>
              </w:rPr>
              <w:t xml:space="preserve"> question from the </w:t>
            </w:r>
            <w:r w:rsidR="007E7281">
              <w:rPr>
                <w:sz w:val="20"/>
                <w:szCs w:val="20"/>
              </w:rPr>
              <w:t>October meeting</w:t>
            </w:r>
            <w:r>
              <w:rPr>
                <w:sz w:val="20"/>
                <w:szCs w:val="20"/>
              </w:rPr>
              <w:t>.  Susan</w:t>
            </w:r>
            <w:r w:rsidR="007E7281">
              <w:rPr>
                <w:sz w:val="20"/>
                <w:szCs w:val="20"/>
              </w:rPr>
              <w:t xml:space="preserve"> Avery</w:t>
            </w:r>
            <w:r>
              <w:rPr>
                <w:sz w:val="20"/>
                <w:szCs w:val="20"/>
              </w:rPr>
              <w:t xml:space="preserve"> followed up with Jonathan</w:t>
            </w:r>
            <w:r w:rsidR="007E7281">
              <w:rPr>
                <w:sz w:val="20"/>
                <w:szCs w:val="20"/>
              </w:rPr>
              <w:t xml:space="preserve"> French at the last meeting</w:t>
            </w:r>
            <w:r>
              <w:rPr>
                <w:sz w:val="20"/>
                <w:szCs w:val="20"/>
              </w:rPr>
              <w:t xml:space="preserve">.  </w:t>
            </w:r>
            <w:r w:rsidR="007E7281">
              <w:rPr>
                <w:sz w:val="20"/>
                <w:szCs w:val="20"/>
              </w:rPr>
              <w:t>Jonathan</w:t>
            </w:r>
            <w:r>
              <w:rPr>
                <w:sz w:val="20"/>
                <w:szCs w:val="20"/>
              </w:rPr>
              <w:t xml:space="preserve"> also asked about Lyme</w:t>
            </w:r>
            <w:r w:rsidR="007E7281">
              <w:rPr>
                <w:sz w:val="20"/>
                <w:szCs w:val="20"/>
              </w:rPr>
              <w:t xml:space="preserve"> disease; there were 112 members</w:t>
            </w:r>
            <w:r>
              <w:rPr>
                <w:sz w:val="20"/>
                <w:szCs w:val="20"/>
              </w:rPr>
              <w:t xml:space="preserve"> diagnosed over the past year.  Joyce </w:t>
            </w:r>
            <w:r w:rsidR="007E7281">
              <w:rPr>
                <w:sz w:val="20"/>
                <w:szCs w:val="20"/>
              </w:rPr>
              <w:t xml:space="preserve">Oreskovich </w:t>
            </w:r>
            <w:r>
              <w:rPr>
                <w:sz w:val="20"/>
                <w:szCs w:val="20"/>
              </w:rPr>
              <w:t>asked about any pattern</w:t>
            </w:r>
            <w:r w:rsidR="007E7281">
              <w:rPr>
                <w:sz w:val="20"/>
                <w:szCs w:val="20"/>
              </w:rPr>
              <w:t xml:space="preserve"> to the diagnoses</w:t>
            </w:r>
            <w:r>
              <w:rPr>
                <w:sz w:val="20"/>
                <w:szCs w:val="20"/>
              </w:rPr>
              <w:t xml:space="preserve">.  Jonathan </w:t>
            </w:r>
            <w:r w:rsidR="007E7281">
              <w:rPr>
                <w:sz w:val="20"/>
                <w:szCs w:val="20"/>
              </w:rPr>
              <w:t xml:space="preserve">French </w:t>
            </w:r>
            <w:r>
              <w:rPr>
                <w:sz w:val="20"/>
                <w:szCs w:val="20"/>
              </w:rPr>
              <w:t>suggested plan design look at this if it becomes more prevalent within our plan.</w:t>
            </w:r>
          </w:p>
        </w:tc>
        <w:tc>
          <w:tcPr>
            <w:tcW w:w="4338" w:type="dxa"/>
          </w:tcPr>
          <w:p w:rsidR="00C339D8" w:rsidRPr="00495A6B" w:rsidRDefault="007E7281" w:rsidP="007E7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7E7281">
              <w:rPr>
                <w:sz w:val="20"/>
                <w:szCs w:val="20"/>
              </w:rPr>
              <w:t xml:space="preserve">In response to Joyce’s question, </w:t>
            </w:r>
            <w:r w:rsidR="00553384" w:rsidRPr="007E7281">
              <w:rPr>
                <w:sz w:val="20"/>
                <w:szCs w:val="20"/>
              </w:rPr>
              <w:t xml:space="preserve">Susan </w:t>
            </w:r>
            <w:r w:rsidRPr="007E7281">
              <w:rPr>
                <w:sz w:val="20"/>
                <w:szCs w:val="20"/>
              </w:rPr>
              <w:t>Avery will</w:t>
            </w:r>
            <w:r w:rsidR="00553384" w:rsidRPr="007E7281">
              <w:rPr>
                <w:sz w:val="20"/>
                <w:szCs w:val="20"/>
              </w:rPr>
              <w:t xml:space="preserve"> run a report to look at demogra</w:t>
            </w:r>
            <w:r w:rsidR="007730BD" w:rsidRPr="007E7281">
              <w:rPr>
                <w:sz w:val="20"/>
                <w:szCs w:val="20"/>
              </w:rPr>
              <w:t>phics</w:t>
            </w:r>
            <w:r w:rsidRPr="007E72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the Lyme disease diagnosis</w:t>
            </w:r>
            <w:r w:rsidRPr="007E7281">
              <w:rPr>
                <w:sz w:val="20"/>
                <w:szCs w:val="20"/>
              </w:rPr>
              <w:t>.</w:t>
            </w:r>
          </w:p>
        </w:tc>
      </w:tr>
      <w:tr w:rsidR="009B746C" w:rsidTr="00E27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r w:rsidRPr="00FE6710">
              <w:rPr>
                <w:sz w:val="20"/>
                <w:szCs w:val="20"/>
              </w:rPr>
              <w:t xml:space="preserve">a.ii.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7C1F3D" w:rsidP="007A4688">
            <w:pPr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Susan Avery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</w:t>
            </w:r>
            <w:r w:rsidR="00DE151F">
              <w:rPr>
                <w:sz w:val="20"/>
                <w:szCs w:val="20"/>
              </w:rPr>
              <w:t xml:space="preserve"> and discussion</w:t>
            </w:r>
            <w:r w:rsidR="004978DF">
              <w:rPr>
                <w:sz w:val="20"/>
                <w:szCs w:val="20"/>
              </w:rPr>
              <w:t xml:space="preserve"> noted below:</w:t>
            </w:r>
          </w:p>
          <w:p w:rsidR="009B746C" w:rsidRDefault="009B746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78E9" w:rsidRPr="003D599F" w:rsidRDefault="003D599F" w:rsidP="003D599F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Member communications: Annual Notice of Change (“ANOC”)</w:t>
            </w:r>
            <w:r w:rsidR="007C1F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 mailed to members on 11/4.  The ANOC included the Evidence of Coverage (“</w:t>
            </w:r>
            <w:r w:rsidR="007C1F3D">
              <w:rPr>
                <w:sz w:val="20"/>
                <w:szCs w:val="20"/>
              </w:rPr>
              <w:t>EOC</w:t>
            </w:r>
            <w:r>
              <w:rPr>
                <w:sz w:val="20"/>
                <w:szCs w:val="20"/>
              </w:rPr>
              <w:t>”), schedule of benefits and formulary.  Members</w:t>
            </w:r>
            <w:r w:rsidR="007C1F3D">
              <w:rPr>
                <w:sz w:val="20"/>
                <w:szCs w:val="20"/>
              </w:rPr>
              <w:t xml:space="preserve"> will receive new ID cards to reflect the 1/1 changes (beginning the first week of December).</w:t>
            </w:r>
          </w:p>
        </w:tc>
        <w:tc>
          <w:tcPr>
            <w:tcW w:w="4338" w:type="dxa"/>
          </w:tcPr>
          <w:p w:rsidR="0087211A" w:rsidRDefault="0087211A" w:rsidP="00984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E2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a.iii. A</w:t>
            </w:r>
            <w:r w:rsidR="00FD21E4">
              <w:rPr>
                <w:sz w:val="20"/>
                <w:szCs w:val="20"/>
              </w:rPr>
              <w:t xml:space="preserve">ccountable </w:t>
            </w:r>
            <w:r>
              <w:rPr>
                <w:sz w:val="20"/>
                <w:szCs w:val="20"/>
              </w:rPr>
              <w:t>C</w:t>
            </w:r>
            <w:r w:rsidR="00FD21E4">
              <w:rPr>
                <w:sz w:val="20"/>
                <w:szCs w:val="20"/>
              </w:rPr>
              <w:t>are Organizations</w:t>
            </w:r>
            <w:r w:rsidR="00657FC6">
              <w:rPr>
                <w:sz w:val="20"/>
                <w:szCs w:val="20"/>
              </w:rPr>
              <w:t>/Disease Management</w:t>
            </w:r>
          </w:p>
          <w:p w:rsidR="0040775D" w:rsidRPr="008842B4" w:rsidRDefault="008B6096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Louis</w:t>
            </w:r>
            <w:r w:rsidR="00740261">
              <w:rPr>
                <w:b w:val="0"/>
                <w:i/>
                <w:sz w:val="20"/>
                <w:szCs w:val="20"/>
              </w:rPr>
              <w:t>e McCleery</w:t>
            </w:r>
          </w:p>
        </w:tc>
        <w:tc>
          <w:tcPr>
            <w:tcW w:w="7020" w:type="dxa"/>
          </w:tcPr>
          <w:p w:rsidR="00DA6A94" w:rsidRDefault="00726AF0" w:rsidP="0087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Louise </w:t>
            </w:r>
            <w:proofErr w:type="spellStart"/>
            <w:r w:rsidR="005B67EE">
              <w:rPr>
                <w:sz w:val="20"/>
                <w:szCs w:val="20"/>
              </w:rPr>
              <w:t>Mccleery</w:t>
            </w:r>
            <w:proofErr w:type="spellEnd"/>
            <w:r w:rsidR="005B6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reviewed a Power Point presentation covering the over age 64 members on the</w:t>
            </w:r>
            <w:r w:rsidR="005B67EE">
              <w:rPr>
                <w:sz w:val="20"/>
                <w:szCs w:val="20"/>
              </w:rPr>
              <w:t xml:space="preserve"> Point of Service</w:t>
            </w:r>
            <w:r>
              <w:rPr>
                <w:sz w:val="20"/>
                <w:szCs w:val="20"/>
              </w:rPr>
              <w:t xml:space="preserve"> </w:t>
            </w:r>
            <w:r w:rsidR="005B67EE">
              <w:rPr>
                <w:sz w:val="20"/>
                <w:szCs w:val="20"/>
              </w:rPr>
              <w:t>(“</w:t>
            </w:r>
            <w:r>
              <w:rPr>
                <w:sz w:val="20"/>
                <w:szCs w:val="20"/>
              </w:rPr>
              <w:t>POS</w:t>
            </w:r>
            <w:r w:rsidR="005B67EE">
              <w:rPr>
                <w:sz w:val="20"/>
                <w:szCs w:val="20"/>
              </w:rPr>
              <w:t>”)</w:t>
            </w:r>
            <w:r>
              <w:rPr>
                <w:sz w:val="20"/>
                <w:szCs w:val="20"/>
              </w:rPr>
              <w:t xml:space="preserve"> plan.  Highlights include:</w:t>
            </w:r>
          </w:p>
          <w:p w:rsidR="00726AF0" w:rsidRDefault="00726AF0" w:rsidP="0087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D08E8" w:rsidRDefault="00726AF0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are aging in to this group at an increasing</w:t>
            </w:r>
            <w:r w:rsidR="005B67EE">
              <w:rPr>
                <w:sz w:val="20"/>
                <w:szCs w:val="20"/>
              </w:rPr>
              <w:t xml:space="preserve"> rate</w:t>
            </w:r>
          </w:p>
          <w:p w:rsidR="008D08E8" w:rsidRDefault="00726AF0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>Average age is 70.8</w:t>
            </w:r>
          </w:p>
          <w:p w:rsidR="008D08E8" w:rsidRDefault="00726AF0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 xml:space="preserve">Over half of the 1,637 </w:t>
            </w:r>
            <w:r w:rsidR="005B67EE" w:rsidRPr="008D08E8">
              <w:rPr>
                <w:sz w:val="20"/>
                <w:szCs w:val="20"/>
              </w:rPr>
              <w:t xml:space="preserve">members </w:t>
            </w:r>
            <w:r w:rsidRPr="008D08E8">
              <w:rPr>
                <w:sz w:val="20"/>
                <w:szCs w:val="20"/>
              </w:rPr>
              <w:t>are still working</w:t>
            </w:r>
          </w:p>
          <w:p w:rsidR="008D08E8" w:rsidRDefault="00726AF0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>Costs continue to increase</w:t>
            </w:r>
          </w:p>
          <w:p w:rsidR="008D08E8" w:rsidRDefault="00726AF0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>Many are not triggering stop loss but do have a significant</w:t>
            </w:r>
            <w:r w:rsidR="005B67EE" w:rsidRPr="008D08E8">
              <w:rPr>
                <w:sz w:val="20"/>
                <w:szCs w:val="20"/>
              </w:rPr>
              <w:t xml:space="preserve"> number of claims</w:t>
            </w:r>
          </w:p>
          <w:p w:rsidR="008D08E8" w:rsidRDefault="00726AF0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 xml:space="preserve">Having conversations with the ACO’s regarding </w:t>
            </w:r>
            <w:r w:rsidR="005B67EE" w:rsidRPr="008D08E8">
              <w:rPr>
                <w:sz w:val="20"/>
                <w:szCs w:val="20"/>
              </w:rPr>
              <w:t xml:space="preserve">the care for </w:t>
            </w:r>
            <w:r w:rsidRPr="008D08E8">
              <w:rPr>
                <w:sz w:val="20"/>
                <w:szCs w:val="20"/>
              </w:rPr>
              <w:t>these members</w:t>
            </w:r>
          </w:p>
          <w:p w:rsidR="008D08E8" w:rsidRDefault="005B67EE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 xml:space="preserve">The work surrounding this group will be on-going.  </w:t>
            </w:r>
            <w:r w:rsidR="00726AF0" w:rsidRPr="008D08E8">
              <w:rPr>
                <w:sz w:val="20"/>
                <w:szCs w:val="20"/>
              </w:rPr>
              <w:t>Louise will bring forward any additional findings</w:t>
            </w:r>
            <w:r w:rsidRPr="008D08E8">
              <w:rPr>
                <w:sz w:val="20"/>
                <w:szCs w:val="20"/>
              </w:rPr>
              <w:t>.</w:t>
            </w:r>
          </w:p>
          <w:p w:rsidR="008D08E8" w:rsidRDefault="005B67EE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 xml:space="preserve">Amy </w:t>
            </w:r>
            <w:proofErr w:type="spellStart"/>
            <w:r w:rsidRPr="008D08E8">
              <w:rPr>
                <w:sz w:val="20"/>
                <w:szCs w:val="20"/>
              </w:rPr>
              <w:t>Deschaines</w:t>
            </w:r>
            <w:proofErr w:type="spellEnd"/>
            <w:r w:rsidRPr="008D08E8">
              <w:rPr>
                <w:sz w:val="20"/>
                <w:szCs w:val="20"/>
              </w:rPr>
              <w:t xml:space="preserve"> pointed out that the POS</w:t>
            </w:r>
            <w:r w:rsidR="008B30C3" w:rsidRPr="008D08E8">
              <w:rPr>
                <w:sz w:val="20"/>
                <w:szCs w:val="20"/>
              </w:rPr>
              <w:t xml:space="preserve"> plan isn’t designed to meet the needs of </w:t>
            </w:r>
            <w:r w:rsidRPr="008D08E8">
              <w:rPr>
                <w:sz w:val="20"/>
                <w:szCs w:val="20"/>
              </w:rPr>
              <w:t>this group (like the Medicare Advantage plan is)</w:t>
            </w:r>
          </w:p>
          <w:p w:rsidR="008D08E8" w:rsidRDefault="008B30C3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>Jonathan</w:t>
            </w:r>
            <w:r w:rsidR="005B67EE" w:rsidRPr="008D08E8">
              <w:rPr>
                <w:sz w:val="20"/>
                <w:szCs w:val="20"/>
              </w:rPr>
              <w:t xml:space="preserve"> French</w:t>
            </w:r>
            <w:r w:rsidRPr="008D08E8">
              <w:rPr>
                <w:sz w:val="20"/>
                <w:szCs w:val="20"/>
              </w:rPr>
              <w:t xml:space="preserve"> would like to continue to work with ACO</w:t>
            </w:r>
            <w:r w:rsidR="005B67EE" w:rsidRPr="008D08E8">
              <w:rPr>
                <w:sz w:val="20"/>
                <w:szCs w:val="20"/>
              </w:rPr>
              <w:t>’s to meet the needs of this targeted group</w:t>
            </w:r>
          </w:p>
          <w:p w:rsidR="008B30C3" w:rsidRPr="008D08E8" w:rsidRDefault="008B30C3" w:rsidP="008D08E8">
            <w:pPr>
              <w:pStyle w:val="ListParagraph"/>
              <w:numPr>
                <w:ilvl w:val="0"/>
                <w:numId w:val="29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 xml:space="preserve">Chris </w:t>
            </w:r>
            <w:r w:rsidR="005B67EE" w:rsidRPr="008D08E8">
              <w:rPr>
                <w:sz w:val="20"/>
                <w:szCs w:val="20"/>
              </w:rPr>
              <w:t xml:space="preserve">Brawn </w:t>
            </w:r>
            <w:r w:rsidRPr="008D08E8">
              <w:rPr>
                <w:sz w:val="20"/>
                <w:szCs w:val="20"/>
              </w:rPr>
              <w:t xml:space="preserve">would like to look at plan design options and </w:t>
            </w:r>
            <w:r w:rsidR="005B67EE" w:rsidRPr="008D08E8">
              <w:rPr>
                <w:sz w:val="20"/>
                <w:szCs w:val="20"/>
              </w:rPr>
              <w:t>TPA program offerings</w:t>
            </w:r>
          </w:p>
        </w:tc>
        <w:tc>
          <w:tcPr>
            <w:tcW w:w="4338" w:type="dxa"/>
          </w:tcPr>
          <w:p w:rsidR="00B74EC7" w:rsidRDefault="00B74EC7" w:rsidP="00A8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6727" w:rsidTr="00E27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66727" w:rsidRDefault="00A66727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a.iv. Plan Experience Summary</w:t>
            </w:r>
          </w:p>
          <w:p w:rsidR="00A66727" w:rsidRPr="00A66727" w:rsidRDefault="00A66727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USI</w:t>
            </w:r>
          </w:p>
        </w:tc>
        <w:tc>
          <w:tcPr>
            <w:tcW w:w="7020" w:type="dxa"/>
          </w:tcPr>
          <w:p w:rsidR="007357C1" w:rsidRDefault="00726AF0" w:rsidP="00E17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</w:t>
            </w:r>
            <w:proofErr w:type="spellStart"/>
            <w:r>
              <w:rPr>
                <w:sz w:val="20"/>
                <w:szCs w:val="20"/>
              </w:rPr>
              <w:t>Deschaines</w:t>
            </w:r>
            <w:proofErr w:type="spellEnd"/>
            <w:r w:rsidR="00DE151F">
              <w:rPr>
                <w:sz w:val="20"/>
                <w:szCs w:val="20"/>
              </w:rPr>
              <w:t xml:space="preserve"> </w:t>
            </w:r>
            <w:r w:rsidR="00F80DDD" w:rsidRPr="00DE151F">
              <w:rPr>
                <w:sz w:val="20"/>
                <w:szCs w:val="20"/>
              </w:rPr>
              <w:t xml:space="preserve">presented the </w:t>
            </w:r>
            <w:r w:rsidR="00E175F2">
              <w:rPr>
                <w:sz w:val="20"/>
                <w:szCs w:val="20"/>
              </w:rPr>
              <w:t>Ro</w:t>
            </w:r>
            <w:r w:rsidR="00F80DDD" w:rsidRPr="00DE151F">
              <w:rPr>
                <w:sz w:val="20"/>
                <w:szCs w:val="20"/>
              </w:rPr>
              <w:t>llin</w:t>
            </w:r>
            <w:r w:rsidR="00AF19AC" w:rsidRPr="00DE151F">
              <w:rPr>
                <w:sz w:val="20"/>
                <w:szCs w:val="20"/>
              </w:rPr>
              <w:t xml:space="preserve">g 12 </w:t>
            </w:r>
            <w:r w:rsidR="00E175F2">
              <w:rPr>
                <w:sz w:val="20"/>
                <w:szCs w:val="20"/>
              </w:rPr>
              <w:t>M</w:t>
            </w:r>
            <w:r w:rsidR="00AF19AC" w:rsidRPr="00DE151F">
              <w:rPr>
                <w:sz w:val="20"/>
                <w:szCs w:val="20"/>
              </w:rPr>
              <w:t>onth</w:t>
            </w:r>
            <w:r w:rsidR="00E175F2">
              <w:rPr>
                <w:sz w:val="20"/>
                <w:szCs w:val="20"/>
              </w:rPr>
              <w:t>ly</w:t>
            </w:r>
            <w:r w:rsidR="00AF19AC" w:rsidRPr="00DE151F">
              <w:rPr>
                <w:sz w:val="20"/>
                <w:szCs w:val="20"/>
              </w:rPr>
              <w:t xml:space="preserve"> </w:t>
            </w:r>
            <w:r w:rsidR="00E175F2">
              <w:rPr>
                <w:sz w:val="20"/>
                <w:szCs w:val="20"/>
              </w:rPr>
              <w:t>C</w:t>
            </w:r>
            <w:r w:rsidR="00AF19AC" w:rsidRPr="00DE151F">
              <w:rPr>
                <w:sz w:val="20"/>
                <w:szCs w:val="20"/>
              </w:rPr>
              <w:t>laims</w:t>
            </w:r>
            <w:r w:rsidR="00E175F2">
              <w:rPr>
                <w:sz w:val="20"/>
                <w:szCs w:val="20"/>
              </w:rPr>
              <w:t xml:space="preserve"> Report and the Policy Period Monthly Claims Report for medical, Rx &amp; behavioral.  </w:t>
            </w:r>
            <w:r w:rsidR="00F534FC">
              <w:rPr>
                <w:sz w:val="20"/>
                <w:szCs w:val="20"/>
              </w:rPr>
              <w:t>(Note:  “</w:t>
            </w:r>
            <w:r w:rsidR="007357C1">
              <w:rPr>
                <w:sz w:val="20"/>
                <w:szCs w:val="20"/>
              </w:rPr>
              <w:t>ISL</w:t>
            </w:r>
            <w:r w:rsidR="00F534FC">
              <w:rPr>
                <w:sz w:val="20"/>
                <w:szCs w:val="20"/>
              </w:rPr>
              <w:t>”</w:t>
            </w:r>
            <w:r w:rsidR="007357C1">
              <w:rPr>
                <w:sz w:val="20"/>
                <w:szCs w:val="20"/>
              </w:rPr>
              <w:t xml:space="preserve"> = individual stop loss</w:t>
            </w:r>
            <w:r w:rsidR="00F534FC">
              <w:rPr>
                <w:sz w:val="20"/>
                <w:szCs w:val="20"/>
              </w:rPr>
              <w:t>).  Discussion highlights below:</w:t>
            </w:r>
          </w:p>
          <w:p w:rsidR="00F534FC" w:rsidRDefault="00F534FC" w:rsidP="00E17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D08E8" w:rsidRDefault="007357C1" w:rsidP="008D08E8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534FC">
              <w:rPr>
                <w:sz w:val="20"/>
                <w:szCs w:val="20"/>
              </w:rPr>
              <w:t xml:space="preserve">Joyce </w:t>
            </w:r>
            <w:r w:rsidR="00F534FC">
              <w:rPr>
                <w:sz w:val="20"/>
                <w:szCs w:val="20"/>
              </w:rPr>
              <w:t xml:space="preserve">Oreskovich </w:t>
            </w:r>
            <w:r w:rsidRPr="00F534FC">
              <w:rPr>
                <w:sz w:val="20"/>
                <w:szCs w:val="20"/>
              </w:rPr>
              <w:t xml:space="preserve">asked about the fluctuation in the fees.  </w:t>
            </w:r>
            <w:r w:rsidR="00F534FC">
              <w:rPr>
                <w:sz w:val="20"/>
                <w:szCs w:val="20"/>
              </w:rPr>
              <w:t>The fees are b</w:t>
            </w:r>
            <w:r w:rsidRPr="00F534FC">
              <w:rPr>
                <w:sz w:val="20"/>
                <w:szCs w:val="20"/>
              </w:rPr>
              <w:t>ased on a headcount for each (admin &amp; stop loss)</w:t>
            </w:r>
            <w:r w:rsidR="004959D6">
              <w:rPr>
                <w:sz w:val="20"/>
                <w:szCs w:val="20"/>
              </w:rPr>
              <w:t>.</w:t>
            </w:r>
          </w:p>
          <w:p w:rsidR="008D08E8" w:rsidRDefault="007357C1" w:rsidP="008D08E8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>Claims + fees = total cost</w:t>
            </w:r>
          </w:p>
          <w:p w:rsidR="008D08E8" w:rsidRDefault="007357C1" w:rsidP="008D08E8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>Total expected cost is the budgeted cost</w:t>
            </w:r>
          </w:p>
          <w:p w:rsidR="008D08E8" w:rsidRDefault="007357C1" w:rsidP="008D08E8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>Budget vs actual (</w:t>
            </w:r>
            <w:r w:rsidR="00F534FC" w:rsidRPr="008D08E8">
              <w:rPr>
                <w:sz w:val="20"/>
                <w:szCs w:val="20"/>
              </w:rPr>
              <w:t xml:space="preserve">in </w:t>
            </w:r>
            <w:r w:rsidRPr="008D08E8">
              <w:rPr>
                <w:sz w:val="20"/>
                <w:szCs w:val="20"/>
              </w:rPr>
              <w:t>looking at rolling 12) 16.7% above budget for October</w:t>
            </w:r>
            <w:r w:rsidR="004959D6" w:rsidRPr="008D08E8">
              <w:rPr>
                <w:sz w:val="20"/>
                <w:szCs w:val="20"/>
              </w:rPr>
              <w:t xml:space="preserve"> 2015.  The current </w:t>
            </w:r>
            <w:r w:rsidRPr="008D08E8">
              <w:rPr>
                <w:sz w:val="20"/>
                <w:szCs w:val="20"/>
              </w:rPr>
              <w:t>plan year</w:t>
            </w:r>
            <w:r w:rsidR="004959D6" w:rsidRPr="008D08E8">
              <w:rPr>
                <w:sz w:val="20"/>
                <w:szCs w:val="20"/>
              </w:rPr>
              <w:t xml:space="preserve">-to-date is 100.9%.  </w:t>
            </w:r>
          </w:p>
          <w:p w:rsidR="008D08E8" w:rsidRDefault="007357C1" w:rsidP="008D08E8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>J</w:t>
            </w:r>
            <w:r w:rsidR="004959D6" w:rsidRPr="008D08E8">
              <w:rPr>
                <w:sz w:val="20"/>
                <w:szCs w:val="20"/>
              </w:rPr>
              <w:t>uly and</w:t>
            </w:r>
            <w:r w:rsidRPr="008D08E8">
              <w:rPr>
                <w:sz w:val="20"/>
                <w:szCs w:val="20"/>
              </w:rPr>
              <w:t xml:space="preserve"> August contained sign</w:t>
            </w:r>
            <w:r w:rsidR="004959D6" w:rsidRPr="008D08E8">
              <w:rPr>
                <w:sz w:val="20"/>
                <w:szCs w:val="20"/>
              </w:rPr>
              <w:t>ificant stop loss claimants</w:t>
            </w:r>
          </w:p>
          <w:p w:rsidR="004C4ACE" w:rsidRPr="008D08E8" w:rsidRDefault="004B238E" w:rsidP="008D08E8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D08E8">
              <w:rPr>
                <w:sz w:val="20"/>
                <w:szCs w:val="20"/>
              </w:rPr>
              <w:t xml:space="preserve">Kurt </w:t>
            </w:r>
            <w:r w:rsidR="004959D6" w:rsidRPr="008D08E8">
              <w:rPr>
                <w:sz w:val="20"/>
                <w:szCs w:val="20"/>
              </w:rPr>
              <w:t xml:space="preserve">Caswell </w:t>
            </w:r>
            <w:r w:rsidRPr="008D08E8">
              <w:rPr>
                <w:sz w:val="20"/>
                <w:szCs w:val="20"/>
              </w:rPr>
              <w:t xml:space="preserve">reminded the group that the surplus account which has </w:t>
            </w:r>
            <w:r w:rsidRPr="008D08E8">
              <w:rPr>
                <w:sz w:val="20"/>
                <w:szCs w:val="20"/>
              </w:rPr>
              <w:lastRenderedPageBreak/>
              <w:t xml:space="preserve">been </w:t>
            </w:r>
            <w:r w:rsidR="004959D6" w:rsidRPr="008D08E8">
              <w:rPr>
                <w:sz w:val="20"/>
                <w:szCs w:val="20"/>
              </w:rPr>
              <w:t>utilized in</w:t>
            </w:r>
            <w:r w:rsidRPr="008D08E8">
              <w:rPr>
                <w:sz w:val="20"/>
                <w:szCs w:val="20"/>
              </w:rPr>
              <w:t xml:space="preserve"> the past is</w:t>
            </w:r>
            <w:r w:rsidR="004959D6" w:rsidRPr="008D08E8">
              <w:rPr>
                <w:sz w:val="20"/>
                <w:szCs w:val="20"/>
              </w:rPr>
              <w:t xml:space="preserve"> now</w:t>
            </w:r>
            <w:r w:rsidRPr="008D08E8">
              <w:rPr>
                <w:sz w:val="20"/>
                <w:szCs w:val="20"/>
              </w:rPr>
              <w:t xml:space="preserve"> depleted</w:t>
            </w:r>
            <w:r w:rsidR="004959D6" w:rsidRPr="008D08E8">
              <w:rPr>
                <w:sz w:val="20"/>
                <w:szCs w:val="20"/>
              </w:rPr>
              <w:t xml:space="preserve">.  Joyce Oreskovich asked that this surplus has been used for.  Susan Avery provided a copy of the Annual Accounting Package and reviewed the Account Reconciliation Summary (page 1) for the group.  There is a </w:t>
            </w:r>
            <w:r w:rsidR="004C4ACE" w:rsidRPr="008D08E8">
              <w:rPr>
                <w:sz w:val="20"/>
                <w:szCs w:val="20"/>
              </w:rPr>
              <w:t>pending reinsurance</w:t>
            </w:r>
            <w:r w:rsidR="007C1F5D" w:rsidRPr="008D08E8">
              <w:rPr>
                <w:sz w:val="20"/>
                <w:szCs w:val="20"/>
              </w:rPr>
              <w:t xml:space="preserve"> fee to be paid which is </w:t>
            </w:r>
            <w:r w:rsidR="004C4ACE" w:rsidRPr="008D08E8">
              <w:rPr>
                <w:sz w:val="20"/>
                <w:szCs w:val="20"/>
              </w:rPr>
              <w:t>due next week.  This will come out of the $1.2M cumulative account balance.</w:t>
            </w:r>
          </w:p>
        </w:tc>
        <w:tc>
          <w:tcPr>
            <w:tcW w:w="4338" w:type="dxa"/>
          </w:tcPr>
          <w:p w:rsidR="004A3C30" w:rsidRDefault="004A3C30" w:rsidP="006048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E2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A66727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</w:t>
            </w:r>
            <w:r w:rsidR="009E72B9">
              <w:rPr>
                <w:sz w:val="20"/>
                <w:szCs w:val="20"/>
              </w:rPr>
              <w:t>v. Executive Summary Discussion</w:t>
            </w:r>
          </w:p>
          <w:p w:rsidR="00EA0747" w:rsidRPr="00EA0747" w:rsidRDefault="009E72B9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</w:tc>
        <w:tc>
          <w:tcPr>
            <w:tcW w:w="7020" w:type="dxa"/>
          </w:tcPr>
          <w:p w:rsidR="00A067CC" w:rsidRPr="003E49BB" w:rsidRDefault="00F80146" w:rsidP="00A0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49BB">
              <w:rPr>
                <w:sz w:val="20"/>
                <w:szCs w:val="20"/>
              </w:rPr>
              <w:t xml:space="preserve">Information contained in written </w:t>
            </w:r>
            <w:r w:rsidR="00222CFD" w:rsidRPr="003E49BB">
              <w:rPr>
                <w:sz w:val="20"/>
                <w:szCs w:val="20"/>
              </w:rPr>
              <w:t>Executive Summary report</w:t>
            </w:r>
            <w:r w:rsidR="0016211B">
              <w:rPr>
                <w:sz w:val="20"/>
                <w:szCs w:val="20"/>
              </w:rPr>
              <w:t xml:space="preserve">; </w:t>
            </w:r>
            <w:r w:rsidR="00A067CC" w:rsidRPr="003E49BB">
              <w:rPr>
                <w:sz w:val="20"/>
                <w:szCs w:val="20"/>
              </w:rPr>
              <w:t>discussion below:</w:t>
            </w:r>
          </w:p>
          <w:p w:rsidR="00A067CC" w:rsidRPr="003E49BB" w:rsidRDefault="00A067CC" w:rsidP="00A0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271EB" w:rsidRDefault="00464C5B" w:rsidP="00E271EB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</w:t>
            </w:r>
            <w:r w:rsidR="007D28C0">
              <w:rPr>
                <w:sz w:val="20"/>
                <w:szCs w:val="20"/>
              </w:rPr>
              <w:t xml:space="preserve"> O’Connor asked about the status of the </w:t>
            </w:r>
            <w:proofErr w:type="spellStart"/>
            <w:r w:rsidR="007D28C0">
              <w:rPr>
                <w:sz w:val="20"/>
                <w:szCs w:val="20"/>
              </w:rPr>
              <w:t>tiering</w:t>
            </w:r>
            <w:proofErr w:type="spellEnd"/>
            <w:r w:rsidR="007D28C0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Per Amy</w:t>
            </w:r>
            <w:r w:rsidR="007D28C0">
              <w:rPr>
                <w:sz w:val="20"/>
                <w:szCs w:val="20"/>
              </w:rPr>
              <w:t xml:space="preserve"> </w:t>
            </w:r>
            <w:proofErr w:type="spellStart"/>
            <w:r w:rsidR="007D28C0">
              <w:rPr>
                <w:sz w:val="20"/>
                <w:szCs w:val="20"/>
              </w:rPr>
              <w:t>Deschaines</w:t>
            </w:r>
            <w:proofErr w:type="spellEnd"/>
            <w:r w:rsidR="007D28C0">
              <w:rPr>
                <w:sz w:val="20"/>
                <w:szCs w:val="20"/>
              </w:rPr>
              <w:t xml:space="preserve">, they are going well.  They </w:t>
            </w:r>
            <w:r>
              <w:rPr>
                <w:sz w:val="20"/>
                <w:szCs w:val="20"/>
              </w:rPr>
              <w:t>met with K</w:t>
            </w:r>
            <w:r w:rsidR="007D28C0">
              <w:rPr>
                <w:sz w:val="20"/>
                <w:szCs w:val="20"/>
              </w:rPr>
              <w:t>VRHA and</w:t>
            </w:r>
            <w:r>
              <w:rPr>
                <w:sz w:val="20"/>
                <w:szCs w:val="20"/>
              </w:rPr>
              <w:t xml:space="preserve"> Beacon on Monday.  Still to meet with </w:t>
            </w:r>
            <w:proofErr w:type="spellStart"/>
            <w:r>
              <w:rPr>
                <w:sz w:val="20"/>
                <w:szCs w:val="20"/>
              </w:rPr>
              <w:t>MaineHealth</w:t>
            </w:r>
            <w:proofErr w:type="spellEnd"/>
            <w:r>
              <w:rPr>
                <w:sz w:val="20"/>
                <w:szCs w:val="20"/>
              </w:rPr>
              <w:t xml:space="preserve"> later</w:t>
            </w:r>
            <w:r w:rsidR="007D28C0">
              <w:rPr>
                <w:sz w:val="20"/>
                <w:szCs w:val="20"/>
              </w:rPr>
              <w:t xml:space="preserve"> this month.  Seem to be a</w:t>
            </w:r>
            <w:r>
              <w:rPr>
                <w:sz w:val="20"/>
                <w:szCs w:val="20"/>
              </w:rPr>
              <w:t xml:space="preserve">ccepting of the criteria.  Wanita </w:t>
            </w:r>
            <w:r w:rsidR="007D28C0"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t>asked about non-ACO</w:t>
            </w:r>
            <w:r w:rsidR="007D28C0">
              <w:rPr>
                <w:sz w:val="20"/>
                <w:szCs w:val="20"/>
              </w:rPr>
              <w:t xml:space="preserve"> facilities.  S</w:t>
            </w:r>
            <w:r>
              <w:rPr>
                <w:sz w:val="20"/>
                <w:szCs w:val="20"/>
              </w:rPr>
              <w:t xml:space="preserve">till need to correspond with them.  </w:t>
            </w:r>
            <w:r w:rsidR="007D28C0">
              <w:rPr>
                <w:sz w:val="20"/>
                <w:szCs w:val="20"/>
              </w:rPr>
              <w:t>The plan is to s</w:t>
            </w:r>
            <w:r>
              <w:rPr>
                <w:sz w:val="20"/>
                <w:szCs w:val="20"/>
              </w:rPr>
              <w:t xml:space="preserve">tart with ACO’s first.  Additional ACO arrangements in the works with Aetna.  There will be some outliers.  </w:t>
            </w:r>
          </w:p>
          <w:p w:rsidR="00C43770" w:rsidRPr="003E49BB" w:rsidRDefault="00464C5B" w:rsidP="007D28C0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</w:t>
            </w:r>
            <w:r w:rsidR="007D28C0">
              <w:rPr>
                <w:sz w:val="20"/>
                <w:szCs w:val="20"/>
              </w:rPr>
              <w:t xml:space="preserve"> Page asked about the </w:t>
            </w:r>
            <w:r>
              <w:rPr>
                <w:sz w:val="20"/>
                <w:szCs w:val="20"/>
              </w:rPr>
              <w:t>negotiations with Grand Rounds.  Kurt</w:t>
            </w:r>
            <w:r w:rsidR="007D28C0">
              <w:rPr>
                <w:sz w:val="20"/>
                <w:szCs w:val="20"/>
              </w:rPr>
              <w:t xml:space="preserve"> Caswell said they have been </w:t>
            </w:r>
            <w:r>
              <w:rPr>
                <w:sz w:val="20"/>
                <w:szCs w:val="20"/>
              </w:rPr>
              <w:t>meeting with them.  Amy is also working with them and will c</w:t>
            </w:r>
            <w:r w:rsidR="007D28C0">
              <w:rPr>
                <w:sz w:val="20"/>
                <w:szCs w:val="20"/>
              </w:rPr>
              <w:t>onnect with Chris and Kurt.  There potentially could be a one-month lag between Advance</w:t>
            </w:r>
            <w:r>
              <w:rPr>
                <w:sz w:val="20"/>
                <w:szCs w:val="20"/>
              </w:rPr>
              <w:t xml:space="preserve"> Med</w:t>
            </w:r>
            <w:r w:rsidR="007D28C0">
              <w:rPr>
                <w:sz w:val="20"/>
                <w:szCs w:val="20"/>
              </w:rPr>
              <w:t>ical</w:t>
            </w:r>
            <w:r>
              <w:rPr>
                <w:sz w:val="20"/>
                <w:szCs w:val="20"/>
              </w:rPr>
              <w:t xml:space="preserve"> </w:t>
            </w:r>
            <w:r w:rsidR="007D28C0">
              <w:rPr>
                <w:sz w:val="20"/>
                <w:szCs w:val="20"/>
              </w:rPr>
              <w:t>with no benefit for January</w:t>
            </w:r>
            <w:r>
              <w:rPr>
                <w:sz w:val="20"/>
                <w:szCs w:val="20"/>
              </w:rPr>
              <w:t xml:space="preserve">.  Chris </w:t>
            </w:r>
            <w:r w:rsidR="007D28C0">
              <w:rPr>
                <w:sz w:val="20"/>
                <w:szCs w:val="20"/>
              </w:rPr>
              <w:t xml:space="preserve">Brawn </w:t>
            </w:r>
            <w:r>
              <w:rPr>
                <w:sz w:val="20"/>
                <w:szCs w:val="20"/>
              </w:rPr>
              <w:t xml:space="preserve">suggested </w:t>
            </w:r>
            <w:r w:rsidR="007D28C0">
              <w:rPr>
                <w:sz w:val="20"/>
                <w:szCs w:val="20"/>
              </w:rPr>
              <w:t xml:space="preserve">having services available with </w:t>
            </w:r>
            <w:r>
              <w:rPr>
                <w:sz w:val="20"/>
                <w:szCs w:val="20"/>
              </w:rPr>
              <w:t xml:space="preserve">Grand Rounds </w:t>
            </w:r>
            <w:r w:rsidR="007D28C0">
              <w:rPr>
                <w:sz w:val="20"/>
                <w:szCs w:val="20"/>
              </w:rPr>
              <w:t>January 1</w:t>
            </w:r>
            <w:r w:rsidR="007D28C0" w:rsidRPr="007D28C0">
              <w:rPr>
                <w:sz w:val="20"/>
                <w:szCs w:val="20"/>
                <w:vertAlign w:val="superscript"/>
              </w:rPr>
              <w:t>st</w:t>
            </w:r>
            <w:r w:rsidR="007D28C0">
              <w:rPr>
                <w:sz w:val="20"/>
                <w:szCs w:val="20"/>
              </w:rPr>
              <w:t xml:space="preserve"> for</w:t>
            </w:r>
            <w:r>
              <w:rPr>
                <w:sz w:val="20"/>
                <w:szCs w:val="20"/>
              </w:rPr>
              <w:t xml:space="preserve"> members </w:t>
            </w:r>
            <w:r w:rsidR="007D28C0">
              <w:rPr>
                <w:sz w:val="20"/>
                <w:szCs w:val="20"/>
              </w:rPr>
              <w:t>seeking services</w:t>
            </w:r>
            <w:r>
              <w:rPr>
                <w:sz w:val="20"/>
                <w:szCs w:val="20"/>
              </w:rPr>
              <w:t xml:space="preserve"> with a full rollout later.</w:t>
            </w:r>
          </w:p>
        </w:tc>
        <w:tc>
          <w:tcPr>
            <w:tcW w:w="4338" w:type="dxa"/>
          </w:tcPr>
          <w:p w:rsidR="00761E24" w:rsidRPr="00003D05" w:rsidRDefault="00761E24" w:rsidP="009E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E27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D01297" w:rsidP="00837E9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IVb</w:t>
            </w:r>
            <w:r w:rsidR="00C86DED">
              <w:rPr>
                <w:i/>
                <w:sz w:val="20"/>
                <w:szCs w:val="20"/>
              </w:rPr>
              <w:t xml:space="preserve">. </w:t>
            </w:r>
            <w:r w:rsidR="00837E94">
              <w:rPr>
                <w:i/>
                <w:sz w:val="20"/>
                <w:szCs w:val="20"/>
              </w:rPr>
              <w:t xml:space="preserve">UPDATES -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E2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B90828" w:rsidRDefault="00742409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 Dental Plan Report</w:t>
            </w:r>
          </w:p>
          <w:p w:rsidR="00C86DED" w:rsidRPr="00742409" w:rsidRDefault="007462E9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March and September)</w:t>
            </w:r>
            <w:r w:rsidR="00601B79">
              <w:rPr>
                <w:b w:val="0"/>
                <w:i/>
                <w:sz w:val="20"/>
                <w:szCs w:val="20"/>
              </w:rPr>
              <w:t xml:space="preserve"> Marie Bridges, Frank Boucher of Northeast Delta Dental</w:t>
            </w:r>
          </w:p>
        </w:tc>
        <w:tc>
          <w:tcPr>
            <w:tcW w:w="7020" w:type="dxa"/>
          </w:tcPr>
          <w:p w:rsidR="00066261" w:rsidRPr="0016211B" w:rsidRDefault="0016211B" w:rsidP="00162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is not due for this month.</w:t>
            </w:r>
          </w:p>
        </w:tc>
        <w:tc>
          <w:tcPr>
            <w:tcW w:w="4338" w:type="dxa"/>
          </w:tcPr>
          <w:p w:rsidR="007F6DC1" w:rsidRDefault="007F6DC1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A10BC" w:rsidTr="00E27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10BC" w:rsidRDefault="00110562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(9:30am-9:40</w:t>
            </w:r>
            <w:r w:rsidR="007A10BC">
              <w:rPr>
                <w:sz w:val="20"/>
                <w:szCs w:val="20"/>
              </w:rPr>
              <w:t>am)</w:t>
            </w:r>
          </w:p>
        </w:tc>
        <w:tc>
          <w:tcPr>
            <w:tcW w:w="7020" w:type="dxa"/>
          </w:tcPr>
          <w:p w:rsidR="007A10BC" w:rsidRDefault="007A10BC" w:rsidP="007462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7A10BC" w:rsidRDefault="007A10B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42409" w:rsidTr="00E2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b.ii</w:t>
            </w:r>
            <w:proofErr w:type="spellEnd"/>
            <w:r>
              <w:rPr>
                <w:sz w:val="20"/>
                <w:szCs w:val="20"/>
              </w:rPr>
              <w:t>. Employee Assistance Program Report</w:t>
            </w:r>
          </w:p>
          <w:p w:rsidR="00C86DED" w:rsidRP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(Provided in </w:t>
            </w:r>
            <w:r w:rsidR="00742409">
              <w:rPr>
                <w:b w:val="0"/>
                <w:i/>
                <w:sz w:val="20"/>
                <w:szCs w:val="20"/>
              </w:rPr>
              <w:t>Octobe</w:t>
            </w:r>
            <w:r>
              <w:rPr>
                <w:b w:val="0"/>
                <w:i/>
                <w:sz w:val="20"/>
                <w:szCs w:val="20"/>
              </w:rPr>
              <w:t>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April)</w:t>
            </w:r>
          </w:p>
        </w:tc>
        <w:tc>
          <w:tcPr>
            <w:tcW w:w="7020" w:type="dxa"/>
          </w:tcPr>
          <w:p w:rsidR="008A2AE5" w:rsidRPr="00E271EB" w:rsidRDefault="00E271EB" w:rsidP="00E27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is not due for this month.</w:t>
            </w:r>
          </w:p>
        </w:tc>
        <w:tc>
          <w:tcPr>
            <w:tcW w:w="4338" w:type="dxa"/>
          </w:tcPr>
          <w:p w:rsidR="008A2AE5" w:rsidRPr="005D5131" w:rsidRDefault="008A2AE5" w:rsidP="00624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B746C" w:rsidTr="00E27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94342B" w:rsidRDefault="00255890" w:rsidP="0095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Other</w:t>
            </w:r>
            <w:r w:rsidR="00BC138B">
              <w:rPr>
                <w:sz w:val="20"/>
                <w:szCs w:val="20"/>
              </w:rPr>
              <w:t xml:space="preserve"> </w:t>
            </w:r>
            <w:r w:rsidR="009B746C">
              <w:rPr>
                <w:sz w:val="20"/>
                <w:szCs w:val="20"/>
              </w:rPr>
              <w:t>Business</w:t>
            </w:r>
          </w:p>
        </w:tc>
        <w:tc>
          <w:tcPr>
            <w:tcW w:w="7020" w:type="dxa"/>
          </w:tcPr>
          <w:p w:rsidR="009B746C" w:rsidRPr="00B122AD" w:rsidRDefault="009B746C" w:rsidP="00B122AD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9B746C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0D81" w:rsidTr="00E2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Default="00464C5B" w:rsidP="00E271EB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MMHC Symposium Synopsis</w:t>
            </w:r>
          </w:p>
          <w:p w:rsidR="00464C5B" w:rsidRPr="00464C5B" w:rsidRDefault="00464C5B" w:rsidP="00464C5B">
            <w:pPr>
              <w:pStyle w:val="ListParagraph"/>
              <w:ind w:left="63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Bret Achorn</w:t>
            </w:r>
          </w:p>
        </w:tc>
        <w:tc>
          <w:tcPr>
            <w:tcW w:w="7020" w:type="dxa"/>
          </w:tcPr>
          <w:p w:rsidR="004B54A5" w:rsidRDefault="00464C5B" w:rsidP="00E27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 Achorn provided a summary handout.  Discussion highlights include:</w:t>
            </w:r>
          </w:p>
          <w:p w:rsidR="00464C5B" w:rsidRDefault="00464C5B" w:rsidP="00E27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64C5B" w:rsidRDefault="00EA0297" w:rsidP="00464C5B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Challenges for rural providers complying with Medicare and Medicaid </w:t>
            </w:r>
            <w:r w:rsidR="008A5EB2">
              <w:rPr>
                <w:sz w:val="20"/>
                <w:szCs w:val="20"/>
              </w:rPr>
              <w:lastRenderedPageBreak/>
              <w:t>requirements</w:t>
            </w:r>
          </w:p>
          <w:p w:rsidR="00EA0297" w:rsidRDefault="008A5EB2" w:rsidP="00464C5B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Opioid issue</w:t>
            </w:r>
            <w:r w:rsidR="00EA0297">
              <w:rPr>
                <w:sz w:val="20"/>
                <w:szCs w:val="20"/>
              </w:rPr>
              <w:t xml:space="preserve"> was a </w:t>
            </w:r>
            <w:r>
              <w:rPr>
                <w:sz w:val="20"/>
                <w:szCs w:val="20"/>
              </w:rPr>
              <w:t>focus of discussion with both the breakout session speakers</w:t>
            </w:r>
            <w:r w:rsidR="00286A20">
              <w:rPr>
                <w:sz w:val="20"/>
                <w:szCs w:val="20"/>
              </w:rPr>
              <w:t xml:space="preserve"> and with the keynote speakers</w:t>
            </w:r>
          </w:p>
          <w:p w:rsidR="00081AC0" w:rsidRPr="004A5B37" w:rsidRDefault="00E161D2" w:rsidP="004A5B3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</w:t>
            </w:r>
            <w:r w:rsidR="008A5EB2">
              <w:rPr>
                <w:sz w:val="20"/>
                <w:szCs w:val="20"/>
              </w:rPr>
              <w:t xml:space="preserve"> Page provided an overview of Public Law Chapter 488 “An Act to Prevent Opiate Abuse by Strengthening the Controlled Substances Prescription Monitoring Program” that will become effective January 1, 2017.  </w:t>
            </w:r>
            <w:r>
              <w:rPr>
                <w:sz w:val="20"/>
                <w:szCs w:val="20"/>
              </w:rPr>
              <w:t xml:space="preserve">Maine Quality Counts has offered several trainings around this </w:t>
            </w:r>
            <w:r w:rsidR="008A5EB2">
              <w:rPr>
                <w:sz w:val="20"/>
                <w:szCs w:val="20"/>
              </w:rPr>
              <w:t xml:space="preserve">new law.  Katie </w:t>
            </w:r>
            <w:proofErr w:type="spellStart"/>
            <w:r w:rsidR="008A5EB2">
              <w:rPr>
                <w:sz w:val="20"/>
                <w:szCs w:val="20"/>
              </w:rPr>
              <w:t>Fullam</w:t>
            </w:r>
            <w:proofErr w:type="spellEnd"/>
            <w:r w:rsidR="008A5EB2">
              <w:rPr>
                <w:sz w:val="20"/>
                <w:szCs w:val="20"/>
              </w:rPr>
              <w:t xml:space="preserve">-Harris mentioned that </w:t>
            </w:r>
            <w:proofErr w:type="spellStart"/>
            <w:r w:rsidR="008A5EB2">
              <w:rPr>
                <w:sz w:val="20"/>
                <w:szCs w:val="20"/>
              </w:rPr>
              <w:t>MaineHealth</w:t>
            </w:r>
            <w:proofErr w:type="spellEnd"/>
            <w:r w:rsidR="008A5EB2">
              <w:rPr>
                <w:sz w:val="20"/>
                <w:szCs w:val="20"/>
              </w:rPr>
              <w:t xml:space="preserve"> is working on this issue</w:t>
            </w:r>
            <w:r w:rsidR="004A5B37">
              <w:rPr>
                <w:sz w:val="20"/>
                <w:szCs w:val="20"/>
              </w:rPr>
              <w:t xml:space="preserve"> in depth (along with another group in Bangor)</w:t>
            </w:r>
            <w:r w:rsidR="008A5EB2">
              <w:rPr>
                <w:sz w:val="20"/>
                <w:szCs w:val="20"/>
              </w:rPr>
              <w:t xml:space="preserve">.  Joyce Oreskovich asked about the impact from the HCAHPS survey.  Providers need to be educated about other appropriate effective </w:t>
            </w:r>
            <w:r w:rsidR="00081AC0" w:rsidRPr="008A5EB2">
              <w:rPr>
                <w:sz w:val="20"/>
                <w:szCs w:val="20"/>
              </w:rPr>
              <w:t xml:space="preserve">therapies </w:t>
            </w:r>
            <w:r w:rsidR="008A5EB2">
              <w:rPr>
                <w:sz w:val="20"/>
                <w:szCs w:val="20"/>
              </w:rPr>
              <w:t>for pain</w:t>
            </w:r>
            <w:r w:rsidR="00081AC0" w:rsidRPr="008A5EB2">
              <w:rPr>
                <w:sz w:val="20"/>
                <w:szCs w:val="20"/>
              </w:rPr>
              <w:t>.</w:t>
            </w:r>
            <w:r w:rsidR="006A1689" w:rsidRPr="008A5EB2">
              <w:rPr>
                <w:sz w:val="20"/>
                <w:szCs w:val="20"/>
              </w:rPr>
              <w:t xml:space="preserve">  Terry </w:t>
            </w:r>
            <w:r w:rsidR="008A5EB2">
              <w:rPr>
                <w:sz w:val="20"/>
                <w:szCs w:val="20"/>
              </w:rPr>
              <w:t xml:space="preserve">James </w:t>
            </w:r>
            <w:r w:rsidR="006A1689" w:rsidRPr="008A5EB2">
              <w:rPr>
                <w:sz w:val="20"/>
                <w:szCs w:val="20"/>
              </w:rPr>
              <w:t>discussed the problem of opio</w:t>
            </w:r>
            <w:r w:rsidR="008A5EB2">
              <w:rPr>
                <w:sz w:val="20"/>
                <w:szCs w:val="20"/>
              </w:rPr>
              <w:t>i</w:t>
            </w:r>
            <w:r w:rsidR="006A1689" w:rsidRPr="008A5EB2">
              <w:rPr>
                <w:sz w:val="20"/>
                <w:szCs w:val="20"/>
              </w:rPr>
              <w:t xml:space="preserve">d withdrawal.  </w:t>
            </w:r>
            <w:r w:rsidR="00833CB9" w:rsidRPr="008A5EB2">
              <w:rPr>
                <w:sz w:val="20"/>
                <w:szCs w:val="20"/>
              </w:rPr>
              <w:t xml:space="preserve">Amy asked about benefit design opportunities.  </w:t>
            </w:r>
          </w:p>
        </w:tc>
        <w:tc>
          <w:tcPr>
            <w:tcW w:w="4338" w:type="dxa"/>
          </w:tcPr>
          <w:p w:rsidR="00AC4A83" w:rsidRDefault="00833CB9" w:rsidP="004A5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Susan </w:t>
            </w:r>
            <w:r w:rsidR="002B55E7">
              <w:rPr>
                <w:sz w:val="20"/>
                <w:szCs w:val="20"/>
              </w:rPr>
              <w:t>Avery</w:t>
            </w:r>
            <w:r w:rsidR="004A5B37">
              <w:rPr>
                <w:sz w:val="20"/>
                <w:szCs w:val="20"/>
              </w:rPr>
              <w:t xml:space="preserve"> will</w:t>
            </w:r>
            <w:r>
              <w:rPr>
                <w:sz w:val="20"/>
                <w:szCs w:val="20"/>
              </w:rPr>
              <w:t xml:space="preserve"> </w:t>
            </w:r>
            <w:r w:rsidR="004A5B37">
              <w:rPr>
                <w:sz w:val="20"/>
                <w:szCs w:val="20"/>
              </w:rPr>
              <w:t>provide</w:t>
            </w:r>
            <w:r>
              <w:rPr>
                <w:sz w:val="20"/>
                <w:szCs w:val="20"/>
              </w:rPr>
              <w:t xml:space="preserve"> </w:t>
            </w:r>
            <w:r w:rsidR="002B55E7">
              <w:rPr>
                <w:sz w:val="20"/>
                <w:szCs w:val="20"/>
              </w:rPr>
              <w:t xml:space="preserve">additional </w:t>
            </w:r>
            <w:r>
              <w:rPr>
                <w:sz w:val="20"/>
                <w:szCs w:val="20"/>
              </w:rPr>
              <w:t>info</w:t>
            </w:r>
            <w:r w:rsidR="002B55E7">
              <w:rPr>
                <w:sz w:val="20"/>
                <w:szCs w:val="20"/>
              </w:rPr>
              <w:t>rmation</w:t>
            </w:r>
            <w:r>
              <w:rPr>
                <w:sz w:val="20"/>
                <w:szCs w:val="20"/>
              </w:rPr>
              <w:t xml:space="preserve"> regarding </w:t>
            </w:r>
            <w:r w:rsidR="002B55E7">
              <w:rPr>
                <w:sz w:val="20"/>
                <w:szCs w:val="20"/>
              </w:rPr>
              <w:t>opioids.</w:t>
            </w:r>
          </w:p>
        </w:tc>
      </w:tr>
      <w:tr w:rsidR="0093277A" w:rsidTr="00E27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3277A" w:rsidRDefault="0093277A" w:rsidP="00E271EB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December meeting</w:t>
            </w:r>
          </w:p>
        </w:tc>
        <w:tc>
          <w:tcPr>
            <w:tcW w:w="7020" w:type="dxa"/>
          </w:tcPr>
          <w:p w:rsidR="004A5B37" w:rsidRDefault="00AC16B8" w:rsidP="004A5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</w:t>
            </w:r>
            <w:r w:rsidR="004A5B37">
              <w:rPr>
                <w:sz w:val="20"/>
                <w:szCs w:val="20"/>
              </w:rPr>
              <w:t xml:space="preserve">Caswell </w:t>
            </w:r>
            <w:r>
              <w:rPr>
                <w:sz w:val="20"/>
                <w:szCs w:val="20"/>
              </w:rPr>
              <w:t xml:space="preserve">recommended </w:t>
            </w:r>
            <w:r w:rsidR="004A5B37">
              <w:rPr>
                <w:sz w:val="20"/>
                <w:szCs w:val="20"/>
              </w:rPr>
              <w:t>that the</w:t>
            </w:r>
            <w:r>
              <w:rPr>
                <w:sz w:val="20"/>
                <w:szCs w:val="20"/>
              </w:rPr>
              <w:t xml:space="preserve"> formal meeting </w:t>
            </w:r>
            <w:r w:rsidR="004A5B37">
              <w:rPr>
                <w:sz w:val="20"/>
                <w:szCs w:val="20"/>
              </w:rPr>
              <w:t>in December be cancelled and instead use that</w:t>
            </w:r>
            <w:r>
              <w:rPr>
                <w:sz w:val="20"/>
                <w:szCs w:val="20"/>
              </w:rPr>
              <w:t xml:space="preserve"> day/time for the RFP review committee meeting.  </w:t>
            </w:r>
            <w:r w:rsidR="004A5B37">
              <w:rPr>
                <w:sz w:val="20"/>
                <w:szCs w:val="20"/>
              </w:rPr>
              <w:t>The 10-meeting minimum requirement has been met for 2016.  The Commission agreed with the recommendation to the adjustment to the schedule.</w:t>
            </w:r>
          </w:p>
          <w:p w:rsidR="004A5B37" w:rsidRDefault="004A5B37" w:rsidP="004A5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A5B37" w:rsidRDefault="004A5B37" w:rsidP="004A5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schedule for the RFP review committee is:</w:t>
            </w:r>
          </w:p>
          <w:p w:rsidR="004A5B37" w:rsidRDefault="004A5B37" w:rsidP="004A5B37">
            <w:pPr>
              <w:pStyle w:val="ListParagraph"/>
              <w:numPr>
                <w:ilvl w:val="0"/>
                <w:numId w:val="3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  <w:r w:rsidR="00AC16B8" w:rsidRPr="004A5B37">
              <w:rPr>
                <w:sz w:val="20"/>
                <w:szCs w:val="20"/>
              </w:rPr>
              <w:t xml:space="preserve"> 14</w:t>
            </w:r>
            <w:r w:rsidR="00AC16B8" w:rsidRPr="004A5B37">
              <w:rPr>
                <w:sz w:val="20"/>
                <w:szCs w:val="20"/>
                <w:vertAlign w:val="superscript"/>
              </w:rPr>
              <w:t>th</w:t>
            </w:r>
            <w:r w:rsidR="00AC16B8" w:rsidRPr="004A5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from </w:t>
            </w:r>
            <w:r w:rsidR="00AC16B8" w:rsidRPr="004A5B37">
              <w:rPr>
                <w:sz w:val="20"/>
                <w:szCs w:val="20"/>
              </w:rPr>
              <w:t xml:space="preserve">1pm </w:t>
            </w:r>
            <w:r>
              <w:rPr>
                <w:sz w:val="20"/>
                <w:szCs w:val="20"/>
              </w:rPr>
              <w:t>to 5pm</w:t>
            </w:r>
          </w:p>
          <w:p w:rsidR="004A5B37" w:rsidRDefault="004A5B37" w:rsidP="004A5B37">
            <w:pPr>
              <w:pStyle w:val="ListParagraph"/>
              <w:numPr>
                <w:ilvl w:val="0"/>
                <w:numId w:val="3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  <w:r w:rsidR="00AC16B8" w:rsidRPr="004A5B37">
              <w:rPr>
                <w:sz w:val="20"/>
                <w:szCs w:val="20"/>
              </w:rPr>
              <w:t xml:space="preserve"> 21</w:t>
            </w:r>
            <w:r w:rsidR="00AC16B8" w:rsidRPr="004A5B37">
              <w:rPr>
                <w:sz w:val="20"/>
                <w:szCs w:val="20"/>
                <w:vertAlign w:val="superscript"/>
              </w:rPr>
              <w:t>st</w:t>
            </w:r>
            <w:r w:rsidR="00AC16B8" w:rsidRPr="004A5B37">
              <w:rPr>
                <w:sz w:val="20"/>
                <w:szCs w:val="20"/>
              </w:rPr>
              <w:t xml:space="preserve"> all day</w:t>
            </w:r>
          </w:p>
          <w:p w:rsidR="004A5B37" w:rsidRDefault="004A5B37" w:rsidP="004A5B37">
            <w:pPr>
              <w:pStyle w:val="ListParagraph"/>
              <w:numPr>
                <w:ilvl w:val="0"/>
                <w:numId w:val="3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</w:t>
            </w:r>
            <w:r w:rsidRPr="004A5B3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from 8:30am to 12:30pm</w:t>
            </w:r>
          </w:p>
          <w:p w:rsidR="004A5B37" w:rsidRDefault="004A5B37" w:rsidP="004A5B37">
            <w:pPr>
              <w:pStyle w:val="ListParagraph"/>
              <w:numPr>
                <w:ilvl w:val="0"/>
                <w:numId w:val="3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="00AC16B8" w:rsidRPr="004A5B37">
              <w:rPr>
                <w:sz w:val="20"/>
                <w:szCs w:val="20"/>
              </w:rPr>
              <w:t>8</w:t>
            </w:r>
            <w:r w:rsidR="00AC16B8" w:rsidRPr="004A5B37">
              <w:rPr>
                <w:sz w:val="20"/>
                <w:szCs w:val="20"/>
                <w:vertAlign w:val="superscript"/>
              </w:rPr>
              <w:t>th</w:t>
            </w:r>
            <w:r w:rsidR="00AC16B8" w:rsidRPr="004A5B37">
              <w:rPr>
                <w:sz w:val="20"/>
                <w:szCs w:val="20"/>
              </w:rPr>
              <w:t xml:space="preserve"> (all day) </w:t>
            </w:r>
          </w:p>
          <w:p w:rsidR="0093277A" w:rsidRPr="004A5B37" w:rsidRDefault="004A5B37" w:rsidP="004A5B37">
            <w:pPr>
              <w:pStyle w:val="ListParagraph"/>
              <w:numPr>
                <w:ilvl w:val="0"/>
                <w:numId w:val="3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  <w:r w:rsidR="00AC16B8" w:rsidRPr="004A5B37">
              <w:rPr>
                <w:sz w:val="20"/>
                <w:szCs w:val="20"/>
              </w:rPr>
              <w:t xml:space="preserve"> 15</w:t>
            </w:r>
            <w:r w:rsidR="00AC16B8" w:rsidRPr="004A5B3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from 1pm to </w:t>
            </w:r>
            <w:r w:rsidR="00396D86" w:rsidRPr="004A5B37">
              <w:rPr>
                <w:sz w:val="20"/>
                <w:szCs w:val="20"/>
              </w:rPr>
              <w:t>5p</w:t>
            </w:r>
            <w:r>
              <w:rPr>
                <w:sz w:val="20"/>
                <w:szCs w:val="20"/>
              </w:rPr>
              <w:t>m</w:t>
            </w:r>
            <w:r w:rsidR="00AC16B8" w:rsidRPr="004A5B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:rsidR="0093277A" w:rsidRDefault="0093277A" w:rsidP="00921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5AD3" w:rsidTr="00E2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05AD3" w:rsidRPr="006C08BB" w:rsidRDefault="00005AD3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Adjourn </w:t>
            </w:r>
            <w:r w:rsidR="003F2568">
              <w:rPr>
                <w:sz w:val="20"/>
                <w:szCs w:val="20"/>
              </w:rPr>
              <w:t>Meeting (</w:t>
            </w:r>
            <w:r w:rsidR="00B46876">
              <w:rPr>
                <w:sz w:val="20"/>
                <w:szCs w:val="20"/>
              </w:rPr>
              <w:t>10:11</w:t>
            </w:r>
            <w:r w:rsidR="00531ED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005AD3" w:rsidRDefault="00005AD3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05AD3" w:rsidRDefault="00B46876" w:rsidP="00531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  <w:r w:rsidR="005B0BC5">
              <w:rPr>
                <w:sz w:val="20"/>
                <w:szCs w:val="20"/>
              </w:rPr>
              <w:t xml:space="preserve"> </w:t>
            </w:r>
            <w:r w:rsidR="004A5B37">
              <w:rPr>
                <w:sz w:val="20"/>
                <w:szCs w:val="20"/>
              </w:rPr>
              <w:t xml:space="preserve">French </w:t>
            </w:r>
            <w:r w:rsidR="00005AD3">
              <w:rPr>
                <w:sz w:val="20"/>
                <w:szCs w:val="20"/>
              </w:rPr>
              <w:t xml:space="preserve">made a motion to adjourn the meeting; </w:t>
            </w:r>
            <w:r>
              <w:rPr>
                <w:sz w:val="20"/>
                <w:szCs w:val="20"/>
              </w:rPr>
              <w:t xml:space="preserve">Rob </w:t>
            </w:r>
            <w:r w:rsidR="004A5B37">
              <w:rPr>
                <w:sz w:val="20"/>
                <w:szCs w:val="20"/>
              </w:rPr>
              <w:t xml:space="preserve">Omiecinski </w:t>
            </w:r>
            <w:r>
              <w:rPr>
                <w:sz w:val="20"/>
                <w:szCs w:val="20"/>
              </w:rPr>
              <w:t>seconded</w:t>
            </w:r>
            <w:r w:rsidR="00005AD3">
              <w:rPr>
                <w:sz w:val="20"/>
                <w:szCs w:val="20"/>
              </w:rPr>
              <w:t>.  Motion passed and meeting adjourned.</w:t>
            </w:r>
          </w:p>
        </w:tc>
      </w:tr>
    </w:tbl>
    <w:p w:rsidR="006675AF" w:rsidRDefault="0093277A" w:rsidP="00E95F2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Appeals Committee met immediately following the formal Commission meeting.</w:t>
      </w:r>
    </w:p>
    <w:p w:rsidR="0093277A" w:rsidRDefault="0093277A" w:rsidP="00E95F26">
      <w:pPr>
        <w:spacing w:after="0"/>
        <w:rPr>
          <w:i/>
          <w:sz w:val="20"/>
          <w:szCs w:val="20"/>
        </w:rPr>
      </w:pPr>
    </w:p>
    <w:p w:rsidR="00CB253D" w:rsidRPr="00E271EB" w:rsidRDefault="00E271EB" w:rsidP="00E271E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Upcoming Meeting Dates (2016)</w:t>
      </w:r>
      <w:r>
        <w:rPr>
          <w:i/>
          <w:sz w:val="20"/>
          <w:szCs w:val="20"/>
        </w:rPr>
        <w:t>:</w:t>
      </w:r>
    </w:p>
    <w:p w:rsidR="00CB253D" w:rsidRPr="00967FCA" w:rsidRDefault="00CB253D" w:rsidP="00555D8E">
      <w:pPr>
        <w:pStyle w:val="ListParagraph"/>
        <w:numPr>
          <w:ilvl w:val="0"/>
          <w:numId w:val="11"/>
        </w:numPr>
        <w:spacing w:after="0"/>
        <w:rPr>
          <w:i/>
          <w:strike/>
          <w:sz w:val="20"/>
          <w:szCs w:val="20"/>
        </w:rPr>
      </w:pPr>
      <w:r w:rsidRPr="00967FCA">
        <w:rPr>
          <w:i/>
          <w:strike/>
          <w:sz w:val="20"/>
          <w:szCs w:val="20"/>
        </w:rPr>
        <w:t>December 8, 2016 (Kaplan)</w:t>
      </w:r>
      <w:r w:rsidR="002B55E7">
        <w:rPr>
          <w:i/>
          <w:strike/>
          <w:sz w:val="20"/>
          <w:szCs w:val="20"/>
        </w:rPr>
        <w:t xml:space="preserve"> </w:t>
      </w:r>
      <w:r w:rsidR="002B55E7" w:rsidRPr="002B55E7">
        <w:rPr>
          <w:b/>
          <w:i/>
          <w:sz w:val="20"/>
          <w:szCs w:val="20"/>
        </w:rPr>
        <w:t>cancelled</w:t>
      </w: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  <w:r w:rsidRPr="00E271EB">
        <w:rPr>
          <w:i/>
          <w:sz w:val="20"/>
          <w:szCs w:val="20"/>
          <w:u w:val="single"/>
        </w:rPr>
        <w:t>Save the date!  2017 Meeting Schedule</w:t>
      </w:r>
      <w:r>
        <w:rPr>
          <w:i/>
          <w:sz w:val="20"/>
          <w:szCs w:val="20"/>
        </w:rPr>
        <w:t xml:space="preserve"> (invites to follow)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January 12, 2017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February 9, 2017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March 9, 2017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April 13, 2017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May 11, 2017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June 8, 2017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July 13, 2017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August 10, 2017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14, 2017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12, 2017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9, 2017</w:t>
      </w:r>
    </w:p>
    <w:p w:rsidR="00E271EB" w:rsidRP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14, 2017</w:t>
      </w:r>
    </w:p>
    <w:sectPr w:rsidR="00E271EB" w:rsidRPr="00E271EB" w:rsidSect="009172F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0C" w:rsidRDefault="000F600C" w:rsidP="009172F2">
      <w:pPr>
        <w:spacing w:after="0"/>
      </w:pPr>
      <w:r>
        <w:separator/>
      </w:r>
    </w:p>
  </w:endnote>
  <w:endnote w:type="continuationSeparator" w:id="0">
    <w:p w:rsidR="000F600C" w:rsidRDefault="000F600C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3B284D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0C" w:rsidRDefault="000F600C" w:rsidP="009172F2">
      <w:pPr>
        <w:spacing w:after="0"/>
      </w:pPr>
      <w:r>
        <w:separator/>
      </w:r>
    </w:p>
  </w:footnote>
  <w:footnote w:type="continuationSeparator" w:id="0">
    <w:p w:rsidR="000F600C" w:rsidRDefault="000F600C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Paul R. LePage</w:t>
                    </w:r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91"/>
    <w:multiLevelType w:val="hybridMultilevel"/>
    <w:tmpl w:val="0E36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C51"/>
    <w:multiLevelType w:val="hybridMultilevel"/>
    <w:tmpl w:val="BBF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5CE8"/>
    <w:multiLevelType w:val="hybridMultilevel"/>
    <w:tmpl w:val="02D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EB0"/>
    <w:multiLevelType w:val="hybridMultilevel"/>
    <w:tmpl w:val="C66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06571"/>
    <w:multiLevelType w:val="hybridMultilevel"/>
    <w:tmpl w:val="EEE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30D"/>
    <w:multiLevelType w:val="hybridMultilevel"/>
    <w:tmpl w:val="6E0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85B91"/>
    <w:multiLevelType w:val="hybridMultilevel"/>
    <w:tmpl w:val="2C02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73595"/>
    <w:multiLevelType w:val="hybridMultilevel"/>
    <w:tmpl w:val="80F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0AF8"/>
    <w:multiLevelType w:val="hybridMultilevel"/>
    <w:tmpl w:val="31A60A8A"/>
    <w:lvl w:ilvl="0" w:tplc="D3AE5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0A58"/>
    <w:multiLevelType w:val="hybridMultilevel"/>
    <w:tmpl w:val="172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87F49"/>
    <w:multiLevelType w:val="hybridMultilevel"/>
    <w:tmpl w:val="B9F0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0743F"/>
    <w:multiLevelType w:val="hybridMultilevel"/>
    <w:tmpl w:val="BC3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3708C"/>
    <w:multiLevelType w:val="hybridMultilevel"/>
    <w:tmpl w:val="572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F25E8"/>
    <w:multiLevelType w:val="hybridMultilevel"/>
    <w:tmpl w:val="937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C4272"/>
    <w:multiLevelType w:val="hybridMultilevel"/>
    <w:tmpl w:val="AA6E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D5847"/>
    <w:multiLevelType w:val="hybridMultilevel"/>
    <w:tmpl w:val="E4E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F70FD"/>
    <w:multiLevelType w:val="hybridMultilevel"/>
    <w:tmpl w:val="E01E9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A1F2D"/>
    <w:multiLevelType w:val="hybridMultilevel"/>
    <w:tmpl w:val="757E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2609F"/>
    <w:multiLevelType w:val="hybridMultilevel"/>
    <w:tmpl w:val="F20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25DC2"/>
    <w:multiLevelType w:val="hybridMultilevel"/>
    <w:tmpl w:val="290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A7577"/>
    <w:multiLevelType w:val="hybridMultilevel"/>
    <w:tmpl w:val="5A9A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71187"/>
    <w:multiLevelType w:val="hybridMultilevel"/>
    <w:tmpl w:val="23A6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950B3"/>
    <w:multiLevelType w:val="hybridMultilevel"/>
    <w:tmpl w:val="32A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400BA"/>
    <w:multiLevelType w:val="hybridMultilevel"/>
    <w:tmpl w:val="D3D8B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67AF0"/>
    <w:multiLevelType w:val="hybridMultilevel"/>
    <w:tmpl w:val="5B2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11E8A"/>
    <w:multiLevelType w:val="hybridMultilevel"/>
    <w:tmpl w:val="55F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15752"/>
    <w:multiLevelType w:val="hybridMultilevel"/>
    <w:tmpl w:val="386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E71BC"/>
    <w:multiLevelType w:val="hybridMultilevel"/>
    <w:tmpl w:val="1B9E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63E74"/>
    <w:multiLevelType w:val="hybridMultilevel"/>
    <w:tmpl w:val="6FA6C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24"/>
  </w:num>
  <w:num w:numId="5">
    <w:abstractNumId w:val="12"/>
  </w:num>
  <w:num w:numId="6">
    <w:abstractNumId w:val="18"/>
  </w:num>
  <w:num w:numId="7">
    <w:abstractNumId w:val="25"/>
  </w:num>
  <w:num w:numId="8">
    <w:abstractNumId w:val="1"/>
  </w:num>
  <w:num w:numId="9">
    <w:abstractNumId w:val="27"/>
  </w:num>
  <w:num w:numId="10">
    <w:abstractNumId w:val="14"/>
  </w:num>
  <w:num w:numId="11">
    <w:abstractNumId w:val="16"/>
  </w:num>
  <w:num w:numId="12">
    <w:abstractNumId w:val="31"/>
  </w:num>
  <w:num w:numId="13">
    <w:abstractNumId w:val="2"/>
  </w:num>
  <w:num w:numId="14">
    <w:abstractNumId w:val="9"/>
  </w:num>
  <w:num w:numId="15">
    <w:abstractNumId w:val="28"/>
  </w:num>
  <w:num w:numId="16">
    <w:abstractNumId w:val="8"/>
  </w:num>
  <w:num w:numId="17">
    <w:abstractNumId w:val="4"/>
  </w:num>
  <w:num w:numId="18">
    <w:abstractNumId w:val="13"/>
  </w:num>
  <w:num w:numId="19">
    <w:abstractNumId w:val="7"/>
  </w:num>
  <w:num w:numId="20">
    <w:abstractNumId w:val="6"/>
  </w:num>
  <w:num w:numId="21">
    <w:abstractNumId w:val="5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9"/>
  </w:num>
  <w:num w:numId="27">
    <w:abstractNumId w:val="21"/>
  </w:num>
  <w:num w:numId="28">
    <w:abstractNumId w:val="0"/>
  </w:num>
  <w:num w:numId="29">
    <w:abstractNumId w:val="10"/>
  </w:num>
  <w:num w:numId="30">
    <w:abstractNumId w:val="26"/>
  </w:num>
  <w:num w:numId="31">
    <w:abstractNumId w:val="20"/>
  </w:num>
  <w:num w:numId="3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FC5"/>
    <w:rsid w:val="000257DA"/>
    <w:rsid w:val="00026362"/>
    <w:rsid w:val="00027004"/>
    <w:rsid w:val="00027863"/>
    <w:rsid w:val="0003027D"/>
    <w:rsid w:val="00030604"/>
    <w:rsid w:val="00031615"/>
    <w:rsid w:val="0003245B"/>
    <w:rsid w:val="00033A69"/>
    <w:rsid w:val="00034545"/>
    <w:rsid w:val="00034914"/>
    <w:rsid w:val="00034BBC"/>
    <w:rsid w:val="00036F60"/>
    <w:rsid w:val="00037C46"/>
    <w:rsid w:val="00037D8E"/>
    <w:rsid w:val="000401DC"/>
    <w:rsid w:val="00041335"/>
    <w:rsid w:val="000428CD"/>
    <w:rsid w:val="000432BA"/>
    <w:rsid w:val="00044F79"/>
    <w:rsid w:val="000451A4"/>
    <w:rsid w:val="00045463"/>
    <w:rsid w:val="00045A40"/>
    <w:rsid w:val="0004608A"/>
    <w:rsid w:val="00046185"/>
    <w:rsid w:val="00046626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C93"/>
    <w:rsid w:val="00055EA1"/>
    <w:rsid w:val="00055EF3"/>
    <w:rsid w:val="00056049"/>
    <w:rsid w:val="00056180"/>
    <w:rsid w:val="0006107C"/>
    <w:rsid w:val="00061927"/>
    <w:rsid w:val="00062030"/>
    <w:rsid w:val="0006247F"/>
    <w:rsid w:val="000640B5"/>
    <w:rsid w:val="00064222"/>
    <w:rsid w:val="00066261"/>
    <w:rsid w:val="00066E51"/>
    <w:rsid w:val="00067BC6"/>
    <w:rsid w:val="00067DC4"/>
    <w:rsid w:val="0007059B"/>
    <w:rsid w:val="000705A5"/>
    <w:rsid w:val="00070E0C"/>
    <w:rsid w:val="00071A9A"/>
    <w:rsid w:val="000724B7"/>
    <w:rsid w:val="00073D4B"/>
    <w:rsid w:val="00075544"/>
    <w:rsid w:val="000767D4"/>
    <w:rsid w:val="0007731E"/>
    <w:rsid w:val="000776DA"/>
    <w:rsid w:val="00080EC8"/>
    <w:rsid w:val="00081AC0"/>
    <w:rsid w:val="00084F62"/>
    <w:rsid w:val="0008505C"/>
    <w:rsid w:val="0008569A"/>
    <w:rsid w:val="00086E1B"/>
    <w:rsid w:val="00086EAF"/>
    <w:rsid w:val="000870CC"/>
    <w:rsid w:val="000912CB"/>
    <w:rsid w:val="00091C86"/>
    <w:rsid w:val="00091D46"/>
    <w:rsid w:val="0009519A"/>
    <w:rsid w:val="00095888"/>
    <w:rsid w:val="0009671F"/>
    <w:rsid w:val="000973BE"/>
    <w:rsid w:val="00097C7E"/>
    <w:rsid w:val="000A28E1"/>
    <w:rsid w:val="000A2FDA"/>
    <w:rsid w:val="000A5653"/>
    <w:rsid w:val="000A56D3"/>
    <w:rsid w:val="000A7CBB"/>
    <w:rsid w:val="000B10B5"/>
    <w:rsid w:val="000B1536"/>
    <w:rsid w:val="000B1739"/>
    <w:rsid w:val="000B30A2"/>
    <w:rsid w:val="000B34B6"/>
    <w:rsid w:val="000B6244"/>
    <w:rsid w:val="000C091B"/>
    <w:rsid w:val="000C17DE"/>
    <w:rsid w:val="000C2352"/>
    <w:rsid w:val="000C2544"/>
    <w:rsid w:val="000C263E"/>
    <w:rsid w:val="000C2CC2"/>
    <w:rsid w:val="000C32E5"/>
    <w:rsid w:val="000C42E6"/>
    <w:rsid w:val="000C46D2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48FB"/>
    <w:rsid w:val="000D766F"/>
    <w:rsid w:val="000D7A19"/>
    <w:rsid w:val="000E0846"/>
    <w:rsid w:val="000E18CA"/>
    <w:rsid w:val="000E23CF"/>
    <w:rsid w:val="000E266A"/>
    <w:rsid w:val="000E2E33"/>
    <w:rsid w:val="000E347C"/>
    <w:rsid w:val="000E3591"/>
    <w:rsid w:val="000E366B"/>
    <w:rsid w:val="000E3C81"/>
    <w:rsid w:val="000F00C4"/>
    <w:rsid w:val="000F182B"/>
    <w:rsid w:val="000F2430"/>
    <w:rsid w:val="000F3A3C"/>
    <w:rsid w:val="000F5481"/>
    <w:rsid w:val="000F5E3F"/>
    <w:rsid w:val="000F600C"/>
    <w:rsid w:val="00100580"/>
    <w:rsid w:val="0010088E"/>
    <w:rsid w:val="001019DB"/>
    <w:rsid w:val="00101CC4"/>
    <w:rsid w:val="00103916"/>
    <w:rsid w:val="0010427E"/>
    <w:rsid w:val="00104D1F"/>
    <w:rsid w:val="0010578A"/>
    <w:rsid w:val="00106AB7"/>
    <w:rsid w:val="00110562"/>
    <w:rsid w:val="0011110F"/>
    <w:rsid w:val="001114EF"/>
    <w:rsid w:val="001120A9"/>
    <w:rsid w:val="00113842"/>
    <w:rsid w:val="00114978"/>
    <w:rsid w:val="0011535C"/>
    <w:rsid w:val="00115A73"/>
    <w:rsid w:val="00115EDC"/>
    <w:rsid w:val="001168C0"/>
    <w:rsid w:val="001176C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30800"/>
    <w:rsid w:val="00131C57"/>
    <w:rsid w:val="00131FAA"/>
    <w:rsid w:val="001325BD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403A5"/>
    <w:rsid w:val="0014156F"/>
    <w:rsid w:val="0014188B"/>
    <w:rsid w:val="001419C9"/>
    <w:rsid w:val="001422E6"/>
    <w:rsid w:val="0014576F"/>
    <w:rsid w:val="00147495"/>
    <w:rsid w:val="00147AE7"/>
    <w:rsid w:val="0015000A"/>
    <w:rsid w:val="00151BA0"/>
    <w:rsid w:val="00152AAB"/>
    <w:rsid w:val="00153B36"/>
    <w:rsid w:val="00153DB0"/>
    <w:rsid w:val="00154AED"/>
    <w:rsid w:val="00156088"/>
    <w:rsid w:val="00157BD9"/>
    <w:rsid w:val="0016037B"/>
    <w:rsid w:val="00160559"/>
    <w:rsid w:val="001609DA"/>
    <w:rsid w:val="001614F4"/>
    <w:rsid w:val="0016211B"/>
    <w:rsid w:val="00162434"/>
    <w:rsid w:val="00162949"/>
    <w:rsid w:val="00163F71"/>
    <w:rsid w:val="00164B3F"/>
    <w:rsid w:val="00165181"/>
    <w:rsid w:val="00166071"/>
    <w:rsid w:val="0016623C"/>
    <w:rsid w:val="00166482"/>
    <w:rsid w:val="0016727C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90AF3"/>
    <w:rsid w:val="00192771"/>
    <w:rsid w:val="00193817"/>
    <w:rsid w:val="0019392E"/>
    <w:rsid w:val="00194D90"/>
    <w:rsid w:val="00194FEF"/>
    <w:rsid w:val="0019552C"/>
    <w:rsid w:val="00195AB5"/>
    <w:rsid w:val="0019778E"/>
    <w:rsid w:val="00197802"/>
    <w:rsid w:val="00197F37"/>
    <w:rsid w:val="001A0BAF"/>
    <w:rsid w:val="001A1248"/>
    <w:rsid w:val="001A19ED"/>
    <w:rsid w:val="001A21A6"/>
    <w:rsid w:val="001A225F"/>
    <w:rsid w:val="001A2B5C"/>
    <w:rsid w:val="001A3595"/>
    <w:rsid w:val="001A3848"/>
    <w:rsid w:val="001A3DA9"/>
    <w:rsid w:val="001A45D8"/>
    <w:rsid w:val="001A5F04"/>
    <w:rsid w:val="001A657F"/>
    <w:rsid w:val="001A679F"/>
    <w:rsid w:val="001B1E1B"/>
    <w:rsid w:val="001B2994"/>
    <w:rsid w:val="001B3327"/>
    <w:rsid w:val="001B358A"/>
    <w:rsid w:val="001B36AD"/>
    <w:rsid w:val="001B3D17"/>
    <w:rsid w:val="001B3E7B"/>
    <w:rsid w:val="001B49D6"/>
    <w:rsid w:val="001B4DBC"/>
    <w:rsid w:val="001B55D2"/>
    <w:rsid w:val="001B5A88"/>
    <w:rsid w:val="001B6243"/>
    <w:rsid w:val="001B6C45"/>
    <w:rsid w:val="001C0113"/>
    <w:rsid w:val="001C277D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4411"/>
    <w:rsid w:val="001D66B1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3D0C"/>
    <w:rsid w:val="002045CF"/>
    <w:rsid w:val="002059A1"/>
    <w:rsid w:val="00205D04"/>
    <w:rsid w:val="0020615A"/>
    <w:rsid w:val="0020644C"/>
    <w:rsid w:val="00206E84"/>
    <w:rsid w:val="00207D0E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98A"/>
    <w:rsid w:val="00231E79"/>
    <w:rsid w:val="00232021"/>
    <w:rsid w:val="00232370"/>
    <w:rsid w:val="002324E8"/>
    <w:rsid w:val="00233A95"/>
    <w:rsid w:val="00233D28"/>
    <w:rsid w:val="002342DA"/>
    <w:rsid w:val="00234D4D"/>
    <w:rsid w:val="00234ECF"/>
    <w:rsid w:val="002364E2"/>
    <w:rsid w:val="00237C01"/>
    <w:rsid w:val="002411AE"/>
    <w:rsid w:val="00241BF6"/>
    <w:rsid w:val="00242059"/>
    <w:rsid w:val="002421E5"/>
    <w:rsid w:val="00244485"/>
    <w:rsid w:val="00244C10"/>
    <w:rsid w:val="00244F2F"/>
    <w:rsid w:val="0024591D"/>
    <w:rsid w:val="00246106"/>
    <w:rsid w:val="00246DC1"/>
    <w:rsid w:val="00247965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890"/>
    <w:rsid w:val="00257B13"/>
    <w:rsid w:val="0026193D"/>
    <w:rsid w:val="00261A95"/>
    <w:rsid w:val="00261D5D"/>
    <w:rsid w:val="00262CF5"/>
    <w:rsid w:val="00264BB5"/>
    <w:rsid w:val="00264EBC"/>
    <w:rsid w:val="002672B8"/>
    <w:rsid w:val="00267DD1"/>
    <w:rsid w:val="002707DF"/>
    <w:rsid w:val="00270C2B"/>
    <w:rsid w:val="00271CFB"/>
    <w:rsid w:val="00272B7B"/>
    <w:rsid w:val="002750CC"/>
    <w:rsid w:val="00275561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55E5"/>
    <w:rsid w:val="00285C0C"/>
    <w:rsid w:val="0028639F"/>
    <w:rsid w:val="002868A7"/>
    <w:rsid w:val="00286A20"/>
    <w:rsid w:val="0028751C"/>
    <w:rsid w:val="00287C38"/>
    <w:rsid w:val="00290102"/>
    <w:rsid w:val="0029094A"/>
    <w:rsid w:val="00290D26"/>
    <w:rsid w:val="002918AD"/>
    <w:rsid w:val="0029197D"/>
    <w:rsid w:val="002933D9"/>
    <w:rsid w:val="00293D7B"/>
    <w:rsid w:val="00294297"/>
    <w:rsid w:val="00294DB4"/>
    <w:rsid w:val="00295179"/>
    <w:rsid w:val="00295330"/>
    <w:rsid w:val="00296728"/>
    <w:rsid w:val="002A0EDE"/>
    <w:rsid w:val="002A12C9"/>
    <w:rsid w:val="002A2184"/>
    <w:rsid w:val="002A25A1"/>
    <w:rsid w:val="002A29DF"/>
    <w:rsid w:val="002A373F"/>
    <w:rsid w:val="002A3926"/>
    <w:rsid w:val="002A5188"/>
    <w:rsid w:val="002A5400"/>
    <w:rsid w:val="002A57B6"/>
    <w:rsid w:val="002A6816"/>
    <w:rsid w:val="002B0D48"/>
    <w:rsid w:val="002B440C"/>
    <w:rsid w:val="002B4426"/>
    <w:rsid w:val="002B4C63"/>
    <w:rsid w:val="002B4D63"/>
    <w:rsid w:val="002B4FD4"/>
    <w:rsid w:val="002B5489"/>
    <w:rsid w:val="002B55E7"/>
    <w:rsid w:val="002B5987"/>
    <w:rsid w:val="002B6FC0"/>
    <w:rsid w:val="002B778E"/>
    <w:rsid w:val="002C0946"/>
    <w:rsid w:val="002C126E"/>
    <w:rsid w:val="002C1470"/>
    <w:rsid w:val="002C175B"/>
    <w:rsid w:val="002C1BA1"/>
    <w:rsid w:val="002C1D19"/>
    <w:rsid w:val="002C2879"/>
    <w:rsid w:val="002C2B7F"/>
    <w:rsid w:val="002C2F95"/>
    <w:rsid w:val="002C4BDA"/>
    <w:rsid w:val="002C5602"/>
    <w:rsid w:val="002C5F4C"/>
    <w:rsid w:val="002C621A"/>
    <w:rsid w:val="002C6948"/>
    <w:rsid w:val="002C7853"/>
    <w:rsid w:val="002D109E"/>
    <w:rsid w:val="002D1D0D"/>
    <w:rsid w:val="002D32D3"/>
    <w:rsid w:val="002D47DE"/>
    <w:rsid w:val="002D554E"/>
    <w:rsid w:val="002D5CBE"/>
    <w:rsid w:val="002D6903"/>
    <w:rsid w:val="002D77A3"/>
    <w:rsid w:val="002D7F65"/>
    <w:rsid w:val="002E03B2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1DBA"/>
    <w:rsid w:val="002F22C5"/>
    <w:rsid w:val="002F2B2B"/>
    <w:rsid w:val="002F40BE"/>
    <w:rsid w:val="002F47E7"/>
    <w:rsid w:val="002F4801"/>
    <w:rsid w:val="002F543A"/>
    <w:rsid w:val="002F6377"/>
    <w:rsid w:val="002F6B53"/>
    <w:rsid w:val="002F7729"/>
    <w:rsid w:val="003005EA"/>
    <w:rsid w:val="003009DF"/>
    <w:rsid w:val="003020D5"/>
    <w:rsid w:val="00302CA1"/>
    <w:rsid w:val="003035A0"/>
    <w:rsid w:val="003049A0"/>
    <w:rsid w:val="00304FF2"/>
    <w:rsid w:val="00306044"/>
    <w:rsid w:val="00307B58"/>
    <w:rsid w:val="003100BA"/>
    <w:rsid w:val="00310367"/>
    <w:rsid w:val="00310CC0"/>
    <w:rsid w:val="00311F1D"/>
    <w:rsid w:val="003138F0"/>
    <w:rsid w:val="00313EFD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B49"/>
    <w:rsid w:val="00336EA8"/>
    <w:rsid w:val="00337ECA"/>
    <w:rsid w:val="0034029A"/>
    <w:rsid w:val="00340BDE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4038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A14"/>
    <w:rsid w:val="00373F6D"/>
    <w:rsid w:val="00374A34"/>
    <w:rsid w:val="00374A60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6271"/>
    <w:rsid w:val="003864AD"/>
    <w:rsid w:val="00392044"/>
    <w:rsid w:val="00392166"/>
    <w:rsid w:val="003929D6"/>
    <w:rsid w:val="00393021"/>
    <w:rsid w:val="00393492"/>
    <w:rsid w:val="00394204"/>
    <w:rsid w:val="00394758"/>
    <w:rsid w:val="00394A80"/>
    <w:rsid w:val="00394D56"/>
    <w:rsid w:val="0039549E"/>
    <w:rsid w:val="003959E2"/>
    <w:rsid w:val="00395F00"/>
    <w:rsid w:val="00396D86"/>
    <w:rsid w:val="003979A1"/>
    <w:rsid w:val="003A0477"/>
    <w:rsid w:val="003A0C49"/>
    <w:rsid w:val="003A0CD7"/>
    <w:rsid w:val="003A24F7"/>
    <w:rsid w:val="003A481A"/>
    <w:rsid w:val="003A5CCC"/>
    <w:rsid w:val="003A6569"/>
    <w:rsid w:val="003A6AFE"/>
    <w:rsid w:val="003A7FE5"/>
    <w:rsid w:val="003B0917"/>
    <w:rsid w:val="003B0D86"/>
    <w:rsid w:val="003B1179"/>
    <w:rsid w:val="003B284D"/>
    <w:rsid w:val="003B36E2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584"/>
    <w:rsid w:val="003C39E6"/>
    <w:rsid w:val="003C5FE1"/>
    <w:rsid w:val="003C6ADE"/>
    <w:rsid w:val="003C7239"/>
    <w:rsid w:val="003C78BF"/>
    <w:rsid w:val="003D09E5"/>
    <w:rsid w:val="003D0EF5"/>
    <w:rsid w:val="003D1409"/>
    <w:rsid w:val="003D1BCD"/>
    <w:rsid w:val="003D318B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4C5"/>
    <w:rsid w:val="003E751C"/>
    <w:rsid w:val="003F0CB9"/>
    <w:rsid w:val="003F14F0"/>
    <w:rsid w:val="003F2568"/>
    <w:rsid w:val="003F28A5"/>
    <w:rsid w:val="003F3C9A"/>
    <w:rsid w:val="003F44AF"/>
    <w:rsid w:val="003F4B32"/>
    <w:rsid w:val="003F4E36"/>
    <w:rsid w:val="003F665B"/>
    <w:rsid w:val="003F6F8C"/>
    <w:rsid w:val="003F78F5"/>
    <w:rsid w:val="004007AF"/>
    <w:rsid w:val="004008EB"/>
    <w:rsid w:val="00400DA3"/>
    <w:rsid w:val="00401C41"/>
    <w:rsid w:val="00402B00"/>
    <w:rsid w:val="00403483"/>
    <w:rsid w:val="00403FC6"/>
    <w:rsid w:val="004045D4"/>
    <w:rsid w:val="00404D49"/>
    <w:rsid w:val="00404EBE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1659"/>
    <w:rsid w:val="004128F6"/>
    <w:rsid w:val="00412F83"/>
    <w:rsid w:val="00413A5C"/>
    <w:rsid w:val="00413FEE"/>
    <w:rsid w:val="00414BF3"/>
    <w:rsid w:val="00416519"/>
    <w:rsid w:val="0041665A"/>
    <w:rsid w:val="00416DC8"/>
    <w:rsid w:val="004171D3"/>
    <w:rsid w:val="004202B3"/>
    <w:rsid w:val="00420CEC"/>
    <w:rsid w:val="00421879"/>
    <w:rsid w:val="00421AFC"/>
    <w:rsid w:val="004228A3"/>
    <w:rsid w:val="00423E31"/>
    <w:rsid w:val="004241D5"/>
    <w:rsid w:val="00424433"/>
    <w:rsid w:val="00424995"/>
    <w:rsid w:val="00425806"/>
    <w:rsid w:val="00426E3F"/>
    <w:rsid w:val="00427405"/>
    <w:rsid w:val="004275F4"/>
    <w:rsid w:val="0042784D"/>
    <w:rsid w:val="00430A50"/>
    <w:rsid w:val="00432E58"/>
    <w:rsid w:val="00432EC4"/>
    <w:rsid w:val="004333E9"/>
    <w:rsid w:val="00435A8A"/>
    <w:rsid w:val="00437AD7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BE3"/>
    <w:rsid w:val="004630A7"/>
    <w:rsid w:val="00463F50"/>
    <w:rsid w:val="00463F94"/>
    <w:rsid w:val="00464C5B"/>
    <w:rsid w:val="00465600"/>
    <w:rsid w:val="004665AE"/>
    <w:rsid w:val="0046700D"/>
    <w:rsid w:val="0046740E"/>
    <w:rsid w:val="0046769F"/>
    <w:rsid w:val="00467865"/>
    <w:rsid w:val="004701BE"/>
    <w:rsid w:val="004705A5"/>
    <w:rsid w:val="00470855"/>
    <w:rsid w:val="004717F1"/>
    <w:rsid w:val="00472214"/>
    <w:rsid w:val="004723D1"/>
    <w:rsid w:val="004725F4"/>
    <w:rsid w:val="00472B23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55CB"/>
    <w:rsid w:val="00486556"/>
    <w:rsid w:val="00486869"/>
    <w:rsid w:val="00486FFF"/>
    <w:rsid w:val="00487D53"/>
    <w:rsid w:val="00491101"/>
    <w:rsid w:val="0049152B"/>
    <w:rsid w:val="00491B8D"/>
    <w:rsid w:val="00492692"/>
    <w:rsid w:val="00493598"/>
    <w:rsid w:val="004939CB"/>
    <w:rsid w:val="00493B99"/>
    <w:rsid w:val="004948D3"/>
    <w:rsid w:val="00495085"/>
    <w:rsid w:val="004959C9"/>
    <w:rsid w:val="004959D6"/>
    <w:rsid w:val="00495A6B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B37"/>
    <w:rsid w:val="004A72DC"/>
    <w:rsid w:val="004A7571"/>
    <w:rsid w:val="004A7C4A"/>
    <w:rsid w:val="004B18CD"/>
    <w:rsid w:val="004B238E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2A2F"/>
    <w:rsid w:val="004C2E52"/>
    <w:rsid w:val="004C4ACE"/>
    <w:rsid w:val="004C5B94"/>
    <w:rsid w:val="004C5EED"/>
    <w:rsid w:val="004C5FBA"/>
    <w:rsid w:val="004C6A0C"/>
    <w:rsid w:val="004C6DC2"/>
    <w:rsid w:val="004C7219"/>
    <w:rsid w:val="004C7C13"/>
    <w:rsid w:val="004D07B0"/>
    <w:rsid w:val="004D191E"/>
    <w:rsid w:val="004D2B0E"/>
    <w:rsid w:val="004D2DF8"/>
    <w:rsid w:val="004D3FA2"/>
    <w:rsid w:val="004D5220"/>
    <w:rsid w:val="004D63C4"/>
    <w:rsid w:val="004D79BF"/>
    <w:rsid w:val="004E00F4"/>
    <w:rsid w:val="004E021D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B19"/>
    <w:rsid w:val="004F3D67"/>
    <w:rsid w:val="004F3FE1"/>
    <w:rsid w:val="004F410E"/>
    <w:rsid w:val="004F569C"/>
    <w:rsid w:val="004F5DEE"/>
    <w:rsid w:val="004F6B50"/>
    <w:rsid w:val="004F7297"/>
    <w:rsid w:val="005008CD"/>
    <w:rsid w:val="00500CC7"/>
    <w:rsid w:val="00500D0B"/>
    <w:rsid w:val="00501708"/>
    <w:rsid w:val="00501728"/>
    <w:rsid w:val="005020EA"/>
    <w:rsid w:val="00502955"/>
    <w:rsid w:val="00503335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4AD"/>
    <w:rsid w:val="0051390C"/>
    <w:rsid w:val="00514443"/>
    <w:rsid w:val="0051468B"/>
    <w:rsid w:val="00514AAA"/>
    <w:rsid w:val="00514D42"/>
    <w:rsid w:val="00515218"/>
    <w:rsid w:val="005153D9"/>
    <w:rsid w:val="00516252"/>
    <w:rsid w:val="005178E9"/>
    <w:rsid w:val="00520DD5"/>
    <w:rsid w:val="00521AA2"/>
    <w:rsid w:val="005220CD"/>
    <w:rsid w:val="00523713"/>
    <w:rsid w:val="00523975"/>
    <w:rsid w:val="00524240"/>
    <w:rsid w:val="00524B19"/>
    <w:rsid w:val="0052647F"/>
    <w:rsid w:val="00526F8F"/>
    <w:rsid w:val="005272C8"/>
    <w:rsid w:val="00531420"/>
    <w:rsid w:val="005314F3"/>
    <w:rsid w:val="00531553"/>
    <w:rsid w:val="00531B6A"/>
    <w:rsid w:val="00531EB9"/>
    <w:rsid w:val="00531EDB"/>
    <w:rsid w:val="005335F5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2ED6"/>
    <w:rsid w:val="0054320B"/>
    <w:rsid w:val="00543451"/>
    <w:rsid w:val="00543C3D"/>
    <w:rsid w:val="00544487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D8E"/>
    <w:rsid w:val="0056023B"/>
    <w:rsid w:val="005629CB"/>
    <w:rsid w:val="00563AEC"/>
    <w:rsid w:val="00563DD1"/>
    <w:rsid w:val="00566AD7"/>
    <w:rsid w:val="0057039B"/>
    <w:rsid w:val="00571389"/>
    <w:rsid w:val="005725C5"/>
    <w:rsid w:val="0057260F"/>
    <w:rsid w:val="0057343B"/>
    <w:rsid w:val="005735DB"/>
    <w:rsid w:val="0057367A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567E"/>
    <w:rsid w:val="00585B7A"/>
    <w:rsid w:val="005866E2"/>
    <w:rsid w:val="00587DE4"/>
    <w:rsid w:val="00591DE9"/>
    <w:rsid w:val="00592453"/>
    <w:rsid w:val="005927E5"/>
    <w:rsid w:val="00594553"/>
    <w:rsid w:val="00594F86"/>
    <w:rsid w:val="00597254"/>
    <w:rsid w:val="00597E73"/>
    <w:rsid w:val="005A004D"/>
    <w:rsid w:val="005A011D"/>
    <w:rsid w:val="005A059D"/>
    <w:rsid w:val="005A1D38"/>
    <w:rsid w:val="005A24E9"/>
    <w:rsid w:val="005A2A6B"/>
    <w:rsid w:val="005A50EE"/>
    <w:rsid w:val="005A56A0"/>
    <w:rsid w:val="005A619B"/>
    <w:rsid w:val="005A6307"/>
    <w:rsid w:val="005A6CD9"/>
    <w:rsid w:val="005A7AF8"/>
    <w:rsid w:val="005B0649"/>
    <w:rsid w:val="005B0BC5"/>
    <w:rsid w:val="005B2924"/>
    <w:rsid w:val="005B382D"/>
    <w:rsid w:val="005B3DC4"/>
    <w:rsid w:val="005B3F4A"/>
    <w:rsid w:val="005B4E47"/>
    <w:rsid w:val="005B4F39"/>
    <w:rsid w:val="005B4FB2"/>
    <w:rsid w:val="005B5FB7"/>
    <w:rsid w:val="005B67EE"/>
    <w:rsid w:val="005C0944"/>
    <w:rsid w:val="005C0C13"/>
    <w:rsid w:val="005C1739"/>
    <w:rsid w:val="005C1E45"/>
    <w:rsid w:val="005C3AE8"/>
    <w:rsid w:val="005C55A8"/>
    <w:rsid w:val="005C614F"/>
    <w:rsid w:val="005C746D"/>
    <w:rsid w:val="005D0187"/>
    <w:rsid w:val="005D0F40"/>
    <w:rsid w:val="005D225F"/>
    <w:rsid w:val="005D36C7"/>
    <w:rsid w:val="005D3B52"/>
    <w:rsid w:val="005D4212"/>
    <w:rsid w:val="005D4742"/>
    <w:rsid w:val="005D496F"/>
    <w:rsid w:val="005D5131"/>
    <w:rsid w:val="005D630C"/>
    <w:rsid w:val="005E10AE"/>
    <w:rsid w:val="005E27F0"/>
    <w:rsid w:val="005E32DF"/>
    <w:rsid w:val="005E3C54"/>
    <w:rsid w:val="005E3CB4"/>
    <w:rsid w:val="005E43E5"/>
    <w:rsid w:val="005E4C76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13A8"/>
    <w:rsid w:val="00601B79"/>
    <w:rsid w:val="006020AE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6253"/>
    <w:rsid w:val="0061650A"/>
    <w:rsid w:val="00616EE9"/>
    <w:rsid w:val="0061793A"/>
    <w:rsid w:val="0062119E"/>
    <w:rsid w:val="006211B7"/>
    <w:rsid w:val="0062176E"/>
    <w:rsid w:val="0062420C"/>
    <w:rsid w:val="0062429A"/>
    <w:rsid w:val="0062440B"/>
    <w:rsid w:val="00624A27"/>
    <w:rsid w:val="00624E0D"/>
    <w:rsid w:val="00627552"/>
    <w:rsid w:val="00627F6E"/>
    <w:rsid w:val="00631788"/>
    <w:rsid w:val="00631989"/>
    <w:rsid w:val="00631DCA"/>
    <w:rsid w:val="00632CCD"/>
    <w:rsid w:val="00633CCC"/>
    <w:rsid w:val="0063483D"/>
    <w:rsid w:val="006355FC"/>
    <w:rsid w:val="00636741"/>
    <w:rsid w:val="00636C56"/>
    <w:rsid w:val="0063786D"/>
    <w:rsid w:val="006403E5"/>
    <w:rsid w:val="006404F3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7DF"/>
    <w:rsid w:val="00651DCD"/>
    <w:rsid w:val="00651F20"/>
    <w:rsid w:val="00652097"/>
    <w:rsid w:val="00654CFA"/>
    <w:rsid w:val="0065669D"/>
    <w:rsid w:val="00657719"/>
    <w:rsid w:val="00657FC6"/>
    <w:rsid w:val="00660F12"/>
    <w:rsid w:val="006624BF"/>
    <w:rsid w:val="006629E2"/>
    <w:rsid w:val="00664A21"/>
    <w:rsid w:val="00664CA8"/>
    <w:rsid w:val="00666A62"/>
    <w:rsid w:val="00666A81"/>
    <w:rsid w:val="006675AA"/>
    <w:rsid w:val="006675AF"/>
    <w:rsid w:val="00667752"/>
    <w:rsid w:val="006700A1"/>
    <w:rsid w:val="00670938"/>
    <w:rsid w:val="00670AC6"/>
    <w:rsid w:val="00670B8E"/>
    <w:rsid w:val="00670D96"/>
    <w:rsid w:val="0067188E"/>
    <w:rsid w:val="00671B1F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795B"/>
    <w:rsid w:val="006A038E"/>
    <w:rsid w:val="006A0600"/>
    <w:rsid w:val="006A1689"/>
    <w:rsid w:val="006A21F9"/>
    <w:rsid w:val="006A2E0B"/>
    <w:rsid w:val="006A32D7"/>
    <w:rsid w:val="006A3C26"/>
    <w:rsid w:val="006A4251"/>
    <w:rsid w:val="006A4FE0"/>
    <w:rsid w:val="006A605D"/>
    <w:rsid w:val="006A742E"/>
    <w:rsid w:val="006A7557"/>
    <w:rsid w:val="006A7580"/>
    <w:rsid w:val="006A7FCF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56E2"/>
    <w:rsid w:val="006C6236"/>
    <w:rsid w:val="006C6596"/>
    <w:rsid w:val="006C6741"/>
    <w:rsid w:val="006C746C"/>
    <w:rsid w:val="006C7500"/>
    <w:rsid w:val="006D1F2D"/>
    <w:rsid w:val="006D4445"/>
    <w:rsid w:val="006D4C63"/>
    <w:rsid w:val="006D56E7"/>
    <w:rsid w:val="006D67AC"/>
    <w:rsid w:val="006E133A"/>
    <w:rsid w:val="006E3D50"/>
    <w:rsid w:val="006E3E82"/>
    <w:rsid w:val="006E42B2"/>
    <w:rsid w:val="006E4C93"/>
    <w:rsid w:val="006E4D8F"/>
    <w:rsid w:val="006E4D98"/>
    <w:rsid w:val="006E51A1"/>
    <w:rsid w:val="006E5E7D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E99"/>
    <w:rsid w:val="006F610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325"/>
    <w:rsid w:val="0070395E"/>
    <w:rsid w:val="00703ED5"/>
    <w:rsid w:val="00704892"/>
    <w:rsid w:val="0071040E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971"/>
    <w:rsid w:val="00721EA8"/>
    <w:rsid w:val="00724C5E"/>
    <w:rsid w:val="007262E5"/>
    <w:rsid w:val="00726955"/>
    <w:rsid w:val="00726AF0"/>
    <w:rsid w:val="00727FAC"/>
    <w:rsid w:val="0073089A"/>
    <w:rsid w:val="00731F50"/>
    <w:rsid w:val="00732FDC"/>
    <w:rsid w:val="007335B3"/>
    <w:rsid w:val="007350E5"/>
    <w:rsid w:val="007357C1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44A9"/>
    <w:rsid w:val="007462E9"/>
    <w:rsid w:val="0074699F"/>
    <w:rsid w:val="00746C03"/>
    <w:rsid w:val="00747154"/>
    <w:rsid w:val="00747E49"/>
    <w:rsid w:val="00750444"/>
    <w:rsid w:val="007512AD"/>
    <w:rsid w:val="00752009"/>
    <w:rsid w:val="00753490"/>
    <w:rsid w:val="00753F5E"/>
    <w:rsid w:val="00754A9E"/>
    <w:rsid w:val="00754C31"/>
    <w:rsid w:val="00755084"/>
    <w:rsid w:val="007550F4"/>
    <w:rsid w:val="00755C6B"/>
    <w:rsid w:val="00755E8D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70C2"/>
    <w:rsid w:val="00767206"/>
    <w:rsid w:val="00767795"/>
    <w:rsid w:val="007704A0"/>
    <w:rsid w:val="00770535"/>
    <w:rsid w:val="0077076E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0BD"/>
    <w:rsid w:val="00773898"/>
    <w:rsid w:val="00775B83"/>
    <w:rsid w:val="00775F53"/>
    <w:rsid w:val="0077615B"/>
    <w:rsid w:val="007763CC"/>
    <w:rsid w:val="007766C8"/>
    <w:rsid w:val="00776FA0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DD6"/>
    <w:rsid w:val="00785290"/>
    <w:rsid w:val="0078784B"/>
    <w:rsid w:val="00790E5B"/>
    <w:rsid w:val="00790F06"/>
    <w:rsid w:val="00791AFA"/>
    <w:rsid w:val="00793006"/>
    <w:rsid w:val="00793A9C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CF5"/>
    <w:rsid w:val="007A4688"/>
    <w:rsid w:val="007B0404"/>
    <w:rsid w:val="007B2136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1F3D"/>
    <w:rsid w:val="007C1F5D"/>
    <w:rsid w:val="007C29B8"/>
    <w:rsid w:val="007C2A99"/>
    <w:rsid w:val="007C3CCE"/>
    <w:rsid w:val="007C4FA0"/>
    <w:rsid w:val="007C51D9"/>
    <w:rsid w:val="007C55B4"/>
    <w:rsid w:val="007C6B0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480A"/>
    <w:rsid w:val="007D6F4C"/>
    <w:rsid w:val="007D6FA6"/>
    <w:rsid w:val="007D7616"/>
    <w:rsid w:val="007E1189"/>
    <w:rsid w:val="007E1461"/>
    <w:rsid w:val="007E1C24"/>
    <w:rsid w:val="007E25CC"/>
    <w:rsid w:val="007E2876"/>
    <w:rsid w:val="007E3505"/>
    <w:rsid w:val="007E539C"/>
    <w:rsid w:val="007E57A9"/>
    <w:rsid w:val="007E61E7"/>
    <w:rsid w:val="007E65D6"/>
    <w:rsid w:val="007E7281"/>
    <w:rsid w:val="007E74FB"/>
    <w:rsid w:val="007E7F20"/>
    <w:rsid w:val="007F011E"/>
    <w:rsid w:val="007F0795"/>
    <w:rsid w:val="007F0B8A"/>
    <w:rsid w:val="007F1343"/>
    <w:rsid w:val="007F2198"/>
    <w:rsid w:val="007F2B5D"/>
    <w:rsid w:val="007F2B86"/>
    <w:rsid w:val="007F2F91"/>
    <w:rsid w:val="007F3AF8"/>
    <w:rsid w:val="007F3FB9"/>
    <w:rsid w:val="007F41C1"/>
    <w:rsid w:val="007F4500"/>
    <w:rsid w:val="007F459F"/>
    <w:rsid w:val="007F4BF9"/>
    <w:rsid w:val="007F53D2"/>
    <w:rsid w:val="007F6589"/>
    <w:rsid w:val="007F65F2"/>
    <w:rsid w:val="007F6DC1"/>
    <w:rsid w:val="007F79C4"/>
    <w:rsid w:val="0080016B"/>
    <w:rsid w:val="00801423"/>
    <w:rsid w:val="008017E5"/>
    <w:rsid w:val="00801B03"/>
    <w:rsid w:val="00801B45"/>
    <w:rsid w:val="008035E0"/>
    <w:rsid w:val="00803D83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2044"/>
    <w:rsid w:val="00822F69"/>
    <w:rsid w:val="00823625"/>
    <w:rsid w:val="00824458"/>
    <w:rsid w:val="0082460E"/>
    <w:rsid w:val="00825A14"/>
    <w:rsid w:val="00825B1A"/>
    <w:rsid w:val="00826B9E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3CB9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501B"/>
    <w:rsid w:val="00845454"/>
    <w:rsid w:val="00845F0B"/>
    <w:rsid w:val="008466D0"/>
    <w:rsid w:val="00851371"/>
    <w:rsid w:val="0085286E"/>
    <w:rsid w:val="008542C6"/>
    <w:rsid w:val="00855617"/>
    <w:rsid w:val="008565C1"/>
    <w:rsid w:val="00856B43"/>
    <w:rsid w:val="00856D4D"/>
    <w:rsid w:val="008604A4"/>
    <w:rsid w:val="00860B97"/>
    <w:rsid w:val="00861124"/>
    <w:rsid w:val="00861E04"/>
    <w:rsid w:val="0086291C"/>
    <w:rsid w:val="00863753"/>
    <w:rsid w:val="00864029"/>
    <w:rsid w:val="0086404F"/>
    <w:rsid w:val="008658BB"/>
    <w:rsid w:val="008668E9"/>
    <w:rsid w:val="00871330"/>
    <w:rsid w:val="0087211A"/>
    <w:rsid w:val="008724A0"/>
    <w:rsid w:val="00872728"/>
    <w:rsid w:val="00873467"/>
    <w:rsid w:val="00873FF0"/>
    <w:rsid w:val="00874FE5"/>
    <w:rsid w:val="00875024"/>
    <w:rsid w:val="00876A17"/>
    <w:rsid w:val="008771FA"/>
    <w:rsid w:val="00882E86"/>
    <w:rsid w:val="008834C0"/>
    <w:rsid w:val="00883932"/>
    <w:rsid w:val="008842B4"/>
    <w:rsid w:val="00884D5B"/>
    <w:rsid w:val="00885188"/>
    <w:rsid w:val="008858EF"/>
    <w:rsid w:val="00886C07"/>
    <w:rsid w:val="00887064"/>
    <w:rsid w:val="0088739F"/>
    <w:rsid w:val="00891DAB"/>
    <w:rsid w:val="00892653"/>
    <w:rsid w:val="008936B8"/>
    <w:rsid w:val="008940BF"/>
    <w:rsid w:val="0089464D"/>
    <w:rsid w:val="00896894"/>
    <w:rsid w:val="008A010F"/>
    <w:rsid w:val="008A281A"/>
    <w:rsid w:val="008A2AE5"/>
    <w:rsid w:val="008A30BA"/>
    <w:rsid w:val="008A433D"/>
    <w:rsid w:val="008A5170"/>
    <w:rsid w:val="008A5EB2"/>
    <w:rsid w:val="008A6DC3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6096"/>
    <w:rsid w:val="008B78F5"/>
    <w:rsid w:val="008C06C9"/>
    <w:rsid w:val="008C2715"/>
    <w:rsid w:val="008C2CED"/>
    <w:rsid w:val="008C2F5C"/>
    <w:rsid w:val="008C3913"/>
    <w:rsid w:val="008C52B2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E1059"/>
    <w:rsid w:val="008E1894"/>
    <w:rsid w:val="008E203F"/>
    <w:rsid w:val="008E22F6"/>
    <w:rsid w:val="008E2D8E"/>
    <w:rsid w:val="008E38F9"/>
    <w:rsid w:val="008E402A"/>
    <w:rsid w:val="008E48A0"/>
    <w:rsid w:val="008E4EBF"/>
    <w:rsid w:val="008E51A2"/>
    <w:rsid w:val="008E5AE4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E3B"/>
    <w:rsid w:val="008F3B1C"/>
    <w:rsid w:val="008F4665"/>
    <w:rsid w:val="008F500A"/>
    <w:rsid w:val="008F62AF"/>
    <w:rsid w:val="008F6854"/>
    <w:rsid w:val="009004A5"/>
    <w:rsid w:val="00904EAC"/>
    <w:rsid w:val="00905EA0"/>
    <w:rsid w:val="0090676F"/>
    <w:rsid w:val="00906FA8"/>
    <w:rsid w:val="00907130"/>
    <w:rsid w:val="00907E7C"/>
    <w:rsid w:val="0091010C"/>
    <w:rsid w:val="009108BD"/>
    <w:rsid w:val="009130A2"/>
    <w:rsid w:val="00915556"/>
    <w:rsid w:val="00916714"/>
    <w:rsid w:val="00916741"/>
    <w:rsid w:val="009172F2"/>
    <w:rsid w:val="00917778"/>
    <w:rsid w:val="009205EE"/>
    <w:rsid w:val="009209BA"/>
    <w:rsid w:val="009209C8"/>
    <w:rsid w:val="009209E9"/>
    <w:rsid w:val="0092146F"/>
    <w:rsid w:val="00921515"/>
    <w:rsid w:val="0092234C"/>
    <w:rsid w:val="00923219"/>
    <w:rsid w:val="0092463B"/>
    <w:rsid w:val="00924909"/>
    <w:rsid w:val="009252E7"/>
    <w:rsid w:val="00926935"/>
    <w:rsid w:val="009269A9"/>
    <w:rsid w:val="009278C6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1426"/>
    <w:rsid w:val="0094164E"/>
    <w:rsid w:val="00941BCF"/>
    <w:rsid w:val="00942CE0"/>
    <w:rsid w:val="0094342B"/>
    <w:rsid w:val="00944CC1"/>
    <w:rsid w:val="00945435"/>
    <w:rsid w:val="00946812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B6"/>
    <w:rsid w:val="009642CF"/>
    <w:rsid w:val="00964341"/>
    <w:rsid w:val="0096572F"/>
    <w:rsid w:val="00966D2F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C08"/>
    <w:rsid w:val="009759D0"/>
    <w:rsid w:val="009763E0"/>
    <w:rsid w:val="00976F68"/>
    <w:rsid w:val="009804B7"/>
    <w:rsid w:val="009805EB"/>
    <w:rsid w:val="00980A98"/>
    <w:rsid w:val="00980FBC"/>
    <w:rsid w:val="00981D2C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4018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382C"/>
    <w:rsid w:val="009A3EEF"/>
    <w:rsid w:val="009A57F4"/>
    <w:rsid w:val="009A59AA"/>
    <w:rsid w:val="009A5E05"/>
    <w:rsid w:val="009A65E2"/>
    <w:rsid w:val="009A69AC"/>
    <w:rsid w:val="009A7FF2"/>
    <w:rsid w:val="009B14F2"/>
    <w:rsid w:val="009B2760"/>
    <w:rsid w:val="009B354A"/>
    <w:rsid w:val="009B3FFE"/>
    <w:rsid w:val="009B4001"/>
    <w:rsid w:val="009B40F5"/>
    <w:rsid w:val="009B472F"/>
    <w:rsid w:val="009B56EA"/>
    <w:rsid w:val="009B6DB6"/>
    <w:rsid w:val="009B746C"/>
    <w:rsid w:val="009C00B5"/>
    <w:rsid w:val="009C1301"/>
    <w:rsid w:val="009C1680"/>
    <w:rsid w:val="009C298D"/>
    <w:rsid w:val="009C3C3E"/>
    <w:rsid w:val="009C3F77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1C8E"/>
    <w:rsid w:val="009E217E"/>
    <w:rsid w:val="009E2C45"/>
    <w:rsid w:val="009E2DCE"/>
    <w:rsid w:val="009E2DDD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BE1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1145"/>
    <w:rsid w:val="00A01181"/>
    <w:rsid w:val="00A01BB6"/>
    <w:rsid w:val="00A0217E"/>
    <w:rsid w:val="00A025DF"/>
    <w:rsid w:val="00A02C50"/>
    <w:rsid w:val="00A032A6"/>
    <w:rsid w:val="00A03332"/>
    <w:rsid w:val="00A036E5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FB7"/>
    <w:rsid w:val="00A17BAC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473"/>
    <w:rsid w:val="00A37915"/>
    <w:rsid w:val="00A40096"/>
    <w:rsid w:val="00A4161F"/>
    <w:rsid w:val="00A41CD7"/>
    <w:rsid w:val="00A421D6"/>
    <w:rsid w:val="00A4299E"/>
    <w:rsid w:val="00A42B20"/>
    <w:rsid w:val="00A46132"/>
    <w:rsid w:val="00A465AD"/>
    <w:rsid w:val="00A467B4"/>
    <w:rsid w:val="00A46E4B"/>
    <w:rsid w:val="00A479EB"/>
    <w:rsid w:val="00A50254"/>
    <w:rsid w:val="00A52E72"/>
    <w:rsid w:val="00A53093"/>
    <w:rsid w:val="00A531FE"/>
    <w:rsid w:val="00A538C4"/>
    <w:rsid w:val="00A53D51"/>
    <w:rsid w:val="00A5423A"/>
    <w:rsid w:val="00A54F65"/>
    <w:rsid w:val="00A55662"/>
    <w:rsid w:val="00A56366"/>
    <w:rsid w:val="00A56960"/>
    <w:rsid w:val="00A57267"/>
    <w:rsid w:val="00A60379"/>
    <w:rsid w:val="00A62851"/>
    <w:rsid w:val="00A639F1"/>
    <w:rsid w:val="00A64C5A"/>
    <w:rsid w:val="00A66727"/>
    <w:rsid w:val="00A667B9"/>
    <w:rsid w:val="00A66F74"/>
    <w:rsid w:val="00A673D7"/>
    <w:rsid w:val="00A67DD9"/>
    <w:rsid w:val="00A71B3B"/>
    <w:rsid w:val="00A728A5"/>
    <w:rsid w:val="00A74FA0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E51"/>
    <w:rsid w:val="00A82784"/>
    <w:rsid w:val="00A84027"/>
    <w:rsid w:val="00A850E0"/>
    <w:rsid w:val="00A85BA8"/>
    <w:rsid w:val="00A9263E"/>
    <w:rsid w:val="00A92E45"/>
    <w:rsid w:val="00A92ECA"/>
    <w:rsid w:val="00A9421A"/>
    <w:rsid w:val="00A94CAC"/>
    <w:rsid w:val="00A94CE6"/>
    <w:rsid w:val="00A9514A"/>
    <w:rsid w:val="00A97423"/>
    <w:rsid w:val="00A97E45"/>
    <w:rsid w:val="00A97FA7"/>
    <w:rsid w:val="00AA0DA1"/>
    <w:rsid w:val="00AA19A9"/>
    <w:rsid w:val="00AA1C74"/>
    <w:rsid w:val="00AA296C"/>
    <w:rsid w:val="00AA32E8"/>
    <w:rsid w:val="00AA4528"/>
    <w:rsid w:val="00AA5445"/>
    <w:rsid w:val="00AA5448"/>
    <w:rsid w:val="00AA65D6"/>
    <w:rsid w:val="00AA7AA9"/>
    <w:rsid w:val="00AB06FC"/>
    <w:rsid w:val="00AB0E15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C83"/>
    <w:rsid w:val="00AB67AE"/>
    <w:rsid w:val="00AB745A"/>
    <w:rsid w:val="00AB7881"/>
    <w:rsid w:val="00AB7EEA"/>
    <w:rsid w:val="00AC140D"/>
    <w:rsid w:val="00AC16B8"/>
    <w:rsid w:val="00AC2A0D"/>
    <w:rsid w:val="00AC3237"/>
    <w:rsid w:val="00AC3398"/>
    <w:rsid w:val="00AC4A83"/>
    <w:rsid w:val="00AC5A81"/>
    <w:rsid w:val="00AC628C"/>
    <w:rsid w:val="00AC710E"/>
    <w:rsid w:val="00AC7A81"/>
    <w:rsid w:val="00AD0777"/>
    <w:rsid w:val="00AD09B2"/>
    <w:rsid w:val="00AD331B"/>
    <w:rsid w:val="00AD681D"/>
    <w:rsid w:val="00AE05B4"/>
    <w:rsid w:val="00AE2142"/>
    <w:rsid w:val="00AE2938"/>
    <w:rsid w:val="00AE41A4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FD2"/>
    <w:rsid w:val="00AF4C88"/>
    <w:rsid w:val="00AF4FD5"/>
    <w:rsid w:val="00AF5DC7"/>
    <w:rsid w:val="00AF6095"/>
    <w:rsid w:val="00AF707A"/>
    <w:rsid w:val="00AF738D"/>
    <w:rsid w:val="00B00017"/>
    <w:rsid w:val="00B00AA7"/>
    <w:rsid w:val="00B011E9"/>
    <w:rsid w:val="00B01598"/>
    <w:rsid w:val="00B0277D"/>
    <w:rsid w:val="00B02CB8"/>
    <w:rsid w:val="00B03737"/>
    <w:rsid w:val="00B0503C"/>
    <w:rsid w:val="00B0521C"/>
    <w:rsid w:val="00B052D3"/>
    <w:rsid w:val="00B05A3B"/>
    <w:rsid w:val="00B05C21"/>
    <w:rsid w:val="00B05C2B"/>
    <w:rsid w:val="00B06E0E"/>
    <w:rsid w:val="00B070E4"/>
    <w:rsid w:val="00B10D90"/>
    <w:rsid w:val="00B11A33"/>
    <w:rsid w:val="00B122AD"/>
    <w:rsid w:val="00B1407F"/>
    <w:rsid w:val="00B14A86"/>
    <w:rsid w:val="00B15A00"/>
    <w:rsid w:val="00B16D99"/>
    <w:rsid w:val="00B1719C"/>
    <w:rsid w:val="00B20246"/>
    <w:rsid w:val="00B20442"/>
    <w:rsid w:val="00B20DE4"/>
    <w:rsid w:val="00B2117F"/>
    <w:rsid w:val="00B23A39"/>
    <w:rsid w:val="00B24627"/>
    <w:rsid w:val="00B2682B"/>
    <w:rsid w:val="00B30CA3"/>
    <w:rsid w:val="00B30CB7"/>
    <w:rsid w:val="00B32208"/>
    <w:rsid w:val="00B337C2"/>
    <w:rsid w:val="00B35506"/>
    <w:rsid w:val="00B35E46"/>
    <w:rsid w:val="00B400D9"/>
    <w:rsid w:val="00B41C9B"/>
    <w:rsid w:val="00B4201B"/>
    <w:rsid w:val="00B420BB"/>
    <w:rsid w:val="00B42B90"/>
    <w:rsid w:val="00B45B64"/>
    <w:rsid w:val="00B46876"/>
    <w:rsid w:val="00B50D99"/>
    <w:rsid w:val="00B5162F"/>
    <w:rsid w:val="00B52321"/>
    <w:rsid w:val="00B5349C"/>
    <w:rsid w:val="00B53E33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4009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839FD"/>
    <w:rsid w:val="00B8482C"/>
    <w:rsid w:val="00B84BEE"/>
    <w:rsid w:val="00B8624A"/>
    <w:rsid w:val="00B87A08"/>
    <w:rsid w:val="00B90828"/>
    <w:rsid w:val="00B90976"/>
    <w:rsid w:val="00B934D0"/>
    <w:rsid w:val="00B952C6"/>
    <w:rsid w:val="00B964F6"/>
    <w:rsid w:val="00B96CBB"/>
    <w:rsid w:val="00BA01D8"/>
    <w:rsid w:val="00BA02CB"/>
    <w:rsid w:val="00BA1294"/>
    <w:rsid w:val="00BA1AD4"/>
    <w:rsid w:val="00BA1D6F"/>
    <w:rsid w:val="00BA236C"/>
    <w:rsid w:val="00BA2727"/>
    <w:rsid w:val="00BA2E86"/>
    <w:rsid w:val="00BA5225"/>
    <w:rsid w:val="00BB015A"/>
    <w:rsid w:val="00BB0AA3"/>
    <w:rsid w:val="00BB1312"/>
    <w:rsid w:val="00BB1C6F"/>
    <w:rsid w:val="00BB22DA"/>
    <w:rsid w:val="00BB3C2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F21"/>
    <w:rsid w:val="00BD3139"/>
    <w:rsid w:val="00BD3462"/>
    <w:rsid w:val="00BD3F92"/>
    <w:rsid w:val="00BD4BFC"/>
    <w:rsid w:val="00BD6BC1"/>
    <w:rsid w:val="00BE0FF5"/>
    <w:rsid w:val="00BE287E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8C1"/>
    <w:rsid w:val="00BE7C8D"/>
    <w:rsid w:val="00BF0C22"/>
    <w:rsid w:val="00BF12DB"/>
    <w:rsid w:val="00BF195C"/>
    <w:rsid w:val="00BF1E33"/>
    <w:rsid w:val="00BF2D9E"/>
    <w:rsid w:val="00BF2F61"/>
    <w:rsid w:val="00BF3682"/>
    <w:rsid w:val="00BF4B9A"/>
    <w:rsid w:val="00BF4E6C"/>
    <w:rsid w:val="00BF5373"/>
    <w:rsid w:val="00BF59BA"/>
    <w:rsid w:val="00BF6432"/>
    <w:rsid w:val="00BF6DAB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110A5"/>
    <w:rsid w:val="00C1146C"/>
    <w:rsid w:val="00C11F05"/>
    <w:rsid w:val="00C120E8"/>
    <w:rsid w:val="00C12162"/>
    <w:rsid w:val="00C12DBF"/>
    <w:rsid w:val="00C13FBE"/>
    <w:rsid w:val="00C14D72"/>
    <w:rsid w:val="00C15A4C"/>
    <w:rsid w:val="00C15C6A"/>
    <w:rsid w:val="00C15EF1"/>
    <w:rsid w:val="00C16B58"/>
    <w:rsid w:val="00C170A1"/>
    <w:rsid w:val="00C20BD1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27E8C"/>
    <w:rsid w:val="00C301C5"/>
    <w:rsid w:val="00C311C4"/>
    <w:rsid w:val="00C3334B"/>
    <w:rsid w:val="00C339D8"/>
    <w:rsid w:val="00C33AB2"/>
    <w:rsid w:val="00C347CD"/>
    <w:rsid w:val="00C34FA8"/>
    <w:rsid w:val="00C35983"/>
    <w:rsid w:val="00C36B0A"/>
    <w:rsid w:val="00C37E3B"/>
    <w:rsid w:val="00C401A7"/>
    <w:rsid w:val="00C41304"/>
    <w:rsid w:val="00C41F80"/>
    <w:rsid w:val="00C425E5"/>
    <w:rsid w:val="00C42F27"/>
    <w:rsid w:val="00C43740"/>
    <w:rsid w:val="00C43770"/>
    <w:rsid w:val="00C44FE6"/>
    <w:rsid w:val="00C469CD"/>
    <w:rsid w:val="00C47565"/>
    <w:rsid w:val="00C47876"/>
    <w:rsid w:val="00C47ECE"/>
    <w:rsid w:val="00C5147D"/>
    <w:rsid w:val="00C51E47"/>
    <w:rsid w:val="00C521CC"/>
    <w:rsid w:val="00C53362"/>
    <w:rsid w:val="00C53D99"/>
    <w:rsid w:val="00C54C7C"/>
    <w:rsid w:val="00C5540D"/>
    <w:rsid w:val="00C554AC"/>
    <w:rsid w:val="00C56503"/>
    <w:rsid w:val="00C625B9"/>
    <w:rsid w:val="00C63E57"/>
    <w:rsid w:val="00C645A6"/>
    <w:rsid w:val="00C647A2"/>
    <w:rsid w:val="00C65E5D"/>
    <w:rsid w:val="00C66684"/>
    <w:rsid w:val="00C702B9"/>
    <w:rsid w:val="00C70514"/>
    <w:rsid w:val="00C70A3D"/>
    <w:rsid w:val="00C7240C"/>
    <w:rsid w:val="00C74D57"/>
    <w:rsid w:val="00C7560A"/>
    <w:rsid w:val="00C75D32"/>
    <w:rsid w:val="00C761CE"/>
    <w:rsid w:val="00C76B4A"/>
    <w:rsid w:val="00C772C4"/>
    <w:rsid w:val="00C803C6"/>
    <w:rsid w:val="00C81174"/>
    <w:rsid w:val="00C81E27"/>
    <w:rsid w:val="00C820BD"/>
    <w:rsid w:val="00C83360"/>
    <w:rsid w:val="00C8345F"/>
    <w:rsid w:val="00C83629"/>
    <w:rsid w:val="00C852FD"/>
    <w:rsid w:val="00C858DA"/>
    <w:rsid w:val="00C86395"/>
    <w:rsid w:val="00C86396"/>
    <w:rsid w:val="00C86DED"/>
    <w:rsid w:val="00C87A45"/>
    <w:rsid w:val="00C90CA3"/>
    <w:rsid w:val="00C913E7"/>
    <w:rsid w:val="00C933B7"/>
    <w:rsid w:val="00C9463B"/>
    <w:rsid w:val="00C949D7"/>
    <w:rsid w:val="00C952CC"/>
    <w:rsid w:val="00C9646B"/>
    <w:rsid w:val="00C969DA"/>
    <w:rsid w:val="00C97279"/>
    <w:rsid w:val="00C97559"/>
    <w:rsid w:val="00C97E7F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11B5"/>
    <w:rsid w:val="00CE1F9A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C22"/>
    <w:rsid w:val="00D03C9E"/>
    <w:rsid w:val="00D04100"/>
    <w:rsid w:val="00D04699"/>
    <w:rsid w:val="00D05579"/>
    <w:rsid w:val="00D10596"/>
    <w:rsid w:val="00D108C3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2AD9"/>
    <w:rsid w:val="00D22B04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A8D"/>
    <w:rsid w:val="00D37D02"/>
    <w:rsid w:val="00D42DFD"/>
    <w:rsid w:val="00D43EE2"/>
    <w:rsid w:val="00D44526"/>
    <w:rsid w:val="00D449EA"/>
    <w:rsid w:val="00D461AA"/>
    <w:rsid w:val="00D461B0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4BA3"/>
    <w:rsid w:val="00D552C1"/>
    <w:rsid w:val="00D564E6"/>
    <w:rsid w:val="00D57B68"/>
    <w:rsid w:val="00D60E88"/>
    <w:rsid w:val="00D6186B"/>
    <w:rsid w:val="00D6296A"/>
    <w:rsid w:val="00D62B7B"/>
    <w:rsid w:val="00D64906"/>
    <w:rsid w:val="00D64B99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6B69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B7D"/>
    <w:rsid w:val="00D931DD"/>
    <w:rsid w:val="00D941FF"/>
    <w:rsid w:val="00D9454C"/>
    <w:rsid w:val="00D94F27"/>
    <w:rsid w:val="00D9500C"/>
    <w:rsid w:val="00D95ADC"/>
    <w:rsid w:val="00D95B4C"/>
    <w:rsid w:val="00D96598"/>
    <w:rsid w:val="00D96613"/>
    <w:rsid w:val="00DA04D1"/>
    <w:rsid w:val="00DA0737"/>
    <w:rsid w:val="00DA3C9C"/>
    <w:rsid w:val="00DA45FA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A65"/>
    <w:rsid w:val="00DB6B9B"/>
    <w:rsid w:val="00DB7068"/>
    <w:rsid w:val="00DB7935"/>
    <w:rsid w:val="00DB7CB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DB6"/>
    <w:rsid w:val="00DD42AA"/>
    <w:rsid w:val="00DD5100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5A3E"/>
    <w:rsid w:val="00DF0383"/>
    <w:rsid w:val="00DF0B97"/>
    <w:rsid w:val="00DF10BE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60A"/>
    <w:rsid w:val="00DF7F5C"/>
    <w:rsid w:val="00E0100D"/>
    <w:rsid w:val="00E01D59"/>
    <w:rsid w:val="00E02E25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6001"/>
    <w:rsid w:val="00E1613E"/>
    <w:rsid w:val="00E161D2"/>
    <w:rsid w:val="00E17237"/>
    <w:rsid w:val="00E175F2"/>
    <w:rsid w:val="00E17D40"/>
    <w:rsid w:val="00E17E6B"/>
    <w:rsid w:val="00E207C6"/>
    <w:rsid w:val="00E21AC4"/>
    <w:rsid w:val="00E21C54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F07"/>
    <w:rsid w:val="00E32B1E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6B75"/>
    <w:rsid w:val="00E3711A"/>
    <w:rsid w:val="00E379FF"/>
    <w:rsid w:val="00E40927"/>
    <w:rsid w:val="00E41C03"/>
    <w:rsid w:val="00E42002"/>
    <w:rsid w:val="00E43300"/>
    <w:rsid w:val="00E444AF"/>
    <w:rsid w:val="00E44D3F"/>
    <w:rsid w:val="00E46202"/>
    <w:rsid w:val="00E46C54"/>
    <w:rsid w:val="00E470CE"/>
    <w:rsid w:val="00E476CD"/>
    <w:rsid w:val="00E47C42"/>
    <w:rsid w:val="00E51A5A"/>
    <w:rsid w:val="00E559BD"/>
    <w:rsid w:val="00E55AC9"/>
    <w:rsid w:val="00E563D2"/>
    <w:rsid w:val="00E5773E"/>
    <w:rsid w:val="00E57965"/>
    <w:rsid w:val="00E60788"/>
    <w:rsid w:val="00E607B2"/>
    <w:rsid w:val="00E60E5E"/>
    <w:rsid w:val="00E61D6E"/>
    <w:rsid w:val="00E62692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5C95"/>
    <w:rsid w:val="00E860C1"/>
    <w:rsid w:val="00E861FA"/>
    <w:rsid w:val="00E86349"/>
    <w:rsid w:val="00E864EF"/>
    <w:rsid w:val="00E8666D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4639"/>
    <w:rsid w:val="00EC487F"/>
    <w:rsid w:val="00EC4FE8"/>
    <w:rsid w:val="00EC6EC1"/>
    <w:rsid w:val="00EC7F7D"/>
    <w:rsid w:val="00ED074B"/>
    <w:rsid w:val="00ED1675"/>
    <w:rsid w:val="00ED16E6"/>
    <w:rsid w:val="00ED1B9D"/>
    <w:rsid w:val="00ED29B4"/>
    <w:rsid w:val="00ED334F"/>
    <w:rsid w:val="00ED368B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2B7"/>
    <w:rsid w:val="00EE33B6"/>
    <w:rsid w:val="00EE3FBB"/>
    <w:rsid w:val="00EE4AB5"/>
    <w:rsid w:val="00EE4B69"/>
    <w:rsid w:val="00EE5F14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776A"/>
    <w:rsid w:val="00F03E79"/>
    <w:rsid w:val="00F04AC5"/>
    <w:rsid w:val="00F04FC3"/>
    <w:rsid w:val="00F05312"/>
    <w:rsid w:val="00F059A4"/>
    <w:rsid w:val="00F05C5F"/>
    <w:rsid w:val="00F060B9"/>
    <w:rsid w:val="00F06458"/>
    <w:rsid w:val="00F06586"/>
    <w:rsid w:val="00F10D81"/>
    <w:rsid w:val="00F11FB4"/>
    <w:rsid w:val="00F130AA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7D0D"/>
    <w:rsid w:val="00F37DD4"/>
    <w:rsid w:val="00F41410"/>
    <w:rsid w:val="00F416A3"/>
    <w:rsid w:val="00F42D84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6F8A"/>
    <w:rsid w:val="00F5720B"/>
    <w:rsid w:val="00F57789"/>
    <w:rsid w:val="00F57DC6"/>
    <w:rsid w:val="00F6011F"/>
    <w:rsid w:val="00F60336"/>
    <w:rsid w:val="00F610A2"/>
    <w:rsid w:val="00F61E61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1202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6A63"/>
    <w:rsid w:val="00F76A97"/>
    <w:rsid w:val="00F775B4"/>
    <w:rsid w:val="00F80146"/>
    <w:rsid w:val="00F80276"/>
    <w:rsid w:val="00F80DDD"/>
    <w:rsid w:val="00F812B2"/>
    <w:rsid w:val="00F81625"/>
    <w:rsid w:val="00F85527"/>
    <w:rsid w:val="00F86241"/>
    <w:rsid w:val="00F86944"/>
    <w:rsid w:val="00F86C35"/>
    <w:rsid w:val="00F86FD8"/>
    <w:rsid w:val="00F8760F"/>
    <w:rsid w:val="00F87EF6"/>
    <w:rsid w:val="00F9032F"/>
    <w:rsid w:val="00F90443"/>
    <w:rsid w:val="00F90513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267B"/>
    <w:rsid w:val="00FA4304"/>
    <w:rsid w:val="00FA4334"/>
    <w:rsid w:val="00FA4819"/>
    <w:rsid w:val="00FA4BA8"/>
    <w:rsid w:val="00FA4CE3"/>
    <w:rsid w:val="00FA4E73"/>
    <w:rsid w:val="00FA5132"/>
    <w:rsid w:val="00FA5E82"/>
    <w:rsid w:val="00FA65AA"/>
    <w:rsid w:val="00FA6D51"/>
    <w:rsid w:val="00FA7092"/>
    <w:rsid w:val="00FA7AF2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8CA"/>
    <w:rsid w:val="00FC09EF"/>
    <w:rsid w:val="00FC2EF1"/>
    <w:rsid w:val="00FC3001"/>
    <w:rsid w:val="00FC3270"/>
    <w:rsid w:val="00FC3802"/>
    <w:rsid w:val="00FC3E35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993"/>
    <w:rsid w:val="00FE2B2D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C63D-7CBF-4B5B-9909-70296E1E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2016-10-12T21:38:00Z</cp:lastPrinted>
  <dcterms:created xsi:type="dcterms:W3CDTF">2017-03-03T20:53:00Z</dcterms:created>
  <dcterms:modified xsi:type="dcterms:W3CDTF">2017-03-03T20:53:00Z</dcterms:modified>
</cp:coreProperties>
</file>