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529" w:rsidRDefault="008D3529" w:rsidP="00583EE7">
      <w:pPr>
        <w:spacing w:after="0"/>
        <w:jc w:val="center"/>
        <w:rPr>
          <w:b/>
        </w:rPr>
      </w:pPr>
    </w:p>
    <w:p w:rsidR="00583EE7" w:rsidRPr="00583EE7" w:rsidRDefault="000219F0" w:rsidP="00583EE7">
      <w:pPr>
        <w:spacing w:after="0"/>
        <w:jc w:val="center"/>
        <w:rPr>
          <w:b/>
        </w:rPr>
      </w:pPr>
      <w:r>
        <w:rPr>
          <w:b/>
        </w:rPr>
        <w:t>DEFERRED COMPENSATION ADVISORY COUNCIL MEETING</w:t>
      </w:r>
    </w:p>
    <w:p w:rsidR="00583EE7" w:rsidRPr="00587DE4" w:rsidRDefault="00AC475D" w:rsidP="00583EE7">
      <w:pPr>
        <w:spacing w:after="0"/>
        <w:jc w:val="center"/>
        <w:rPr>
          <w:b/>
        </w:rPr>
      </w:pPr>
      <w:r>
        <w:rPr>
          <w:b/>
        </w:rPr>
        <w:t>Wednesday</w:t>
      </w:r>
      <w:r w:rsidR="00736E07">
        <w:rPr>
          <w:b/>
        </w:rPr>
        <w:t xml:space="preserve"> </w:t>
      </w:r>
      <w:r>
        <w:rPr>
          <w:b/>
        </w:rPr>
        <w:t>February 20, 2019</w:t>
      </w:r>
      <w:r w:rsidR="00583EE7" w:rsidRPr="00587DE4">
        <w:rPr>
          <w:b/>
        </w:rPr>
        <w:t xml:space="preserve"> @ </w:t>
      </w:r>
      <w:r w:rsidR="00D65CF9">
        <w:rPr>
          <w:b/>
        </w:rPr>
        <w:t>9</w:t>
      </w:r>
      <w:r w:rsidR="000219F0">
        <w:rPr>
          <w:b/>
        </w:rPr>
        <w:t>:</w:t>
      </w:r>
      <w:r w:rsidR="000002B7">
        <w:rPr>
          <w:b/>
        </w:rPr>
        <w:t>0</w:t>
      </w:r>
      <w:r w:rsidR="000219F0">
        <w:rPr>
          <w:b/>
        </w:rPr>
        <w:t>0</w:t>
      </w:r>
      <w:r w:rsidR="00DD4E4C">
        <w:rPr>
          <w:b/>
        </w:rPr>
        <w:t xml:space="preserve"> </w:t>
      </w:r>
      <w:r w:rsidR="00D65CF9">
        <w:rPr>
          <w:b/>
        </w:rPr>
        <w:t>a</w:t>
      </w:r>
      <w:r w:rsidR="00583EE7" w:rsidRPr="00587DE4">
        <w:rPr>
          <w:b/>
        </w:rPr>
        <w:t>m</w:t>
      </w:r>
    </w:p>
    <w:p w:rsidR="00583EE7" w:rsidRPr="00583EE7" w:rsidRDefault="008062FA" w:rsidP="00583EE7">
      <w:pPr>
        <w:spacing w:after="0"/>
        <w:jc w:val="center"/>
        <w:rPr>
          <w:b/>
        </w:rPr>
      </w:pPr>
      <w:r>
        <w:rPr>
          <w:b/>
        </w:rPr>
        <w:t xml:space="preserve">Room </w:t>
      </w:r>
      <w:r w:rsidR="00AC475D">
        <w:rPr>
          <w:b/>
        </w:rPr>
        <w:t>6</w:t>
      </w:r>
      <w:r w:rsidR="00853F66">
        <w:rPr>
          <w:b/>
        </w:rPr>
        <w:t>00, Burton Cross B</w:t>
      </w:r>
      <w:r>
        <w:rPr>
          <w:b/>
        </w:rPr>
        <w:t>uilding</w:t>
      </w:r>
    </w:p>
    <w:p w:rsidR="005D0A02" w:rsidRDefault="005D0A02" w:rsidP="008062FA">
      <w:pPr>
        <w:spacing w:after="0"/>
        <w:rPr>
          <w:sz w:val="20"/>
          <w:szCs w:val="20"/>
          <w:u w:val="single"/>
        </w:rPr>
      </w:pPr>
    </w:p>
    <w:p w:rsidR="00A65AEE" w:rsidRPr="00A65AEE" w:rsidRDefault="006D0EA3" w:rsidP="004975D6">
      <w:pPr>
        <w:spacing w:after="0"/>
        <w:rPr>
          <w:sz w:val="20"/>
          <w:szCs w:val="20"/>
        </w:rPr>
      </w:pPr>
      <w:r>
        <w:rPr>
          <w:sz w:val="20"/>
          <w:szCs w:val="20"/>
          <w:u w:val="single"/>
        </w:rPr>
        <w:t>Council</w:t>
      </w:r>
      <w:r w:rsidR="008062FA" w:rsidRPr="00E707A5">
        <w:rPr>
          <w:sz w:val="20"/>
          <w:szCs w:val="20"/>
          <w:u w:val="single"/>
        </w:rPr>
        <w:t xml:space="preserve"> members in attendance</w:t>
      </w:r>
      <w:r w:rsidR="008062FA" w:rsidRPr="00E707A5">
        <w:rPr>
          <w:sz w:val="20"/>
          <w:szCs w:val="20"/>
        </w:rPr>
        <w:t xml:space="preserve">: </w:t>
      </w:r>
      <w:r w:rsidR="00B41505">
        <w:rPr>
          <w:sz w:val="20"/>
          <w:szCs w:val="20"/>
        </w:rPr>
        <w:t xml:space="preserve"> </w:t>
      </w:r>
      <w:r w:rsidR="009604EC">
        <w:rPr>
          <w:sz w:val="20"/>
          <w:szCs w:val="20"/>
        </w:rPr>
        <w:t>Seth Blodgett,</w:t>
      </w:r>
      <w:r w:rsidR="004E65C9">
        <w:rPr>
          <w:sz w:val="20"/>
          <w:szCs w:val="20"/>
        </w:rPr>
        <w:t xml:space="preserve"> Tracy Bonnevie (via phone),</w:t>
      </w:r>
      <w:r w:rsidR="00FB22E7">
        <w:rPr>
          <w:sz w:val="20"/>
          <w:szCs w:val="20"/>
        </w:rPr>
        <w:t xml:space="preserve"> </w:t>
      </w:r>
      <w:r w:rsidR="00FE2D27">
        <w:rPr>
          <w:sz w:val="20"/>
          <w:szCs w:val="20"/>
        </w:rPr>
        <w:t xml:space="preserve">Alex Burnett (appointment pending), </w:t>
      </w:r>
      <w:r>
        <w:rPr>
          <w:sz w:val="20"/>
          <w:szCs w:val="20"/>
        </w:rPr>
        <w:t xml:space="preserve">Terry James, </w:t>
      </w:r>
      <w:r w:rsidR="00632406">
        <w:rPr>
          <w:sz w:val="20"/>
          <w:szCs w:val="20"/>
        </w:rPr>
        <w:t>Rebekah Koroski,</w:t>
      </w:r>
      <w:r w:rsidR="00736E07" w:rsidRPr="00736E07">
        <w:rPr>
          <w:sz w:val="20"/>
          <w:szCs w:val="20"/>
        </w:rPr>
        <w:t xml:space="preserve"> </w:t>
      </w:r>
      <w:r w:rsidR="00736E07">
        <w:rPr>
          <w:sz w:val="20"/>
          <w:szCs w:val="20"/>
        </w:rPr>
        <w:t xml:space="preserve">Lindsey Mattson, Stuart Turney, </w:t>
      </w:r>
      <w:r w:rsidR="00407928">
        <w:rPr>
          <w:sz w:val="20"/>
          <w:szCs w:val="20"/>
        </w:rPr>
        <w:t>Wayne Merrow</w:t>
      </w:r>
      <w:r w:rsidR="00704076">
        <w:rPr>
          <w:sz w:val="20"/>
          <w:szCs w:val="20"/>
        </w:rPr>
        <w:t xml:space="preserve"> (via phone)</w:t>
      </w:r>
      <w:r w:rsidR="005F182B">
        <w:rPr>
          <w:sz w:val="20"/>
          <w:szCs w:val="20"/>
        </w:rPr>
        <w:t xml:space="preserve">, </w:t>
      </w:r>
      <w:r w:rsidR="00736E07">
        <w:rPr>
          <w:sz w:val="20"/>
          <w:szCs w:val="20"/>
        </w:rPr>
        <w:t>Holly Pomelow</w:t>
      </w:r>
    </w:p>
    <w:p w:rsidR="008E6D1E" w:rsidRDefault="00C844F8" w:rsidP="00A65AEE">
      <w:pPr>
        <w:spacing w:after="0"/>
        <w:rPr>
          <w:sz w:val="20"/>
          <w:szCs w:val="20"/>
        </w:rPr>
      </w:pPr>
      <w:r>
        <w:rPr>
          <w:sz w:val="20"/>
          <w:szCs w:val="20"/>
        </w:rPr>
        <w:t>(</w:t>
      </w:r>
      <w:r w:rsidR="00711655">
        <w:rPr>
          <w:sz w:val="20"/>
          <w:szCs w:val="20"/>
        </w:rPr>
        <w:t>Total =</w:t>
      </w:r>
      <w:r w:rsidR="00BF27CA">
        <w:rPr>
          <w:sz w:val="20"/>
          <w:szCs w:val="20"/>
        </w:rPr>
        <w:t xml:space="preserve"> 9</w:t>
      </w:r>
      <w:r w:rsidR="00E32442">
        <w:rPr>
          <w:sz w:val="20"/>
          <w:szCs w:val="20"/>
        </w:rPr>
        <w:t>)</w:t>
      </w:r>
    </w:p>
    <w:p w:rsidR="00CE4FC5" w:rsidRDefault="00CE4FC5" w:rsidP="00A65AEE">
      <w:pPr>
        <w:spacing w:after="0"/>
        <w:rPr>
          <w:sz w:val="20"/>
          <w:szCs w:val="20"/>
        </w:rPr>
      </w:pPr>
    </w:p>
    <w:p w:rsidR="00097C7E" w:rsidRDefault="008E6D1E" w:rsidP="00097C7E">
      <w:pPr>
        <w:spacing w:after="0"/>
        <w:rPr>
          <w:sz w:val="20"/>
          <w:szCs w:val="20"/>
        </w:rPr>
      </w:pPr>
      <w:r>
        <w:rPr>
          <w:sz w:val="20"/>
          <w:szCs w:val="20"/>
          <w:u w:val="single"/>
        </w:rPr>
        <w:t>C</w:t>
      </w:r>
      <w:r w:rsidR="006D0EA3">
        <w:rPr>
          <w:sz w:val="20"/>
          <w:szCs w:val="20"/>
          <w:u w:val="single"/>
        </w:rPr>
        <w:t>ouncil</w:t>
      </w:r>
      <w:r w:rsidR="00097C7E" w:rsidRPr="001B358A">
        <w:rPr>
          <w:sz w:val="20"/>
          <w:szCs w:val="20"/>
          <w:u w:val="single"/>
        </w:rPr>
        <w:t xml:space="preserve"> members absent</w:t>
      </w:r>
      <w:r w:rsidR="00097C7E">
        <w:rPr>
          <w:sz w:val="20"/>
          <w:szCs w:val="20"/>
        </w:rPr>
        <w:t>:</w:t>
      </w:r>
      <w:r w:rsidR="004E65C9">
        <w:rPr>
          <w:sz w:val="20"/>
          <w:szCs w:val="20"/>
        </w:rPr>
        <w:t xml:space="preserve"> </w:t>
      </w:r>
      <w:r w:rsidR="00FE2D27">
        <w:rPr>
          <w:sz w:val="20"/>
          <w:szCs w:val="20"/>
        </w:rPr>
        <w:t>R</w:t>
      </w:r>
      <w:r w:rsidR="00736E07">
        <w:rPr>
          <w:sz w:val="20"/>
          <w:szCs w:val="20"/>
        </w:rPr>
        <w:t>obyn Saucier,</w:t>
      </w:r>
      <w:r w:rsidR="006D0EA3">
        <w:rPr>
          <w:sz w:val="20"/>
          <w:szCs w:val="20"/>
        </w:rPr>
        <w:t xml:space="preserve"> Ricky Welton</w:t>
      </w:r>
      <w:r w:rsidR="00EE5288">
        <w:rPr>
          <w:sz w:val="20"/>
          <w:szCs w:val="20"/>
        </w:rPr>
        <w:t xml:space="preserve">, </w:t>
      </w:r>
    </w:p>
    <w:p w:rsidR="008E6D1E" w:rsidRPr="006D0EA3" w:rsidRDefault="00163D40" w:rsidP="00097C7E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(Council seat 15</w:t>
      </w:r>
      <w:r w:rsidR="006D0EA3">
        <w:rPr>
          <w:i/>
          <w:sz w:val="20"/>
          <w:szCs w:val="20"/>
        </w:rPr>
        <w:t xml:space="preserve"> vacant)  </w:t>
      </w:r>
    </w:p>
    <w:p w:rsidR="00522EF2" w:rsidRDefault="00522EF2" w:rsidP="00097C7E">
      <w:pPr>
        <w:spacing w:after="0"/>
        <w:rPr>
          <w:sz w:val="20"/>
          <w:szCs w:val="20"/>
        </w:rPr>
      </w:pPr>
    </w:p>
    <w:p w:rsidR="000E0185" w:rsidRPr="008067F6" w:rsidRDefault="00B81D40" w:rsidP="00097C7E">
      <w:pPr>
        <w:spacing w:after="0"/>
        <w:rPr>
          <w:sz w:val="20"/>
          <w:szCs w:val="20"/>
        </w:rPr>
      </w:pPr>
      <w:r>
        <w:rPr>
          <w:sz w:val="20"/>
          <w:szCs w:val="20"/>
        </w:rPr>
        <w:t>Others Present</w:t>
      </w:r>
      <w:r w:rsidR="002D2273">
        <w:rPr>
          <w:sz w:val="20"/>
          <w:szCs w:val="20"/>
        </w:rPr>
        <w:t xml:space="preserve">:  </w:t>
      </w:r>
    </w:p>
    <w:p w:rsidR="00216886" w:rsidRDefault="00FB22E7" w:rsidP="00097C7E">
      <w:pPr>
        <w:spacing w:after="0"/>
        <w:rPr>
          <w:sz w:val="20"/>
          <w:szCs w:val="20"/>
        </w:rPr>
      </w:pPr>
      <w:r>
        <w:rPr>
          <w:sz w:val="20"/>
          <w:szCs w:val="20"/>
          <w:u w:val="single"/>
        </w:rPr>
        <w:t>Buck</w:t>
      </w:r>
      <w:r w:rsidR="006E2131" w:rsidRPr="003579F2">
        <w:rPr>
          <w:sz w:val="20"/>
          <w:szCs w:val="20"/>
        </w:rPr>
        <w:t>:</w:t>
      </w:r>
      <w:r w:rsidR="00167C17">
        <w:rPr>
          <w:sz w:val="20"/>
          <w:szCs w:val="20"/>
        </w:rPr>
        <w:t xml:space="preserve">  </w:t>
      </w:r>
      <w:r w:rsidR="00F71E8C">
        <w:rPr>
          <w:sz w:val="20"/>
          <w:szCs w:val="20"/>
        </w:rPr>
        <w:t>Tom Coughlin, Alan Vorchheimer, Elizabeth Woodburn (via phone)</w:t>
      </w:r>
    </w:p>
    <w:p w:rsidR="00216886" w:rsidRDefault="005E69F2" w:rsidP="00097C7E">
      <w:pPr>
        <w:spacing w:after="0"/>
        <w:rPr>
          <w:sz w:val="20"/>
          <w:szCs w:val="20"/>
        </w:rPr>
      </w:pPr>
      <w:r>
        <w:rPr>
          <w:sz w:val="20"/>
          <w:szCs w:val="20"/>
          <w:u w:val="single"/>
        </w:rPr>
        <w:t>VOYA</w:t>
      </w:r>
      <w:r w:rsidR="00AE58A8">
        <w:rPr>
          <w:sz w:val="20"/>
          <w:szCs w:val="20"/>
        </w:rPr>
        <w:t xml:space="preserve">:  </w:t>
      </w:r>
      <w:r w:rsidR="005A3B74">
        <w:rPr>
          <w:sz w:val="20"/>
          <w:szCs w:val="20"/>
        </w:rPr>
        <w:t>Greg Miller, Jennifer George</w:t>
      </w:r>
    </w:p>
    <w:p w:rsidR="00216886" w:rsidRDefault="00216886" w:rsidP="00097C7E">
      <w:pPr>
        <w:spacing w:after="0"/>
        <w:rPr>
          <w:sz w:val="20"/>
          <w:szCs w:val="20"/>
        </w:rPr>
      </w:pPr>
      <w:r w:rsidRPr="00216886">
        <w:rPr>
          <w:sz w:val="20"/>
          <w:szCs w:val="20"/>
          <w:u w:val="single"/>
        </w:rPr>
        <w:t>Mass</w:t>
      </w:r>
      <w:r w:rsidR="005E69F2">
        <w:rPr>
          <w:sz w:val="20"/>
          <w:szCs w:val="20"/>
          <w:u w:val="single"/>
        </w:rPr>
        <w:t xml:space="preserve"> </w:t>
      </w:r>
      <w:r w:rsidRPr="00216886">
        <w:rPr>
          <w:sz w:val="20"/>
          <w:szCs w:val="20"/>
          <w:u w:val="single"/>
        </w:rPr>
        <w:t>Mutual</w:t>
      </w:r>
      <w:r w:rsidR="005A3B74">
        <w:rPr>
          <w:sz w:val="20"/>
          <w:szCs w:val="20"/>
        </w:rPr>
        <w:t>:</w:t>
      </w:r>
      <w:r w:rsidR="0059153A">
        <w:rPr>
          <w:sz w:val="20"/>
          <w:szCs w:val="20"/>
        </w:rPr>
        <w:t xml:space="preserve"> </w:t>
      </w:r>
      <w:r w:rsidR="00F71E8C">
        <w:rPr>
          <w:sz w:val="20"/>
          <w:szCs w:val="20"/>
        </w:rPr>
        <w:t xml:space="preserve">David Hanson, </w:t>
      </w:r>
      <w:r w:rsidR="00B81D40">
        <w:rPr>
          <w:sz w:val="20"/>
          <w:szCs w:val="20"/>
        </w:rPr>
        <w:t>Anthony Verdile</w:t>
      </w:r>
      <w:r w:rsidR="00167C17">
        <w:rPr>
          <w:sz w:val="20"/>
          <w:szCs w:val="20"/>
        </w:rPr>
        <w:t xml:space="preserve"> (via phone)</w:t>
      </w:r>
    </w:p>
    <w:p w:rsidR="00216886" w:rsidRDefault="00216886" w:rsidP="00097C7E">
      <w:pPr>
        <w:spacing w:after="0"/>
        <w:rPr>
          <w:sz w:val="20"/>
          <w:szCs w:val="20"/>
        </w:rPr>
      </w:pPr>
      <w:r w:rsidRPr="00216886">
        <w:rPr>
          <w:sz w:val="20"/>
          <w:szCs w:val="20"/>
          <w:u w:val="single"/>
        </w:rPr>
        <w:t>Valic</w:t>
      </w:r>
      <w:r w:rsidR="00F66EC3">
        <w:rPr>
          <w:sz w:val="20"/>
          <w:szCs w:val="20"/>
        </w:rPr>
        <w:t xml:space="preserve">: </w:t>
      </w:r>
      <w:r w:rsidR="00B81D40">
        <w:rPr>
          <w:sz w:val="20"/>
          <w:szCs w:val="20"/>
        </w:rPr>
        <w:t xml:space="preserve">Mike Carter, </w:t>
      </w:r>
      <w:r w:rsidR="00167C17">
        <w:rPr>
          <w:sz w:val="20"/>
          <w:szCs w:val="20"/>
        </w:rPr>
        <w:t xml:space="preserve">Greg Libutti </w:t>
      </w:r>
    </w:p>
    <w:p w:rsidR="00216886" w:rsidRDefault="00216886" w:rsidP="00097C7E">
      <w:pPr>
        <w:spacing w:after="0"/>
        <w:rPr>
          <w:sz w:val="20"/>
          <w:szCs w:val="20"/>
        </w:rPr>
      </w:pPr>
      <w:r w:rsidRPr="00216886">
        <w:rPr>
          <w:sz w:val="20"/>
          <w:szCs w:val="20"/>
          <w:u w:val="single"/>
        </w:rPr>
        <w:t>Employee Health &amp; Benefits</w:t>
      </w:r>
      <w:r>
        <w:rPr>
          <w:sz w:val="20"/>
          <w:szCs w:val="20"/>
        </w:rPr>
        <w:t xml:space="preserve">:  </w:t>
      </w:r>
      <w:r w:rsidR="00632406">
        <w:rPr>
          <w:sz w:val="20"/>
          <w:szCs w:val="20"/>
        </w:rPr>
        <w:t xml:space="preserve">Kurt </w:t>
      </w:r>
      <w:r w:rsidR="003579F2">
        <w:rPr>
          <w:sz w:val="20"/>
          <w:szCs w:val="20"/>
        </w:rPr>
        <w:t>Cas</w:t>
      </w:r>
      <w:r w:rsidR="00167C17">
        <w:rPr>
          <w:sz w:val="20"/>
          <w:szCs w:val="20"/>
        </w:rPr>
        <w:t xml:space="preserve">well, </w:t>
      </w:r>
      <w:r w:rsidR="003579F2">
        <w:rPr>
          <w:sz w:val="20"/>
          <w:szCs w:val="20"/>
        </w:rPr>
        <w:t>Roberta Leonard</w:t>
      </w:r>
    </w:p>
    <w:p w:rsidR="00FE2D27" w:rsidRDefault="004E65C9" w:rsidP="00097C7E">
      <w:pPr>
        <w:spacing w:after="0"/>
        <w:rPr>
          <w:sz w:val="20"/>
          <w:szCs w:val="20"/>
        </w:rPr>
      </w:pPr>
      <w:r>
        <w:rPr>
          <w:sz w:val="20"/>
          <w:szCs w:val="20"/>
        </w:rPr>
        <w:t>Shirley Ezzy</w:t>
      </w:r>
    </w:p>
    <w:p w:rsidR="005A1D38" w:rsidRDefault="005A1D38" w:rsidP="00097C7E">
      <w:pPr>
        <w:spacing w:after="0"/>
        <w:rPr>
          <w:sz w:val="20"/>
          <w:szCs w:val="20"/>
        </w:rPr>
      </w:pPr>
    </w:p>
    <w:tbl>
      <w:tblPr>
        <w:tblStyle w:val="LightGrid-Accent4"/>
        <w:tblW w:w="0" w:type="auto"/>
        <w:tblLook w:val="04A0" w:firstRow="1" w:lastRow="0" w:firstColumn="1" w:lastColumn="0" w:noHBand="0" w:noVBand="1"/>
      </w:tblPr>
      <w:tblGrid>
        <w:gridCol w:w="3556"/>
        <w:gridCol w:w="6548"/>
        <w:gridCol w:w="4276"/>
      </w:tblGrid>
      <w:tr w:rsidR="0043662B" w:rsidTr="00AC4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</w:tcPr>
          <w:p w:rsidR="00097C7E" w:rsidRDefault="00097C7E" w:rsidP="00097C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Agenda Item</w:t>
            </w:r>
          </w:p>
        </w:tc>
        <w:tc>
          <w:tcPr>
            <w:tcW w:w="6548" w:type="dxa"/>
          </w:tcPr>
          <w:p w:rsidR="00097C7E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</w:t>
            </w:r>
          </w:p>
        </w:tc>
        <w:tc>
          <w:tcPr>
            <w:tcW w:w="4276" w:type="dxa"/>
          </w:tcPr>
          <w:p w:rsidR="00097C7E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Action/Next Steps</w:t>
            </w:r>
          </w:p>
        </w:tc>
      </w:tr>
      <w:tr w:rsidR="0043662B" w:rsidTr="00AC4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</w:tcPr>
          <w:p w:rsidR="00097C7E" w:rsidRPr="00E95F26" w:rsidRDefault="006F0245" w:rsidP="00283F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</w:t>
            </w:r>
            <w:r w:rsidR="006D56E7" w:rsidRPr="00E95F26">
              <w:rPr>
                <w:sz w:val="20"/>
                <w:szCs w:val="20"/>
              </w:rPr>
              <w:t>Call to O</w:t>
            </w:r>
            <w:r w:rsidR="00097C7E" w:rsidRPr="00E95F26">
              <w:rPr>
                <w:sz w:val="20"/>
                <w:szCs w:val="20"/>
              </w:rPr>
              <w:t>rder</w:t>
            </w:r>
            <w:r w:rsidR="00216886">
              <w:rPr>
                <w:sz w:val="20"/>
                <w:szCs w:val="20"/>
              </w:rPr>
              <w:t xml:space="preserve"> (</w:t>
            </w:r>
            <w:r w:rsidR="00921F7A">
              <w:rPr>
                <w:sz w:val="20"/>
                <w:szCs w:val="20"/>
              </w:rPr>
              <w:t>9</w:t>
            </w:r>
            <w:r w:rsidR="00054069">
              <w:rPr>
                <w:sz w:val="20"/>
                <w:szCs w:val="20"/>
              </w:rPr>
              <w:t>:</w:t>
            </w:r>
            <w:r w:rsidR="00245DB0">
              <w:rPr>
                <w:sz w:val="20"/>
                <w:szCs w:val="20"/>
              </w:rPr>
              <w:t>0</w:t>
            </w:r>
            <w:r w:rsidR="00FE2D27">
              <w:rPr>
                <w:sz w:val="20"/>
                <w:szCs w:val="20"/>
              </w:rPr>
              <w:t>3</w:t>
            </w:r>
            <w:r w:rsidR="00D65CF9">
              <w:rPr>
                <w:sz w:val="20"/>
                <w:szCs w:val="20"/>
              </w:rPr>
              <w:t>a</w:t>
            </w:r>
            <w:r w:rsidR="00FD3C47">
              <w:rPr>
                <w:sz w:val="20"/>
                <w:szCs w:val="20"/>
              </w:rPr>
              <w:t>m</w:t>
            </w:r>
            <w:r w:rsidR="001F41E2">
              <w:rPr>
                <w:sz w:val="20"/>
                <w:szCs w:val="20"/>
              </w:rPr>
              <w:t>)</w:t>
            </w:r>
          </w:p>
        </w:tc>
        <w:tc>
          <w:tcPr>
            <w:tcW w:w="6548" w:type="dxa"/>
          </w:tcPr>
          <w:p w:rsidR="007204D6" w:rsidRDefault="00FB22E7" w:rsidP="002D2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 Caswell</w:t>
            </w:r>
            <w:r w:rsidR="00605D0B">
              <w:rPr>
                <w:sz w:val="20"/>
                <w:szCs w:val="20"/>
              </w:rPr>
              <w:t xml:space="preserve"> called the meeting to order</w:t>
            </w:r>
          </w:p>
        </w:tc>
        <w:tc>
          <w:tcPr>
            <w:tcW w:w="4276" w:type="dxa"/>
          </w:tcPr>
          <w:p w:rsidR="00097C7E" w:rsidRDefault="00097C7E" w:rsidP="00720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3662B" w:rsidTr="00AC47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</w:tcPr>
          <w:p w:rsidR="0022105C" w:rsidRDefault="00E516EE" w:rsidP="00BE3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Introductions</w:t>
            </w:r>
          </w:p>
        </w:tc>
        <w:tc>
          <w:tcPr>
            <w:tcW w:w="6548" w:type="dxa"/>
          </w:tcPr>
          <w:p w:rsidR="0022105C" w:rsidRDefault="0022105C" w:rsidP="002178C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76" w:type="dxa"/>
          </w:tcPr>
          <w:p w:rsidR="0022105C" w:rsidRDefault="0022105C" w:rsidP="00966BD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43662B" w:rsidTr="00AC4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</w:tcPr>
          <w:p w:rsidR="00BE38C6" w:rsidRDefault="006F0245" w:rsidP="00BE3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E516EE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I.</w:t>
            </w:r>
            <w:r w:rsidR="00A27C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BE38C6">
              <w:rPr>
                <w:sz w:val="20"/>
                <w:szCs w:val="20"/>
              </w:rPr>
              <w:t>Approval of Minutes</w:t>
            </w:r>
          </w:p>
          <w:p w:rsidR="00BE38C6" w:rsidRPr="009339ED" w:rsidRDefault="001F3B56" w:rsidP="005F182B">
            <w:pPr>
              <w:ind w:left="270" w:hanging="270"/>
              <w:rPr>
                <w:b w:val="0"/>
                <w:i/>
                <w:sz w:val="20"/>
                <w:szCs w:val="20"/>
              </w:rPr>
            </w:pPr>
            <w:r w:rsidRPr="009339ED">
              <w:rPr>
                <w:b w:val="0"/>
                <w:i/>
                <w:sz w:val="20"/>
                <w:szCs w:val="20"/>
              </w:rPr>
              <w:t xml:space="preserve">   </w:t>
            </w:r>
            <w:r w:rsidR="0043662B" w:rsidRPr="009339ED">
              <w:rPr>
                <w:b w:val="0"/>
                <w:i/>
                <w:sz w:val="20"/>
                <w:szCs w:val="20"/>
              </w:rPr>
              <w:t xml:space="preserve">  </w:t>
            </w:r>
            <w:r w:rsidRPr="009339ED">
              <w:rPr>
                <w:b w:val="0"/>
                <w:i/>
                <w:sz w:val="20"/>
                <w:szCs w:val="20"/>
              </w:rPr>
              <w:t xml:space="preserve">  </w:t>
            </w:r>
            <w:r w:rsidR="009339ED" w:rsidRPr="009339ED">
              <w:rPr>
                <w:b w:val="0"/>
                <w:i/>
                <w:sz w:val="20"/>
                <w:szCs w:val="20"/>
              </w:rPr>
              <w:t>(October 18, 2018)</w:t>
            </w:r>
          </w:p>
        </w:tc>
        <w:tc>
          <w:tcPr>
            <w:tcW w:w="6548" w:type="dxa"/>
          </w:tcPr>
          <w:p w:rsidR="00ED695C" w:rsidRDefault="00ED695C" w:rsidP="00217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276" w:type="dxa"/>
          </w:tcPr>
          <w:p w:rsidR="009339ED" w:rsidRDefault="009339ED" w:rsidP="00933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Seth Blodgett made a motion to approve the </w:t>
            </w:r>
            <w:r w:rsidR="00FE2D27">
              <w:rPr>
                <w:sz w:val="20"/>
                <w:szCs w:val="20"/>
              </w:rPr>
              <w:t>minutes, seconded by Rebekah Koroski.</w:t>
            </w:r>
          </w:p>
          <w:p w:rsidR="00645AF4" w:rsidRDefault="009339ED" w:rsidP="009339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Motion passed.</w:t>
            </w:r>
            <w:r w:rsidR="00FE2D27">
              <w:rPr>
                <w:sz w:val="20"/>
                <w:szCs w:val="20"/>
              </w:rPr>
              <w:t xml:space="preserve"> </w:t>
            </w:r>
          </w:p>
        </w:tc>
      </w:tr>
      <w:tr w:rsidR="0043662B" w:rsidTr="00AC47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</w:tcPr>
          <w:p w:rsidR="0023522C" w:rsidRPr="00134D7B" w:rsidRDefault="00E516EE" w:rsidP="00134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  <w:r w:rsidR="00A27C44">
              <w:rPr>
                <w:sz w:val="20"/>
                <w:szCs w:val="20"/>
              </w:rPr>
              <w:t xml:space="preserve">.  </w:t>
            </w:r>
            <w:r w:rsidR="00FB22E7">
              <w:rPr>
                <w:sz w:val="20"/>
                <w:szCs w:val="20"/>
              </w:rPr>
              <w:t>Report Highlights</w:t>
            </w:r>
          </w:p>
          <w:p w:rsidR="00D76D9A" w:rsidRPr="00D76D9A" w:rsidRDefault="0043662B" w:rsidP="00BA3ECF">
            <w:pPr>
              <w:rPr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      </w:t>
            </w:r>
            <w:r w:rsidR="009339ED">
              <w:rPr>
                <w:b w:val="0"/>
                <w:i/>
                <w:sz w:val="20"/>
                <w:szCs w:val="20"/>
              </w:rPr>
              <w:t>Alan Vorchheimer, Tom Coughlin, Elizabeth Woodburn - Buck</w:t>
            </w:r>
          </w:p>
        </w:tc>
        <w:tc>
          <w:tcPr>
            <w:tcW w:w="6548" w:type="dxa"/>
          </w:tcPr>
          <w:p w:rsidR="00867E13" w:rsidRDefault="0043298B" w:rsidP="00867E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3298B">
              <w:rPr>
                <w:sz w:val="20"/>
                <w:szCs w:val="20"/>
              </w:rPr>
              <w:t>4th Quarter 2018 Plan Activity Review</w:t>
            </w:r>
            <w:r>
              <w:rPr>
                <w:sz w:val="20"/>
                <w:szCs w:val="20"/>
              </w:rPr>
              <w:t xml:space="preserve">. </w:t>
            </w:r>
            <w:r w:rsidR="00867E13">
              <w:rPr>
                <w:sz w:val="20"/>
                <w:szCs w:val="20"/>
              </w:rPr>
              <w:t>Information contained in written report. Discussion highlights below:</w:t>
            </w:r>
          </w:p>
          <w:p w:rsidR="00867E13" w:rsidRPr="0043298B" w:rsidRDefault="00867E13" w:rsidP="0043298B">
            <w:pPr>
              <w:pStyle w:val="ListParagraph"/>
              <w:numPr>
                <w:ilvl w:val="0"/>
                <w:numId w:val="1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3298B">
              <w:rPr>
                <w:sz w:val="20"/>
                <w:szCs w:val="20"/>
              </w:rPr>
              <w:t>Total assets as of 12/31/18 $457M</w:t>
            </w:r>
            <w:r w:rsidR="00165B0F" w:rsidRPr="0043298B">
              <w:rPr>
                <w:sz w:val="20"/>
                <w:szCs w:val="20"/>
              </w:rPr>
              <w:t>.</w:t>
            </w:r>
          </w:p>
          <w:p w:rsidR="00867E13" w:rsidRPr="0043298B" w:rsidRDefault="00867E13" w:rsidP="0043298B">
            <w:pPr>
              <w:pStyle w:val="ListParagraph"/>
              <w:numPr>
                <w:ilvl w:val="0"/>
                <w:numId w:val="1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3298B">
              <w:rPr>
                <w:sz w:val="20"/>
                <w:szCs w:val="20"/>
              </w:rPr>
              <w:t>Tot</w:t>
            </w:r>
            <w:r w:rsidR="0058079A" w:rsidRPr="0043298B">
              <w:rPr>
                <w:sz w:val="20"/>
                <w:szCs w:val="20"/>
              </w:rPr>
              <w:t>al accounts decreased from 6,600</w:t>
            </w:r>
            <w:r w:rsidRPr="0043298B">
              <w:rPr>
                <w:sz w:val="20"/>
                <w:szCs w:val="20"/>
              </w:rPr>
              <w:t xml:space="preserve"> to </w:t>
            </w:r>
            <w:r w:rsidR="0058079A" w:rsidRPr="0043298B">
              <w:rPr>
                <w:sz w:val="20"/>
                <w:szCs w:val="20"/>
              </w:rPr>
              <w:t>6,554</w:t>
            </w:r>
            <w:r w:rsidR="00165B0F" w:rsidRPr="0043298B">
              <w:rPr>
                <w:sz w:val="20"/>
                <w:szCs w:val="20"/>
              </w:rPr>
              <w:t>.</w:t>
            </w:r>
          </w:p>
          <w:p w:rsidR="00FE2D27" w:rsidRPr="0043298B" w:rsidRDefault="00E04CD0" w:rsidP="0043298B">
            <w:pPr>
              <w:pStyle w:val="ListParagraph"/>
              <w:numPr>
                <w:ilvl w:val="0"/>
                <w:numId w:val="1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3298B">
              <w:rPr>
                <w:sz w:val="20"/>
                <w:szCs w:val="20"/>
              </w:rPr>
              <w:t xml:space="preserve">Employees under 39 years of age, participation is low – would like to target this group, </w:t>
            </w:r>
            <w:r w:rsidR="00FE2D27" w:rsidRPr="0043298B">
              <w:rPr>
                <w:sz w:val="20"/>
                <w:szCs w:val="20"/>
              </w:rPr>
              <w:t xml:space="preserve">over 40 </w:t>
            </w:r>
            <w:r w:rsidR="004E65C9" w:rsidRPr="0043298B">
              <w:rPr>
                <w:sz w:val="20"/>
                <w:szCs w:val="20"/>
              </w:rPr>
              <w:t>participations</w:t>
            </w:r>
            <w:r w:rsidR="00FE2D27" w:rsidRPr="0043298B">
              <w:rPr>
                <w:sz w:val="20"/>
                <w:szCs w:val="20"/>
              </w:rPr>
              <w:t xml:space="preserve"> consistent. </w:t>
            </w:r>
          </w:p>
          <w:p w:rsidR="00FE2D27" w:rsidRPr="0043298B" w:rsidRDefault="00FE2D27" w:rsidP="0043298B">
            <w:pPr>
              <w:pStyle w:val="ListParagraph"/>
              <w:numPr>
                <w:ilvl w:val="0"/>
                <w:numId w:val="1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3298B">
              <w:rPr>
                <w:sz w:val="20"/>
                <w:szCs w:val="20"/>
              </w:rPr>
              <w:lastRenderedPageBreak/>
              <w:t xml:space="preserve">Kurt Caswell </w:t>
            </w:r>
            <w:r w:rsidR="00E04CD0" w:rsidRPr="0043298B">
              <w:rPr>
                <w:sz w:val="20"/>
                <w:szCs w:val="20"/>
              </w:rPr>
              <w:t xml:space="preserve">stated that there will be </w:t>
            </w:r>
            <w:r w:rsidR="00DF2562">
              <w:rPr>
                <w:sz w:val="20"/>
                <w:szCs w:val="20"/>
              </w:rPr>
              <w:t xml:space="preserve">an </w:t>
            </w:r>
            <w:r w:rsidRPr="0043298B">
              <w:rPr>
                <w:sz w:val="20"/>
                <w:szCs w:val="20"/>
              </w:rPr>
              <w:t>auto enrollment</w:t>
            </w:r>
            <w:r w:rsidR="00DF2562">
              <w:rPr>
                <w:sz w:val="20"/>
                <w:szCs w:val="20"/>
              </w:rPr>
              <w:t xml:space="preserve"> option</w:t>
            </w:r>
            <w:r w:rsidRPr="0043298B">
              <w:rPr>
                <w:sz w:val="20"/>
                <w:szCs w:val="20"/>
              </w:rPr>
              <w:t xml:space="preserve"> with the new H</w:t>
            </w:r>
            <w:r w:rsidR="00E04CD0" w:rsidRPr="0043298B">
              <w:rPr>
                <w:sz w:val="20"/>
                <w:szCs w:val="20"/>
              </w:rPr>
              <w:t xml:space="preserve">uman </w:t>
            </w:r>
            <w:r w:rsidRPr="0043298B">
              <w:rPr>
                <w:sz w:val="20"/>
                <w:szCs w:val="20"/>
              </w:rPr>
              <w:t>R</w:t>
            </w:r>
            <w:r w:rsidR="00E04CD0" w:rsidRPr="0043298B">
              <w:rPr>
                <w:sz w:val="20"/>
                <w:szCs w:val="20"/>
              </w:rPr>
              <w:t xml:space="preserve">esources Management </w:t>
            </w:r>
            <w:r w:rsidRPr="0043298B">
              <w:rPr>
                <w:sz w:val="20"/>
                <w:szCs w:val="20"/>
              </w:rPr>
              <w:t>S</w:t>
            </w:r>
            <w:r w:rsidR="00E04CD0" w:rsidRPr="0043298B">
              <w:rPr>
                <w:sz w:val="20"/>
                <w:szCs w:val="20"/>
              </w:rPr>
              <w:t>ystem (HRMS). Members will have the option to s</w:t>
            </w:r>
            <w:r w:rsidRPr="0043298B">
              <w:rPr>
                <w:sz w:val="20"/>
                <w:szCs w:val="20"/>
              </w:rPr>
              <w:t>plit contribution</w:t>
            </w:r>
            <w:r w:rsidR="00E04CD0" w:rsidRPr="0043298B">
              <w:rPr>
                <w:sz w:val="20"/>
                <w:szCs w:val="20"/>
              </w:rPr>
              <w:t xml:space="preserve">s between </w:t>
            </w:r>
            <w:r w:rsidRPr="0043298B">
              <w:rPr>
                <w:sz w:val="20"/>
                <w:szCs w:val="20"/>
              </w:rPr>
              <w:t>all 3 vendors.</w:t>
            </w:r>
            <w:r w:rsidR="00645E91" w:rsidRPr="0043298B">
              <w:rPr>
                <w:sz w:val="20"/>
                <w:szCs w:val="20"/>
              </w:rPr>
              <w:t xml:space="preserve"> May be more appealing for the younger generation.</w:t>
            </w:r>
          </w:p>
          <w:p w:rsidR="00E61261" w:rsidRPr="0043298B" w:rsidRDefault="00FE2D27" w:rsidP="0043298B">
            <w:pPr>
              <w:pStyle w:val="ListParagraph"/>
              <w:numPr>
                <w:ilvl w:val="0"/>
                <w:numId w:val="1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3298B">
              <w:rPr>
                <w:sz w:val="20"/>
                <w:szCs w:val="20"/>
              </w:rPr>
              <w:t xml:space="preserve">Moving to </w:t>
            </w:r>
            <w:r w:rsidR="00E04CD0" w:rsidRPr="0043298B">
              <w:rPr>
                <w:sz w:val="20"/>
                <w:szCs w:val="20"/>
              </w:rPr>
              <w:t xml:space="preserve">fee transparency </w:t>
            </w:r>
            <w:r w:rsidRPr="0043298B">
              <w:rPr>
                <w:sz w:val="20"/>
                <w:szCs w:val="20"/>
              </w:rPr>
              <w:t xml:space="preserve">pricing </w:t>
            </w:r>
            <w:r w:rsidR="007A4EE9" w:rsidRPr="0043298B">
              <w:rPr>
                <w:sz w:val="20"/>
                <w:szCs w:val="20"/>
              </w:rPr>
              <w:t xml:space="preserve">across all plans </w:t>
            </w:r>
            <w:r w:rsidRPr="0043298B">
              <w:rPr>
                <w:sz w:val="20"/>
                <w:szCs w:val="20"/>
              </w:rPr>
              <w:t>starting May 1</w:t>
            </w:r>
            <w:r w:rsidRPr="0043298B">
              <w:rPr>
                <w:sz w:val="20"/>
                <w:szCs w:val="20"/>
                <w:vertAlign w:val="superscript"/>
              </w:rPr>
              <w:t>st</w:t>
            </w:r>
            <w:r w:rsidR="004E65C9" w:rsidRPr="0043298B">
              <w:rPr>
                <w:sz w:val="20"/>
                <w:szCs w:val="20"/>
              </w:rPr>
              <w:t>, 2019</w:t>
            </w:r>
            <w:r w:rsidR="007A4EE9" w:rsidRPr="0043298B">
              <w:rPr>
                <w:sz w:val="20"/>
                <w:szCs w:val="20"/>
              </w:rPr>
              <w:t>.</w:t>
            </w:r>
          </w:p>
          <w:p w:rsidR="00E61261" w:rsidRPr="0043298B" w:rsidRDefault="00E61261" w:rsidP="0043298B">
            <w:pPr>
              <w:pStyle w:val="ListParagraph"/>
              <w:numPr>
                <w:ilvl w:val="0"/>
                <w:numId w:val="1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3298B">
              <w:rPr>
                <w:sz w:val="20"/>
                <w:szCs w:val="20"/>
              </w:rPr>
              <w:t xml:space="preserve">Moving forward </w:t>
            </w:r>
            <w:r w:rsidR="004E65C9" w:rsidRPr="0043298B">
              <w:rPr>
                <w:sz w:val="20"/>
                <w:szCs w:val="20"/>
              </w:rPr>
              <w:t>on the approved</w:t>
            </w:r>
            <w:r w:rsidRPr="0043298B">
              <w:rPr>
                <w:sz w:val="20"/>
                <w:szCs w:val="20"/>
              </w:rPr>
              <w:t xml:space="preserve"> single fund line up </w:t>
            </w:r>
            <w:r w:rsidR="004E65C9" w:rsidRPr="0043298B">
              <w:rPr>
                <w:sz w:val="20"/>
                <w:szCs w:val="20"/>
              </w:rPr>
              <w:t>(</w:t>
            </w:r>
            <w:r w:rsidRPr="0043298B">
              <w:rPr>
                <w:sz w:val="20"/>
                <w:szCs w:val="20"/>
              </w:rPr>
              <w:t>Page 29 –30</w:t>
            </w:r>
            <w:r w:rsidR="004E65C9" w:rsidRPr="0043298B">
              <w:rPr>
                <w:sz w:val="20"/>
                <w:szCs w:val="20"/>
              </w:rPr>
              <w:t xml:space="preserve">) </w:t>
            </w:r>
            <w:r w:rsidR="007A4EE9" w:rsidRPr="0043298B">
              <w:rPr>
                <w:sz w:val="20"/>
                <w:szCs w:val="20"/>
              </w:rPr>
              <w:t xml:space="preserve">starting </w:t>
            </w:r>
            <w:r w:rsidR="004E65C9" w:rsidRPr="0043298B">
              <w:rPr>
                <w:sz w:val="20"/>
                <w:szCs w:val="20"/>
              </w:rPr>
              <w:t>May 1</w:t>
            </w:r>
            <w:r w:rsidR="004E65C9" w:rsidRPr="0043298B">
              <w:rPr>
                <w:sz w:val="20"/>
                <w:szCs w:val="20"/>
                <w:vertAlign w:val="superscript"/>
              </w:rPr>
              <w:t>st</w:t>
            </w:r>
            <w:r w:rsidR="004E65C9" w:rsidRPr="0043298B">
              <w:rPr>
                <w:sz w:val="20"/>
                <w:szCs w:val="20"/>
              </w:rPr>
              <w:t>, 2019</w:t>
            </w:r>
            <w:r w:rsidR="007A4EE9" w:rsidRPr="0043298B">
              <w:rPr>
                <w:sz w:val="20"/>
                <w:szCs w:val="20"/>
              </w:rPr>
              <w:t>.</w:t>
            </w:r>
            <w:r w:rsidRPr="0043298B">
              <w:rPr>
                <w:sz w:val="20"/>
                <w:szCs w:val="20"/>
              </w:rPr>
              <w:t xml:space="preserve"> </w:t>
            </w:r>
          </w:p>
          <w:p w:rsidR="00B922A5" w:rsidRPr="0043298B" w:rsidRDefault="00DF2562" w:rsidP="0043298B">
            <w:pPr>
              <w:pStyle w:val="ListParagraph"/>
              <w:numPr>
                <w:ilvl w:val="0"/>
                <w:numId w:val="1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 on Target dates funds:</w:t>
            </w:r>
            <w:r w:rsidR="007A4EE9" w:rsidRPr="0043298B">
              <w:rPr>
                <w:sz w:val="20"/>
                <w:szCs w:val="20"/>
              </w:rPr>
              <w:t xml:space="preserve"> members can pick their retirement date and the fund will automatically adjust. Effective date May 1, 2019</w:t>
            </w:r>
            <w:r w:rsidR="00165B0F" w:rsidRPr="0043298B">
              <w:rPr>
                <w:sz w:val="20"/>
                <w:szCs w:val="20"/>
              </w:rPr>
              <w:t>.</w:t>
            </w:r>
          </w:p>
          <w:p w:rsidR="00B922A5" w:rsidRPr="0043298B" w:rsidRDefault="00187B8F" w:rsidP="0043298B">
            <w:pPr>
              <w:pStyle w:val="ListParagraph"/>
              <w:numPr>
                <w:ilvl w:val="0"/>
                <w:numId w:val="1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3298B">
              <w:rPr>
                <w:sz w:val="20"/>
                <w:szCs w:val="20"/>
              </w:rPr>
              <w:t>All three Vendors</w:t>
            </w:r>
            <w:r w:rsidR="00B922A5" w:rsidRPr="0043298B">
              <w:rPr>
                <w:sz w:val="20"/>
                <w:szCs w:val="20"/>
              </w:rPr>
              <w:t xml:space="preserve"> </w:t>
            </w:r>
            <w:r w:rsidR="00353DF9" w:rsidRPr="0043298B">
              <w:rPr>
                <w:sz w:val="20"/>
                <w:szCs w:val="20"/>
              </w:rPr>
              <w:t xml:space="preserve">will </w:t>
            </w:r>
            <w:r w:rsidR="00B922A5" w:rsidRPr="0043298B">
              <w:rPr>
                <w:sz w:val="20"/>
                <w:szCs w:val="20"/>
              </w:rPr>
              <w:t>use the same fund</w:t>
            </w:r>
            <w:r w:rsidR="00353DF9" w:rsidRPr="0043298B">
              <w:rPr>
                <w:sz w:val="20"/>
                <w:szCs w:val="20"/>
              </w:rPr>
              <w:t>s</w:t>
            </w:r>
            <w:r w:rsidRPr="0043298B">
              <w:rPr>
                <w:sz w:val="20"/>
                <w:szCs w:val="20"/>
              </w:rPr>
              <w:t xml:space="preserve"> with</w:t>
            </w:r>
            <w:r w:rsidR="00B922A5" w:rsidRPr="0043298B">
              <w:rPr>
                <w:sz w:val="20"/>
                <w:szCs w:val="20"/>
              </w:rPr>
              <w:t xml:space="preserve"> </w:t>
            </w:r>
            <w:r w:rsidR="007A4EE9" w:rsidRPr="0043298B">
              <w:rPr>
                <w:sz w:val="20"/>
                <w:szCs w:val="20"/>
              </w:rPr>
              <w:t xml:space="preserve">a </w:t>
            </w:r>
            <w:r w:rsidR="00B922A5" w:rsidRPr="0043298B">
              <w:rPr>
                <w:sz w:val="20"/>
                <w:szCs w:val="20"/>
              </w:rPr>
              <w:t xml:space="preserve">different </w:t>
            </w:r>
            <w:r w:rsidR="00353DF9" w:rsidRPr="0043298B">
              <w:rPr>
                <w:sz w:val="20"/>
                <w:szCs w:val="20"/>
              </w:rPr>
              <w:t xml:space="preserve">share class, </w:t>
            </w:r>
            <w:r w:rsidR="00B922A5" w:rsidRPr="0043298B">
              <w:rPr>
                <w:sz w:val="20"/>
                <w:szCs w:val="20"/>
              </w:rPr>
              <w:t>simplifying th</w:t>
            </w:r>
            <w:r w:rsidR="00353DF9" w:rsidRPr="0043298B">
              <w:rPr>
                <w:sz w:val="20"/>
                <w:szCs w:val="20"/>
              </w:rPr>
              <w:t xml:space="preserve">e options. </w:t>
            </w:r>
            <w:r w:rsidR="00DF2562">
              <w:rPr>
                <w:sz w:val="20"/>
                <w:szCs w:val="20"/>
              </w:rPr>
              <w:t>F</w:t>
            </w:r>
            <w:r w:rsidR="00353DF9" w:rsidRPr="0043298B">
              <w:rPr>
                <w:sz w:val="20"/>
                <w:szCs w:val="20"/>
              </w:rPr>
              <w:t>und</w:t>
            </w:r>
            <w:r w:rsidR="00DF2562">
              <w:rPr>
                <w:sz w:val="20"/>
                <w:szCs w:val="20"/>
              </w:rPr>
              <w:t>s that are being removed without a direct repla</w:t>
            </w:r>
            <w:r w:rsidR="00845BFF">
              <w:rPr>
                <w:sz w:val="20"/>
                <w:szCs w:val="20"/>
              </w:rPr>
              <w:t>cement fund will be mapped</w:t>
            </w:r>
            <w:r w:rsidR="00353DF9" w:rsidRPr="0043298B">
              <w:rPr>
                <w:sz w:val="20"/>
                <w:szCs w:val="20"/>
              </w:rPr>
              <w:t xml:space="preserve"> </w:t>
            </w:r>
            <w:r w:rsidR="00DF2562">
              <w:rPr>
                <w:sz w:val="20"/>
                <w:szCs w:val="20"/>
              </w:rPr>
              <w:t>in target date funds; all other will be mapped into replacement funds.  M</w:t>
            </w:r>
            <w:r w:rsidR="00353DF9" w:rsidRPr="0043298B">
              <w:rPr>
                <w:sz w:val="20"/>
                <w:szCs w:val="20"/>
              </w:rPr>
              <w:t xml:space="preserve">embers can choose </w:t>
            </w:r>
            <w:r w:rsidR="00DF2562">
              <w:rPr>
                <w:sz w:val="20"/>
                <w:szCs w:val="20"/>
              </w:rPr>
              <w:t>to manage their own investments either prior to or after mapping.</w:t>
            </w:r>
          </w:p>
          <w:p w:rsidR="00B922A5" w:rsidRPr="0043298B" w:rsidRDefault="00DF2562" w:rsidP="0043298B">
            <w:pPr>
              <w:pStyle w:val="ListParagraph"/>
              <w:numPr>
                <w:ilvl w:val="0"/>
                <w:numId w:val="1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Asset e</w:t>
            </w:r>
            <w:r w:rsidR="00B922A5" w:rsidRPr="0043298B">
              <w:rPr>
                <w:sz w:val="20"/>
                <w:szCs w:val="20"/>
              </w:rPr>
              <w:t xml:space="preserve">xpenses </w:t>
            </w:r>
            <w:r>
              <w:rPr>
                <w:sz w:val="20"/>
                <w:szCs w:val="20"/>
              </w:rPr>
              <w:t xml:space="preserve">going to be </w:t>
            </w:r>
            <w:bookmarkStart w:id="0" w:name="_GoBack"/>
            <w:bookmarkEnd w:id="0"/>
            <w:r w:rsidR="00C55982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-24 basis points-</w:t>
            </w:r>
            <w:r w:rsidR="00B922A5" w:rsidRPr="0043298B">
              <w:rPr>
                <w:sz w:val="20"/>
                <w:szCs w:val="20"/>
              </w:rPr>
              <w:t xml:space="preserve"> largely the same</w:t>
            </w:r>
            <w:r>
              <w:rPr>
                <w:sz w:val="20"/>
                <w:szCs w:val="20"/>
              </w:rPr>
              <w:t xml:space="preserve"> dollars of fees as pre-mapping fees.</w:t>
            </w:r>
            <w:r w:rsidR="00B922A5" w:rsidRPr="0043298B">
              <w:rPr>
                <w:sz w:val="20"/>
                <w:szCs w:val="20"/>
              </w:rPr>
              <w:t xml:space="preserve"> M</w:t>
            </w:r>
            <w:r w:rsidR="00FE68F3" w:rsidRPr="0043298B">
              <w:rPr>
                <w:sz w:val="20"/>
                <w:szCs w:val="20"/>
              </w:rPr>
              <w:t xml:space="preserve">ass </w:t>
            </w:r>
            <w:r w:rsidR="00B922A5" w:rsidRPr="0043298B">
              <w:rPr>
                <w:sz w:val="20"/>
                <w:szCs w:val="20"/>
              </w:rPr>
              <w:t>M</w:t>
            </w:r>
            <w:r w:rsidR="00FE68F3" w:rsidRPr="0043298B">
              <w:rPr>
                <w:sz w:val="20"/>
                <w:szCs w:val="20"/>
              </w:rPr>
              <w:t>utual is</w:t>
            </w:r>
            <w:r w:rsidR="00B922A5" w:rsidRPr="0043298B">
              <w:rPr>
                <w:sz w:val="20"/>
                <w:szCs w:val="20"/>
              </w:rPr>
              <w:t xml:space="preserve"> slightly higher. Target dates </w:t>
            </w:r>
            <w:r w:rsidR="00FE68F3" w:rsidRPr="0043298B">
              <w:rPr>
                <w:sz w:val="20"/>
                <w:szCs w:val="20"/>
              </w:rPr>
              <w:t xml:space="preserve">are </w:t>
            </w:r>
            <w:r w:rsidR="00B922A5" w:rsidRPr="0043298B">
              <w:rPr>
                <w:sz w:val="20"/>
                <w:szCs w:val="20"/>
              </w:rPr>
              <w:t>normal</w:t>
            </w:r>
            <w:r w:rsidR="00FE68F3" w:rsidRPr="0043298B">
              <w:rPr>
                <w:sz w:val="20"/>
                <w:szCs w:val="20"/>
              </w:rPr>
              <w:t>,</w:t>
            </w:r>
            <w:r w:rsidR="00B922A5" w:rsidRPr="0043298B">
              <w:rPr>
                <w:sz w:val="20"/>
                <w:szCs w:val="20"/>
              </w:rPr>
              <w:t xml:space="preserve"> default.  </w:t>
            </w:r>
          </w:p>
          <w:p w:rsidR="00FE3E14" w:rsidRPr="0043298B" w:rsidRDefault="00DC03D5" w:rsidP="0043298B">
            <w:pPr>
              <w:pStyle w:val="ListParagraph"/>
              <w:numPr>
                <w:ilvl w:val="0"/>
                <w:numId w:val="18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43298B">
              <w:rPr>
                <w:sz w:val="20"/>
                <w:szCs w:val="20"/>
              </w:rPr>
              <w:t>Communicating changes. Each vendor will send out a cover letter approved by the State of Maine stating the simplicity and</w:t>
            </w:r>
            <w:r w:rsidR="00B922A5" w:rsidRPr="0043298B">
              <w:rPr>
                <w:sz w:val="20"/>
                <w:szCs w:val="20"/>
              </w:rPr>
              <w:t xml:space="preserve"> fairness</w:t>
            </w:r>
            <w:r w:rsidRPr="0043298B">
              <w:rPr>
                <w:sz w:val="20"/>
                <w:szCs w:val="20"/>
              </w:rPr>
              <w:t xml:space="preserve"> of this change to their members.</w:t>
            </w:r>
            <w:r w:rsidR="00B922A5" w:rsidRPr="0043298B">
              <w:rPr>
                <w:sz w:val="20"/>
                <w:szCs w:val="20"/>
              </w:rPr>
              <w:t xml:space="preserve"> </w:t>
            </w:r>
            <w:r w:rsidRPr="0043298B">
              <w:rPr>
                <w:sz w:val="20"/>
                <w:szCs w:val="20"/>
              </w:rPr>
              <w:t xml:space="preserve">MaineSaves </w:t>
            </w:r>
            <w:r w:rsidR="00AC5BDC" w:rsidRPr="0043298B">
              <w:rPr>
                <w:sz w:val="20"/>
                <w:szCs w:val="20"/>
              </w:rPr>
              <w:t>website</w:t>
            </w:r>
            <w:r w:rsidRPr="0043298B">
              <w:rPr>
                <w:sz w:val="20"/>
                <w:szCs w:val="20"/>
              </w:rPr>
              <w:t xml:space="preserve"> will be updated.</w:t>
            </w:r>
            <w:r w:rsidR="00AC5BDC" w:rsidRPr="0043298B">
              <w:rPr>
                <w:sz w:val="20"/>
                <w:szCs w:val="20"/>
              </w:rPr>
              <w:t xml:space="preserve"> </w:t>
            </w:r>
            <w:r w:rsidR="00FE3E14" w:rsidRPr="004329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</w:tcPr>
          <w:p w:rsidR="00C7556A" w:rsidRDefault="009F7818" w:rsidP="009B5A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</w:t>
            </w:r>
          </w:p>
          <w:p w:rsidR="007E6F9D" w:rsidRDefault="007E6F9D" w:rsidP="009B5A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7E6F9D" w:rsidRDefault="007E6F9D" w:rsidP="009B5A5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195908" w:rsidRDefault="00195908" w:rsidP="00E40CB0">
            <w:pPr>
              <w:pStyle w:val="CommentTex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8079A" w:rsidTr="00AC4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</w:tcPr>
          <w:p w:rsidR="0058079A" w:rsidRDefault="0058079A" w:rsidP="00580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Plan Management Update</w:t>
            </w:r>
          </w:p>
          <w:p w:rsidR="0058079A" w:rsidRPr="0096368D" w:rsidRDefault="0058079A" w:rsidP="0058079A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       </w:t>
            </w:r>
            <w:r w:rsidRPr="0096368D">
              <w:rPr>
                <w:b w:val="0"/>
                <w:i/>
                <w:sz w:val="20"/>
                <w:szCs w:val="20"/>
              </w:rPr>
              <w:t>Alan Vorchheimer</w:t>
            </w:r>
            <w:r>
              <w:rPr>
                <w:b w:val="0"/>
                <w:i/>
                <w:sz w:val="20"/>
                <w:szCs w:val="20"/>
              </w:rPr>
              <w:t>, Buck</w:t>
            </w:r>
          </w:p>
        </w:tc>
        <w:tc>
          <w:tcPr>
            <w:tcW w:w="6548" w:type="dxa"/>
          </w:tcPr>
          <w:p w:rsidR="0058079A" w:rsidRDefault="008A4BBC" w:rsidP="00580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Activity Update: 4</w:t>
            </w:r>
            <w:r w:rsidRPr="008A4BB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Quarter 2018 Summary</w:t>
            </w:r>
            <w:r w:rsidR="00AE0EFA">
              <w:rPr>
                <w:sz w:val="20"/>
                <w:szCs w:val="20"/>
              </w:rPr>
              <w:t xml:space="preserve"> </w:t>
            </w:r>
            <w:r w:rsidR="0058079A">
              <w:rPr>
                <w:sz w:val="20"/>
                <w:szCs w:val="20"/>
              </w:rPr>
              <w:t>(See pages</w:t>
            </w:r>
            <w:r w:rsidR="00F627B8">
              <w:rPr>
                <w:sz w:val="20"/>
                <w:szCs w:val="20"/>
              </w:rPr>
              <w:t xml:space="preserve"> 8</w:t>
            </w:r>
            <w:r w:rsidR="0058079A">
              <w:rPr>
                <w:sz w:val="20"/>
                <w:szCs w:val="20"/>
              </w:rPr>
              <w:t>-</w:t>
            </w:r>
            <w:r w:rsidR="00F627B8">
              <w:rPr>
                <w:sz w:val="20"/>
                <w:szCs w:val="20"/>
              </w:rPr>
              <w:t>27</w:t>
            </w:r>
            <w:r w:rsidR="0058079A">
              <w:rPr>
                <w:sz w:val="20"/>
                <w:szCs w:val="20"/>
              </w:rPr>
              <w:t xml:space="preserve"> of Buck’s report.)  Discussion highlights:</w:t>
            </w:r>
          </w:p>
          <w:p w:rsidR="0058079A" w:rsidRPr="00EC1B04" w:rsidRDefault="0058079A" w:rsidP="00EC1B04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C1B04">
              <w:rPr>
                <w:sz w:val="20"/>
                <w:szCs w:val="20"/>
              </w:rPr>
              <w:t>Reviewed plan participation, demographics, account balances, transaction activity, contribution rates, provider activities, etc.</w:t>
            </w:r>
          </w:p>
          <w:p w:rsidR="00EE5288" w:rsidRDefault="00EC1B04" w:rsidP="00EC1B04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Participation steady for ages above 50. 40-50</w:t>
            </w:r>
            <w:r w:rsidR="00EE5288">
              <w:rPr>
                <w:sz w:val="20"/>
                <w:szCs w:val="20"/>
              </w:rPr>
              <w:t xml:space="preserve"> decent participation</w:t>
            </w:r>
            <w:r>
              <w:rPr>
                <w:sz w:val="20"/>
                <w:szCs w:val="20"/>
              </w:rPr>
              <w:t>,</w:t>
            </w:r>
            <w:r w:rsidR="00EE5288">
              <w:rPr>
                <w:sz w:val="20"/>
                <w:szCs w:val="20"/>
              </w:rPr>
              <w:t xml:space="preserve"> below 40 low partici</w:t>
            </w:r>
            <w:r>
              <w:rPr>
                <w:sz w:val="20"/>
                <w:szCs w:val="20"/>
              </w:rPr>
              <w:t xml:space="preserve">pation. Efforts to increase participation on the population under 40 with less than 10 years of service. </w:t>
            </w:r>
          </w:p>
          <w:p w:rsidR="00085274" w:rsidRDefault="00085274" w:rsidP="00EC1B04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vendor’s population is at least 30% of termed employees who can withdraw from the plan at any time.</w:t>
            </w:r>
          </w:p>
          <w:p w:rsidR="00085274" w:rsidRPr="00F30E5B" w:rsidRDefault="00085274" w:rsidP="00F30E5B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Slight positive change in net enrollment</w:t>
            </w:r>
            <w:r w:rsidR="00F30E5B">
              <w:rPr>
                <w:sz w:val="20"/>
                <w:szCs w:val="20"/>
              </w:rPr>
              <w:t>, slight increase.</w:t>
            </w:r>
          </w:p>
          <w:p w:rsidR="00EE5288" w:rsidRDefault="00645E91" w:rsidP="00E61261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EE5288" w:rsidRPr="007423D6">
              <w:rPr>
                <w:sz w:val="20"/>
                <w:szCs w:val="20"/>
              </w:rPr>
              <w:t xml:space="preserve">otal </w:t>
            </w:r>
            <w:r>
              <w:rPr>
                <w:sz w:val="20"/>
                <w:szCs w:val="20"/>
              </w:rPr>
              <w:t xml:space="preserve">amount of </w:t>
            </w:r>
            <w:r w:rsidR="00EE5288" w:rsidRPr="007423D6">
              <w:rPr>
                <w:sz w:val="20"/>
                <w:szCs w:val="20"/>
              </w:rPr>
              <w:t xml:space="preserve">contributions for </w:t>
            </w:r>
            <w:r>
              <w:rPr>
                <w:sz w:val="20"/>
                <w:szCs w:val="20"/>
              </w:rPr>
              <w:t xml:space="preserve">the past </w:t>
            </w:r>
            <w:r w:rsidR="00EE5288" w:rsidRPr="007423D6">
              <w:rPr>
                <w:sz w:val="20"/>
                <w:szCs w:val="20"/>
              </w:rPr>
              <w:t>3 years</w:t>
            </w:r>
            <w:r>
              <w:rPr>
                <w:sz w:val="20"/>
                <w:szCs w:val="20"/>
              </w:rPr>
              <w:t xml:space="preserve"> is</w:t>
            </w:r>
            <w:r w:rsidR="00EE5288" w:rsidRPr="007423D6">
              <w:rPr>
                <w:sz w:val="20"/>
                <w:szCs w:val="20"/>
              </w:rPr>
              <w:t xml:space="preserve"> 3.</w:t>
            </w:r>
            <w:r>
              <w:rPr>
                <w:sz w:val="20"/>
                <w:szCs w:val="20"/>
              </w:rPr>
              <w:t>8</w:t>
            </w:r>
            <w:r w:rsidR="00EE5288" w:rsidRPr="007423D6">
              <w:rPr>
                <w:sz w:val="20"/>
                <w:szCs w:val="20"/>
              </w:rPr>
              <w:t>M</w:t>
            </w:r>
            <w:r w:rsidR="00165B0F">
              <w:rPr>
                <w:sz w:val="20"/>
                <w:szCs w:val="20"/>
              </w:rPr>
              <w:t>.</w:t>
            </w:r>
          </w:p>
          <w:p w:rsidR="00E61261" w:rsidRPr="00165B0F" w:rsidRDefault="00E61261" w:rsidP="00165B0F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8D0E34">
              <w:rPr>
                <w:sz w:val="20"/>
                <w:szCs w:val="20"/>
              </w:rPr>
              <w:lastRenderedPageBreak/>
              <w:t>Website analy</w:t>
            </w:r>
            <w:r w:rsidR="00165B0F">
              <w:rPr>
                <w:sz w:val="20"/>
                <w:szCs w:val="20"/>
              </w:rPr>
              <w:t xml:space="preserve">tics. Large spike in MaineSaves site visits, over 1,600 in October reflects the response to the employee meeting campaign. </w:t>
            </w:r>
            <w:r w:rsidRPr="00165B0F">
              <w:rPr>
                <w:sz w:val="20"/>
                <w:szCs w:val="20"/>
              </w:rPr>
              <w:t xml:space="preserve"> </w:t>
            </w:r>
          </w:p>
          <w:p w:rsidR="00E61261" w:rsidRDefault="00E61261" w:rsidP="00E61261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165B0F">
              <w:rPr>
                <w:sz w:val="20"/>
                <w:szCs w:val="20"/>
              </w:rPr>
              <w:t xml:space="preserve">oing forward communication will remain online, in person and via email. All serve as a </w:t>
            </w:r>
            <w:r>
              <w:rPr>
                <w:sz w:val="20"/>
                <w:szCs w:val="20"/>
              </w:rPr>
              <w:t>good to reach out to employees</w:t>
            </w:r>
            <w:r w:rsidR="00165B0F">
              <w:rPr>
                <w:sz w:val="20"/>
                <w:szCs w:val="20"/>
              </w:rPr>
              <w:t>.</w:t>
            </w:r>
          </w:p>
          <w:p w:rsidR="00E61261" w:rsidRDefault="00165B0F" w:rsidP="00E61261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Would like to f</w:t>
            </w:r>
            <w:r w:rsidR="00E61261">
              <w:rPr>
                <w:sz w:val="20"/>
                <w:szCs w:val="20"/>
              </w:rPr>
              <w:t>eature stories form Maine employees that ha</w:t>
            </w:r>
            <w:r>
              <w:rPr>
                <w:sz w:val="20"/>
                <w:szCs w:val="20"/>
              </w:rPr>
              <w:t>ve had successful testimonials in the future.</w:t>
            </w:r>
          </w:p>
          <w:p w:rsidR="00E61261" w:rsidRPr="00E61261" w:rsidRDefault="00165B0F" w:rsidP="00E61261">
            <w:pPr>
              <w:pStyle w:val="ListParagraph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Goal to target</w:t>
            </w:r>
            <w:r w:rsidR="00E61261">
              <w:rPr>
                <w:sz w:val="20"/>
                <w:szCs w:val="20"/>
              </w:rPr>
              <w:t xml:space="preserve"> the younger generation</w:t>
            </w:r>
            <w:r>
              <w:rPr>
                <w:sz w:val="20"/>
                <w:szCs w:val="20"/>
              </w:rPr>
              <w:t>, under 40</w:t>
            </w:r>
            <w:r w:rsidR="00E61261">
              <w:rPr>
                <w:sz w:val="20"/>
                <w:szCs w:val="20"/>
              </w:rPr>
              <w:t xml:space="preserve"> by specific reporting. </w:t>
            </w:r>
          </w:p>
        </w:tc>
        <w:tc>
          <w:tcPr>
            <w:tcW w:w="4276" w:type="dxa"/>
          </w:tcPr>
          <w:p w:rsidR="0058079A" w:rsidRDefault="0058079A" w:rsidP="00580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8079A" w:rsidTr="00AC47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</w:tcPr>
          <w:p w:rsidR="0058079A" w:rsidRDefault="0058079A" w:rsidP="00580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VII. Plan Investment Report</w:t>
            </w:r>
          </w:p>
          <w:p w:rsidR="0058079A" w:rsidRDefault="0058079A" w:rsidP="0058079A">
            <w:pPr>
              <w:rPr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         </w:t>
            </w:r>
            <w:r>
              <w:rPr>
                <w:b w:val="0"/>
                <w:i/>
                <w:sz w:val="20"/>
                <w:szCs w:val="20"/>
              </w:rPr>
              <w:t>Tom Coughlin, Buck</w:t>
            </w:r>
          </w:p>
        </w:tc>
        <w:tc>
          <w:tcPr>
            <w:tcW w:w="6548" w:type="dxa"/>
          </w:tcPr>
          <w:p w:rsidR="0058079A" w:rsidRPr="00315CC5" w:rsidRDefault="00A87A30" w:rsidP="005807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Investment Re</w:t>
            </w:r>
            <w:r w:rsidR="009F7E7C">
              <w:rPr>
                <w:sz w:val="20"/>
                <w:szCs w:val="20"/>
              </w:rPr>
              <w:t xml:space="preserve">view </w:t>
            </w:r>
            <w:r w:rsidR="002B128C">
              <w:rPr>
                <w:sz w:val="20"/>
                <w:szCs w:val="20"/>
              </w:rPr>
              <w:t xml:space="preserve">December 31, 2018 </w:t>
            </w:r>
            <w:r w:rsidR="0058079A">
              <w:rPr>
                <w:sz w:val="20"/>
                <w:szCs w:val="20"/>
              </w:rPr>
              <w:t>(</w:t>
            </w:r>
            <w:r w:rsidR="009F7E7C">
              <w:rPr>
                <w:sz w:val="20"/>
                <w:szCs w:val="20"/>
              </w:rPr>
              <w:t>s</w:t>
            </w:r>
            <w:r w:rsidR="00F627B8">
              <w:rPr>
                <w:sz w:val="20"/>
                <w:szCs w:val="20"/>
              </w:rPr>
              <w:t>ee pages 52</w:t>
            </w:r>
            <w:r w:rsidR="0058079A">
              <w:rPr>
                <w:sz w:val="20"/>
                <w:szCs w:val="20"/>
              </w:rPr>
              <w:t>-</w:t>
            </w:r>
            <w:r w:rsidR="00F627B8">
              <w:rPr>
                <w:sz w:val="20"/>
                <w:szCs w:val="20"/>
              </w:rPr>
              <w:t>73</w:t>
            </w:r>
            <w:r w:rsidR="0058079A">
              <w:rPr>
                <w:sz w:val="20"/>
                <w:szCs w:val="20"/>
              </w:rPr>
              <w:t xml:space="preserve"> of Buck’s report.) Discussion highlights:</w:t>
            </w:r>
          </w:p>
          <w:p w:rsidR="0058079A" w:rsidRDefault="00AE0EFA" w:rsidP="0058079A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E0EFA">
              <w:rPr>
                <w:sz w:val="20"/>
                <w:szCs w:val="20"/>
              </w:rPr>
              <w:t>Review of plus/minus and</w:t>
            </w:r>
            <w:r w:rsidR="0058079A" w:rsidRPr="00AE0EFA">
              <w:rPr>
                <w:sz w:val="20"/>
                <w:szCs w:val="20"/>
              </w:rPr>
              <w:t xml:space="preserve"> risk return charts</w:t>
            </w:r>
          </w:p>
          <w:p w:rsidR="00AE0EFA" w:rsidRDefault="00AE0EFA" w:rsidP="0058079A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Equity markets ported losses in the 4</w:t>
            </w:r>
            <w:r w:rsidRPr="00AE0EF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quarter</w:t>
            </w:r>
            <w:r w:rsidR="00332E45">
              <w:rPr>
                <w:sz w:val="20"/>
                <w:szCs w:val="20"/>
              </w:rPr>
              <w:t>.</w:t>
            </w:r>
          </w:p>
          <w:p w:rsidR="00332E45" w:rsidRPr="00AE0EFA" w:rsidRDefault="00332E45" w:rsidP="0058079A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Across all vendors the funds outperforming over the prior five-year period, as follows Mass Mutual 50% of funds, Valic 40% of funds and Voya 40% of funds.</w:t>
            </w:r>
          </w:p>
          <w:p w:rsidR="00F80D2E" w:rsidRPr="00AE0EFA" w:rsidRDefault="00F80D2E" w:rsidP="0058079A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E0EFA">
              <w:rPr>
                <w:sz w:val="20"/>
                <w:szCs w:val="20"/>
              </w:rPr>
              <w:t>Growth out preforming value in the 4</w:t>
            </w:r>
            <w:r w:rsidRPr="00AE0EFA">
              <w:rPr>
                <w:sz w:val="20"/>
                <w:szCs w:val="20"/>
                <w:vertAlign w:val="superscript"/>
              </w:rPr>
              <w:t>th</w:t>
            </w:r>
            <w:r w:rsidRPr="00AE0EFA">
              <w:rPr>
                <w:sz w:val="20"/>
                <w:szCs w:val="20"/>
              </w:rPr>
              <w:t xml:space="preserve"> </w:t>
            </w:r>
            <w:r w:rsidR="00332E45">
              <w:rPr>
                <w:sz w:val="20"/>
                <w:szCs w:val="20"/>
              </w:rPr>
              <w:t>quarter</w:t>
            </w:r>
            <w:r w:rsidRPr="00AE0EFA">
              <w:rPr>
                <w:sz w:val="20"/>
                <w:szCs w:val="20"/>
              </w:rPr>
              <w:t xml:space="preserve">. Fixed income </w:t>
            </w:r>
            <w:r w:rsidR="00332E45">
              <w:rPr>
                <w:sz w:val="20"/>
                <w:szCs w:val="20"/>
              </w:rPr>
              <w:t xml:space="preserve">is </w:t>
            </w:r>
            <w:r w:rsidRPr="00AE0EFA">
              <w:rPr>
                <w:sz w:val="20"/>
                <w:szCs w:val="20"/>
              </w:rPr>
              <w:t xml:space="preserve">positive. Value in active management. </w:t>
            </w:r>
          </w:p>
          <w:p w:rsidR="00F80D2E" w:rsidRPr="00AE0EFA" w:rsidRDefault="00F80D2E" w:rsidP="0058079A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E0EFA">
              <w:rPr>
                <w:sz w:val="20"/>
                <w:szCs w:val="20"/>
              </w:rPr>
              <w:t xml:space="preserve">Tom </w:t>
            </w:r>
            <w:r w:rsidR="00332E45">
              <w:rPr>
                <w:sz w:val="20"/>
                <w:szCs w:val="20"/>
              </w:rPr>
              <w:t xml:space="preserve">Coughlin stated there is a </w:t>
            </w:r>
            <w:r w:rsidRPr="00AE0EFA">
              <w:rPr>
                <w:sz w:val="20"/>
                <w:szCs w:val="20"/>
              </w:rPr>
              <w:t xml:space="preserve">substantial change </w:t>
            </w:r>
            <w:r w:rsidR="00332E45">
              <w:rPr>
                <w:sz w:val="20"/>
                <w:szCs w:val="20"/>
              </w:rPr>
              <w:t xml:space="preserve">in </w:t>
            </w:r>
            <w:r w:rsidR="006C1C7D" w:rsidRPr="00AE0EFA">
              <w:rPr>
                <w:sz w:val="20"/>
                <w:szCs w:val="20"/>
              </w:rPr>
              <w:t>O</w:t>
            </w:r>
            <w:r w:rsidRPr="00AE0EFA">
              <w:rPr>
                <w:sz w:val="20"/>
                <w:szCs w:val="20"/>
              </w:rPr>
              <w:t>ppenheimer global</w:t>
            </w:r>
            <w:r w:rsidR="00332E45">
              <w:rPr>
                <w:sz w:val="20"/>
                <w:szCs w:val="20"/>
              </w:rPr>
              <w:t>. The</w:t>
            </w:r>
            <w:r w:rsidRPr="00AE0EFA">
              <w:rPr>
                <w:sz w:val="20"/>
                <w:szCs w:val="20"/>
              </w:rPr>
              <w:t xml:space="preserve"> </w:t>
            </w:r>
            <w:r w:rsidR="00DF2562">
              <w:rPr>
                <w:sz w:val="20"/>
                <w:szCs w:val="20"/>
              </w:rPr>
              <w:t xml:space="preserve">fund </w:t>
            </w:r>
            <w:r w:rsidRPr="00AE0EFA">
              <w:rPr>
                <w:sz w:val="20"/>
                <w:szCs w:val="20"/>
              </w:rPr>
              <w:t>man</w:t>
            </w:r>
            <w:r w:rsidR="00DF2562">
              <w:rPr>
                <w:sz w:val="20"/>
                <w:szCs w:val="20"/>
              </w:rPr>
              <w:t>a</w:t>
            </w:r>
            <w:r w:rsidRPr="00AE0EFA">
              <w:rPr>
                <w:sz w:val="20"/>
                <w:szCs w:val="20"/>
              </w:rPr>
              <w:t xml:space="preserve">ger </w:t>
            </w:r>
            <w:r w:rsidR="00332E45">
              <w:rPr>
                <w:sz w:val="20"/>
                <w:szCs w:val="20"/>
              </w:rPr>
              <w:t xml:space="preserve">will be </w:t>
            </w:r>
            <w:r w:rsidRPr="00AE0EFA">
              <w:rPr>
                <w:sz w:val="20"/>
                <w:szCs w:val="20"/>
              </w:rPr>
              <w:t xml:space="preserve">retiring in May. </w:t>
            </w:r>
            <w:r w:rsidR="00332E45">
              <w:rPr>
                <w:sz w:val="20"/>
                <w:szCs w:val="20"/>
              </w:rPr>
              <w:t xml:space="preserve">Suggest </w:t>
            </w:r>
            <w:r w:rsidR="00FE7B91">
              <w:rPr>
                <w:sz w:val="20"/>
                <w:szCs w:val="20"/>
              </w:rPr>
              <w:t xml:space="preserve">replacing the fund mapping. </w:t>
            </w:r>
            <w:r w:rsidR="00786BA6" w:rsidRPr="00AE0EFA">
              <w:rPr>
                <w:sz w:val="20"/>
                <w:szCs w:val="20"/>
              </w:rPr>
              <w:t xml:space="preserve">Change </w:t>
            </w:r>
            <w:r w:rsidR="00FE7B91">
              <w:rPr>
                <w:sz w:val="20"/>
                <w:szCs w:val="20"/>
              </w:rPr>
              <w:t xml:space="preserve">effective for </w:t>
            </w:r>
            <w:r w:rsidR="00786BA6" w:rsidRPr="00AE0EFA">
              <w:rPr>
                <w:sz w:val="20"/>
                <w:szCs w:val="20"/>
              </w:rPr>
              <w:t>May 1</w:t>
            </w:r>
            <w:r w:rsidR="00FE7B91">
              <w:rPr>
                <w:sz w:val="20"/>
                <w:szCs w:val="20"/>
              </w:rPr>
              <w:t>,</w:t>
            </w:r>
            <w:r w:rsidR="00786BA6" w:rsidRPr="00AE0EFA">
              <w:rPr>
                <w:sz w:val="20"/>
                <w:szCs w:val="20"/>
              </w:rPr>
              <w:t xml:space="preserve"> 2019</w:t>
            </w:r>
            <w:r w:rsidR="00FE7B91">
              <w:rPr>
                <w:sz w:val="20"/>
                <w:szCs w:val="20"/>
              </w:rPr>
              <w:t xml:space="preserve"> to allow time to notify members. </w:t>
            </w:r>
            <w:r w:rsidR="00786BA6" w:rsidRPr="00AE0EFA">
              <w:rPr>
                <w:sz w:val="20"/>
                <w:szCs w:val="20"/>
              </w:rPr>
              <w:t xml:space="preserve"> If </w:t>
            </w:r>
            <w:r w:rsidR="00FE7B91">
              <w:rPr>
                <w:sz w:val="20"/>
                <w:szCs w:val="20"/>
              </w:rPr>
              <w:t xml:space="preserve">the Council would </w:t>
            </w:r>
            <w:r w:rsidR="00786BA6" w:rsidRPr="00AE0EFA">
              <w:rPr>
                <w:sz w:val="20"/>
                <w:szCs w:val="20"/>
              </w:rPr>
              <w:t xml:space="preserve">not </w:t>
            </w:r>
            <w:r w:rsidR="00FE7B91">
              <w:rPr>
                <w:sz w:val="20"/>
                <w:szCs w:val="20"/>
              </w:rPr>
              <w:t>like to fund map Oppenheimer Global</w:t>
            </w:r>
            <w:r w:rsidR="00786BA6" w:rsidRPr="00AE0EFA">
              <w:rPr>
                <w:sz w:val="20"/>
                <w:szCs w:val="20"/>
              </w:rPr>
              <w:t xml:space="preserve"> Tom recommend</w:t>
            </w:r>
            <w:r w:rsidR="00FE7B91">
              <w:rPr>
                <w:sz w:val="20"/>
                <w:szCs w:val="20"/>
              </w:rPr>
              <w:t xml:space="preserve">s putting this fund on </w:t>
            </w:r>
            <w:r w:rsidR="00786BA6" w:rsidRPr="00AE0EFA">
              <w:rPr>
                <w:sz w:val="20"/>
                <w:szCs w:val="20"/>
              </w:rPr>
              <w:t xml:space="preserve">the watch list. </w:t>
            </w:r>
            <w:r w:rsidR="006C1C7D" w:rsidRPr="00AE0EFA">
              <w:rPr>
                <w:sz w:val="20"/>
                <w:szCs w:val="20"/>
              </w:rPr>
              <w:t xml:space="preserve">If available on platform </w:t>
            </w:r>
            <w:r w:rsidR="00FE7B91">
              <w:rPr>
                <w:sz w:val="20"/>
                <w:szCs w:val="20"/>
              </w:rPr>
              <w:t xml:space="preserve">to </w:t>
            </w:r>
            <w:r w:rsidR="006C1C7D" w:rsidRPr="00AE0EFA">
              <w:rPr>
                <w:sz w:val="20"/>
                <w:szCs w:val="20"/>
              </w:rPr>
              <w:t xml:space="preserve">make </w:t>
            </w:r>
            <w:r w:rsidR="00FE7B91">
              <w:rPr>
                <w:sz w:val="20"/>
                <w:szCs w:val="20"/>
              </w:rPr>
              <w:t xml:space="preserve">this </w:t>
            </w:r>
            <w:r w:rsidR="006C1C7D" w:rsidRPr="00AE0EFA">
              <w:rPr>
                <w:sz w:val="20"/>
                <w:szCs w:val="20"/>
              </w:rPr>
              <w:t>change in a timely manner. Eliminate or find a target</w:t>
            </w:r>
            <w:r w:rsidR="00FE7B91">
              <w:rPr>
                <w:sz w:val="20"/>
                <w:szCs w:val="20"/>
              </w:rPr>
              <w:t xml:space="preserve"> fund</w:t>
            </w:r>
            <w:r w:rsidR="006C1C7D" w:rsidRPr="00AE0EFA">
              <w:rPr>
                <w:sz w:val="20"/>
                <w:szCs w:val="20"/>
              </w:rPr>
              <w:t xml:space="preserve">. </w:t>
            </w:r>
          </w:p>
          <w:p w:rsidR="00DC59DD" w:rsidRPr="00F627B8" w:rsidRDefault="00DC59DD" w:rsidP="0058079A">
            <w:pPr>
              <w:pStyle w:val="ListParagraph"/>
              <w:numPr>
                <w:ilvl w:val="0"/>
                <w:numId w:val="32"/>
              </w:num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E0EFA">
              <w:rPr>
                <w:sz w:val="20"/>
                <w:szCs w:val="20"/>
              </w:rPr>
              <w:t>Long duration fund will be more volatile.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</w:tcPr>
          <w:p w:rsidR="00187B8F" w:rsidRDefault="006C1C7D" w:rsidP="005807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Lindsey </w:t>
            </w:r>
            <w:r w:rsidR="00187B8F">
              <w:rPr>
                <w:sz w:val="20"/>
                <w:szCs w:val="20"/>
              </w:rPr>
              <w:t xml:space="preserve">Mattson made a </w:t>
            </w:r>
            <w:r>
              <w:rPr>
                <w:sz w:val="20"/>
                <w:szCs w:val="20"/>
              </w:rPr>
              <w:t xml:space="preserve">motion </w:t>
            </w:r>
            <w:r w:rsidR="00187B8F">
              <w:rPr>
                <w:sz w:val="20"/>
                <w:szCs w:val="20"/>
              </w:rPr>
              <w:t>consider</w:t>
            </w:r>
          </w:p>
          <w:p w:rsidR="00DC59DD" w:rsidRDefault="00187B8F" w:rsidP="005807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Tom Coughlin’s</w:t>
            </w:r>
            <w:r w:rsidR="006C1C7D">
              <w:rPr>
                <w:sz w:val="20"/>
                <w:szCs w:val="20"/>
              </w:rPr>
              <w:t xml:space="preserve"> selection for a new fund replac</w:t>
            </w:r>
            <w:r w:rsidR="00DC59DD">
              <w:rPr>
                <w:sz w:val="20"/>
                <w:szCs w:val="20"/>
              </w:rPr>
              <w:t xml:space="preserve">ing </w:t>
            </w:r>
            <w:r>
              <w:rPr>
                <w:sz w:val="20"/>
                <w:szCs w:val="20"/>
              </w:rPr>
              <w:t>Oppenheimer G</w:t>
            </w:r>
            <w:r w:rsidR="00DC59DD">
              <w:rPr>
                <w:sz w:val="20"/>
                <w:szCs w:val="20"/>
              </w:rPr>
              <w:t>lobal</w:t>
            </w:r>
            <w:r w:rsidR="00B452C1">
              <w:rPr>
                <w:sz w:val="20"/>
                <w:szCs w:val="20"/>
              </w:rPr>
              <w:t>,</w:t>
            </w:r>
            <w:r w:rsidR="00DC59DD">
              <w:rPr>
                <w:sz w:val="20"/>
                <w:szCs w:val="20"/>
              </w:rPr>
              <w:t xml:space="preserve"> </w:t>
            </w:r>
            <w:r w:rsidR="006C1C7D">
              <w:rPr>
                <w:sz w:val="20"/>
                <w:szCs w:val="20"/>
              </w:rPr>
              <w:t>Rebekah</w:t>
            </w:r>
            <w:r>
              <w:rPr>
                <w:sz w:val="20"/>
                <w:szCs w:val="20"/>
              </w:rPr>
              <w:t xml:space="preserve"> Koroski seconded. Motion passed. </w:t>
            </w:r>
          </w:p>
          <w:p w:rsidR="00DC59DD" w:rsidRDefault="00DC59DD" w:rsidP="005807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DC59DD" w:rsidRDefault="00DC59DD" w:rsidP="005807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Tom </w:t>
            </w:r>
            <w:r w:rsidR="00FA453E">
              <w:rPr>
                <w:sz w:val="20"/>
                <w:szCs w:val="20"/>
              </w:rPr>
              <w:t xml:space="preserve">Coughlin </w:t>
            </w:r>
            <w:r>
              <w:rPr>
                <w:sz w:val="20"/>
                <w:szCs w:val="20"/>
              </w:rPr>
              <w:t>wi</w:t>
            </w:r>
            <w:r w:rsidR="00332E45">
              <w:rPr>
                <w:sz w:val="20"/>
                <w:szCs w:val="20"/>
              </w:rPr>
              <w:t>ll send a list of options. All 3 Vendors</w:t>
            </w:r>
            <w:r>
              <w:rPr>
                <w:sz w:val="20"/>
                <w:szCs w:val="20"/>
              </w:rPr>
              <w:t xml:space="preserve"> will know wit</w:t>
            </w:r>
            <w:r w:rsidR="00332E45">
              <w:rPr>
                <w:sz w:val="20"/>
                <w:szCs w:val="20"/>
              </w:rPr>
              <w:t>hin 24 hours. Want to regroup via email/phone call</w:t>
            </w:r>
            <w:r>
              <w:rPr>
                <w:sz w:val="20"/>
                <w:szCs w:val="20"/>
              </w:rPr>
              <w:t>.</w:t>
            </w:r>
          </w:p>
          <w:p w:rsidR="00DC59DD" w:rsidRPr="00DC59DD" w:rsidRDefault="00DC59DD" w:rsidP="005807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58079A" w:rsidTr="00AC47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</w:tcPr>
          <w:p w:rsidR="0058079A" w:rsidRDefault="0058079A" w:rsidP="005807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VIII. Executive Session </w:t>
            </w:r>
          </w:p>
          <w:p w:rsidR="0058079A" w:rsidRPr="0096368D" w:rsidRDefault="0058079A" w:rsidP="0058079A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         Kurt Caswell, Employee Health &amp; Benefits </w:t>
            </w:r>
            <w:r>
              <w:rPr>
                <w:sz w:val="20"/>
                <w:szCs w:val="20"/>
              </w:rPr>
              <w:t xml:space="preserve"> </w:t>
            </w:r>
          </w:p>
          <w:p w:rsidR="0058079A" w:rsidRDefault="0058079A" w:rsidP="0058079A">
            <w:pPr>
              <w:rPr>
                <w:sz w:val="20"/>
                <w:szCs w:val="20"/>
              </w:rPr>
            </w:pPr>
          </w:p>
        </w:tc>
        <w:tc>
          <w:tcPr>
            <w:tcW w:w="6548" w:type="dxa"/>
          </w:tcPr>
          <w:p w:rsidR="002E2332" w:rsidRDefault="002E2332" w:rsidP="00580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Extending Contract</w:t>
            </w:r>
            <w:r w:rsidR="00BF68B3">
              <w:rPr>
                <w:sz w:val="20"/>
                <w:szCs w:val="20"/>
              </w:rPr>
              <w:t xml:space="preserve"> with Buck – 3-4 months. </w:t>
            </w:r>
            <w:r w:rsidR="003053B2">
              <w:rPr>
                <w:sz w:val="20"/>
                <w:szCs w:val="20"/>
              </w:rPr>
              <w:t xml:space="preserve">3 months optional 1 month if needed. </w:t>
            </w:r>
          </w:p>
          <w:p w:rsidR="00BF68B3" w:rsidRPr="004D137A" w:rsidRDefault="00BF68B3" w:rsidP="00580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RFP’s - Would </w:t>
            </w:r>
            <w:r w:rsidR="00165B0F">
              <w:rPr>
                <w:sz w:val="20"/>
                <w:szCs w:val="20"/>
              </w:rPr>
              <w:t>like to see the top 3 present in person to the Council</w:t>
            </w:r>
            <w:r w:rsidR="00187B8F">
              <w:rPr>
                <w:sz w:val="20"/>
                <w:szCs w:val="20"/>
              </w:rPr>
              <w:t xml:space="preserve"> and the encumbered</w:t>
            </w:r>
            <w:r>
              <w:rPr>
                <w:sz w:val="20"/>
                <w:szCs w:val="20"/>
              </w:rPr>
              <w:t xml:space="preserve"> group if p</w:t>
            </w:r>
            <w:r w:rsidR="00E942B3">
              <w:rPr>
                <w:sz w:val="20"/>
                <w:szCs w:val="20"/>
              </w:rPr>
              <w:t xml:space="preserve">ossible.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</w:tcPr>
          <w:p w:rsidR="0058079A" w:rsidRDefault="0058079A" w:rsidP="005807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58079A" w:rsidTr="00AC475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</w:tcPr>
          <w:p w:rsidR="0058079A" w:rsidRPr="00E516EE" w:rsidRDefault="0058079A" w:rsidP="0058079A">
            <w:pPr>
              <w:pStyle w:val="CommentSubject"/>
              <w:rPr>
                <w:b/>
              </w:rPr>
            </w:pPr>
            <w:r>
              <w:rPr>
                <w:b/>
              </w:rPr>
              <w:t>IX</w:t>
            </w:r>
            <w:r w:rsidRPr="00E516EE">
              <w:rPr>
                <w:b/>
              </w:rPr>
              <w:t>.  Adjourn (</w:t>
            </w:r>
            <w:r>
              <w:rPr>
                <w:b/>
              </w:rPr>
              <w:t>10:30a</w:t>
            </w:r>
            <w:r w:rsidRPr="00E516EE">
              <w:rPr>
                <w:b/>
              </w:rPr>
              <w:t>m)</w:t>
            </w:r>
          </w:p>
        </w:tc>
        <w:tc>
          <w:tcPr>
            <w:tcW w:w="6548" w:type="dxa"/>
          </w:tcPr>
          <w:p w:rsidR="0058079A" w:rsidRPr="00E91D90" w:rsidRDefault="0058079A" w:rsidP="0058079A">
            <w:pPr>
              <w:ind w:left="360" w:firstLine="34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u w:val="single"/>
              </w:rPr>
            </w:pPr>
          </w:p>
        </w:tc>
        <w:tc>
          <w:tcPr>
            <w:tcW w:w="4276" w:type="dxa"/>
          </w:tcPr>
          <w:p w:rsidR="0058079A" w:rsidRDefault="003053B2" w:rsidP="0058079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Lindsey Mattson </w:t>
            </w:r>
            <w:r w:rsidR="0058079A">
              <w:rPr>
                <w:sz w:val="20"/>
                <w:szCs w:val="20"/>
              </w:rPr>
              <w:t xml:space="preserve">made a motion to adjourn, </w:t>
            </w:r>
            <w:r>
              <w:rPr>
                <w:sz w:val="20"/>
                <w:szCs w:val="20"/>
              </w:rPr>
              <w:t xml:space="preserve">Seth Blodgett </w:t>
            </w:r>
            <w:r w:rsidR="0058079A">
              <w:rPr>
                <w:sz w:val="20"/>
                <w:szCs w:val="20"/>
              </w:rPr>
              <w:t xml:space="preserve">seconded.  Motion passed. </w:t>
            </w:r>
          </w:p>
        </w:tc>
      </w:tr>
    </w:tbl>
    <w:p w:rsidR="00EC6EC1" w:rsidRDefault="00EC6EC1" w:rsidP="00431A73">
      <w:pPr>
        <w:spacing w:after="0"/>
        <w:rPr>
          <w:sz w:val="20"/>
          <w:szCs w:val="20"/>
        </w:rPr>
      </w:pPr>
    </w:p>
    <w:p w:rsidR="002E463B" w:rsidRPr="002E463B" w:rsidRDefault="00461597" w:rsidP="00431A7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Next meeting:  May 16, 2019</w:t>
      </w:r>
    </w:p>
    <w:sectPr w:rsidR="002E463B" w:rsidRPr="002E463B" w:rsidSect="009172F2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9D4" w:rsidRDefault="000019D4" w:rsidP="009172F2">
      <w:pPr>
        <w:spacing w:after="0"/>
      </w:pPr>
      <w:r>
        <w:separator/>
      </w:r>
    </w:p>
  </w:endnote>
  <w:endnote w:type="continuationSeparator" w:id="0">
    <w:p w:rsidR="000019D4" w:rsidRDefault="000019D4" w:rsidP="009172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-17766016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7423D6" w:rsidRPr="00803D83" w:rsidRDefault="007423D6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803D83">
          <w:rPr>
            <w:sz w:val="16"/>
            <w:szCs w:val="16"/>
          </w:rPr>
          <w:fldChar w:fldCharType="begin"/>
        </w:r>
        <w:r w:rsidRPr="00803D83">
          <w:rPr>
            <w:sz w:val="16"/>
            <w:szCs w:val="16"/>
          </w:rPr>
          <w:instrText xml:space="preserve"> PAGE   \* MERGEFORMAT </w:instrText>
        </w:r>
        <w:r w:rsidRPr="00803D83">
          <w:rPr>
            <w:sz w:val="16"/>
            <w:szCs w:val="16"/>
          </w:rPr>
          <w:fldChar w:fldCharType="separate"/>
        </w:r>
        <w:r w:rsidR="00C55982">
          <w:rPr>
            <w:noProof/>
            <w:sz w:val="16"/>
            <w:szCs w:val="16"/>
          </w:rPr>
          <w:t>3</w:t>
        </w:r>
        <w:r w:rsidRPr="00803D83">
          <w:rPr>
            <w:noProof/>
            <w:sz w:val="16"/>
            <w:szCs w:val="16"/>
          </w:rPr>
          <w:fldChar w:fldCharType="end"/>
        </w:r>
        <w:r w:rsidRPr="00803D83">
          <w:rPr>
            <w:sz w:val="16"/>
            <w:szCs w:val="16"/>
          </w:rPr>
          <w:t xml:space="preserve"> | </w:t>
        </w:r>
        <w:r w:rsidRPr="00803D83">
          <w:rPr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  <w:p w:rsidR="007423D6" w:rsidRPr="00803D83" w:rsidRDefault="007423D6" w:rsidP="00803D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9D4" w:rsidRDefault="000019D4" w:rsidP="009172F2">
      <w:pPr>
        <w:spacing w:after="0"/>
      </w:pPr>
      <w:r>
        <w:separator/>
      </w:r>
    </w:p>
  </w:footnote>
  <w:footnote w:type="continuationSeparator" w:id="0">
    <w:p w:rsidR="000019D4" w:rsidRDefault="000019D4" w:rsidP="009172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3D6" w:rsidRPr="009172F2" w:rsidRDefault="007423D6" w:rsidP="009630B6">
    <w:pPr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bCs/>
        <w:sz w:val="18"/>
        <w:szCs w:val="18"/>
      </w:rPr>
    </w:pPr>
    <w:r w:rsidRPr="009630B6">
      <w:rPr>
        <w:rFonts w:ascii="Times New Roman" w:eastAsia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65F7139" wp14:editId="668750E0">
          <wp:simplePos x="0" y="0"/>
          <wp:positionH relativeFrom="column">
            <wp:posOffset>640080</wp:posOffset>
          </wp:positionH>
          <wp:positionV relativeFrom="paragraph">
            <wp:posOffset>-325755</wp:posOffset>
          </wp:positionV>
          <wp:extent cx="762000" cy="7524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Times New Roman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3691EA" wp14:editId="7888B777">
              <wp:simplePos x="0" y="0"/>
              <wp:positionH relativeFrom="column">
                <wp:posOffset>7467600</wp:posOffset>
              </wp:positionH>
              <wp:positionV relativeFrom="paragraph">
                <wp:posOffset>635</wp:posOffset>
              </wp:positionV>
              <wp:extent cx="1104900" cy="6762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423D6" w:rsidRPr="009172F2" w:rsidRDefault="007423D6" w:rsidP="009630B6">
                          <w:pPr>
                            <w:tabs>
                              <w:tab w:val="right" w:pos="927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/>
                            <w:textAlignment w:val="baseline"/>
                            <w:rPr>
                              <w:rFonts w:eastAsia="Times New Roman" w:cs="Tahoma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>Wayne Morrow</w:t>
                          </w: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</w:t>
                          </w:r>
                          <w:r w:rsidRPr="009172F2">
                            <w:rPr>
                              <w:rFonts w:eastAsia="Times New Roman" w:cs="Tahoma"/>
                              <w:i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Labor Co-Chair</w:t>
                          </w:r>
                        </w:p>
                        <w:p w:rsidR="007423D6" w:rsidRPr="009172F2" w:rsidRDefault="007423D6" w:rsidP="009630B6">
                          <w:pPr>
                            <w:tabs>
                              <w:tab w:val="left" w:pos="7995"/>
                              <w:tab w:val="right" w:pos="927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/>
                            <w:textAlignment w:val="baseline"/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</w:pP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               </w:t>
                          </w:r>
                          <w:r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>Holly Pomelow</w:t>
                          </w: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</w:t>
                          </w:r>
                          <w:r w:rsidRPr="009630B6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</w:t>
                          </w:r>
                          <w:r w:rsidRPr="009172F2">
                            <w:rPr>
                              <w:rFonts w:eastAsia="Times New Roman" w:cs="Tahoma"/>
                              <w:i/>
                              <w:sz w:val="14"/>
                              <w:szCs w:val="14"/>
                            </w:rPr>
                            <w:t>Management Co-Chair</w:t>
                          </w:r>
                        </w:p>
                        <w:p w:rsidR="007423D6" w:rsidRDefault="007423D6" w:rsidP="009630B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3691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88pt;margin-top:.05pt;width:87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" fillcolor="white [3201]" stroked="f" strokeweight=".5pt">
              <v:textbox>
                <w:txbxContent>
                  <w:p w:rsidR="007423D6" w:rsidRPr="009172F2" w:rsidRDefault="007423D6" w:rsidP="009630B6">
                    <w:pPr>
                      <w:tabs>
                        <w:tab w:val="right" w:pos="9270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/>
                      <w:textAlignment w:val="baseline"/>
                      <w:rPr>
                        <w:rFonts w:eastAsia="Times New Roman" w:cs="Tahoma"/>
                        <w:b/>
                        <w:sz w:val="14"/>
                        <w:szCs w:val="14"/>
                      </w:rPr>
                    </w:pPr>
                    <w:r>
                      <w:rPr>
                        <w:rFonts w:eastAsia="Times New Roman" w:cs="Tahoma"/>
                        <w:sz w:val="14"/>
                        <w:szCs w:val="14"/>
                      </w:rPr>
                      <w:t>Wayne Morrow</w:t>
                    </w: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</w:t>
                    </w:r>
                    <w:r w:rsidRPr="009172F2">
                      <w:rPr>
                        <w:rFonts w:eastAsia="Times New Roman" w:cs="Tahoma"/>
                        <w:i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Labor Co-Chair</w:t>
                    </w:r>
                  </w:p>
                  <w:p w:rsidR="007423D6" w:rsidRPr="009172F2" w:rsidRDefault="007423D6" w:rsidP="009630B6">
                    <w:pPr>
                      <w:tabs>
                        <w:tab w:val="left" w:pos="7995"/>
                        <w:tab w:val="right" w:pos="9270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/>
                      <w:textAlignment w:val="baseline"/>
                      <w:rPr>
                        <w:rFonts w:eastAsia="Times New Roman" w:cs="Tahoma"/>
                        <w:sz w:val="14"/>
                        <w:szCs w:val="14"/>
                      </w:rPr>
                    </w:pP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               </w:t>
                    </w:r>
                    <w:r>
                      <w:rPr>
                        <w:rFonts w:eastAsia="Times New Roman" w:cs="Tahoma"/>
                        <w:sz w:val="14"/>
                        <w:szCs w:val="14"/>
                      </w:rPr>
                      <w:t>Holly Pomelow</w:t>
                    </w: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</w:t>
                    </w:r>
                    <w:r w:rsidRPr="009630B6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</w:t>
                    </w:r>
                    <w:r w:rsidRPr="009172F2">
                      <w:rPr>
                        <w:rFonts w:eastAsia="Times New Roman" w:cs="Tahoma"/>
                        <w:i/>
                        <w:sz w:val="14"/>
                        <w:szCs w:val="14"/>
                      </w:rPr>
                      <w:t>Management Co-Chair</w:t>
                    </w:r>
                  </w:p>
                  <w:p w:rsidR="007423D6" w:rsidRDefault="007423D6" w:rsidP="009630B6"/>
                </w:txbxContent>
              </v:textbox>
            </v:shape>
          </w:pict>
        </mc:Fallback>
      </mc:AlternateContent>
    </w:r>
    <w:r w:rsidRPr="009172F2">
      <w:rPr>
        <w:rFonts w:eastAsia="Times New Roman" w:cs="Tahoma"/>
        <w:b/>
        <w:bCs/>
        <w:sz w:val="18"/>
        <w:szCs w:val="18"/>
      </w:rPr>
      <w:t>STATE OF MAINE</w:t>
    </w:r>
  </w:p>
  <w:p w:rsidR="007423D6" w:rsidRPr="009172F2" w:rsidRDefault="007423D6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>
      <w:rPr>
        <w:rFonts w:eastAsia="Times New Roman" w:cs="Tahoma"/>
        <w:b/>
        <w:sz w:val="16"/>
        <w:szCs w:val="16"/>
      </w:rPr>
      <w:t>Deferred Compensation Advisory Council</w:t>
    </w:r>
  </w:p>
  <w:p w:rsidR="007423D6" w:rsidRPr="009172F2" w:rsidRDefault="007423D6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>
      <w:rPr>
        <w:rFonts w:eastAsia="Times New Roman" w:cs="Tahoma"/>
        <w:b/>
        <w:sz w:val="16"/>
        <w:szCs w:val="16"/>
      </w:rPr>
      <w:t>61</w:t>
    </w:r>
    <w:r w:rsidRPr="009172F2">
      <w:rPr>
        <w:rFonts w:eastAsia="Times New Roman" w:cs="Tahoma"/>
        <w:b/>
        <w:sz w:val="16"/>
        <w:szCs w:val="16"/>
      </w:rPr>
      <w:t xml:space="preserve"> State House Station</w:t>
    </w:r>
  </w:p>
  <w:p w:rsidR="007423D6" w:rsidRPr="009172F2" w:rsidRDefault="007423D6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>
      <w:rPr>
        <w:rFonts w:eastAsia="Times New Roman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FF33B01" wp14:editId="212B690F">
              <wp:simplePos x="0" y="0"/>
              <wp:positionH relativeFrom="column">
                <wp:posOffset>638175</wp:posOffset>
              </wp:positionH>
              <wp:positionV relativeFrom="paragraph">
                <wp:posOffset>40640</wp:posOffset>
              </wp:positionV>
              <wp:extent cx="904875" cy="306070"/>
              <wp:effectExtent l="0" t="0" r="9525" b="889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306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423D6" w:rsidRPr="009630B6" w:rsidRDefault="00014F80" w:rsidP="009630B6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</w:rPr>
                          </w:pPr>
                          <w:r>
                            <w:rPr>
                              <w:i/>
                              <w:sz w:val="14"/>
                              <w:szCs w:val="14"/>
                            </w:rPr>
                            <w:t>Janet T. Mills</w:t>
                          </w:r>
                        </w:p>
                        <w:p w:rsidR="007423D6" w:rsidRPr="009630B6" w:rsidRDefault="007423D6" w:rsidP="009630B6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FF33B01" id="Text Box 2" o:spid="_x0000_s1027" type="#_x0000_t202" style="position:absolute;left:0;text-align:left;margin-left:50.25pt;margin-top:3.2pt;width:71.25pt;height:24.1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" stroked="f">
              <v:textbox style="mso-fit-shape-to-text:t">
                <w:txbxContent>
                  <w:p w:rsidR="007423D6" w:rsidRPr="009630B6" w:rsidRDefault="00014F80" w:rsidP="009630B6">
                    <w:pPr>
                      <w:spacing w:after="0"/>
                      <w:rPr>
                        <w:i/>
                        <w:sz w:val="14"/>
                        <w:szCs w:val="14"/>
                      </w:rPr>
                    </w:pPr>
                    <w:r>
                      <w:rPr>
                        <w:i/>
                        <w:sz w:val="14"/>
                        <w:szCs w:val="14"/>
                      </w:rPr>
                      <w:t>Janet T. Mills</w:t>
                    </w:r>
                  </w:p>
                  <w:p w:rsidR="007423D6" w:rsidRPr="009630B6" w:rsidRDefault="007423D6" w:rsidP="009630B6">
                    <w:pPr>
                      <w:spacing w:after="0"/>
                      <w:rPr>
                        <w:i/>
                        <w:sz w:val="14"/>
                        <w:szCs w:val="14"/>
                      </w:rPr>
                    </w:pPr>
                    <w:r w:rsidRPr="009630B6">
                      <w:rPr>
                        <w:i/>
                        <w:sz w:val="14"/>
                        <w:szCs w:val="14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  <w:r>
      <w:rPr>
        <w:rFonts w:eastAsia="Times New Roman" w:cs="Tahoma"/>
        <w:b/>
        <w:sz w:val="16"/>
        <w:szCs w:val="16"/>
      </w:rPr>
      <w:t>Augusta, ME 04333-0061</w:t>
    </w:r>
  </w:p>
  <w:p w:rsidR="007423D6" w:rsidRPr="009172F2" w:rsidRDefault="007423D6" w:rsidP="009630B6">
    <w:pPr>
      <w:tabs>
        <w:tab w:val="right" w:pos="9270"/>
      </w:tabs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i/>
        <w:sz w:val="14"/>
        <w:szCs w:val="14"/>
      </w:rPr>
    </w:pPr>
    <w:r w:rsidRPr="009172F2">
      <w:rPr>
        <w:rFonts w:eastAsia="Times New Roman" w:cs="Tahoma"/>
        <w:sz w:val="14"/>
        <w:szCs w:val="14"/>
      </w:rPr>
      <w:t xml:space="preserve">                                                                                                                                              </w:t>
    </w:r>
  </w:p>
  <w:p w:rsidR="007423D6" w:rsidRPr="009172F2" w:rsidRDefault="007423D6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both"/>
      <w:textAlignment w:val="baseline"/>
      <w:rPr>
        <w:rFonts w:eastAsia="Times New Roman" w:cs="Tahoma"/>
        <w:i/>
        <w:sz w:val="14"/>
        <w:szCs w:val="14"/>
      </w:rPr>
    </w:pPr>
  </w:p>
  <w:p w:rsidR="007423D6" w:rsidRDefault="007423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24D0D"/>
    <w:multiLevelType w:val="hybridMultilevel"/>
    <w:tmpl w:val="6FE64B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013185"/>
    <w:multiLevelType w:val="hybridMultilevel"/>
    <w:tmpl w:val="0DC23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252B0"/>
    <w:multiLevelType w:val="hybridMultilevel"/>
    <w:tmpl w:val="C4C65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90925"/>
    <w:multiLevelType w:val="hybridMultilevel"/>
    <w:tmpl w:val="E2F2E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140C1"/>
    <w:multiLevelType w:val="hybridMultilevel"/>
    <w:tmpl w:val="FE42D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95DA3"/>
    <w:multiLevelType w:val="hybridMultilevel"/>
    <w:tmpl w:val="079A2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C0598"/>
    <w:multiLevelType w:val="hybridMultilevel"/>
    <w:tmpl w:val="A90A7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938EA"/>
    <w:multiLevelType w:val="hybridMultilevel"/>
    <w:tmpl w:val="2F309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358ED"/>
    <w:multiLevelType w:val="hybridMultilevel"/>
    <w:tmpl w:val="8812A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842996"/>
    <w:multiLevelType w:val="hybridMultilevel"/>
    <w:tmpl w:val="2A321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77E29"/>
    <w:multiLevelType w:val="hybridMultilevel"/>
    <w:tmpl w:val="8340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15D49"/>
    <w:multiLevelType w:val="hybridMultilevel"/>
    <w:tmpl w:val="1B3085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1534A"/>
    <w:multiLevelType w:val="hybridMultilevel"/>
    <w:tmpl w:val="1C949A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545185"/>
    <w:multiLevelType w:val="hybridMultilevel"/>
    <w:tmpl w:val="464AF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06D36"/>
    <w:multiLevelType w:val="hybridMultilevel"/>
    <w:tmpl w:val="0FBE37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E2777A"/>
    <w:multiLevelType w:val="hybridMultilevel"/>
    <w:tmpl w:val="15A48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13E1C"/>
    <w:multiLevelType w:val="hybridMultilevel"/>
    <w:tmpl w:val="CEFAF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64247"/>
    <w:multiLevelType w:val="hybridMultilevel"/>
    <w:tmpl w:val="212288E4"/>
    <w:lvl w:ilvl="0" w:tplc="393E6E1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02830"/>
    <w:multiLevelType w:val="hybridMultilevel"/>
    <w:tmpl w:val="C380B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948BF"/>
    <w:multiLevelType w:val="hybridMultilevel"/>
    <w:tmpl w:val="C54EFC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4774B"/>
    <w:multiLevelType w:val="hybridMultilevel"/>
    <w:tmpl w:val="DF381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33E06"/>
    <w:multiLevelType w:val="hybridMultilevel"/>
    <w:tmpl w:val="47088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F05181"/>
    <w:multiLevelType w:val="hybridMultilevel"/>
    <w:tmpl w:val="15AA9D7C"/>
    <w:lvl w:ilvl="0" w:tplc="4922131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870955"/>
    <w:multiLevelType w:val="hybridMultilevel"/>
    <w:tmpl w:val="08C84D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8215A0"/>
    <w:multiLevelType w:val="hybridMultilevel"/>
    <w:tmpl w:val="71462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813AA"/>
    <w:multiLevelType w:val="hybridMultilevel"/>
    <w:tmpl w:val="19067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587330"/>
    <w:multiLevelType w:val="hybridMultilevel"/>
    <w:tmpl w:val="88D614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ABB458C"/>
    <w:multiLevelType w:val="hybridMultilevel"/>
    <w:tmpl w:val="80E09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890F66"/>
    <w:multiLevelType w:val="hybridMultilevel"/>
    <w:tmpl w:val="C5B072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5612CB"/>
    <w:multiLevelType w:val="hybridMultilevel"/>
    <w:tmpl w:val="04769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717A26"/>
    <w:multiLevelType w:val="hybridMultilevel"/>
    <w:tmpl w:val="98407D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0F762C"/>
    <w:multiLevelType w:val="hybridMultilevel"/>
    <w:tmpl w:val="75BC3F24"/>
    <w:lvl w:ilvl="0" w:tplc="7970521A">
      <w:start w:val="5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0"/>
  </w:num>
  <w:num w:numId="3">
    <w:abstractNumId w:val="20"/>
  </w:num>
  <w:num w:numId="4">
    <w:abstractNumId w:val="2"/>
  </w:num>
  <w:num w:numId="5">
    <w:abstractNumId w:val="17"/>
  </w:num>
  <w:num w:numId="6">
    <w:abstractNumId w:val="9"/>
  </w:num>
  <w:num w:numId="7">
    <w:abstractNumId w:val="27"/>
  </w:num>
  <w:num w:numId="8">
    <w:abstractNumId w:val="16"/>
  </w:num>
  <w:num w:numId="9">
    <w:abstractNumId w:val="29"/>
  </w:num>
  <w:num w:numId="10">
    <w:abstractNumId w:val="30"/>
  </w:num>
  <w:num w:numId="11">
    <w:abstractNumId w:val="23"/>
  </w:num>
  <w:num w:numId="12">
    <w:abstractNumId w:val="0"/>
  </w:num>
  <w:num w:numId="13">
    <w:abstractNumId w:val="14"/>
  </w:num>
  <w:num w:numId="14">
    <w:abstractNumId w:val="31"/>
  </w:num>
  <w:num w:numId="15">
    <w:abstractNumId w:val="8"/>
  </w:num>
  <w:num w:numId="16">
    <w:abstractNumId w:val="26"/>
  </w:num>
  <w:num w:numId="17">
    <w:abstractNumId w:val="21"/>
  </w:num>
  <w:num w:numId="18">
    <w:abstractNumId w:val="7"/>
  </w:num>
  <w:num w:numId="19">
    <w:abstractNumId w:val="4"/>
  </w:num>
  <w:num w:numId="20">
    <w:abstractNumId w:val="3"/>
  </w:num>
  <w:num w:numId="21">
    <w:abstractNumId w:val="1"/>
  </w:num>
  <w:num w:numId="22">
    <w:abstractNumId w:val="19"/>
  </w:num>
  <w:num w:numId="23">
    <w:abstractNumId w:val="13"/>
  </w:num>
  <w:num w:numId="24">
    <w:abstractNumId w:val="24"/>
  </w:num>
  <w:num w:numId="25">
    <w:abstractNumId w:val="11"/>
  </w:num>
  <w:num w:numId="26">
    <w:abstractNumId w:val="12"/>
  </w:num>
  <w:num w:numId="27">
    <w:abstractNumId w:val="28"/>
  </w:num>
  <w:num w:numId="28">
    <w:abstractNumId w:val="5"/>
  </w:num>
  <w:num w:numId="29">
    <w:abstractNumId w:val="18"/>
  </w:num>
  <w:num w:numId="30">
    <w:abstractNumId w:val="15"/>
  </w:num>
  <w:num w:numId="31">
    <w:abstractNumId w:val="25"/>
  </w:num>
  <w:num w:numId="3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2F2"/>
    <w:rsid w:val="000002B7"/>
    <w:rsid w:val="0000050A"/>
    <w:rsid w:val="00001387"/>
    <w:rsid w:val="000019D4"/>
    <w:rsid w:val="00001CB6"/>
    <w:rsid w:val="0000203C"/>
    <w:rsid w:val="00003AEC"/>
    <w:rsid w:val="00003CAD"/>
    <w:rsid w:val="00004990"/>
    <w:rsid w:val="00005691"/>
    <w:rsid w:val="00005827"/>
    <w:rsid w:val="00006007"/>
    <w:rsid w:val="00010A55"/>
    <w:rsid w:val="00013485"/>
    <w:rsid w:val="00014F80"/>
    <w:rsid w:val="000179EE"/>
    <w:rsid w:val="00021037"/>
    <w:rsid w:val="000210F9"/>
    <w:rsid w:val="000219F0"/>
    <w:rsid w:val="00022F1A"/>
    <w:rsid w:val="00024348"/>
    <w:rsid w:val="000257DA"/>
    <w:rsid w:val="00025E0C"/>
    <w:rsid w:val="0002609D"/>
    <w:rsid w:val="00026E3C"/>
    <w:rsid w:val="000278EA"/>
    <w:rsid w:val="0003027D"/>
    <w:rsid w:val="00030604"/>
    <w:rsid w:val="00031498"/>
    <w:rsid w:val="000316BD"/>
    <w:rsid w:val="000318C4"/>
    <w:rsid w:val="0003252A"/>
    <w:rsid w:val="00032730"/>
    <w:rsid w:val="00033A69"/>
    <w:rsid w:val="00036BC4"/>
    <w:rsid w:val="00036F60"/>
    <w:rsid w:val="0004064A"/>
    <w:rsid w:val="00040A18"/>
    <w:rsid w:val="00041335"/>
    <w:rsid w:val="0004415C"/>
    <w:rsid w:val="00046E1D"/>
    <w:rsid w:val="0004705E"/>
    <w:rsid w:val="0005137C"/>
    <w:rsid w:val="00051AAD"/>
    <w:rsid w:val="00053853"/>
    <w:rsid w:val="00054069"/>
    <w:rsid w:val="0005469F"/>
    <w:rsid w:val="00054D8C"/>
    <w:rsid w:val="00054DF5"/>
    <w:rsid w:val="0005532A"/>
    <w:rsid w:val="00056180"/>
    <w:rsid w:val="00057043"/>
    <w:rsid w:val="0005781B"/>
    <w:rsid w:val="000603EE"/>
    <w:rsid w:val="00061659"/>
    <w:rsid w:val="00061927"/>
    <w:rsid w:val="00062030"/>
    <w:rsid w:val="00063228"/>
    <w:rsid w:val="00064BE0"/>
    <w:rsid w:val="00066E51"/>
    <w:rsid w:val="000671F0"/>
    <w:rsid w:val="00067DC4"/>
    <w:rsid w:val="0007042A"/>
    <w:rsid w:val="00070E0C"/>
    <w:rsid w:val="00075689"/>
    <w:rsid w:val="000768DF"/>
    <w:rsid w:val="000776DA"/>
    <w:rsid w:val="0008182F"/>
    <w:rsid w:val="00082CEB"/>
    <w:rsid w:val="00083CD0"/>
    <w:rsid w:val="00084551"/>
    <w:rsid w:val="00084F62"/>
    <w:rsid w:val="0008505C"/>
    <w:rsid w:val="00085274"/>
    <w:rsid w:val="00091B66"/>
    <w:rsid w:val="00091D46"/>
    <w:rsid w:val="00094118"/>
    <w:rsid w:val="00095888"/>
    <w:rsid w:val="00096661"/>
    <w:rsid w:val="000973BE"/>
    <w:rsid w:val="00097435"/>
    <w:rsid w:val="00097C7E"/>
    <w:rsid w:val="000A2939"/>
    <w:rsid w:val="000A4D91"/>
    <w:rsid w:val="000A5930"/>
    <w:rsid w:val="000A6091"/>
    <w:rsid w:val="000A65D3"/>
    <w:rsid w:val="000A72D3"/>
    <w:rsid w:val="000B0410"/>
    <w:rsid w:val="000B10B5"/>
    <w:rsid w:val="000B1536"/>
    <w:rsid w:val="000B34B6"/>
    <w:rsid w:val="000B5E47"/>
    <w:rsid w:val="000B6244"/>
    <w:rsid w:val="000B7EDC"/>
    <w:rsid w:val="000C2031"/>
    <w:rsid w:val="000C2658"/>
    <w:rsid w:val="000C5514"/>
    <w:rsid w:val="000C60D8"/>
    <w:rsid w:val="000D0CC9"/>
    <w:rsid w:val="000D1184"/>
    <w:rsid w:val="000D2E02"/>
    <w:rsid w:val="000D7901"/>
    <w:rsid w:val="000E0185"/>
    <w:rsid w:val="000E061D"/>
    <w:rsid w:val="000E0846"/>
    <w:rsid w:val="000E0D62"/>
    <w:rsid w:val="000E10D9"/>
    <w:rsid w:val="000E2199"/>
    <w:rsid w:val="000E2453"/>
    <w:rsid w:val="000E2F48"/>
    <w:rsid w:val="000E32B5"/>
    <w:rsid w:val="000E4CC1"/>
    <w:rsid w:val="000E5938"/>
    <w:rsid w:val="000F00C4"/>
    <w:rsid w:val="000F0617"/>
    <w:rsid w:val="000F2881"/>
    <w:rsid w:val="000F60CD"/>
    <w:rsid w:val="0010182D"/>
    <w:rsid w:val="001019DB"/>
    <w:rsid w:val="00104B90"/>
    <w:rsid w:val="00106B8C"/>
    <w:rsid w:val="00106DA7"/>
    <w:rsid w:val="00106E9E"/>
    <w:rsid w:val="00107465"/>
    <w:rsid w:val="001076AA"/>
    <w:rsid w:val="001114EF"/>
    <w:rsid w:val="001124F0"/>
    <w:rsid w:val="001136B1"/>
    <w:rsid w:val="00113842"/>
    <w:rsid w:val="0011423D"/>
    <w:rsid w:val="00114879"/>
    <w:rsid w:val="001168C0"/>
    <w:rsid w:val="001176C4"/>
    <w:rsid w:val="00117B42"/>
    <w:rsid w:val="0012056B"/>
    <w:rsid w:val="00121035"/>
    <w:rsid w:val="00121C8B"/>
    <w:rsid w:val="00123139"/>
    <w:rsid w:val="00123513"/>
    <w:rsid w:val="001235C3"/>
    <w:rsid w:val="0012494D"/>
    <w:rsid w:val="00125186"/>
    <w:rsid w:val="00125D6D"/>
    <w:rsid w:val="00126D76"/>
    <w:rsid w:val="00131126"/>
    <w:rsid w:val="00131FAA"/>
    <w:rsid w:val="001322F8"/>
    <w:rsid w:val="0013280A"/>
    <w:rsid w:val="00132F4A"/>
    <w:rsid w:val="00134D7B"/>
    <w:rsid w:val="00135117"/>
    <w:rsid w:val="00135FC3"/>
    <w:rsid w:val="001361B2"/>
    <w:rsid w:val="00136CA7"/>
    <w:rsid w:val="001403A5"/>
    <w:rsid w:val="00140426"/>
    <w:rsid w:val="00140FDB"/>
    <w:rsid w:val="0014156F"/>
    <w:rsid w:val="001418E8"/>
    <w:rsid w:val="001419C9"/>
    <w:rsid w:val="001422E6"/>
    <w:rsid w:val="00143BC8"/>
    <w:rsid w:val="0014576F"/>
    <w:rsid w:val="00146548"/>
    <w:rsid w:val="00147AE7"/>
    <w:rsid w:val="00147F55"/>
    <w:rsid w:val="00152AAB"/>
    <w:rsid w:val="00153595"/>
    <w:rsid w:val="0015367B"/>
    <w:rsid w:val="0015593F"/>
    <w:rsid w:val="001563C0"/>
    <w:rsid w:val="0015745D"/>
    <w:rsid w:val="001609E7"/>
    <w:rsid w:val="00162434"/>
    <w:rsid w:val="00163D40"/>
    <w:rsid w:val="00164060"/>
    <w:rsid w:val="0016493E"/>
    <w:rsid w:val="00164F0D"/>
    <w:rsid w:val="00165181"/>
    <w:rsid w:val="00165B0F"/>
    <w:rsid w:val="00166071"/>
    <w:rsid w:val="00166482"/>
    <w:rsid w:val="00167C17"/>
    <w:rsid w:val="00167E00"/>
    <w:rsid w:val="00170450"/>
    <w:rsid w:val="0017373D"/>
    <w:rsid w:val="00173F76"/>
    <w:rsid w:val="001759AA"/>
    <w:rsid w:val="00175ECD"/>
    <w:rsid w:val="00180797"/>
    <w:rsid w:val="00184766"/>
    <w:rsid w:val="00187B8F"/>
    <w:rsid w:val="001920EC"/>
    <w:rsid w:val="00192176"/>
    <w:rsid w:val="00193771"/>
    <w:rsid w:val="00193817"/>
    <w:rsid w:val="00195908"/>
    <w:rsid w:val="00195AB5"/>
    <w:rsid w:val="0019778E"/>
    <w:rsid w:val="00197F37"/>
    <w:rsid w:val="001A00A7"/>
    <w:rsid w:val="001A0BAF"/>
    <w:rsid w:val="001A1248"/>
    <w:rsid w:val="001A15AC"/>
    <w:rsid w:val="001A19ED"/>
    <w:rsid w:val="001A2FF4"/>
    <w:rsid w:val="001A3595"/>
    <w:rsid w:val="001A3848"/>
    <w:rsid w:val="001A39EE"/>
    <w:rsid w:val="001A3DA9"/>
    <w:rsid w:val="001A54AD"/>
    <w:rsid w:val="001A5816"/>
    <w:rsid w:val="001A6A61"/>
    <w:rsid w:val="001A7663"/>
    <w:rsid w:val="001B3327"/>
    <w:rsid w:val="001B358A"/>
    <w:rsid w:val="001B49D6"/>
    <w:rsid w:val="001B4C0B"/>
    <w:rsid w:val="001B4DBC"/>
    <w:rsid w:val="001B7386"/>
    <w:rsid w:val="001C023B"/>
    <w:rsid w:val="001C12BC"/>
    <w:rsid w:val="001C156C"/>
    <w:rsid w:val="001C444D"/>
    <w:rsid w:val="001C5145"/>
    <w:rsid w:val="001C5228"/>
    <w:rsid w:val="001C52E0"/>
    <w:rsid w:val="001C61A3"/>
    <w:rsid w:val="001C63E7"/>
    <w:rsid w:val="001C6BB3"/>
    <w:rsid w:val="001C7349"/>
    <w:rsid w:val="001D0B05"/>
    <w:rsid w:val="001D10B1"/>
    <w:rsid w:val="001D1FB0"/>
    <w:rsid w:val="001D4336"/>
    <w:rsid w:val="001D4411"/>
    <w:rsid w:val="001E0E91"/>
    <w:rsid w:val="001E17A9"/>
    <w:rsid w:val="001E253F"/>
    <w:rsid w:val="001E2707"/>
    <w:rsid w:val="001E300A"/>
    <w:rsid w:val="001E3D5E"/>
    <w:rsid w:val="001E48A3"/>
    <w:rsid w:val="001E5AE5"/>
    <w:rsid w:val="001F0A50"/>
    <w:rsid w:val="001F1272"/>
    <w:rsid w:val="001F3B56"/>
    <w:rsid w:val="001F3C8D"/>
    <w:rsid w:val="001F41BF"/>
    <w:rsid w:val="001F41E2"/>
    <w:rsid w:val="001F4FA7"/>
    <w:rsid w:val="001F6B25"/>
    <w:rsid w:val="002038C9"/>
    <w:rsid w:val="002059A1"/>
    <w:rsid w:val="002063BE"/>
    <w:rsid w:val="0020696C"/>
    <w:rsid w:val="00207D7D"/>
    <w:rsid w:val="00213827"/>
    <w:rsid w:val="00214F83"/>
    <w:rsid w:val="00216886"/>
    <w:rsid w:val="002178C9"/>
    <w:rsid w:val="0022071F"/>
    <w:rsid w:val="0022105C"/>
    <w:rsid w:val="00226436"/>
    <w:rsid w:val="0022703C"/>
    <w:rsid w:val="00227476"/>
    <w:rsid w:val="002277C8"/>
    <w:rsid w:val="0022796B"/>
    <w:rsid w:val="00232021"/>
    <w:rsid w:val="002335E2"/>
    <w:rsid w:val="00233A95"/>
    <w:rsid w:val="00233BBF"/>
    <w:rsid w:val="00234492"/>
    <w:rsid w:val="00234D4D"/>
    <w:rsid w:val="00234ECF"/>
    <w:rsid w:val="0023522C"/>
    <w:rsid w:val="002358AB"/>
    <w:rsid w:val="002358D7"/>
    <w:rsid w:val="00236BA8"/>
    <w:rsid w:val="00236F77"/>
    <w:rsid w:val="00241E2C"/>
    <w:rsid w:val="00242045"/>
    <w:rsid w:val="00242059"/>
    <w:rsid w:val="00242ACC"/>
    <w:rsid w:val="00244D6E"/>
    <w:rsid w:val="00244F2F"/>
    <w:rsid w:val="00245DB0"/>
    <w:rsid w:val="0025177A"/>
    <w:rsid w:val="00251FB8"/>
    <w:rsid w:val="002525AA"/>
    <w:rsid w:val="002536A7"/>
    <w:rsid w:val="00254640"/>
    <w:rsid w:val="0025507C"/>
    <w:rsid w:val="0025512A"/>
    <w:rsid w:val="00255955"/>
    <w:rsid w:val="00257B13"/>
    <w:rsid w:val="00260C75"/>
    <w:rsid w:val="00261A95"/>
    <w:rsid w:val="00261D5D"/>
    <w:rsid w:val="002627D0"/>
    <w:rsid w:val="0026655A"/>
    <w:rsid w:val="00267232"/>
    <w:rsid w:val="002672B8"/>
    <w:rsid w:val="00271D86"/>
    <w:rsid w:val="00272B7B"/>
    <w:rsid w:val="00275561"/>
    <w:rsid w:val="00275AE4"/>
    <w:rsid w:val="00277E53"/>
    <w:rsid w:val="00283104"/>
    <w:rsid w:val="002836B8"/>
    <w:rsid w:val="00283F62"/>
    <w:rsid w:val="00285C0C"/>
    <w:rsid w:val="00286DFC"/>
    <w:rsid w:val="00290845"/>
    <w:rsid w:val="0029197D"/>
    <w:rsid w:val="00292F46"/>
    <w:rsid w:val="00294C2D"/>
    <w:rsid w:val="00295330"/>
    <w:rsid w:val="002965C9"/>
    <w:rsid w:val="00296728"/>
    <w:rsid w:val="002A0807"/>
    <w:rsid w:val="002A12C9"/>
    <w:rsid w:val="002A13BE"/>
    <w:rsid w:val="002A1F18"/>
    <w:rsid w:val="002A25A1"/>
    <w:rsid w:val="002A3538"/>
    <w:rsid w:val="002A47BE"/>
    <w:rsid w:val="002A5188"/>
    <w:rsid w:val="002A5951"/>
    <w:rsid w:val="002A690B"/>
    <w:rsid w:val="002A742A"/>
    <w:rsid w:val="002A799C"/>
    <w:rsid w:val="002B0B29"/>
    <w:rsid w:val="002B128C"/>
    <w:rsid w:val="002B12A2"/>
    <w:rsid w:val="002B1BDD"/>
    <w:rsid w:val="002B1D02"/>
    <w:rsid w:val="002B37F8"/>
    <w:rsid w:val="002B4195"/>
    <w:rsid w:val="002B4521"/>
    <w:rsid w:val="002B456D"/>
    <w:rsid w:val="002B4D63"/>
    <w:rsid w:val="002B5B8D"/>
    <w:rsid w:val="002B778E"/>
    <w:rsid w:val="002B7EB7"/>
    <w:rsid w:val="002C175B"/>
    <w:rsid w:val="002C4371"/>
    <w:rsid w:val="002C5E01"/>
    <w:rsid w:val="002C620B"/>
    <w:rsid w:val="002C6344"/>
    <w:rsid w:val="002C6948"/>
    <w:rsid w:val="002C7704"/>
    <w:rsid w:val="002C7FA4"/>
    <w:rsid w:val="002D1D0D"/>
    <w:rsid w:val="002D2273"/>
    <w:rsid w:val="002D24C4"/>
    <w:rsid w:val="002D3730"/>
    <w:rsid w:val="002D5CBE"/>
    <w:rsid w:val="002D674A"/>
    <w:rsid w:val="002D7F65"/>
    <w:rsid w:val="002E03B2"/>
    <w:rsid w:val="002E2332"/>
    <w:rsid w:val="002E463B"/>
    <w:rsid w:val="002E4E34"/>
    <w:rsid w:val="002E55AC"/>
    <w:rsid w:val="002E60A9"/>
    <w:rsid w:val="002E65FB"/>
    <w:rsid w:val="002F2037"/>
    <w:rsid w:val="002F2DE0"/>
    <w:rsid w:val="002F4801"/>
    <w:rsid w:val="002F543A"/>
    <w:rsid w:val="002F5FDC"/>
    <w:rsid w:val="002F63C1"/>
    <w:rsid w:val="002F6C84"/>
    <w:rsid w:val="002F792E"/>
    <w:rsid w:val="003005EA"/>
    <w:rsid w:val="00300DED"/>
    <w:rsid w:val="003020D5"/>
    <w:rsid w:val="00302CA1"/>
    <w:rsid w:val="00303B4E"/>
    <w:rsid w:val="003053B2"/>
    <w:rsid w:val="003068BD"/>
    <w:rsid w:val="00310872"/>
    <w:rsid w:val="00310BC7"/>
    <w:rsid w:val="003123E9"/>
    <w:rsid w:val="00312FC8"/>
    <w:rsid w:val="0031340A"/>
    <w:rsid w:val="003138F0"/>
    <w:rsid w:val="00314198"/>
    <w:rsid w:val="00314CD3"/>
    <w:rsid w:val="00315B97"/>
    <w:rsid w:val="00315CC5"/>
    <w:rsid w:val="00316E8E"/>
    <w:rsid w:val="00317D13"/>
    <w:rsid w:val="00317D90"/>
    <w:rsid w:val="00320976"/>
    <w:rsid w:val="00321C39"/>
    <w:rsid w:val="003220A4"/>
    <w:rsid w:val="003237B0"/>
    <w:rsid w:val="00324BBA"/>
    <w:rsid w:val="00326249"/>
    <w:rsid w:val="003262A5"/>
    <w:rsid w:val="00326372"/>
    <w:rsid w:val="00327280"/>
    <w:rsid w:val="003273FC"/>
    <w:rsid w:val="00330B73"/>
    <w:rsid w:val="0033169C"/>
    <w:rsid w:val="00332E45"/>
    <w:rsid w:val="003333B0"/>
    <w:rsid w:val="00333A4A"/>
    <w:rsid w:val="0033598C"/>
    <w:rsid w:val="00336EA8"/>
    <w:rsid w:val="003400E5"/>
    <w:rsid w:val="00341134"/>
    <w:rsid w:val="00341669"/>
    <w:rsid w:val="003416F7"/>
    <w:rsid w:val="00342206"/>
    <w:rsid w:val="00344825"/>
    <w:rsid w:val="003452DD"/>
    <w:rsid w:val="003456E9"/>
    <w:rsid w:val="00345F84"/>
    <w:rsid w:val="003500D3"/>
    <w:rsid w:val="003505BC"/>
    <w:rsid w:val="003519D6"/>
    <w:rsid w:val="00353854"/>
    <w:rsid w:val="00353DF9"/>
    <w:rsid w:val="00354038"/>
    <w:rsid w:val="003562CC"/>
    <w:rsid w:val="00356377"/>
    <w:rsid w:val="00356B4E"/>
    <w:rsid w:val="003579F2"/>
    <w:rsid w:val="00357ACF"/>
    <w:rsid w:val="00362A93"/>
    <w:rsid w:val="00362DAD"/>
    <w:rsid w:val="00363C08"/>
    <w:rsid w:val="003641F8"/>
    <w:rsid w:val="00364D5D"/>
    <w:rsid w:val="0036515E"/>
    <w:rsid w:val="00367D4D"/>
    <w:rsid w:val="00372DC6"/>
    <w:rsid w:val="00374660"/>
    <w:rsid w:val="003752A0"/>
    <w:rsid w:val="0037668C"/>
    <w:rsid w:val="00376CA8"/>
    <w:rsid w:val="003809AC"/>
    <w:rsid w:val="003812D6"/>
    <w:rsid w:val="00381C03"/>
    <w:rsid w:val="00382153"/>
    <w:rsid w:val="003857F6"/>
    <w:rsid w:val="003858F8"/>
    <w:rsid w:val="00385D43"/>
    <w:rsid w:val="003864AD"/>
    <w:rsid w:val="00387854"/>
    <w:rsid w:val="003906AA"/>
    <w:rsid w:val="00391D69"/>
    <w:rsid w:val="00393234"/>
    <w:rsid w:val="00393492"/>
    <w:rsid w:val="00393AF1"/>
    <w:rsid w:val="0039460F"/>
    <w:rsid w:val="00394D56"/>
    <w:rsid w:val="003952FD"/>
    <w:rsid w:val="00395ECB"/>
    <w:rsid w:val="003A0C49"/>
    <w:rsid w:val="003A0CD7"/>
    <w:rsid w:val="003A481A"/>
    <w:rsid w:val="003A4877"/>
    <w:rsid w:val="003A5208"/>
    <w:rsid w:val="003A5C24"/>
    <w:rsid w:val="003A6425"/>
    <w:rsid w:val="003A6569"/>
    <w:rsid w:val="003A7799"/>
    <w:rsid w:val="003A7FE5"/>
    <w:rsid w:val="003B0917"/>
    <w:rsid w:val="003B1525"/>
    <w:rsid w:val="003B3769"/>
    <w:rsid w:val="003B4479"/>
    <w:rsid w:val="003C10DA"/>
    <w:rsid w:val="003C1F5E"/>
    <w:rsid w:val="003C2541"/>
    <w:rsid w:val="003C3584"/>
    <w:rsid w:val="003C499D"/>
    <w:rsid w:val="003C5FE1"/>
    <w:rsid w:val="003C5FF9"/>
    <w:rsid w:val="003C63E4"/>
    <w:rsid w:val="003C78BF"/>
    <w:rsid w:val="003C7B06"/>
    <w:rsid w:val="003D03A8"/>
    <w:rsid w:val="003D1BCD"/>
    <w:rsid w:val="003D395C"/>
    <w:rsid w:val="003D583E"/>
    <w:rsid w:val="003D6096"/>
    <w:rsid w:val="003D6F60"/>
    <w:rsid w:val="003E1766"/>
    <w:rsid w:val="003E19A0"/>
    <w:rsid w:val="003E1DFF"/>
    <w:rsid w:val="003E3D5C"/>
    <w:rsid w:val="003E3E67"/>
    <w:rsid w:val="003E4C8A"/>
    <w:rsid w:val="003E53F5"/>
    <w:rsid w:val="003E54C5"/>
    <w:rsid w:val="003F18BB"/>
    <w:rsid w:val="003F3C9A"/>
    <w:rsid w:val="003F4C60"/>
    <w:rsid w:val="003F6F8C"/>
    <w:rsid w:val="004000AD"/>
    <w:rsid w:val="00400DA3"/>
    <w:rsid w:val="00403483"/>
    <w:rsid w:val="004045D4"/>
    <w:rsid w:val="00404822"/>
    <w:rsid w:val="00404EBE"/>
    <w:rsid w:val="00405404"/>
    <w:rsid w:val="00406F02"/>
    <w:rsid w:val="0040712A"/>
    <w:rsid w:val="00407928"/>
    <w:rsid w:val="00407B62"/>
    <w:rsid w:val="00410C55"/>
    <w:rsid w:val="00411659"/>
    <w:rsid w:val="004116A3"/>
    <w:rsid w:val="00412506"/>
    <w:rsid w:val="004128F6"/>
    <w:rsid w:val="00412CE4"/>
    <w:rsid w:val="004134AE"/>
    <w:rsid w:val="0041502E"/>
    <w:rsid w:val="004171D3"/>
    <w:rsid w:val="004202B3"/>
    <w:rsid w:val="00420B63"/>
    <w:rsid w:val="00424995"/>
    <w:rsid w:val="00425806"/>
    <w:rsid w:val="0042641B"/>
    <w:rsid w:val="00431A73"/>
    <w:rsid w:val="00431A95"/>
    <w:rsid w:val="00431DA5"/>
    <w:rsid w:val="00432045"/>
    <w:rsid w:val="0043298B"/>
    <w:rsid w:val="004333E9"/>
    <w:rsid w:val="004364DE"/>
    <w:rsid w:val="0043662B"/>
    <w:rsid w:val="00440EB9"/>
    <w:rsid w:val="004414BA"/>
    <w:rsid w:val="00441670"/>
    <w:rsid w:val="0044198C"/>
    <w:rsid w:val="00442A14"/>
    <w:rsid w:val="004433BD"/>
    <w:rsid w:val="00443912"/>
    <w:rsid w:val="004452C2"/>
    <w:rsid w:val="00445C85"/>
    <w:rsid w:val="004464D8"/>
    <w:rsid w:val="00447249"/>
    <w:rsid w:val="0044727F"/>
    <w:rsid w:val="00447D46"/>
    <w:rsid w:val="00447FF8"/>
    <w:rsid w:val="00450510"/>
    <w:rsid w:val="00450AF7"/>
    <w:rsid w:val="00451D69"/>
    <w:rsid w:val="0045288A"/>
    <w:rsid w:val="004536B7"/>
    <w:rsid w:val="00453FA9"/>
    <w:rsid w:val="0045506A"/>
    <w:rsid w:val="00455BFB"/>
    <w:rsid w:val="00455DF9"/>
    <w:rsid w:val="004561EE"/>
    <w:rsid w:val="00456DAB"/>
    <w:rsid w:val="00457068"/>
    <w:rsid w:val="0046024B"/>
    <w:rsid w:val="004609B9"/>
    <w:rsid w:val="00461597"/>
    <w:rsid w:val="004630A7"/>
    <w:rsid w:val="00463F94"/>
    <w:rsid w:val="004641BD"/>
    <w:rsid w:val="00465471"/>
    <w:rsid w:val="0046769F"/>
    <w:rsid w:val="004705A5"/>
    <w:rsid w:val="00474008"/>
    <w:rsid w:val="00474C67"/>
    <w:rsid w:val="0047508A"/>
    <w:rsid w:val="0047564F"/>
    <w:rsid w:val="0048039C"/>
    <w:rsid w:val="004808B9"/>
    <w:rsid w:val="00481485"/>
    <w:rsid w:val="004830F1"/>
    <w:rsid w:val="004836EB"/>
    <w:rsid w:val="00483F3E"/>
    <w:rsid w:val="00484044"/>
    <w:rsid w:val="00484EB5"/>
    <w:rsid w:val="004854E8"/>
    <w:rsid w:val="00485798"/>
    <w:rsid w:val="004875C6"/>
    <w:rsid w:val="00491101"/>
    <w:rsid w:val="004939CB"/>
    <w:rsid w:val="00496AD8"/>
    <w:rsid w:val="004975D6"/>
    <w:rsid w:val="004A0260"/>
    <w:rsid w:val="004A0405"/>
    <w:rsid w:val="004A06E7"/>
    <w:rsid w:val="004A0713"/>
    <w:rsid w:val="004A0F83"/>
    <w:rsid w:val="004A2AC2"/>
    <w:rsid w:val="004A3221"/>
    <w:rsid w:val="004A4AED"/>
    <w:rsid w:val="004B09C7"/>
    <w:rsid w:val="004B18CD"/>
    <w:rsid w:val="004B2488"/>
    <w:rsid w:val="004B3292"/>
    <w:rsid w:val="004B4E74"/>
    <w:rsid w:val="004B6397"/>
    <w:rsid w:val="004B756A"/>
    <w:rsid w:val="004B761C"/>
    <w:rsid w:val="004C113B"/>
    <w:rsid w:val="004C1303"/>
    <w:rsid w:val="004C328A"/>
    <w:rsid w:val="004C5FBA"/>
    <w:rsid w:val="004C6A0C"/>
    <w:rsid w:val="004C7219"/>
    <w:rsid w:val="004C7F0D"/>
    <w:rsid w:val="004D0D0C"/>
    <w:rsid w:val="004D137A"/>
    <w:rsid w:val="004D2B0E"/>
    <w:rsid w:val="004D2CA1"/>
    <w:rsid w:val="004D4FB8"/>
    <w:rsid w:val="004D58B5"/>
    <w:rsid w:val="004D67F5"/>
    <w:rsid w:val="004D698A"/>
    <w:rsid w:val="004D79BF"/>
    <w:rsid w:val="004E08F3"/>
    <w:rsid w:val="004E1A79"/>
    <w:rsid w:val="004E2150"/>
    <w:rsid w:val="004E25B6"/>
    <w:rsid w:val="004E3518"/>
    <w:rsid w:val="004E3637"/>
    <w:rsid w:val="004E3C14"/>
    <w:rsid w:val="004E41FC"/>
    <w:rsid w:val="004E52E2"/>
    <w:rsid w:val="004E5DE0"/>
    <w:rsid w:val="004E5EEB"/>
    <w:rsid w:val="004E60FE"/>
    <w:rsid w:val="004E65C9"/>
    <w:rsid w:val="004E6B72"/>
    <w:rsid w:val="004E6BF5"/>
    <w:rsid w:val="004E6D33"/>
    <w:rsid w:val="004E6D50"/>
    <w:rsid w:val="004E6EEE"/>
    <w:rsid w:val="004E7B88"/>
    <w:rsid w:val="004E7D95"/>
    <w:rsid w:val="004F0AD8"/>
    <w:rsid w:val="004F0D9B"/>
    <w:rsid w:val="004F0E9C"/>
    <w:rsid w:val="004F2AFD"/>
    <w:rsid w:val="004F47FA"/>
    <w:rsid w:val="004F5949"/>
    <w:rsid w:val="004F5FFD"/>
    <w:rsid w:val="004F6B50"/>
    <w:rsid w:val="005009DB"/>
    <w:rsid w:val="00500CC7"/>
    <w:rsid w:val="005020EA"/>
    <w:rsid w:val="0050491C"/>
    <w:rsid w:val="00506FEE"/>
    <w:rsid w:val="005072D9"/>
    <w:rsid w:val="00510815"/>
    <w:rsid w:val="005110F0"/>
    <w:rsid w:val="00511E35"/>
    <w:rsid w:val="00514438"/>
    <w:rsid w:val="00514AAA"/>
    <w:rsid w:val="00514D42"/>
    <w:rsid w:val="0051564A"/>
    <w:rsid w:val="005165F5"/>
    <w:rsid w:val="00516A6C"/>
    <w:rsid w:val="005220CD"/>
    <w:rsid w:val="00522EF2"/>
    <w:rsid w:val="005249F4"/>
    <w:rsid w:val="00525915"/>
    <w:rsid w:val="00525F00"/>
    <w:rsid w:val="0052666A"/>
    <w:rsid w:val="00526F8F"/>
    <w:rsid w:val="0053097B"/>
    <w:rsid w:val="005309AF"/>
    <w:rsid w:val="00531EB9"/>
    <w:rsid w:val="00533252"/>
    <w:rsid w:val="0053491C"/>
    <w:rsid w:val="00534E1E"/>
    <w:rsid w:val="00535B58"/>
    <w:rsid w:val="00536DCF"/>
    <w:rsid w:val="0054082A"/>
    <w:rsid w:val="00540880"/>
    <w:rsid w:val="00542ED6"/>
    <w:rsid w:val="00544D7C"/>
    <w:rsid w:val="0054502A"/>
    <w:rsid w:val="00545892"/>
    <w:rsid w:val="00546D01"/>
    <w:rsid w:val="0054709D"/>
    <w:rsid w:val="005505F2"/>
    <w:rsid w:val="00552275"/>
    <w:rsid w:val="00554514"/>
    <w:rsid w:val="00554661"/>
    <w:rsid w:val="0055512C"/>
    <w:rsid w:val="005566A4"/>
    <w:rsid w:val="0055759E"/>
    <w:rsid w:val="00562FA5"/>
    <w:rsid w:val="00563D11"/>
    <w:rsid w:val="00564686"/>
    <w:rsid w:val="00564D1F"/>
    <w:rsid w:val="005667E7"/>
    <w:rsid w:val="00567DCD"/>
    <w:rsid w:val="0057012D"/>
    <w:rsid w:val="0057039B"/>
    <w:rsid w:val="005725C5"/>
    <w:rsid w:val="0057260F"/>
    <w:rsid w:val="0057343B"/>
    <w:rsid w:val="005735DB"/>
    <w:rsid w:val="00574204"/>
    <w:rsid w:val="0057446B"/>
    <w:rsid w:val="00576046"/>
    <w:rsid w:val="00577B83"/>
    <w:rsid w:val="0058079A"/>
    <w:rsid w:val="00580B15"/>
    <w:rsid w:val="0058126A"/>
    <w:rsid w:val="00581367"/>
    <w:rsid w:val="00581ED5"/>
    <w:rsid w:val="00582926"/>
    <w:rsid w:val="005839CD"/>
    <w:rsid w:val="00583EE7"/>
    <w:rsid w:val="00584593"/>
    <w:rsid w:val="0058567E"/>
    <w:rsid w:val="00585B7A"/>
    <w:rsid w:val="00587DE4"/>
    <w:rsid w:val="0059153A"/>
    <w:rsid w:val="00591B70"/>
    <w:rsid w:val="005923C3"/>
    <w:rsid w:val="00592453"/>
    <w:rsid w:val="00593F49"/>
    <w:rsid w:val="00594BC2"/>
    <w:rsid w:val="00594F86"/>
    <w:rsid w:val="0059669C"/>
    <w:rsid w:val="00596C10"/>
    <w:rsid w:val="00597254"/>
    <w:rsid w:val="005A04A5"/>
    <w:rsid w:val="005A059D"/>
    <w:rsid w:val="005A1D38"/>
    <w:rsid w:val="005A3B74"/>
    <w:rsid w:val="005A5F51"/>
    <w:rsid w:val="005A6307"/>
    <w:rsid w:val="005A6CD9"/>
    <w:rsid w:val="005A7AF8"/>
    <w:rsid w:val="005B0B4C"/>
    <w:rsid w:val="005B0E43"/>
    <w:rsid w:val="005B35C6"/>
    <w:rsid w:val="005B4E47"/>
    <w:rsid w:val="005B5806"/>
    <w:rsid w:val="005B5F8B"/>
    <w:rsid w:val="005C15F4"/>
    <w:rsid w:val="005C26C9"/>
    <w:rsid w:val="005C2C55"/>
    <w:rsid w:val="005C4387"/>
    <w:rsid w:val="005D0A02"/>
    <w:rsid w:val="005D0F40"/>
    <w:rsid w:val="005D1641"/>
    <w:rsid w:val="005D1AE9"/>
    <w:rsid w:val="005D1F31"/>
    <w:rsid w:val="005D3B52"/>
    <w:rsid w:val="005D6F93"/>
    <w:rsid w:val="005E10AE"/>
    <w:rsid w:val="005E17C6"/>
    <w:rsid w:val="005E1AB0"/>
    <w:rsid w:val="005E4B6A"/>
    <w:rsid w:val="005E514C"/>
    <w:rsid w:val="005E5751"/>
    <w:rsid w:val="005E69F2"/>
    <w:rsid w:val="005F15C6"/>
    <w:rsid w:val="005F182B"/>
    <w:rsid w:val="005F1DD6"/>
    <w:rsid w:val="005F1E15"/>
    <w:rsid w:val="005F2006"/>
    <w:rsid w:val="005F2B5C"/>
    <w:rsid w:val="005F459C"/>
    <w:rsid w:val="005F45D4"/>
    <w:rsid w:val="005F498D"/>
    <w:rsid w:val="005F4C51"/>
    <w:rsid w:val="005F631E"/>
    <w:rsid w:val="005F6A02"/>
    <w:rsid w:val="005F7927"/>
    <w:rsid w:val="006013A8"/>
    <w:rsid w:val="006020AE"/>
    <w:rsid w:val="0060221B"/>
    <w:rsid w:val="00603224"/>
    <w:rsid w:val="00603D1B"/>
    <w:rsid w:val="006051C5"/>
    <w:rsid w:val="00605A1D"/>
    <w:rsid w:val="00605B53"/>
    <w:rsid w:val="00605D0B"/>
    <w:rsid w:val="006062B4"/>
    <w:rsid w:val="0060649C"/>
    <w:rsid w:val="00610097"/>
    <w:rsid w:val="00612493"/>
    <w:rsid w:val="00615A4B"/>
    <w:rsid w:val="00616A76"/>
    <w:rsid w:val="00616B74"/>
    <w:rsid w:val="00617620"/>
    <w:rsid w:val="0061793A"/>
    <w:rsid w:val="006205AA"/>
    <w:rsid w:val="006211B7"/>
    <w:rsid w:val="00623103"/>
    <w:rsid w:val="006245C5"/>
    <w:rsid w:val="00627552"/>
    <w:rsid w:val="00630052"/>
    <w:rsid w:val="00631788"/>
    <w:rsid w:val="00631C69"/>
    <w:rsid w:val="006323A8"/>
    <w:rsid w:val="00632406"/>
    <w:rsid w:val="00632A4E"/>
    <w:rsid w:val="006338C9"/>
    <w:rsid w:val="0063483D"/>
    <w:rsid w:val="00635146"/>
    <w:rsid w:val="006355D3"/>
    <w:rsid w:val="00636741"/>
    <w:rsid w:val="00636CAF"/>
    <w:rsid w:val="0063786D"/>
    <w:rsid w:val="006403E5"/>
    <w:rsid w:val="006406B1"/>
    <w:rsid w:val="00642228"/>
    <w:rsid w:val="006428B3"/>
    <w:rsid w:val="00642C72"/>
    <w:rsid w:val="00643B63"/>
    <w:rsid w:val="006444BA"/>
    <w:rsid w:val="006454CB"/>
    <w:rsid w:val="00645AF4"/>
    <w:rsid w:val="00645E91"/>
    <w:rsid w:val="006474FC"/>
    <w:rsid w:val="006504A9"/>
    <w:rsid w:val="00651DCD"/>
    <w:rsid w:val="00652097"/>
    <w:rsid w:val="006558F3"/>
    <w:rsid w:val="0065591B"/>
    <w:rsid w:val="0065669D"/>
    <w:rsid w:val="00660D59"/>
    <w:rsid w:val="00661F05"/>
    <w:rsid w:val="00662418"/>
    <w:rsid w:val="00662CFB"/>
    <w:rsid w:val="0066485E"/>
    <w:rsid w:val="00665DEB"/>
    <w:rsid w:val="00666143"/>
    <w:rsid w:val="00666211"/>
    <w:rsid w:val="006663AD"/>
    <w:rsid w:val="00667122"/>
    <w:rsid w:val="0066734B"/>
    <w:rsid w:val="00670B8E"/>
    <w:rsid w:val="0067188E"/>
    <w:rsid w:val="006723C7"/>
    <w:rsid w:val="00673AF5"/>
    <w:rsid w:val="0067656F"/>
    <w:rsid w:val="006766D4"/>
    <w:rsid w:val="0068032E"/>
    <w:rsid w:val="006838AF"/>
    <w:rsid w:val="00685CE8"/>
    <w:rsid w:val="00690706"/>
    <w:rsid w:val="0069177E"/>
    <w:rsid w:val="006917E9"/>
    <w:rsid w:val="006937D2"/>
    <w:rsid w:val="00695217"/>
    <w:rsid w:val="00696B79"/>
    <w:rsid w:val="006A1712"/>
    <w:rsid w:val="006A23C0"/>
    <w:rsid w:val="006A3B8D"/>
    <w:rsid w:val="006A41B2"/>
    <w:rsid w:val="006A472D"/>
    <w:rsid w:val="006A605D"/>
    <w:rsid w:val="006A714D"/>
    <w:rsid w:val="006A7FCF"/>
    <w:rsid w:val="006B09C0"/>
    <w:rsid w:val="006B219D"/>
    <w:rsid w:val="006B3315"/>
    <w:rsid w:val="006B63B3"/>
    <w:rsid w:val="006C019B"/>
    <w:rsid w:val="006C08BB"/>
    <w:rsid w:val="006C0972"/>
    <w:rsid w:val="006C0A32"/>
    <w:rsid w:val="006C1C7D"/>
    <w:rsid w:val="006C1DF9"/>
    <w:rsid w:val="006C2134"/>
    <w:rsid w:val="006C2562"/>
    <w:rsid w:val="006C35B2"/>
    <w:rsid w:val="006C3D8A"/>
    <w:rsid w:val="006C746C"/>
    <w:rsid w:val="006D00E8"/>
    <w:rsid w:val="006D0231"/>
    <w:rsid w:val="006D0EA3"/>
    <w:rsid w:val="006D56E7"/>
    <w:rsid w:val="006D58E0"/>
    <w:rsid w:val="006E2131"/>
    <w:rsid w:val="006E3E82"/>
    <w:rsid w:val="006E47EF"/>
    <w:rsid w:val="006E534B"/>
    <w:rsid w:val="006E7842"/>
    <w:rsid w:val="006F0245"/>
    <w:rsid w:val="006F05CE"/>
    <w:rsid w:val="006F12DB"/>
    <w:rsid w:val="006F17E2"/>
    <w:rsid w:val="006F20A3"/>
    <w:rsid w:val="006F2E77"/>
    <w:rsid w:val="006F330D"/>
    <w:rsid w:val="006F4461"/>
    <w:rsid w:val="006F4A1C"/>
    <w:rsid w:val="006F4D08"/>
    <w:rsid w:val="006F5E99"/>
    <w:rsid w:val="006F73B3"/>
    <w:rsid w:val="00700E56"/>
    <w:rsid w:val="00701588"/>
    <w:rsid w:val="00701EB4"/>
    <w:rsid w:val="007023D9"/>
    <w:rsid w:val="00702A83"/>
    <w:rsid w:val="00704076"/>
    <w:rsid w:val="00704892"/>
    <w:rsid w:val="007113F6"/>
    <w:rsid w:val="00711655"/>
    <w:rsid w:val="00712E03"/>
    <w:rsid w:val="00713D59"/>
    <w:rsid w:val="00714B70"/>
    <w:rsid w:val="00715AC2"/>
    <w:rsid w:val="00720077"/>
    <w:rsid w:val="007204D6"/>
    <w:rsid w:val="00721B38"/>
    <w:rsid w:val="007237C8"/>
    <w:rsid w:val="00724255"/>
    <w:rsid w:val="00724405"/>
    <w:rsid w:val="00724587"/>
    <w:rsid w:val="007245EB"/>
    <w:rsid w:val="00725328"/>
    <w:rsid w:val="00726144"/>
    <w:rsid w:val="00727C6F"/>
    <w:rsid w:val="00727FAC"/>
    <w:rsid w:val="007309FF"/>
    <w:rsid w:val="00732FDC"/>
    <w:rsid w:val="007335B3"/>
    <w:rsid w:val="00736084"/>
    <w:rsid w:val="007361AE"/>
    <w:rsid w:val="00736496"/>
    <w:rsid w:val="00736E07"/>
    <w:rsid w:val="00736E94"/>
    <w:rsid w:val="00737B8A"/>
    <w:rsid w:val="00737C08"/>
    <w:rsid w:val="007403DA"/>
    <w:rsid w:val="00740894"/>
    <w:rsid w:val="00740DDE"/>
    <w:rsid w:val="00741548"/>
    <w:rsid w:val="0074171F"/>
    <w:rsid w:val="007423D6"/>
    <w:rsid w:val="00742B06"/>
    <w:rsid w:val="00743784"/>
    <w:rsid w:val="007440A4"/>
    <w:rsid w:val="007444A9"/>
    <w:rsid w:val="0074699F"/>
    <w:rsid w:val="00747E49"/>
    <w:rsid w:val="007515AC"/>
    <w:rsid w:val="00752009"/>
    <w:rsid w:val="00753A10"/>
    <w:rsid w:val="00753EB5"/>
    <w:rsid w:val="00753F5E"/>
    <w:rsid w:val="007546C4"/>
    <w:rsid w:val="00754A6E"/>
    <w:rsid w:val="00754C31"/>
    <w:rsid w:val="00755084"/>
    <w:rsid w:val="007550F4"/>
    <w:rsid w:val="00756994"/>
    <w:rsid w:val="00757DA2"/>
    <w:rsid w:val="00763F05"/>
    <w:rsid w:val="0076461B"/>
    <w:rsid w:val="00765B20"/>
    <w:rsid w:val="00765CDB"/>
    <w:rsid w:val="007676B6"/>
    <w:rsid w:val="00767795"/>
    <w:rsid w:val="007704A0"/>
    <w:rsid w:val="00770F90"/>
    <w:rsid w:val="00771D22"/>
    <w:rsid w:val="00772161"/>
    <w:rsid w:val="00772F36"/>
    <w:rsid w:val="0077356A"/>
    <w:rsid w:val="00773EB1"/>
    <w:rsid w:val="0077560C"/>
    <w:rsid w:val="00777C63"/>
    <w:rsid w:val="007808DA"/>
    <w:rsid w:val="007818DE"/>
    <w:rsid w:val="00783B6E"/>
    <w:rsid w:val="00786BA6"/>
    <w:rsid w:val="00787593"/>
    <w:rsid w:val="00787B45"/>
    <w:rsid w:val="00793006"/>
    <w:rsid w:val="00794207"/>
    <w:rsid w:val="0079425C"/>
    <w:rsid w:val="007946A3"/>
    <w:rsid w:val="007946BC"/>
    <w:rsid w:val="0079705D"/>
    <w:rsid w:val="00797D28"/>
    <w:rsid w:val="007A02FF"/>
    <w:rsid w:val="007A0B91"/>
    <w:rsid w:val="007A1354"/>
    <w:rsid w:val="007A172E"/>
    <w:rsid w:val="007A1C13"/>
    <w:rsid w:val="007A22B8"/>
    <w:rsid w:val="007A4EE9"/>
    <w:rsid w:val="007A577D"/>
    <w:rsid w:val="007A57EC"/>
    <w:rsid w:val="007A70DE"/>
    <w:rsid w:val="007A72C6"/>
    <w:rsid w:val="007B0C66"/>
    <w:rsid w:val="007B4727"/>
    <w:rsid w:val="007B57E4"/>
    <w:rsid w:val="007B5E72"/>
    <w:rsid w:val="007B6DD9"/>
    <w:rsid w:val="007B7B20"/>
    <w:rsid w:val="007C183E"/>
    <w:rsid w:val="007C33CB"/>
    <w:rsid w:val="007C51D9"/>
    <w:rsid w:val="007C5506"/>
    <w:rsid w:val="007C67B3"/>
    <w:rsid w:val="007C7FAF"/>
    <w:rsid w:val="007D0B8A"/>
    <w:rsid w:val="007D0C76"/>
    <w:rsid w:val="007D1BFE"/>
    <w:rsid w:val="007D238F"/>
    <w:rsid w:val="007D285E"/>
    <w:rsid w:val="007D346C"/>
    <w:rsid w:val="007D40D2"/>
    <w:rsid w:val="007D499B"/>
    <w:rsid w:val="007D4B1E"/>
    <w:rsid w:val="007D7616"/>
    <w:rsid w:val="007D782D"/>
    <w:rsid w:val="007D7CF9"/>
    <w:rsid w:val="007E0720"/>
    <w:rsid w:val="007E40CE"/>
    <w:rsid w:val="007E61E7"/>
    <w:rsid w:val="007E6F9D"/>
    <w:rsid w:val="007E768A"/>
    <w:rsid w:val="007F2B5D"/>
    <w:rsid w:val="007F2B86"/>
    <w:rsid w:val="007F54BC"/>
    <w:rsid w:val="007F5F4B"/>
    <w:rsid w:val="007F637A"/>
    <w:rsid w:val="007F6D75"/>
    <w:rsid w:val="00801239"/>
    <w:rsid w:val="00802FA0"/>
    <w:rsid w:val="00803521"/>
    <w:rsid w:val="008035E0"/>
    <w:rsid w:val="00803D7C"/>
    <w:rsid w:val="00803D83"/>
    <w:rsid w:val="00805C64"/>
    <w:rsid w:val="008062FA"/>
    <w:rsid w:val="00806437"/>
    <w:rsid w:val="008067F6"/>
    <w:rsid w:val="00813FDA"/>
    <w:rsid w:val="00814118"/>
    <w:rsid w:val="00814326"/>
    <w:rsid w:val="0081441F"/>
    <w:rsid w:val="00814D0D"/>
    <w:rsid w:val="00814F5A"/>
    <w:rsid w:val="008155E8"/>
    <w:rsid w:val="0081715C"/>
    <w:rsid w:val="008173EC"/>
    <w:rsid w:val="00817AC7"/>
    <w:rsid w:val="0082002C"/>
    <w:rsid w:val="00820393"/>
    <w:rsid w:val="008229E8"/>
    <w:rsid w:val="00823625"/>
    <w:rsid w:val="00824458"/>
    <w:rsid w:val="0082460E"/>
    <w:rsid w:val="00825A91"/>
    <w:rsid w:val="00825B1A"/>
    <w:rsid w:val="008279A3"/>
    <w:rsid w:val="00830B25"/>
    <w:rsid w:val="0083200E"/>
    <w:rsid w:val="008322B4"/>
    <w:rsid w:val="0083282E"/>
    <w:rsid w:val="0083285D"/>
    <w:rsid w:val="00832B03"/>
    <w:rsid w:val="00833A24"/>
    <w:rsid w:val="00834B2D"/>
    <w:rsid w:val="00834E93"/>
    <w:rsid w:val="00834FC9"/>
    <w:rsid w:val="00835178"/>
    <w:rsid w:val="0083772E"/>
    <w:rsid w:val="00841F41"/>
    <w:rsid w:val="008423B1"/>
    <w:rsid w:val="008423EE"/>
    <w:rsid w:val="00842420"/>
    <w:rsid w:val="00845454"/>
    <w:rsid w:val="00845BFF"/>
    <w:rsid w:val="00853F66"/>
    <w:rsid w:val="0085502A"/>
    <w:rsid w:val="00855617"/>
    <w:rsid w:val="00856B43"/>
    <w:rsid w:val="00856D4D"/>
    <w:rsid w:val="0085747C"/>
    <w:rsid w:val="0086062B"/>
    <w:rsid w:val="008606A7"/>
    <w:rsid w:val="00861336"/>
    <w:rsid w:val="008613E2"/>
    <w:rsid w:val="00861A85"/>
    <w:rsid w:val="008635C5"/>
    <w:rsid w:val="0086404F"/>
    <w:rsid w:val="008658BB"/>
    <w:rsid w:val="008663B9"/>
    <w:rsid w:val="008668E9"/>
    <w:rsid w:val="00867547"/>
    <w:rsid w:val="00867E13"/>
    <w:rsid w:val="00871797"/>
    <w:rsid w:val="00871B6D"/>
    <w:rsid w:val="008726E4"/>
    <w:rsid w:val="00872728"/>
    <w:rsid w:val="00872FA0"/>
    <w:rsid w:val="00874AF9"/>
    <w:rsid w:val="00876671"/>
    <w:rsid w:val="008834C0"/>
    <w:rsid w:val="00884C0D"/>
    <w:rsid w:val="00885188"/>
    <w:rsid w:val="008853A2"/>
    <w:rsid w:val="00885E93"/>
    <w:rsid w:val="00891DAB"/>
    <w:rsid w:val="00896A09"/>
    <w:rsid w:val="0089763F"/>
    <w:rsid w:val="008979EC"/>
    <w:rsid w:val="008A1462"/>
    <w:rsid w:val="008A2312"/>
    <w:rsid w:val="008A40A1"/>
    <w:rsid w:val="008A42CB"/>
    <w:rsid w:val="008A433D"/>
    <w:rsid w:val="008A4BBC"/>
    <w:rsid w:val="008A5134"/>
    <w:rsid w:val="008B06DD"/>
    <w:rsid w:val="008B1D2D"/>
    <w:rsid w:val="008B2C43"/>
    <w:rsid w:val="008B359B"/>
    <w:rsid w:val="008B36D5"/>
    <w:rsid w:val="008B40CE"/>
    <w:rsid w:val="008B526A"/>
    <w:rsid w:val="008B78F5"/>
    <w:rsid w:val="008C2336"/>
    <w:rsid w:val="008C73E3"/>
    <w:rsid w:val="008C76F8"/>
    <w:rsid w:val="008C7911"/>
    <w:rsid w:val="008D0E34"/>
    <w:rsid w:val="008D32EF"/>
    <w:rsid w:val="008D3529"/>
    <w:rsid w:val="008D4F2D"/>
    <w:rsid w:val="008D4F98"/>
    <w:rsid w:val="008E1BF4"/>
    <w:rsid w:val="008E1DD0"/>
    <w:rsid w:val="008E3750"/>
    <w:rsid w:val="008E38D5"/>
    <w:rsid w:val="008E38F9"/>
    <w:rsid w:val="008E48A0"/>
    <w:rsid w:val="008E51A2"/>
    <w:rsid w:val="008E6D1E"/>
    <w:rsid w:val="008E6D2B"/>
    <w:rsid w:val="008E6EED"/>
    <w:rsid w:val="008E7469"/>
    <w:rsid w:val="008E7585"/>
    <w:rsid w:val="008F0656"/>
    <w:rsid w:val="008F075A"/>
    <w:rsid w:val="008F0FF0"/>
    <w:rsid w:val="008F10B0"/>
    <w:rsid w:val="008F35C8"/>
    <w:rsid w:val="008F7BC3"/>
    <w:rsid w:val="009004A5"/>
    <w:rsid w:val="00904EAC"/>
    <w:rsid w:val="00905561"/>
    <w:rsid w:val="00905A15"/>
    <w:rsid w:val="00905B29"/>
    <w:rsid w:val="00906FA8"/>
    <w:rsid w:val="00907130"/>
    <w:rsid w:val="00907988"/>
    <w:rsid w:val="00907E7C"/>
    <w:rsid w:val="00910DF2"/>
    <w:rsid w:val="00912979"/>
    <w:rsid w:val="009130A2"/>
    <w:rsid w:val="009142CB"/>
    <w:rsid w:val="00914C98"/>
    <w:rsid w:val="00916819"/>
    <w:rsid w:val="00916E4C"/>
    <w:rsid w:val="009172F2"/>
    <w:rsid w:val="00917656"/>
    <w:rsid w:val="00917D99"/>
    <w:rsid w:val="00917F88"/>
    <w:rsid w:val="0092105E"/>
    <w:rsid w:val="00921186"/>
    <w:rsid w:val="00921515"/>
    <w:rsid w:val="00921F7A"/>
    <w:rsid w:val="0092234C"/>
    <w:rsid w:val="00923219"/>
    <w:rsid w:val="009237F5"/>
    <w:rsid w:val="00923EC2"/>
    <w:rsid w:val="009249D9"/>
    <w:rsid w:val="00926941"/>
    <w:rsid w:val="009278C6"/>
    <w:rsid w:val="00932BCA"/>
    <w:rsid w:val="00933623"/>
    <w:rsid w:val="0093371A"/>
    <w:rsid w:val="009339ED"/>
    <w:rsid w:val="00935276"/>
    <w:rsid w:val="00936462"/>
    <w:rsid w:val="00940BAE"/>
    <w:rsid w:val="00942669"/>
    <w:rsid w:val="00942ED4"/>
    <w:rsid w:val="0094342B"/>
    <w:rsid w:val="00943B35"/>
    <w:rsid w:val="00944805"/>
    <w:rsid w:val="00945941"/>
    <w:rsid w:val="00951823"/>
    <w:rsid w:val="00951BE6"/>
    <w:rsid w:val="00953A6B"/>
    <w:rsid w:val="009566F4"/>
    <w:rsid w:val="00957C7B"/>
    <w:rsid w:val="009604EC"/>
    <w:rsid w:val="00960AC0"/>
    <w:rsid w:val="0096228A"/>
    <w:rsid w:val="009622C7"/>
    <w:rsid w:val="00962D0F"/>
    <w:rsid w:val="009630B6"/>
    <w:rsid w:val="0096368D"/>
    <w:rsid w:val="00964139"/>
    <w:rsid w:val="00965480"/>
    <w:rsid w:val="00966BD3"/>
    <w:rsid w:val="00972686"/>
    <w:rsid w:val="00976287"/>
    <w:rsid w:val="009763E0"/>
    <w:rsid w:val="009767B1"/>
    <w:rsid w:val="00980A98"/>
    <w:rsid w:val="00980FBC"/>
    <w:rsid w:val="00981D2C"/>
    <w:rsid w:val="009821FD"/>
    <w:rsid w:val="009831DD"/>
    <w:rsid w:val="00985978"/>
    <w:rsid w:val="00986668"/>
    <w:rsid w:val="00986FED"/>
    <w:rsid w:val="009903AC"/>
    <w:rsid w:val="00990A8E"/>
    <w:rsid w:val="009942CC"/>
    <w:rsid w:val="00995DE4"/>
    <w:rsid w:val="00996423"/>
    <w:rsid w:val="009964AE"/>
    <w:rsid w:val="00996718"/>
    <w:rsid w:val="00996BAA"/>
    <w:rsid w:val="009A1229"/>
    <w:rsid w:val="009A137B"/>
    <w:rsid w:val="009A25A5"/>
    <w:rsid w:val="009A5E05"/>
    <w:rsid w:val="009A648E"/>
    <w:rsid w:val="009A7FF2"/>
    <w:rsid w:val="009B40F5"/>
    <w:rsid w:val="009B56EA"/>
    <w:rsid w:val="009B5A52"/>
    <w:rsid w:val="009B70C9"/>
    <w:rsid w:val="009C00B5"/>
    <w:rsid w:val="009C0C87"/>
    <w:rsid w:val="009C298D"/>
    <w:rsid w:val="009C5764"/>
    <w:rsid w:val="009C5C4E"/>
    <w:rsid w:val="009D07F1"/>
    <w:rsid w:val="009D17EB"/>
    <w:rsid w:val="009D210C"/>
    <w:rsid w:val="009D4644"/>
    <w:rsid w:val="009D6177"/>
    <w:rsid w:val="009D62DB"/>
    <w:rsid w:val="009D7E55"/>
    <w:rsid w:val="009D7EFF"/>
    <w:rsid w:val="009E0D2F"/>
    <w:rsid w:val="009E1B71"/>
    <w:rsid w:val="009E24BB"/>
    <w:rsid w:val="009E2DCE"/>
    <w:rsid w:val="009E2DDD"/>
    <w:rsid w:val="009E31B2"/>
    <w:rsid w:val="009E4525"/>
    <w:rsid w:val="009E610F"/>
    <w:rsid w:val="009E6404"/>
    <w:rsid w:val="009E739E"/>
    <w:rsid w:val="009E7AAF"/>
    <w:rsid w:val="009F0BE1"/>
    <w:rsid w:val="009F123C"/>
    <w:rsid w:val="009F344B"/>
    <w:rsid w:val="009F4390"/>
    <w:rsid w:val="009F4B3E"/>
    <w:rsid w:val="009F75F7"/>
    <w:rsid w:val="009F7818"/>
    <w:rsid w:val="009F7D2D"/>
    <w:rsid w:val="009F7E7C"/>
    <w:rsid w:val="00A016F6"/>
    <w:rsid w:val="00A02C4F"/>
    <w:rsid w:val="00A042E0"/>
    <w:rsid w:val="00A055C7"/>
    <w:rsid w:val="00A05C90"/>
    <w:rsid w:val="00A05D34"/>
    <w:rsid w:val="00A06695"/>
    <w:rsid w:val="00A1004A"/>
    <w:rsid w:val="00A1079D"/>
    <w:rsid w:val="00A1085E"/>
    <w:rsid w:val="00A10876"/>
    <w:rsid w:val="00A10CD0"/>
    <w:rsid w:val="00A10D52"/>
    <w:rsid w:val="00A11CC2"/>
    <w:rsid w:val="00A11E2E"/>
    <w:rsid w:val="00A13E1F"/>
    <w:rsid w:val="00A14058"/>
    <w:rsid w:val="00A14248"/>
    <w:rsid w:val="00A142D6"/>
    <w:rsid w:val="00A14740"/>
    <w:rsid w:val="00A16176"/>
    <w:rsid w:val="00A16853"/>
    <w:rsid w:val="00A20731"/>
    <w:rsid w:val="00A20C32"/>
    <w:rsid w:val="00A21EA9"/>
    <w:rsid w:val="00A23329"/>
    <w:rsid w:val="00A27C44"/>
    <w:rsid w:val="00A3079D"/>
    <w:rsid w:val="00A32B04"/>
    <w:rsid w:val="00A348C6"/>
    <w:rsid w:val="00A35B27"/>
    <w:rsid w:val="00A36023"/>
    <w:rsid w:val="00A36473"/>
    <w:rsid w:val="00A36DF2"/>
    <w:rsid w:val="00A41CD7"/>
    <w:rsid w:val="00A421D6"/>
    <w:rsid w:val="00A4299E"/>
    <w:rsid w:val="00A43140"/>
    <w:rsid w:val="00A43201"/>
    <w:rsid w:val="00A4398B"/>
    <w:rsid w:val="00A44B58"/>
    <w:rsid w:val="00A45078"/>
    <w:rsid w:val="00A4542F"/>
    <w:rsid w:val="00A46132"/>
    <w:rsid w:val="00A47AFC"/>
    <w:rsid w:val="00A51C95"/>
    <w:rsid w:val="00A52595"/>
    <w:rsid w:val="00A53D51"/>
    <w:rsid w:val="00A54B3D"/>
    <w:rsid w:val="00A54F65"/>
    <w:rsid w:val="00A5520D"/>
    <w:rsid w:val="00A56464"/>
    <w:rsid w:val="00A56960"/>
    <w:rsid w:val="00A57A28"/>
    <w:rsid w:val="00A608AB"/>
    <w:rsid w:val="00A653AA"/>
    <w:rsid w:val="00A6576B"/>
    <w:rsid w:val="00A65AEE"/>
    <w:rsid w:val="00A65C6B"/>
    <w:rsid w:val="00A6654F"/>
    <w:rsid w:val="00A66829"/>
    <w:rsid w:val="00A725B3"/>
    <w:rsid w:val="00A730A2"/>
    <w:rsid w:val="00A73376"/>
    <w:rsid w:val="00A750BC"/>
    <w:rsid w:val="00A7668A"/>
    <w:rsid w:val="00A76E34"/>
    <w:rsid w:val="00A8012F"/>
    <w:rsid w:val="00A80308"/>
    <w:rsid w:val="00A80FDB"/>
    <w:rsid w:val="00A81A71"/>
    <w:rsid w:val="00A83874"/>
    <w:rsid w:val="00A850E0"/>
    <w:rsid w:val="00A8632D"/>
    <w:rsid w:val="00A87849"/>
    <w:rsid w:val="00A878C0"/>
    <w:rsid w:val="00A87A30"/>
    <w:rsid w:val="00A90CE5"/>
    <w:rsid w:val="00A92202"/>
    <w:rsid w:val="00A94CAC"/>
    <w:rsid w:val="00A94CE6"/>
    <w:rsid w:val="00A951BD"/>
    <w:rsid w:val="00AA186F"/>
    <w:rsid w:val="00AA1C74"/>
    <w:rsid w:val="00AA25DD"/>
    <w:rsid w:val="00AA296C"/>
    <w:rsid w:val="00AA32E8"/>
    <w:rsid w:val="00AA38C1"/>
    <w:rsid w:val="00AA53D9"/>
    <w:rsid w:val="00AA5445"/>
    <w:rsid w:val="00AA5723"/>
    <w:rsid w:val="00AA5F50"/>
    <w:rsid w:val="00AA65D6"/>
    <w:rsid w:val="00AA7AA9"/>
    <w:rsid w:val="00AA7B90"/>
    <w:rsid w:val="00AB1C56"/>
    <w:rsid w:val="00AB1EEC"/>
    <w:rsid w:val="00AB3EDF"/>
    <w:rsid w:val="00AB5C83"/>
    <w:rsid w:val="00AB67AE"/>
    <w:rsid w:val="00AB6ED1"/>
    <w:rsid w:val="00AB7881"/>
    <w:rsid w:val="00AC103E"/>
    <w:rsid w:val="00AC1B80"/>
    <w:rsid w:val="00AC2678"/>
    <w:rsid w:val="00AC2A0D"/>
    <w:rsid w:val="00AC38FC"/>
    <w:rsid w:val="00AC475D"/>
    <w:rsid w:val="00AC5A0A"/>
    <w:rsid w:val="00AC5BDC"/>
    <w:rsid w:val="00AC628C"/>
    <w:rsid w:val="00AC6BF2"/>
    <w:rsid w:val="00AC710E"/>
    <w:rsid w:val="00AD1369"/>
    <w:rsid w:val="00AD277A"/>
    <w:rsid w:val="00AD7626"/>
    <w:rsid w:val="00AE0DF7"/>
    <w:rsid w:val="00AE0EFA"/>
    <w:rsid w:val="00AE2142"/>
    <w:rsid w:val="00AE4EB2"/>
    <w:rsid w:val="00AE53C0"/>
    <w:rsid w:val="00AE5719"/>
    <w:rsid w:val="00AE58A8"/>
    <w:rsid w:val="00AF020D"/>
    <w:rsid w:val="00AF273B"/>
    <w:rsid w:val="00AF310A"/>
    <w:rsid w:val="00AF3400"/>
    <w:rsid w:val="00AF640A"/>
    <w:rsid w:val="00AF64DC"/>
    <w:rsid w:val="00AF767C"/>
    <w:rsid w:val="00B00AA7"/>
    <w:rsid w:val="00B011E9"/>
    <w:rsid w:val="00B0277D"/>
    <w:rsid w:val="00B02CB8"/>
    <w:rsid w:val="00B0521C"/>
    <w:rsid w:val="00B05A3B"/>
    <w:rsid w:val="00B0685C"/>
    <w:rsid w:val="00B06E0E"/>
    <w:rsid w:val="00B070E4"/>
    <w:rsid w:val="00B1204F"/>
    <w:rsid w:val="00B122AD"/>
    <w:rsid w:val="00B14DF0"/>
    <w:rsid w:val="00B15EBC"/>
    <w:rsid w:val="00B20DE4"/>
    <w:rsid w:val="00B237A1"/>
    <w:rsid w:val="00B237C2"/>
    <w:rsid w:val="00B24387"/>
    <w:rsid w:val="00B24714"/>
    <w:rsid w:val="00B2682B"/>
    <w:rsid w:val="00B27FED"/>
    <w:rsid w:val="00B30221"/>
    <w:rsid w:val="00B337C2"/>
    <w:rsid w:val="00B40C4D"/>
    <w:rsid w:val="00B40D89"/>
    <w:rsid w:val="00B40EE2"/>
    <w:rsid w:val="00B41505"/>
    <w:rsid w:val="00B41D7D"/>
    <w:rsid w:val="00B43ADB"/>
    <w:rsid w:val="00B44F3D"/>
    <w:rsid w:val="00B452C1"/>
    <w:rsid w:val="00B45B64"/>
    <w:rsid w:val="00B46D6D"/>
    <w:rsid w:val="00B50337"/>
    <w:rsid w:val="00B50D99"/>
    <w:rsid w:val="00B510FA"/>
    <w:rsid w:val="00B5162F"/>
    <w:rsid w:val="00B52282"/>
    <w:rsid w:val="00B53ADE"/>
    <w:rsid w:val="00B540AA"/>
    <w:rsid w:val="00B54F45"/>
    <w:rsid w:val="00B550DD"/>
    <w:rsid w:val="00B559E8"/>
    <w:rsid w:val="00B55AEC"/>
    <w:rsid w:val="00B55BB8"/>
    <w:rsid w:val="00B55C01"/>
    <w:rsid w:val="00B5747D"/>
    <w:rsid w:val="00B57B91"/>
    <w:rsid w:val="00B57F3C"/>
    <w:rsid w:val="00B60FFD"/>
    <w:rsid w:val="00B615EE"/>
    <w:rsid w:val="00B6173A"/>
    <w:rsid w:val="00B622F4"/>
    <w:rsid w:val="00B64009"/>
    <w:rsid w:val="00B6416D"/>
    <w:rsid w:val="00B643C2"/>
    <w:rsid w:val="00B6509A"/>
    <w:rsid w:val="00B65A0D"/>
    <w:rsid w:val="00B66A81"/>
    <w:rsid w:val="00B67350"/>
    <w:rsid w:val="00B70D8A"/>
    <w:rsid w:val="00B71A72"/>
    <w:rsid w:val="00B7227A"/>
    <w:rsid w:val="00B7625A"/>
    <w:rsid w:val="00B8145B"/>
    <w:rsid w:val="00B81756"/>
    <w:rsid w:val="00B81D40"/>
    <w:rsid w:val="00B82648"/>
    <w:rsid w:val="00B82C60"/>
    <w:rsid w:val="00B83583"/>
    <w:rsid w:val="00B83A55"/>
    <w:rsid w:val="00B8482C"/>
    <w:rsid w:val="00B87AA9"/>
    <w:rsid w:val="00B90F5D"/>
    <w:rsid w:val="00B910B4"/>
    <w:rsid w:val="00B922A5"/>
    <w:rsid w:val="00B948FF"/>
    <w:rsid w:val="00B95CCD"/>
    <w:rsid w:val="00B96909"/>
    <w:rsid w:val="00BA0276"/>
    <w:rsid w:val="00BA060A"/>
    <w:rsid w:val="00BA0E63"/>
    <w:rsid w:val="00BA236C"/>
    <w:rsid w:val="00BA2E86"/>
    <w:rsid w:val="00BA3ECF"/>
    <w:rsid w:val="00BA6418"/>
    <w:rsid w:val="00BA738E"/>
    <w:rsid w:val="00BB1312"/>
    <w:rsid w:val="00BB22DA"/>
    <w:rsid w:val="00BB27B3"/>
    <w:rsid w:val="00BB30E3"/>
    <w:rsid w:val="00BB403B"/>
    <w:rsid w:val="00BC0496"/>
    <w:rsid w:val="00BC0738"/>
    <w:rsid w:val="00BC08CF"/>
    <w:rsid w:val="00BC1B32"/>
    <w:rsid w:val="00BC1E41"/>
    <w:rsid w:val="00BC2082"/>
    <w:rsid w:val="00BC2CBD"/>
    <w:rsid w:val="00BC31EF"/>
    <w:rsid w:val="00BC36FE"/>
    <w:rsid w:val="00BC387E"/>
    <w:rsid w:val="00BC5456"/>
    <w:rsid w:val="00BC686D"/>
    <w:rsid w:val="00BD01CD"/>
    <w:rsid w:val="00BD12E2"/>
    <w:rsid w:val="00BD1362"/>
    <w:rsid w:val="00BD2E89"/>
    <w:rsid w:val="00BD5922"/>
    <w:rsid w:val="00BE078F"/>
    <w:rsid w:val="00BE38C6"/>
    <w:rsid w:val="00BE3D79"/>
    <w:rsid w:val="00BE5881"/>
    <w:rsid w:val="00BE5B21"/>
    <w:rsid w:val="00BE6C06"/>
    <w:rsid w:val="00BF024F"/>
    <w:rsid w:val="00BF025E"/>
    <w:rsid w:val="00BF195C"/>
    <w:rsid w:val="00BF27CA"/>
    <w:rsid w:val="00BF2F61"/>
    <w:rsid w:val="00BF4938"/>
    <w:rsid w:val="00BF68B3"/>
    <w:rsid w:val="00BF6A72"/>
    <w:rsid w:val="00BF6DAB"/>
    <w:rsid w:val="00BF7DC3"/>
    <w:rsid w:val="00C00443"/>
    <w:rsid w:val="00C005C6"/>
    <w:rsid w:val="00C016F6"/>
    <w:rsid w:val="00C01A9A"/>
    <w:rsid w:val="00C02A8F"/>
    <w:rsid w:val="00C02F90"/>
    <w:rsid w:val="00C03679"/>
    <w:rsid w:val="00C04256"/>
    <w:rsid w:val="00C04DCE"/>
    <w:rsid w:val="00C05CAC"/>
    <w:rsid w:val="00C110A5"/>
    <w:rsid w:val="00C11A66"/>
    <w:rsid w:val="00C12162"/>
    <w:rsid w:val="00C12192"/>
    <w:rsid w:val="00C12DBF"/>
    <w:rsid w:val="00C146D8"/>
    <w:rsid w:val="00C15B17"/>
    <w:rsid w:val="00C17BC0"/>
    <w:rsid w:val="00C2192F"/>
    <w:rsid w:val="00C2298B"/>
    <w:rsid w:val="00C2539C"/>
    <w:rsid w:val="00C27760"/>
    <w:rsid w:val="00C30345"/>
    <w:rsid w:val="00C3334B"/>
    <w:rsid w:val="00C347CD"/>
    <w:rsid w:val="00C34C4C"/>
    <w:rsid w:val="00C35983"/>
    <w:rsid w:val="00C36630"/>
    <w:rsid w:val="00C36B0A"/>
    <w:rsid w:val="00C3722A"/>
    <w:rsid w:val="00C401A7"/>
    <w:rsid w:val="00C4055C"/>
    <w:rsid w:val="00C41F80"/>
    <w:rsid w:val="00C45CC1"/>
    <w:rsid w:val="00C469CD"/>
    <w:rsid w:val="00C51003"/>
    <w:rsid w:val="00C5362C"/>
    <w:rsid w:val="00C55982"/>
    <w:rsid w:val="00C5684F"/>
    <w:rsid w:val="00C607E2"/>
    <w:rsid w:val="00C619EA"/>
    <w:rsid w:val="00C61A50"/>
    <w:rsid w:val="00C63F74"/>
    <w:rsid w:val="00C645A6"/>
    <w:rsid w:val="00C65C2C"/>
    <w:rsid w:val="00C65E5D"/>
    <w:rsid w:val="00C70194"/>
    <w:rsid w:val="00C7022B"/>
    <w:rsid w:val="00C702B9"/>
    <w:rsid w:val="00C70514"/>
    <w:rsid w:val="00C71327"/>
    <w:rsid w:val="00C71B06"/>
    <w:rsid w:val="00C72CC7"/>
    <w:rsid w:val="00C73A38"/>
    <w:rsid w:val="00C74636"/>
    <w:rsid w:val="00C7556A"/>
    <w:rsid w:val="00C76BAE"/>
    <w:rsid w:val="00C80BEC"/>
    <w:rsid w:val="00C81123"/>
    <w:rsid w:val="00C81E27"/>
    <w:rsid w:val="00C824E2"/>
    <w:rsid w:val="00C844F8"/>
    <w:rsid w:val="00C85121"/>
    <w:rsid w:val="00C86E6D"/>
    <w:rsid w:val="00C913E7"/>
    <w:rsid w:val="00C92130"/>
    <w:rsid w:val="00C9463B"/>
    <w:rsid w:val="00C97B45"/>
    <w:rsid w:val="00C97C3B"/>
    <w:rsid w:val="00C97E7F"/>
    <w:rsid w:val="00CA07FA"/>
    <w:rsid w:val="00CA08F5"/>
    <w:rsid w:val="00CA2044"/>
    <w:rsid w:val="00CA306B"/>
    <w:rsid w:val="00CA330E"/>
    <w:rsid w:val="00CA4C27"/>
    <w:rsid w:val="00CA5811"/>
    <w:rsid w:val="00CB0422"/>
    <w:rsid w:val="00CB2A5C"/>
    <w:rsid w:val="00CB30C4"/>
    <w:rsid w:val="00CB413A"/>
    <w:rsid w:val="00CB4262"/>
    <w:rsid w:val="00CB7F40"/>
    <w:rsid w:val="00CC03EE"/>
    <w:rsid w:val="00CC0517"/>
    <w:rsid w:val="00CC1AF4"/>
    <w:rsid w:val="00CC1B25"/>
    <w:rsid w:val="00CC26B9"/>
    <w:rsid w:val="00CC42DA"/>
    <w:rsid w:val="00CC5D49"/>
    <w:rsid w:val="00CC6E67"/>
    <w:rsid w:val="00CC7193"/>
    <w:rsid w:val="00CC7ADA"/>
    <w:rsid w:val="00CC7FFA"/>
    <w:rsid w:val="00CD0CE8"/>
    <w:rsid w:val="00CD13D7"/>
    <w:rsid w:val="00CD14C6"/>
    <w:rsid w:val="00CD31B7"/>
    <w:rsid w:val="00CD3D9C"/>
    <w:rsid w:val="00CD50F7"/>
    <w:rsid w:val="00CD519C"/>
    <w:rsid w:val="00CD6A42"/>
    <w:rsid w:val="00CD7357"/>
    <w:rsid w:val="00CE04FC"/>
    <w:rsid w:val="00CE0D79"/>
    <w:rsid w:val="00CE3556"/>
    <w:rsid w:val="00CE4FC5"/>
    <w:rsid w:val="00CE75B8"/>
    <w:rsid w:val="00CF05FA"/>
    <w:rsid w:val="00CF061F"/>
    <w:rsid w:val="00CF11D8"/>
    <w:rsid w:val="00CF45DC"/>
    <w:rsid w:val="00CF4817"/>
    <w:rsid w:val="00CF5475"/>
    <w:rsid w:val="00CF6C23"/>
    <w:rsid w:val="00D03040"/>
    <w:rsid w:val="00D03C9E"/>
    <w:rsid w:val="00D0461B"/>
    <w:rsid w:val="00D05579"/>
    <w:rsid w:val="00D075CA"/>
    <w:rsid w:val="00D07DE9"/>
    <w:rsid w:val="00D108C3"/>
    <w:rsid w:val="00D133B2"/>
    <w:rsid w:val="00D13431"/>
    <w:rsid w:val="00D13CA5"/>
    <w:rsid w:val="00D153F7"/>
    <w:rsid w:val="00D160ED"/>
    <w:rsid w:val="00D1621F"/>
    <w:rsid w:val="00D20DEF"/>
    <w:rsid w:val="00D215A6"/>
    <w:rsid w:val="00D22AD9"/>
    <w:rsid w:val="00D22E2E"/>
    <w:rsid w:val="00D23509"/>
    <w:rsid w:val="00D23CA5"/>
    <w:rsid w:val="00D25B30"/>
    <w:rsid w:val="00D27674"/>
    <w:rsid w:val="00D27CCB"/>
    <w:rsid w:val="00D310C9"/>
    <w:rsid w:val="00D35F7D"/>
    <w:rsid w:val="00D36644"/>
    <w:rsid w:val="00D37D02"/>
    <w:rsid w:val="00D40B1D"/>
    <w:rsid w:val="00D41A29"/>
    <w:rsid w:val="00D421C4"/>
    <w:rsid w:val="00D43EE2"/>
    <w:rsid w:val="00D44801"/>
    <w:rsid w:val="00D448E9"/>
    <w:rsid w:val="00D44E89"/>
    <w:rsid w:val="00D45CFF"/>
    <w:rsid w:val="00D461AA"/>
    <w:rsid w:val="00D46450"/>
    <w:rsid w:val="00D465DF"/>
    <w:rsid w:val="00D479A3"/>
    <w:rsid w:val="00D47BF1"/>
    <w:rsid w:val="00D50FC5"/>
    <w:rsid w:val="00D510AE"/>
    <w:rsid w:val="00D51D00"/>
    <w:rsid w:val="00D528F0"/>
    <w:rsid w:val="00D539BA"/>
    <w:rsid w:val="00D55CED"/>
    <w:rsid w:val="00D564E6"/>
    <w:rsid w:val="00D60621"/>
    <w:rsid w:val="00D60E88"/>
    <w:rsid w:val="00D611D0"/>
    <w:rsid w:val="00D6186B"/>
    <w:rsid w:val="00D6296A"/>
    <w:rsid w:val="00D62B7B"/>
    <w:rsid w:val="00D62EFF"/>
    <w:rsid w:val="00D63A5A"/>
    <w:rsid w:val="00D6532B"/>
    <w:rsid w:val="00D658A2"/>
    <w:rsid w:val="00D65CF9"/>
    <w:rsid w:val="00D67BFE"/>
    <w:rsid w:val="00D67D28"/>
    <w:rsid w:val="00D703A4"/>
    <w:rsid w:val="00D71CA4"/>
    <w:rsid w:val="00D72CC6"/>
    <w:rsid w:val="00D7324F"/>
    <w:rsid w:val="00D739D7"/>
    <w:rsid w:val="00D74EAD"/>
    <w:rsid w:val="00D76210"/>
    <w:rsid w:val="00D76363"/>
    <w:rsid w:val="00D76B69"/>
    <w:rsid w:val="00D76D9A"/>
    <w:rsid w:val="00D77AAE"/>
    <w:rsid w:val="00D80742"/>
    <w:rsid w:val="00D8184B"/>
    <w:rsid w:val="00D81A28"/>
    <w:rsid w:val="00D822CA"/>
    <w:rsid w:val="00D82E11"/>
    <w:rsid w:val="00D85BF8"/>
    <w:rsid w:val="00D870DF"/>
    <w:rsid w:val="00D87472"/>
    <w:rsid w:val="00D90C31"/>
    <w:rsid w:val="00D91905"/>
    <w:rsid w:val="00D94372"/>
    <w:rsid w:val="00D94F27"/>
    <w:rsid w:val="00D9500C"/>
    <w:rsid w:val="00D95879"/>
    <w:rsid w:val="00D95ADC"/>
    <w:rsid w:val="00DA266D"/>
    <w:rsid w:val="00DA3F3E"/>
    <w:rsid w:val="00DA5AB2"/>
    <w:rsid w:val="00DB0770"/>
    <w:rsid w:val="00DB18B4"/>
    <w:rsid w:val="00DB1AA6"/>
    <w:rsid w:val="00DB40DA"/>
    <w:rsid w:val="00DB4E01"/>
    <w:rsid w:val="00DB58D2"/>
    <w:rsid w:val="00DB613E"/>
    <w:rsid w:val="00DB6B1C"/>
    <w:rsid w:val="00DB7068"/>
    <w:rsid w:val="00DB7935"/>
    <w:rsid w:val="00DB7E47"/>
    <w:rsid w:val="00DC03D5"/>
    <w:rsid w:val="00DC1C1A"/>
    <w:rsid w:val="00DC1FFC"/>
    <w:rsid w:val="00DC21F7"/>
    <w:rsid w:val="00DC264E"/>
    <w:rsid w:val="00DC2CBF"/>
    <w:rsid w:val="00DC3AA2"/>
    <w:rsid w:val="00DC3D34"/>
    <w:rsid w:val="00DC59DD"/>
    <w:rsid w:val="00DC6661"/>
    <w:rsid w:val="00DC7A54"/>
    <w:rsid w:val="00DD150D"/>
    <w:rsid w:val="00DD3DB6"/>
    <w:rsid w:val="00DD484D"/>
    <w:rsid w:val="00DD4E4C"/>
    <w:rsid w:val="00DD54BF"/>
    <w:rsid w:val="00DD5750"/>
    <w:rsid w:val="00DD6918"/>
    <w:rsid w:val="00DD6C1D"/>
    <w:rsid w:val="00DD7F82"/>
    <w:rsid w:val="00DE6939"/>
    <w:rsid w:val="00DF1975"/>
    <w:rsid w:val="00DF2562"/>
    <w:rsid w:val="00DF32D3"/>
    <w:rsid w:val="00DF3D66"/>
    <w:rsid w:val="00DF49F1"/>
    <w:rsid w:val="00DF5C83"/>
    <w:rsid w:val="00DF6378"/>
    <w:rsid w:val="00DF6D01"/>
    <w:rsid w:val="00DF706B"/>
    <w:rsid w:val="00DF760A"/>
    <w:rsid w:val="00E0040A"/>
    <w:rsid w:val="00E009E9"/>
    <w:rsid w:val="00E01BA8"/>
    <w:rsid w:val="00E04CD0"/>
    <w:rsid w:val="00E05688"/>
    <w:rsid w:val="00E0641A"/>
    <w:rsid w:val="00E06C1E"/>
    <w:rsid w:val="00E07324"/>
    <w:rsid w:val="00E115D0"/>
    <w:rsid w:val="00E127F9"/>
    <w:rsid w:val="00E13F2F"/>
    <w:rsid w:val="00E14591"/>
    <w:rsid w:val="00E1631D"/>
    <w:rsid w:val="00E17839"/>
    <w:rsid w:val="00E21AC4"/>
    <w:rsid w:val="00E21C54"/>
    <w:rsid w:val="00E24732"/>
    <w:rsid w:val="00E24D87"/>
    <w:rsid w:val="00E32442"/>
    <w:rsid w:val="00E32B1E"/>
    <w:rsid w:val="00E32FE6"/>
    <w:rsid w:val="00E34DF7"/>
    <w:rsid w:val="00E35712"/>
    <w:rsid w:val="00E3711A"/>
    <w:rsid w:val="00E40927"/>
    <w:rsid w:val="00E40CB0"/>
    <w:rsid w:val="00E42002"/>
    <w:rsid w:val="00E42D99"/>
    <w:rsid w:val="00E43537"/>
    <w:rsid w:val="00E44C01"/>
    <w:rsid w:val="00E463CA"/>
    <w:rsid w:val="00E46C54"/>
    <w:rsid w:val="00E470A1"/>
    <w:rsid w:val="00E47582"/>
    <w:rsid w:val="00E516EE"/>
    <w:rsid w:val="00E51A5A"/>
    <w:rsid w:val="00E6045E"/>
    <w:rsid w:val="00E60788"/>
    <w:rsid w:val="00E60B6C"/>
    <w:rsid w:val="00E61261"/>
    <w:rsid w:val="00E623F0"/>
    <w:rsid w:val="00E63FAF"/>
    <w:rsid w:val="00E6410E"/>
    <w:rsid w:val="00E6667E"/>
    <w:rsid w:val="00E67299"/>
    <w:rsid w:val="00E7050B"/>
    <w:rsid w:val="00E7054C"/>
    <w:rsid w:val="00E707A5"/>
    <w:rsid w:val="00E70935"/>
    <w:rsid w:val="00E70B4D"/>
    <w:rsid w:val="00E7169B"/>
    <w:rsid w:val="00E71E78"/>
    <w:rsid w:val="00E73C3C"/>
    <w:rsid w:val="00E771AA"/>
    <w:rsid w:val="00E77950"/>
    <w:rsid w:val="00E800C8"/>
    <w:rsid w:val="00E80F37"/>
    <w:rsid w:val="00E813E0"/>
    <w:rsid w:val="00E81EBF"/>
    <w:rsid w:val="00E838AE"/>
    <w:rsid w:val="00E8574E"/>
    <w:rsid w:val="00E85C95"/>
    <w:rsid w:val="00E86C84"/>
    <w:rsid w:val="00E873C1"/>
    <w:rsid w:val="00E91D90"/>
    <w:rsid w:val="00E929BD"/>
    <w:rsid w:val="00E92AAE"/>
    <w:rsid w:val="00E93F48"/>
    <w:rsid w:val="00E942B3"/>
    <w:rsid w:val="00E95C17"/>
    <w:rsid w:val="00E95F26"/>
    <w:rsid w:val="00E96EB3"/>
    <w:rsid w:val="00E972B5"/>
    <w:rsid w:val="00EA2CE1"/>
    <w:rsid w:val="00EA517D"/>
    <w:rsid w:val="00EA5421"/>
    <w:rsid w:val="00EA598C"/>
    <w:rsid w:val="00EA6BB6"/>
    <w:rsid w:val="00EA7407"/>
    <w:rsid w:val="00EB0E8B"/>
    <w:rsid w:val="00EB0FAD"/>
    <w:rsid w:val="00EB2897"/>
    <w:rsid w:val="00EB387D"/>
    <w:rsid w:val="00EB6D56"/>
    <w:rsid w:val="00EC0637"/>
    <w:rsid w:val="00EC0802"/>
    <w:rsid w:val="00EC125D"/>
    <w:rsid w:val="00EC1546"/>
    <w:rsid w:val="00EC1B04"/>
    <w:rsid w:val="00EC1C94"/>
    <w:rsid w:val="00EC6EC1"/>
    <w:rsid w:val="00EC7F7D"/>
    <w:rsid w:val="00ED1675"/>
    <w:rsid w:val="00ED1B9D"/>
    <w:rsid w:val="00ED29B4"/>
    <w:rsid w:val="00ED368B"/>
    <w:rsid w:val="00ED4730"/>
    <w:rsid w:val="00ED5D2F"/>
    <w:rsid w:val="00ED60B2"/>
    <w:rsid w:val="00ED626E"/>
    <w:rsid w:val="00ED695C"/>
    <w:rsid w:val="00ED6CBA"/>
    <w:rsid w:val="00ED7688"/>
    <w:rsid w:val="00EE0BFC"/>
    <w:rsid w:val="00EE11AC"/>
    <w:rsid w:val="00EE165A"/>
    <w:rsid w:val="00EE1934"/>
    <w:rsid w:val="00EE25D2"/>
    <w:rsid w:val="00EE2E79"/>
    <w:rsid w:val="00EE32B7"/>
    <w:rsid w:val="00EE3DB3"/>
    <w:rsid w:val="00EE4AB5"/>
    <w:rsid w:val="00EE5288"/>
    <w:rsid w:val="00EE6D49"/>
    <w:rsid w:val="00EE73F7"/>
    <w:rsid w:val="00EF00B0"/>
    <w:rsid w:val="00EF01EF"/>
    <w:rsid w:val="00EF2AA3"/>
    <w:rsid w:val="00EF3434"/>
    <w:rsid w:val="00EF4B6E"/>
    <w:rsid w:val="00EF776A"/>
    <w:rsid w:val="00F03CC2"/>
    <w:rsid w:val="00F04CC5"/>
    <w:rsid w:val="00F04FC3"/>
    <w:rsid w:val="00F05312"/>
    <w:rsid w:val="00F103F3"/>
    <w:rsid w:val="00F115E9"/>
    <w:rsid w:val="00F130AA"/>
    <w:rsid w:val="00F14378"/>
    <w:rsid w:val="00F1546E"/>
    <w:rsid w:val="00F16D10"/>
    <w:rsid w:val="00F20652"/>
    <w:rsid w:val="00F21BD8"/>
    <w:rsid w:val="00F21C44"/>
    <w:rsid w:val="00F241BE"/>
    <w:rsid w:val="00F25FE1"/>
    <w:rsid w:val="00F26F4D"/>
    <w:rsid w:val="00F30300"/>
    <w:rsid w:val="00F30E5B"/>
    <w:rsid w:val="00F30EA7"/>
    <w:rsid w:val="00F30FAF"/>
    <w:rsid w:val="00F318F1"/>
    <w:rsid w:val="00F324F9"/>
    <w:rsid w:val="00F357B2"/>
    <w:rsid w:val="00F35F14"/>
    <w:rsid w:val="00F3651D"/>
    <w:rsid w:val="00F37D0D"/>
    <w:rsid w:val="00F416A3"/>
    <w:rsid w:val="00F42D84"/>
    <w:rsid w:val="00F46C09"/>
    <w:rsid w:val="00F47503"/>
    <w:rsid w:val="00F47822"/>
    <w:rsid w:val="00F47DF2"/>
    <w:rsid w:val="00F51FD9"/>
    <w:rsid w:val="00F538A5"/>
    <w:rsid w:val="00F5720B"/>
    <w:rsid w:val="00F57A4B"/>
    <w:rsid w:val="00F57D9E"/>
    <w:rsid w:val="00F610A2"/>
    <w:rsid w:val="00F627B8"/>
    <w:rsid w:val="00F631F9"/>
    <w:rsid w:val="00F63534"/>
    <w:rsid w:val="00F6681A"/>
    <w:rsid w:val="00F66EC3"/>
    <w:rsid w:val="00F679F5"/>
    <w:rsid w:val="00F71C5E"/>
    <w:rsid w:val="00F71C78"/>
    <w:rsid w:val="00F71E8C"/>
    <w:rsid w:val="00F72D8F"/>
    <w:rsid w:val="00F757A2"/>
    <w:rsid w:val="00F775B4"/>
    <w:rsid w:val="00F80D2E"/>
    <w:rsid w:val="00F812B2"/>
    <w:rsid w:val="00F85527"/>
    <w:rsid w:val="00F85EA3"/>
    <w:rsid w:val="00F8760F"/>
    <w:rsid w:val="00F9480B"/>
    <w:rsid w:val="00F94C36"/>
    <w:rsid w:val="00F95250"/>
    <w:rsid w:val="00F955B7"/>
    <w:rsid w:val="00F955CA"/>
    <w:rsid w:val="00F96382"/>
    <w:rsid w:val="00F963E8"/>
    <w:rsid w:val="00FA032B"/>
    <w:rsid w:val="00FA0FB2"/>
    <w:rsid w:val="00FA453E"/>
    <w:rsid w:val="00FA46DE"/>
    <w:rsid w:val="00FA4BA8"/>
    <w:rsid w:val="00FA6C16"/>
    <w:rsid w:val="00FB06BC"/>
    <w:rsid w:val="00FB22E7"/>
    <w:rsid w:val="00FB3AD7"/>
    <w:rsid w:val="00FB3B1B"/>
    <w:rsid w:val="00FB3D35"/>
    <w:rsid w:val="00FB58DB"/>
    <w:rsid w:val="00FB77F9"/>
    <w:rsid w:val="00FB7A22"/>
    <w:rsid w:val="00FB7F87"/>
    <w:rsid w:val="00FC07EF"/>
    <w:rsid w:val="00FC08CA"/>
    <w:rsid w:val="00FC221C"/>
    <w:rsid w:val="00FC3270"/>
    <w:rsid w:val="00FC3E29"/>
    <w:rsid w:val="00FC3ED5"/>
    <w:rsid w:val="00FC5D8D"/>
    <w:rsid w:val="00FD063C"/>
    <w:rsid w:val="00FD08C9"/>
    <w:rsid w:val="00FD2E3A"/>
    <w:rsid w:val="00FD3527"/>
    <w:rsid w:val="00FD3C47"/>
    <w:rsid w:val="00FD42F8"/>
    <w:rsid w:val="00FD6993"/>
    <w:rsid w:val="00FE08EA"/>
    <w:rsid w:val="00FE253B"/>
    <w:rsid w:val="00FE2B2D"/>
    <w:rsid w:val="00FE2D27"/>
    <w:rsid w:val="00FE3E14"/>
    <w:rsid w:val="00FE43FE"/>
    <w:rsid w:val="00FE5EE3"/>
    <w:rsid w:val="00FE68F3"/>
    <w:rsid w:val="00FE69EE"/>
    <w:rsid w:val="00FE7B91"/>
    <w:rsid w:val="00FF029B"/>
    <w:rsid w:val="00FF12CD"/>
    <w:rsid w:val="00FF17CC"/>
    <w:rsid w:val="00FF28DB"/>
    <w:rsid w:val="00FF4164"/>
    <w:rsid w:val="00FF44DF"/>
    <w:rsid w:val="00FF44EC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9C80824"/>
  <w15:docId w15:val="{22985C76-E5B1-4A2D-8423-8F8357ED2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72F2"/>
  </w:style>
  <w:style w:type="paragraph" w:styleId="Footer">
    <w:name w:val="footer"/>
    <w:basedOn w:val="Normal"/>
    <w:link w:val="Foot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72F2"/>
  </w:style>
  <w:style w:type="paragraph" w:styleId="BalloonText">
    <w:name w:val="Balloon Text"/>
    <w:basedOn w:val="Normal"/>
    <w:link w:val="BalloonTextChar"/>
    <w:uiPriority w:val="99"/>
    <w:semiHidden/>
    <w:unhideWhenUsed/>
    <w:rsid w:val="009172F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F2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097C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097C7E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EE165A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1E300A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D07F1"/>
    <w:rPr>
      <w:color w:val="0000FF" w:themeColor="hyperlink"/>
      <w:u w:val="single"/>
    </w:rPr>
  </w:style>
  <w:style w:type="table" w:styleId="LightGrid-Accent6">
    <w:name w:val="Light Grid Accent 6"/>
    <w:basedOn w:val="TableNormal"/>
    <w:uiPriority w:val="62"/>
    <w:rsid w:val="00CA306B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CB2A5C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46769F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NoSpacing">
    <w:name w:val="No Spacing"/>
    <w:uiPriority w:val="1"/>
    <w:qFormat/>
    <w:rsid w:val="00B82648"/>
    <w:pPr>
      <w:spacing w:after="0"/>
    </w:pPr>
  </w:style>
  <w:style w:type="character" w:styleId="CommentReference">
    <w:name w:val="annotation reference"/>
    <w:basedOn w:val="DefaultParagraphFont"/>
    <w:uiPriority w:val="99"/>
    <w:semiHidden/>
    <w:unhideWhenUsed/>
    <w:rsid w:val="002C62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62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62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C62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C62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4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6232">
                  <w:marLeft w:val="-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8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136398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7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60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623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41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48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0F3B1-C9E2-458F-8DB9-F0264AD1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Sargent, Heather</dc:creator>
  <cp:lastModifiedBy>Leonard, Roberta M</cp:lastModifiedBy>
  <cp:revision>4</cp:revision>
  <cp:lastPrinted>2018-10-26T19:15:00Z</cp:lastPrinted>
  <dcterms:created xsi:type="dcterms:W3CDTF">2019-04-05T12:16:00Z</dcterms:created>
  <dcterms:modified xsi:type="dcterms:W3CDTF">2019-05-15T19:53:00Z</dcterms:modified>
</cp:coreProperties>
</file>