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B3135" w14:textId="77777777" w:rsidR="00F905D0" w:rsidRPr="00CE221F" w:rsidRDefault="00F905D0" w:rsidP="00AB41B9">
      <w:pPr>
        <w:framePr w:h="0" w:hSpace="180" w:wrap="around" w:vAnchor="text" w:hAnchor="page" w:x="5476" w:y="-539"/>
        <w:jc w:val="both"/>
        <w:rPr>
          <w:sz w:val="21"/>
          <w:szCs w:val="21"/>
        </w:rPr>
      </w:pPr>
    </w:p>
    <w:p w14:paraId="2B3B3136" w14:textId="37B79F80" w:rsidR="00F905D0" w:rsidRPr="0017470D" w:rsidRDefault="001C019A" w:rsidP="0017470D">
      <w:pPr>
        <w:pStyle w:val="Caption"/>
        <w:rPr>
          <w:sz w:val="14"/>
          <w:szCs w:val="14"/>
        </w:rPr>
      </w:pPr>
      <w:r>
        <w:rPr>
          <w:rFonts w:ascii="Tahoma" w:hAnsi="Tahoma" w:cs="Tahoma"/>
          <w:b w:val="0"/>
          <w:noProof/>
          <w:sz w:val="14"/>
          <w:szCs w:val="14"/>
        </w:rPr>
        <w:drawing>
          <wp:anchor distT="0" distB="0" distL="114300" distR="114300" simplePos="0" relativeHeight="251658240" behindDoc="0" locked="0" layoutInCell="1" allowOverlap="1" wp14:anchorId="2B3B31AE" wp14:editId="2400825F">
            <wp:simplePos x="0" y="0"/>
            <wp:positionH relativeFrom="column">
              <wp:posOffset>5676900</wp:posOffset>
            </wp:positionH>
            <wp:positionV relativeFrom="paragraph">
              <wp:posOffset>-107950</wp:posOffset>
            </wp:positionV>
            <wp:extent cx="70739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390" cy="708660"/>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57216" behindDoc="0" locked="0" layoutInCell="1" allowOverlap="1" wp14:anchorId="2B3B31B0" wp14:editId="1A6EB41D">
            <wp:simplePos x="0" y="0"/>
            <wp:positionH relativeFrom="margin">
              <wp:posOffset>672465</wp:posOffset>
            </wp:positionH>
            <wp:positionV relativeFrom="margin">
              <wp:posOffset>-101600</wp:posOffset>
            </wp:positionV>
            <wp:extent cx="596900"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6900" cy="752475"/>
                    </a:xfrm>
                    <a:prstGeom prst="rect">
                      <a:avLst/>
                    </a:prstGeom>
                    <a:noFill/>
                    <a:ln>
                      <a:noFill/>
                    </a:ln>
                  </pic:spPr>
                </pic:pic>
              </a:graphicData>
            </a:graphic>
            <wp14:sizeRelH relativeFrom="margin">
              <wp14:pctWidth>0</wp14:pctWidth>
            </wp14:sizeRelH>
          </wp:anchor>
        </w:drawing>
      </w:r>
      <w:r w:rsidR="00F905D0" w:rsidRPr="007D6560">
        <w:rPr>
          <w:rFonts w:ascii="Tahoma" w:hAnsi="Tahoma" w:cs="Tahoma"/>
          <w:sz w:val="14"/>
          <w:szCs w:val="14"/>
        </w:rPr>
        <w:t>STATE OF MAINE</w:t>
      </w:r>
    </w:p>
    <w:p w14:paraId="2B3B3137" w14:textId="77777777" w:rsidR="00F905D0" w:rsidRPr="007D6560" w:rsidRDefault="00F905D0" w:rsidP="00F905D0">
      <w:pPr>
        <w:tabs>
          <w:tab w:val="right" w:pos="9270"/>
        </w:tabs>
        <w:jc w:val="center"/>
        <w:rPr>
          <w:rFonts w:ascii="Tahoma" w:hAnsi="Tahoma" w:cs="Tahoma"/>
          <w:b/>
          <w:sz w:val="14"/>
          <w:szCs w:val="14"/>
        </w:rPr>
      </w:pPr>
      <w:r w:rsidRPr="007D6560">
        <w:rPr>
          <w:rFonts w:ascii="Tahoma" w:hAnsi="Tahoma" w:cs="Tahoma"/>
          <w:b/>
          <w:sz w:val="14"/>
          <w:szCs w:val="14"/>
        </w:rPr>
        <w:t>DEPARTMENT OF ADMINISTRATIVE &amp; FINANCIAL SERVICES</w:t>
      </w:r>
    </w:p>
    <w:p w14:paraId="2B3B3138" w14:textId="77777777" w:rsidR="00F905D0" w:rsidRPr="007D6560" w:rsidRDefault="00F905D0" w:rsidP="0017470D">
      <w:pPr>
        <w:tabs>
          <w:tab w:val="right" w:pos="9270"/>
        </w:tabs>
        <w:jc w:val="center"/>
        <w:rPr>
          <w:rFonts w:ascii="Tahoma" w:hAnsi="Tahoma" w:cs="Tahoma"/>
          <w:b/>
          <w:sz w:val="14"/>
          <w:szCs w:val="14"/>
        </w:rPr>
      </w:pPr>
      <w:r w:rsidRPr="007D6560">
        <w:rPr>
          <w:rFonts w:ascii="Tahoma" w:hAnsi="Tahoma" w:cs="Tahoma"/>
          <w:b/>
          <w:sz w:val="14"/>
          <w:szCs w:val="14"/>
        </w:rPr>
        <w:t>Bureau of Human Resources</w:t>
      </w:r>
    </w:p>
    <w:p w14:paraId="2B3B3139" w14:textId="4DB6FC6E" w:rsidR="00F905D0" w:rsidRPr="007D6560" w:rsidRDefault="00F905D0" w:rsidP="00F905D0">
      <w:pPr>
        <w:tabs>
          <w:tab w:val="right" w:pos="9270"/>
        </w:tabs>
        <w:jc w:val="center"/>
        <w:rPr>
          <w:rFonts w:ascii="Tahoma" w:hAnsi="Tahoma" w:cs="Tahoma"/>
          <w:b/>
          <w:sz w:val="14"/>
          <w:szCs w:val="14"/>
        </w:rPr>
      </w:pPr>
      <w:r w:rsidRPr="007D6560">
        <w:rPr>
          <w:rFonts w:ascii="Tahoma" w:hAnsi="Tahoma" w:cs="Tahoma"/>
          <w:b/>
          <w:sz w:val="14"/>
          <w:szCs w:val="14"/>
        </w:rPr>
        <w:t xml:space="preserve">Division of Employee Health and </w:t>
      </w:r>
      <w:r w:rsidR="00657CFF">
        <w:rPr>
          <w:rFonts w:ascii="Tahoma" w:hAnsi="Tahoma" w:cs="Tahoma"/>
          <w:b/>
          <w:sz w:val="14"/>
          <w:szCs w:val="14"/>
        </w:rPr>
        <w:t>Wellness</w:t>
      </w:r>
    </w:p>
    <w:p w14:paraId="2B3B313A" w14:textId="77777777" w:rsidR="00F905D0" w:rsidRPr="007D6560" w:rsidRDefault="00F905D0" w:rsidP="00F905D0">
      <w:pPr>
        <w:tabs>
          <w:tab w:val="right" w:pos="9270"/>
        </w:tabs>
        <w:jc w:val="center"/>
        <w:rPr>
          <w:rFonts w:ascii="Tahoma" w:hAnsi="Tahoma" w:cs="Tahoma"/>
          <w:b/>
          <w:sz w:val="14"/>
          <w:szCs w:val="14"/>
        </w:rPr>
      </w:pPr>
      <w:r w:rsidRPr="007D6560">
        <w:rPr>
          <w:rFonts w:ascii="Tahoma" w:hAnsi="Tahoma" w:cs="Tahoma"/>
          <w:b/>
          <w:sz w:val="14"/>
          <w:szCs w:val="14"/>
        </w:rPr>
        <w:t>114 State House Station</w:t>
      </w:r>
    </w:p>
    <w:p w14:paraId="2B3B313B" w14:textId="77777777" w:rsidR="00F905D0" w:rsidRPr="007D6560" w:rsidRDefault="00F905D0" w:rsidP="00F905D0">
      <w:pPr>
        <w:tabs>
          <w:tab w:val="right" w:pos="9270"/>
        </w:tabs>
        <w:jc w:val="center"/>
        <w:rPr>
          <w:rFonts w:ascii="Tahoma" w:hAnsi="Tahoma" w:cs="Tahoma"/>
          <w:b/>
          <w:sz w:val="14"/>
          <w:szCs w:val="14"/>
        </w:rPr>
      </w:pPr>
      <w:smartTag w:uri="urn:schemas-microsoft-com:office:smarttags" w:element="place">
        <w:smartTag w:uri="urn:schemas-microsoft-com:office:smarttags" w:element="City">
          <w:r w:rsidRPr="007D6560">
            <w:rPr>
              <w:rFonts w:ascii="Tahoma" w:hAnsi="Tahoma" w:cs="Tahoma"/>
              <w:b/>
              <w:sz w:val="14"/>
              <w:szCs w:val="14"/>
            </w:rPr>
            <w:t>Augusta</w:t>
          </w:r>
        </w:smartTag>
        <w:r w:rsidRPr="007D6560">
          <w:rPr>
            <w:rFonts w:ascii="Tahoma" w:hAnsi="Tahoma" w:cs="Tahoma"/>
            <w:b/>
            <w:sz w:val="14"/>
            <w:szCs w:val="14"/>
          </w:rPr>
          <w:t xml:space="preserve">, </w:t>
        </w:r>
        <w:smartTag w:uri="urn:schemas-microsoft-com:office:smarttags" w:element="State">
          <w:r w:rsidRPr="007D6560">
            <w:rPr>
              <w:rFonts w:ascii="Tahoma" w:hAnsi="Tahoma" w:cs="Tahoma"/>
              <w:b/>
              <w:sz w:val="14"/>
              <w:szCs w:val="14"/>
            </w:rPr>
            <w:t>ME</w:t>
          </w:r>
        </w:smartTag>
        <w:r w:rsidRPr="007D6560">
          <w:rPr>
            <w:rFonts w:ascii="Tahoma" w:hAnsi="Tahoma" w:cs="Tahoma"/>
            <w:b/>
            <w:sz w:val="14"/>
            <w:szCs w:val="14"/>
          </w:rPr>
          <w:t xml:space="preserve"> </w:t>
        </w:r>
        <w:smartTag w:uri="urn:schemas-microsoft-com:office:smarttags" w:element="PostalCode">
          <w:r w:rsidRPr="007D6560">
            <w:rPr>
              <w:rFonts w:ascii="Tahoma" w:hAnsi="Tahoma" w:cs="Tahoma"/>
              <w:b/>
              <w:sz w:val="14"/>
              <w:szCs w:val="14"/>
            </w:rPr>
            <w:t>04333-0114</w:t>
          </w:r>
        </w:smartTag>
      </w:smartTag>
    </w:p>
    <w:p w14:paraId="2B3B313C" w14:textId="7497DD77" w:rsidR="00F905D0" w:rsidRPr="00C11F52" w:rsidRDefault="001F3A1E" w:rsidP="00FF3FFA">
      <w:pPr>
        <w:tabs>
          <w:tab w:val="right" w:pos="9270"/>
        </w:tabs>
        <w:ind w:right="-720"/>
        <w:rPr>
          <w:rFonts w:ascii="Tahoma" w:hAnsi="Tahoma" w:cs="Tahoma"/>
          <w:i/>
          <w:sz w:val="14"/>
          <w:szCs w:val="14"/>
        </w:rPr>
      </w:pPr>
      <w:r w:rsidRPr="007D6560">
        <w:rPr>
          <w:rFonts w:ascii="Tahoma" w:hAnsi="Tahoma" w:cs="Tahoma"/>
          <w:sz w:val="14"/>
          <w:szCs w:val="14"/>
        </w:rPr>
        <w:t xml:space="preserve">      </w:t>
      </w:r>
      <w:r w:rsidR="0017470D">
        <w:rPr>
          <w:rFonts w:ascii="Tahoma" w:hAnsi="Tahoma" w:cs="Tahoma"/>
          <w:sz w:val="14"/>
          <w:szCs w:val="14"/>
        </w:rPr>
        <w:t xml:space="preserve">            </w:t>
      </w:r>
      <w:r w:rsidR="00C11F52" w:rsidRPr="00C11F52">
        <w:rPr>
          <w:rFonts w:ascii="Tahoma" w:hAnsi="Tahoma" w:cs="Tahoma"/>
          <w:i/>
          <w:sz w:val="14"/>
          <w:szCs w:val="14"/>
        </w:rPr>
        <w:t xml:space="preserve">Janet </w:t>
      </w:r>
      <w:r w:rsidR="00243290" w:rsidRPr="00C11F52">
        <w:rPr>
          <w:rFonts w:ascii="Tahoma" w:hAnsi="Tahoma" w:cs="Tahoma"/>
          <w:i/>
          <w:sz w:val="14"/>
          <w:szCs w:val="14"/>
        </w:rPr>
        <w:t>T.</w:t>
      </w:r>
      <w:r w:rsidR="00B07139" w:rsidRPr="00C11F52">
        <w:rPr>
          <w:rFonts w:ascii="Tahoma" w:hAnsi="Tahoma" w:cs="Tahoma"/>
          <w:i/>
          <w:sz w:val="14"/>
          <w:szCs w:val="14"/>
        </w:rPr>
        <w:t xml:space="preserve"> Mills</w:t>
      </w:r>
      <w:r w:rsidR="00FF3FFA" w:rsidRPr="00C11F52">
        <w:rPr>
          <w:rFonts w:ascii="Tahoma" w:hAnsi="Tahoma" w:cs="Tahoma"/>
          <w:i/>
          <w:sz w:val="14"/>
          <w:szCs w:val="14"/>
        </w:rPr>
        <w:t>, Governor</w:t>
      </w:r>
      <w:r w:rsidR="00F905D0" w:rsidRPr="00C11F52">
        <w:rPr>
          <w:rFonts w:ascii="Tahoma" w:hAnsi="Tahoma" w:cs="Tahoma"/>
          <w:i/>
          <w:sz w:val="14"/>
          <w:szCs w:val="14"/>
        </w:rPr>
        <w:t xml:space="preserve">                                                                                         </w:t>
      </w:r>
      <w:r w:rsidR="00C7129C" w:rsidRPr="00C11F52">
        <w:rPr>
          <w:rFonts w:ascii="Tahoma" w:hAnsi="Tahoma" w:cs="Tahoma"/>
          <w:i/>
          <w:sz w:val="14"/>
          <w:szCs w:val="14"/>
        </w:rPr>
        <w:t xml:space="preserve">  </w:t>
      </w:r>
      <w:r w:rsidR="00F905D0" w:rsidRPr="00C11F52">
        <w:rPr>
          <w:rFonts w:ascii="Tahoma" w:hAnsi="Tahoma" w:cs="Tahoma"/>
          <w:i/>
          <w:sz w:val="14"/>
          <w:szCs w:val="14"/>
        </w:rPr>
        <w:t xml:space="preserve"> </w:t>
      </w:r>
      <w:r w:rsidR="00C7129C" w:rsidRPr="00C11F52">
        <w:rPr>
          <w:rFonts w:ascii="Tahoma" w:hAnsi="Tahoma" w:cs="Tahoma"/>
          <w:i/>
          <w:sz w:val="14"/>
          <w:szCs w:val="14"/>
        </w:rPr>
        <w:t xml:space="preserve">  </w:t>
      </w:r>
      <w:r w:rsidR="00D232FE" w:rsidRPr="00C11F52">
        <w:rPr>
          <w:rFonts w:ascii="Tahoma" w:hAnsi="Tahoma" w:cs="Tahoma"/>
          <w:i/>
          <w:sz w:val="14"/>
          <w:szCs w:val="14"/>
        </w:rPr>
        <w:t xml:space="preserve">                   </w:t>
      </w:r>
      <w:r w:rsidR="00FF3FFA" w:rsidRPr="00C11F52">
        <w:rPr>
          <w:rFonts w:ascii="Tahoma" w:hAnsi="Tahoma" w:cs="Tahoma"/>
          <w:i/>
          <w:sz w:val="14"/>
          <w:szCs w:val="14"/>
        </w:rPr>
        <w:t xml:space="preserve">  </w:t>
      </w:r>
      <w:r w:rsidR="00CE221F" w:rsidRPr="00C11F52">
        <w:rPr>
          <w:rFonts w:ascii="Tahoma" w:hAnsi="Tahoma" w:cs="Tahoma"/>
          <w:i/>
          <w:sz w:val="14"/>
          <w:szCs w:val="14"/>
        </w:rPr>
        <w:t xml:space="preserve">            </w:t>
      </w:r>
      <w:r w:rsidR="00FF3FFA" w:rsidRPr="00C11F52">
        <w:rPr>
          <w:rFonts w:ascii="Tahoma" w:hAnsi="Tahoma" w:cs="Tahoma"/>
          <w:i/>
          <w:sz w:val="14"/>
          <w:szCs w:val="14"/>
        </w:rPr>
        <w:t xml:space="preserve"> </w:t>
      </w:r>
      <w:r w:rsidR="00410F30" w:rsidRPr="00C11F52">
        <w:rPr>
          <w:rFonts w:ascii="Tahoma" w:hAnsi="Tahoma" w:cs="Tahoma"/>
          <w:i/>
          <w:sz w:val="14"/>
          <w:szCs w:val="14"/>
        </w:rPr>
        <w:t xml:space="preserve">         </w:t>
      </w:r>
      <w:r w:rsidR="00FF3FFA" w:rsidRPr="00C11F52">
        <w:rPr>
          <w:rFonts w:ascii="Tahoma" w:hAnsi="Tahoma" w:cs="Tahoma"/>
          <w:i/>
          <w:sz w:val="14"/>
          <w:szCs w:val="14"/>
        </w:rPr>
        <w:t xml:space="preserve"> </w:t>
      </w:r>
      <w:r w:rsidR="002C4D45" w:rsidRPr="00C11F52">
        <w:rPr>
          <w:rFonts w:ascii="Tahoma" w:hAnsi="Tahoma" w:cs="Tahoma"/>
          <w:i/>
          <w:sz w:val="14"/>
          <w:szCs w:val="14"/>
        </w:rPr>
        <w:t xml:space="preserve">   </w:t>
      </w:r>
      <w:r w:rsidR="00B07139" w:rsidRPr="00C11F52">
        <w:rPr>
          <w:rFonts w:ascii="Tahoma" w:hAnsi="Tahoma" w:cs="Tahoma"/>
          <w:i/>
          <w:sz w:val="15"/>
          <w:szCs w:val="15"/>
        </w:rPr>
        <w:t>Shonna Poulin-Gutierrez, Executive Director</w:t>
      </w:r>
    </w:p>
    <w:p w14:paraId="2B3B313D" w14:textId="163A4FBA" w:rsidR="00F905D0" w:rsidRPr="007D6560" w:rsidRDefault="00410F30" w:rsidP="00F905D0">
      <w:pPr>
        <w:tabs>
          <w:tab w:val="right" w:pos="9270"/>
        </w:tabs>
        <w:jc w:val="both"/>
        <w:rPr>
          <w:rFonts w:ascii="Tahoma" w:hAnsi="Tahoma" w:cs="Tahoma"/>
          <w:sz w:val="14"/>
          <w:szCs w:val="14"/>
        </w:rPr>
      </w:pPr>
      <w:r w:rsidRPr="00C11F52">
        <w:rPr>
          <w:rFonts w:ascii="Tahoma" w:hAnsi="Tahoma" w:cs="Tahoma"/>
          <w:i/>
          <w:sz w:val="14"/>
          <w:szCs w:val="14"/>
        </w:rPr>
        <w:t xml:space="preserve">  </w:t>
      </w:r>
      <w:r w:rsidR="00243290" w:rsidRPr="00C11F52">
        <w:rPr>
          <w:rFonts w:ascii="Tahoma" w:hAnsi="Tahoma" w:cs="Tahoma"/>
          <w:i/>
          <w:sz w:val="14"/>
          <w:szCs w:val="14"/>
        </w:rPr>
        <w:t xml:space="preserve">              </w:t>
      </w:r>
      <w:r w:rsidR="00C11F52" w:rsidRPr="00C11F52">
        <w:rPr>
          <w:rFonts w:ascii="Tahoma" w:hAnsi="Tahoma" w:cs="Tahoma"/>
          <w:i/>
          <w:sz w:val="14"/>
          <w:szCs w:val="14"/>
        </w:rPr>
        <w:t xml:space="preserve">  </w:t>
      </w:r>
      <w:r w:rsidR="00243290" w:rsidRPr="00C11F52">
        <w:rPr>
          <w:rFonts w:ascii="Tahoma" w:hAnsi="Tahoma" w:cs="Tahoma"/>
          <w:i/>
          <w:sz w:val="14"/>
          <w:szCs w:val="14"/>
        </w:rPr>
        <w:t>Kristen</w:t>
      </w:r>
      <w:r w:rsidR="003119AD" w:rsidRPr="00C11F52">
        <w:rPr>
          <w:rFonts w:ascii="Tahoma" w:hAnsi="Tahoma" w:cs="Tahoma"/>
          <w:i/>
          <w:sz w:val="14"/>
          <w:szCs w:val="14"/>
        </w:rPr>
        <w:t xml:space="preserve"> LC F</w:t>
      </w:r>
      <w:r w:rsidR="00C11F52" w:rsidRPr="00C11F52">
        <w:rPr>
          <w:rFonts w:ascii="Tahoma" w:hAnsi="Tahoma" w:cs="Tahoma"/>
          <w:i/>
          <w:sz w:val="14"/>
          <w:szCs w:val="14"/>
        </w:rPr>
        <w:t>igueroa, Commissioner</w:t>
      </w:r>
      <w:r w:rsidR="00C11F52">
        <w:rPr>
          <w:rFonts w:ascii="Tahoma" w:hAnsi="Tahoma" w:cs="Tahoma"/>
          <w:sz w:val="14"/>
          <w:szCs w:val="14"/>
        </w:rPr>
        <w:t xml:space="preserve"> </w:t>
      </w:r>
      <w:r w:rsidR="00B07139">
        <w:rPr>
          <w:rFonts w:ascii="Tahoma" w:hAnsi="Tahoma" w:cs="Tahoma"/>
          <w:sz w:val="14"/>
          <w:szCs w:val="14"/>
        </w:rPr>
        <w:tab/>
      </w:r>
    </w:p>
    <w:p w14:paraId="2B3B313E" w14:textId="77777777" w:rsidR="00EF44C4" w:rsidRDefault="00AB41B9" w:rsidP="00DB38FA">
      <w:pPr>
        <w:tabs>
          <w:tab w:val="right" w:pos="9270"/>
        </w:tabs>
        <w:jc w:val="center"/>
        <w:rPr>
          <w:rFonts w:ascii="Tahoma" w:hAnsi="Tahoma" w:cs="Tahoma"/>
          <w:b/>
          <w:u w:val="single"/>
        </w:rPr>
      </w:pPr>
      <w:r w:rsidRPr="00DB38FA">
        <w:rPr>
          <w:rFonts w:ascii="Tahoma" w:hAnsi="Tahoma" w:cs="Tahoma"/>
          <w:b/>
          <w:u w:val="single"/>
        </w:rPr>
        <w:t>LIFE EVENTS/FAMILY STATUS CHANGES</w:t>
      </w:r>
    </w:p>
    <w:p w14:paraId="2B3B313F" w14:textId="77777777" w:rsidR="00801A13" w:rsidRDefault="00801A13" w:rsidP="00DB38FA">
      <w:pPr>
        <w:tabs>
          <w:tab w:val="right" w:pos="9270"/>
        </w:tabs>
        <w:jc w:val="center"/>
        <w:rPr>
          <w:rFonts w:ascii="Tahoma" w:hAnsi="Tahoma" w:cs="Tahoma"/>
          <w:b/>
          <w:u w:val="single"/>
        </w:rPr>
      </w:pPr>
    </w:p>
    <w:p w14:paraId="2B3B3140" w14:textId="72086D28" w:rsidR="00801A13" w:rsidRPr="00801A13" w:rsidRDefault="00801A13" w:rsidP="00801A13">
      <w:pPr>
        <w:tabs>
          <w:tab w:val="right" w:pos="9270"/>
        </w:tabs>
        <w:rPr>
          <w:rFonts w:ascii="Tahoma" w:hAnsi="Tahoma" w:cs="Tahoma"/>
          <w:sz w:val="20"/>
          <w:szCs w:val="20"/>
        </w:rPr>
      </w:pPr>
      <w:r>
        <w:rPr>
          <w:rFonts w:ascii="Tahoma" w:hAnsi="Tahoma" w:cs="Tahoma"/>
          <w:sz w:val="20"/>
          <w:szCs w:val="20"/>
        </w:rPr>
        <w:t xml:space="preserve">Outside of the open enrollment period, changes can only be made to your health, dental and vision insurance plans if you experience a certain “life event.”  This rule also applies to the Flexible Spending Accounts and is governed by the IRS.  Request for change must be received within </w:t>
      </w:r>
      <w:r w:rsidRPr="00801A13">
        <w:rPr>
          <w:rFonts w:ascii="Tahoma" w:hAnsi="Tahoma" w:cs="Tahoma"/>
          <w:b/>
          <w:sz w:val="20"/>
          <w:szCs w:val="20"/>
        </w:rPr>
        <w:t>60 days</w:t>
      </w:r>
      <w:r>
        <w:rPr>
          <w:rFonts w:ascii="Tahoma" w:hAnsi="Tahoma" w:cs="Tahoma"/>
          <w:sz w:val="20"/>
          <w:szCs w:val="20"/>
        </w:rPr>
        <w:t xml:space="preserve"> of the date of the life event.  In most cases, the effective date of the change will be the first of the month following either the receipt of the application by Employee Health &amp; </w:t>
      </w:r>
      <w:r w:rsidR="00657CFF">
        <w:rPr>
          <w:rFonts w:ascii="Tahoma" w:hAnsi="Tahoma" w:cs="Tahoma"/>
          <w:sz w:val="20"/>
          <w:szCs w:val="20"/>
        </w:rPr>
        <w:t>Wellness</w:t>
      </w:r>
      <w:r>
        <w:rPr>
          <w:rFonts w:ascii="Tahoma" w:hAnsi="Tahoma" w:cs="Tahoma"/>
          <w:sz w:val="20"/>
          <w:szCs w:val="20"/>
        </w:rPr>
        <w:t xml:space="preserve"> or the date of the life event, </w:t>
      </w:r>
      <w:r w:rsidRPr="00801A13">
        <w:rPr>
          <w:rFonts w:ascii="Tahoma" w:hAnsi="Tahoma" w:cs="Tahoma"/>
          <w:sz w:val="20"/>
          <w:szCs w:val="20"/>
          <w:u w:val="single"/>
        </w:rPr>
        <w:t>whichever is later</w:t>
      </w:r>
      <w:r>
        <w:rPr>
          <w:rFonts w:ascii="Tahoma" w:hAnsi="Tahoma" w:cs="Tahoma"/>
          <w:sz w:val="20"/>
          <w:szCs w:val="20"/>
        </w:rPr>
        <w:t>.  (Requests also have to be consistent with the life event as stated in the “Changes Allowed” column below.)</w:t>
      </w:r>
    </w:p>
    <w:p w14:paraId="2B3B3141" w14:textId="77777777" w:rsidR="0043694D" w:rsidRDefault="0043694D" w:rsidP="0043694D">
      <w:pPr>
        <w:tabs>
          <w:tab w:val="right" w:pos="9270"/>
        </w:tabs>
        <w:ind w:left="90" w:right="155" w:hanging="90"/>
        <w:jc w:val="center"/>
        <w:rPr>
          <w:sz w:val="20"/>
          <w:szCs w:val="20"/>
        </w:rPr>
      </w:pPr>
    </w:p>
    <w:p w14:paraId="2B3B3142" w14:textId="4A2113FB" w:rsidR="00DB38FA" w:rsidRPr="0043694D" w:rsidRDefault="00AB41B9" w:rsidP="0043694D">
      <w:pPr>
        <w:tabs>
          <w:tab w:val="right" w:pos="9270"/>
        </w:tabs>
        <w:ind w:left="90" w:right="155" w:hanging="90"/>
        <w:jc w:val="center"/>
        <w:rPr>
          <w:rFonts w:ascii="Tahoma" w:hAnsi="Tahoma" w:cs="Tahoma"/>
          <w:b/>
          <w:sz w:val="20"/>
          <w:szCs w:val="20"/>
        </w:rPr>
      </w:pPr>
      <w:r w:rsidRPr="00DB38FA">
        <w:rPr>
          <w:sz w:val="20"/>
          <w:szCs w:val="20"/>
        </w:rPr>
        <w:t xml:space="preserve"> </w:t>
      </w:r>
      <w:r w:rsidRPr="0043694D">
        <w:rPr>
          <w:rFonts w:ascii="Tahoma" w:hAnsi="Tahoma" w:cs="Tahoma"/>
          <w:b/>
          <w:sz w:val="20"/>
          <w:szCs w:val="20"/>
        </w:rPr>
        <w:t>If you don’</w:t>
      </w:r>
      <w:r w:rsidR="00DB38FA" w:rsidRPr="0043694D">
        <w:rPr>
          <w:rFonts w:ascii="Tahoma" w:hAnsi="Tahoma" w:cs="Tahoma"/>
          <w:b/>
          <w:sz w:val="20"/>
          <w:szCs w:val="20"/>
        </w:rPr>
        <w:t xml:space="preserve">t </w:t>
      </w:r>
      <w:r w:rsidR="0043694D" w:rsidRPr="0043694D">
        <w:rPr>
          <w:rFonts w:ascii="Tahoma" w:hAnsi="Tahoma" w:cs="Tahoma"/>
          <w:b/>
          <w:sz w:val="20"/>
          <w:szCs w:val="20"/>
        </w:rPr>
        <w:t xml:space="preserve">see </w:t>
      </w:r>
      <w:r w:rsidR="00DB38FA" w:rsidRPr="0043694D">
        <w:rPr>
          <w:rFonts w:ascii="Tahoma" w:hAnsi="Tahoma" w:cs="Tahoma"/>
          <w:b/>
          <w:sz w:val="20"/>
          <w:szCs w:val="20"/>
        </w:rPr>
        <w:t xml:space="preserve">your situation </w:t>
      </w:r>
      <w:r w:rsidRPr="0043694D">
        <w:rPr>
          <w:rFonts w:ascii="Tahoma" w:hAnsi="Tahoma" w:cs="Tahoma"/>
          <w:b/>
          <w:sz w:val="20"/>
          <w:szCs w:val="20"/>
        </w:rPr>
        <w:t>listed</w:t>
      </w:r>
      <w:r w:rsidR="00DB38FA" w:rsidRPr="0043694D">
        <w:rPr>
          <w:rFonts w:ascii="Tahoma" w:hAnsi="Tahoma" w:cs="Tahoma"/>
          <w:b/>
          <w:sz w:val="20"/>
          <w:szCs w:val="20"/>
        </w:rPr>
        <w:t xml:space="preserve"> below</w:t>
      </w:r>
      <w:r w:rsidRPr="0043694D">
        <w:rPr>
          <w:rFonts w:ascii="Tahoma" w:hAnsi="Tahoma" w:cs="Tahoma"/>
          <w:b/>
          <w:sz w:val="20"/>
          <w:szCs w:val="20"/>
        </w:rPr>
        <w:t xml:space="preserve">, please </w:t>
      </w:r>
      <w:r w:rsidR="00DB38FA" w:rsidRPr="0043694D">
        <w:rPr>
          <w:rFonts w:ascii="Tahoma" w:hAnsi="Tahoma" w:cs="Tahoma"/>
          <w:b/>
          <w:sz w:val="20"/>
          <w:szCs w:val="20"/>
        </w:rPr>
        <w:t xml:space="preserve">call Employee Health and </w:t>
      </w:r>
      <w:r w:rsidR="00657CFF">
        <w:rPr>
          <w:rFonts w:ascii="Tahoma" w:hAnsi="Tahoma" w:cs="Tahoma"/>
          <w:b/>
          <w:sz w:val="20"/>
          <w:szCs w:val="20"/>
        </w:rPr>
        <w:t>Wellness</w:t>
      </w:r>
      <w:r w:rsidR="00DB38FA" w:rsidRPr="0043694D">
        <w:rPr>
          <w:rFonts w:ascii="Tahoma" w:hAnsi="Tahoma" w:cs="Tahoma"/>
          <w:b/>
          <w:sz w:val="20"/>
          <w:szCs w:val="20"/>
        </w:rPr>
        <w:t xml:space="preserve"> at</w:t>
      </w:r>
      <w:r w:rsidRPr="0043694D">
        <w:rPr>
          <w:rFonts w:ascii="Tahoma" w:hAnsi="Tahoma" w:cs="Tahoma"/>
          <w:b/>
          <w:sz w:val="20"/>
          <w:szCs w:val="20"/>
        </w:rPr>
        <w:t xml:space="preserve"> 1-800-422-4503</w:t>
      </w:r>
    </w:p>
    <w:tbl>
      <w:tblPr>
        <w:tblStyle w:val="TableGrid"/>
        <w:tblW w:w="11790" w:type="dxa"/>
        <w:tblLook w:val="04A0" w:firstRow="1" w:lastRow="0" w:firstColumn="1" w:lastColumn="0" w:noHBand="0" w:noVBand="1"/>
      </w:tblPr>
      <w:tblGrid>
        <w:gridCol w:w="3510"/>
        <w:gridCol w:w="1080"/>
        <w:gridCol w:w="2700"/>
        <w:gridCol w:w="4500"/>
      </w:tblGrid>
      <w:tr w:rsidR="00224106" w14:paraId="2B3B3149" w14:textId="77777777" w:rsidTr="003B4631">
        <w:trPr>
          <w:trHeight w:val="272"/>
          <w:tblHeader/>
        </w:trPr>
        <w:tc>
          <w:tcPr>
            <w:tcW w:w="3510" w:type="dxa"/>
            <w:vAlign w:val="bottom"/>
          </w:tcPr>
          <w:p w14:paraId="2B3B3143" w14:textId="77777777" w:rsidR="00DB38FA" w:rsidRPr="004B058F" w:rsidRDefault="00DB38FA" w:rsidP="002F007B">
            <w:pPr>
              <w:jc w:val="center"/>
              <w:rPr>
                <w:rFonts w:ascii="Tahoma" w:hAnsi="Tahoma" w:cs="Tahoma"/>
                <w:b/>
                <w:sz w:val="20"/>
                <w:szCs w:val="20"/>
              </w:rPr>
            </w:pPr>
            <w:r w:rsidRPr="004B058F">
              <w:rPr>
                <w:rFonts w:ascii="Tahoma" w:hAnsi="Tahoma" w:cs="Tahoma"/>
                <w:b/>
                <w:sz w:val="20"/>
                <w:szCs w:val="20"/>
              </w:rPr>
              <w:t>Life Event</w:t>
            </w:r>
          </w:p>
        </w:tc>
        <w:tc>
          <w:tcPr>
            <w:tcW w:w="1080" w:type="dxa"/>
          </w:tcPr>
          <w:p w14:paraId="2B3B3144" w14:textId="77777777" w:rsidR="00DB38FA" w:rsidRPr="004B058F" w:rsidRDefault="00DB38FA" w:rsidP="002F007B">
            <w:pPr>
              <w:jc w:val="center"/>
              <w:rPr>
                <w:rFonts w:ascii="Tahoma" w:hAnsi="Tahoma" w:cs="Tahoma"/>
                <w:b/>
                <w:sz w:val="20"/>
                <w:szCs w:val="20"/>
              </w:rPr>
            </w:pPr>
            <w:r w:rsidRPr="004B058F">
              <w:rPr>
                <w:rFonts w:ascii="Tahoma" w:hAnsi="Tahoma" w:cs="Tahoma"/>
                <w:b/>
                <w:sz w:val="20"/>
                <w:szCs w:val="20"/>
              </w:rPr>
              <w:t>Applies to Retirees</w:t>
            </w:r>
          </w:p>
        </w:tc>
        <w:tc>
          <w:tcPr>
            <w:tcW w:w="2700" w:type="dxa"/>
            <w:vAlign w:val="bottom"/>
          </w:tcPr>
          <w:p w14:paraId="2B3B3145" w14:textId="77777777" w:rsidR="00DB38FA" w:rsidRPr="004B058F" w:rsidRDefault="00DB38FA" w:rsidP="002F007B">
            <w:pPr>
              <w:jc w:val="center"/>
              <w:rPr>
                <w:rFonts w:ascii="Tahoma" w:hAnsi="Tahoma" w:cs="Tahoma"/>
                <w:b/>
                <w:sz w:val="20"/>
                <w:szCs w:val="20"/>
              </w:rPr>
            </w:pPr>
            <w:r w:rsidRPr="004B058F">
              <w:rPr>
                <w:rFonts w:ascii="Tahoma" w:hAnsi="Tahoma" w:cs="Tahoma"/>
                <w:b/>
                <w:sz w:val="20"/>
                <w:szCs w:val="20"/>
              </w:rPr>
              <w:t>Documentation Required</w:t>
            </w:r>
          </w:p>
        </w:tc>
        <w:tc>
          <w:tcPr>
            <w:tcW w:w="4500" w:type="dxa"/>
            <w:vAlign w:val="bottom"/>
          </w:tcPr>
          <w:p w14:paraId="2B3B3146" w14:textId="77777777" w:rsidR="007C33AB" w:rsidRDefault="004B058F" w:rsidP="002F007B">
            <w:pPr>
              <w:jc w:val="center"/>
              <w:rPr>
                <w:rFonts w:ascii="Tahoma" w:hAnsi="Tahoma" w:cs="Tahoma"/>
                <w:b/>
                <w:sz w:val="20"/>
                <w:szCs w:val="20"/>
              </w:rPr>
            </w:pPr>
            <w:r w:rsidRPr="004B058F">
              <w:rPr>
                <w:rFonts w:ascii="Tahoma" w:hAnsi="Tahoma" w:cs="Tahoma"/>
                <w:b/>
                <w:sz w:val="20"/>
                <w:szCs w:val="20"/>
              </w:rPr>
              <w:t>Changes Allowed</w:t>
            </w:r>
            <w:r w:rsidR="007C33AB">
              <w:rPr>
                <w:rFonts w:ascii="Tahoma" w:hAnsi="Tahoma" w:cs="Tahoma"/>
                <w:b/>
                <w:sz w:val="20"/>
                <w:szCs w:val="20"/>
              </w:rPr>
              <w:t xml:space="preserve"> </w:t>
            </w:r>
          </w:p>
          <w:p w14:paraId="2B3B3147" w14:textId="77777777" w:rsidR="007C33AB" w:rsidRPr="007C33AB" w:rsidRDefault="007C33AB" w:rsidP="002F007B">
            <w:pPr>
              <w:jc w:val="center"/>
              <w:rPr>
                <w:rFonts w:ascii="Tahoma" w:hAnsi="Tahoma" w:cs="Tahoma"/>
                <w:i/>
                <w:sz w:val="20"/>
                <w:szCs w:val="20"/>
              </w:rPr>
            </w:pPr>
            <w:r w:rsidRPr="007C33AB">
              <w:rPr>
                <w:rFonts w:ascii="Tahoma" w:hAnsi="Tahoma" w:cs="Tahoma"/>
                <w:i/>
                <w:sz w:val="20"/>
                <w:szCs w:val="20"/>
              </w:rPr>
              <w:t>(</w:t>
            </w:r>
            <w:r>
              <w:rPr>
                <w:rFonts w:ascii="Tahoma" w:hAnsi="Tahoma" w:cs="Tahoma"/>
                <w:i/>
                <w:sz w:val="20"/>
                <w:szCs w:val="20"/>
              </w:rPr>
              <w:t>request</w:t>
            </w:r>
            <w:r w:rsidRPr="007C33AB">
              <w:rPr>
                <w:rFonts w:ascii="Tahoma" w:hAnsi="Tahoma" w:cs="Tahoma"/>
                <w:i/>
                <w:sz w:val="20"/>
                <w:szCs w:val="20"/>
              </w:rPr>
              <w:t xml:space="preserve"> must be received </w:t>
            </w:r>
          </w:p>
          <w:p w14:paraId="2B3B3148" w14:textId="77777777" w:rsidR="007C33AB" w:rsidRPr="004B058F" w:rsidRDefault="007C33AB" w:rsidP="002F007B">
            <w:pPr>
              <w:jc w:val="center"/>
              <w:rPr>
                <w:rFonts w:ascii="Tahoma" w:hAnsi="Tahoma" w:cs="Tahoma"/>
                <w:b/>
                <w:sz w:val="20"/>
                <w:szCs w:val="20"/>
              </w:rPr>
            </w:pPr>
            <w:r w:rsidRPr="007C33AB">
              <w:rPr>
                <w:rFonts w:ascii="Tahoma" w:hAnsi="Tahoma" w:cs="Tahoma"/>
                <w:i/>
                <w:sz w:val="20"/>
                <w:szCs w:val="20"/>
              </w:rPr>
              <w:t xml:space="preserve">within </w:t>
            </w:r>
            <w:r w:rsidRPr="007C33AB">
              <w:rPr>
                <w:rFonts w:ascii="Tahoma" w:hAnsi="Tahoma" w:cs="Tahoma"/>
                <w:b/>
                <w:i/>
                <w:sz w:val="20"/>
                <w:szCs w:val="20"/>
              </w:rPr>
              <w:t>60 days</w:t>
            </w:r>
            <w:r w:rsidRPr="007C33AB">
              <w:rPr>
                <w:rFonts w:ascii="Tahoma" w:hAnsi="Tahoma" w:cs="Tahoma"/>
                <w:i/>
                <w:sz w:val="20"/>
                <w:szCs w:val="20"/>
              </w:rPr>
              <w:t xml:space="preserve"> of event)</w:t>
            </w:r>
          </w:p>
        </w:tc>
      </w:tr>
      <w:tr w:rsidR="00224106" w:rsidRPr="004B058F" w14:paraId="2B3B314E" w14:textId="77777777" w:rsidTr="00410F30">
        <w:trPr>
          <w:trHeight w:val="272"/>
        </w:trPr>
        <w:tc>
          <w:tcPr>
            <w:tcW w:w="3510" w:type="dxa"/>
            <w:vAlign w:val="center"/>
          </w:tcPr>
          <w:p w14:paraId="2B3B314A" w14:textId="77777777" w:rsidR="00DB38FA" w:rsidRPr="004B058F" w:rsidRDefault="004B058F" w:rsidP="00410F30">
            <w:pPr>
              <w:rPr>
                <w:rFonts w:ascii="Tahoma" w:hAnsi="Tahoma" w:cs="Tahoma"/>
                <w:b/>
                <w:sz w:val="20"/>
                <w:szCs w:val="20"/>
              </w:rPr>
            </w:pPr>
            <w:r w:rsidRPr="004B058F">
              <w:rPr>
                <w:rFonts w:ascii="Tahoma" w:hAnsi="Tahoma" w:cs="Tahoma"/>
                <w:b/>
                <w:sz w:val="20"/>
                <w:szCs w:val="20"/>
              </w:rPr>
              <w:t>Marriage</w:t>
            </w:r>
            <w:r w:rsidR="00543181">
              <w:rPr>
                <w:rFonts w:ascii="Tahoma" w:hAnsi="Tahoma" w:cs="Tahoma"/>
                <w:b/>
                <w:sz w:val="20"/>
                <w:szCs w:val="20"/>
              </w:rPr>
              <w:t xml:space="preserve"> of e</w:t>
            </w:r>
            <w:r w:rsidR="00A9289B">
              <w:rPr>
                <w:rFonts w:ascii="Tahoma" w:hAnsi="Tahoma" w:cs="Tahoma"/>
                <w:b/>
                <w:sz w:val="20"/>
                <w:szCs w:val="20"/>
              </w:rPr>
              <w:t>mployee</w:t>
            </w:r>
          </w:p>
        </w:tc>
        <w:tc>
          <w:tcPr>
            <w:tcW w:w="1080" w:type="dxa"/>
          </w:tcPr>
          <w:p w14:paraId="2B3B314B" w14:textId="77777777" w:rsidR="00DB38FA" w:rsidRPr="004B058F" w:rsidRDefault="004B058F"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4C" w14:textId="77777777" w:rsidR="00DB38FA" w:rsidRPr="004B058F" w:rsidRDefault="00A9289B" w:rsidP="00A9289B">
            <w:pPr>
              <w:rPr>
                <w:rFonts w:ascii="Tahoma" w:hAnsi="Tahoma" w:cs="Tahoma"/>
                <w:sz w:val="20"/>
                <w:szCs w:val="20"/>
              </w:rPr>
            </w:pPr>
            <w:r>
              <w:rPr>
                <w:rFonts w:ascii="Tahoma" w:hAnsi="Tahoma" w:cs="Tahoma"/>
                <w:sz w:val="20"/>
                <w:szCs w:val="20"/>
              </w:rPr>
              <w:t>Copy of marriage c</w:t>
            </w:r>
            <w:r w:rsidR="003B1E3E">
              <w:rPr>
                <w:rFonts w:ascii="Tahoma" w:hAnsi="Tahoma" w:cs="Tahoma"/>
                <w:sz w:val="20"/>
                <w:szCs w:val="20"/>
              </w:rPr>
              <w:t>ertificate</w:t>
            </w:r>
            <w:r w:rsidR="00753C62">
              <w:rPr>
                <w:rFonts w:ascii="Tahoma" w:hAnsi="Tahoma" w:cs="Tahoma"/>
                <w:sz w:val="20"/>
                <w:szCs w:val="20"/>
              </w:rPr>
              <w:t xml:space="preserve"> and birth certificates if adding children</w:t>
            </w:r>
            <w:r>
              <w:rPr>
                <w:rFonts w:ascii="Tahoma" w:hAnsi="Tahoma" w:cs="Tahoma"/>
                <w:sz w:val="20"/>
                <w:szCs w:val="20"/>
              </w:rPr>
              <w:t>.</w:t>
            </w:r>
          </w:p>
        </w:tc>
        <w:tc>
          <w:tcPr>
            <w:tcW w:w="4500" w:type="dxa"/>
          </w:tcPr>
          <w:p w14:paraId="2B3B314D" w14:textId="77777777" w:rsidR="00DB38FA" w:rsidRPr="004B058F" w:rsidRDefault="004B058F" w:rsidP="002F007B">
            <w:pPr>
              <w:rPr>
                <w:rFonts w:ascii="Tahoma" w:hAnsi="Tahoma" w:cs="Tahoma"/>
                <w:sz w:val="20"/>
                <w:szCs w:val="20"/>
              </w:rPr>
            </w:pPr>
            <w:r>
              <w:rPr>
                <w:rFonts w:ascii="Tahoma" w:hAnsi="Tahoma" w:cs="Tahoma"/>
                <w:sz w:val="20"/>
                <w:szCs w:val="20"/>
              </w:rPr>
              <w:t>You may add any or all family members</w:t>
            </w:r>
            <w:r w:rsidR="00A9289B">
              <w:rPr>
                <w:rFonts w:ascii="Tahoma" w:hAnsi="Tahoma" w:cs="Tahoma"/>
                <w:sz w:val="20"/>
                <w:szCs w:val="20"/>
              </w:rPr>
              <w:t>.</w:t>
            </w:r>
          </w:p>
        </w:tc>
      </w:tr>
      <w:tr w:rsidR="00A9289B" w:rsidRPr="004B058F" w14:paraId="2B3B3153" w14:textId="77777777" w:rsidTr="003B4631">
        <w:trPr>
          <w:trHeight w:val="272"/>
        </w:trPr>
        <w:tc>
          <w:tcPr>
            <w:tcW w:w="3510" w:type="dxa"/>
          </w:tcPr>
          <w:p w14:paraId="2B3B314F" w14:textId="77777777" w:rsidR="00A9289B" w:rsidRPr="004B058F" w:rsidRDefault="00A9289B" w:rsidP="002F007B">
            <w:pPr>
              <w:rPr>
                <w:rFonts w:ascii="Tahoma" w:hAnsi="Tahoma" w:cs="Tahoma"/>
                <w:b/>
                <w:sz w:val="20"/>
                <w:szCs w:val="20"/>
              </w:rPr>
            </w:pPr>
            <w:r>
              <w:rPr>
                <w:rFonts w:ascii="Tahoma" w:hAnsi="Tahoma" w:cs="Tahoma"/>
                <w:b/>
                <w:sz w:val="20"/>
                <w:szCs w:val="20"/>
              </w:rPr>
              <w:t>Marriage of dependent of employee</w:t>
            </w:r>
          </w:p>
        </w:tc>
        <w:tc>
          <w:tcPr>
            <w:tcW w:w="1080" w:type="dxa"/>
          </w:tcPr>
          <w:p w14:paraId="2B3B3150" w14:textId="77777777" w:rsidR="00A9289B" w:rsidRPr="004B058F" w:rsidRDefault="00A9289B" w:rsidP="002F007B">
            <w:pPr>
              <w:jc w:val="center"/>
              <w:rPr>
                <w:rFonts w:ascii="Tahoma" w:hAnsi="Tahoma" w:cs="Tahoma"/>
                <w:color w:val="008000"/>
                <w:sz w:val="32"/>
              </w:rPr>
            </w:pPr>
            <w:r w:rsidRPr="004B058F">
              <w:rPr>
                <w:rFonts w:ascii="Tahoma" w:hAnsi="Tahoma" w:cs="Tahoma"/>
                <w:color w:val="008000"/>
                <w:sz w:val="32"/>
              </w:rPr>
              <w:sym w:font="Wingdings" w:char="F0FC"/>
            </w:r>
          </w:p>
        </w:tc>
        <w:tc>
          <w:tcPr>
            <w:tcW w:w="2700" w:type="dxa"/>
          </w:tcPr>
          <w:p w14:paraId="2B3B3151" w14:textId="77777777" w:rsidR="00A9289B" w:rsidRDefault="00A9289B" w:rsidP="00A9289B">
            <w:pPr>
              <w:rPr>
                <w:rFonts w:ascii="Tahoma" w:hAnsi="Tahoma" w:cs="Tahoma"/>
                <w:sz w:val="20"/>
                <w:szCs w:val="20"/>
              </w:rPr>
            </w:pPr>
            <w:r>
              <w:rPr>
                <w:rFonts w:ascii="Tahoma" w:hAnsi="Tahoma" w:cs="Tahoma"/>
                <w:sz w:val="20"/>
                <w:szCs w:val="20"/>
              </w:rPr>
              <w:t>Copy of marriage certificate.</w:t>
            </w:r>
          </w:p>
        </w:tc>
        <w:tc>
          <w:tcPr>
            <w:tcW w:w="4500" w:type="dxa"/>
          </w:tcPr>
          <w:p w14:paraId="2B3B3152" w14:textId="77777777" w:rsidR="00A9289B" w:rsidRDefault="00A9289B" w:rsidP="002F007B">
            <w:pPr>
              <w:rPr>
                <w:rFonts w:ascii="Tahoma" w:hAnsi="Tahoma" w:cs="Tahoma"/>
                <w:sz w:val="20"/>
                <w:szCs w:val="20"/>
              </w:rPr>
            </w:pPr>
            <w:r>
              <w:rPr>
                <w:rFonts w:ascii="Tahoma" w:hAnsi="Tahoma" w:cs="Tahoma"/>
                <w:sz w:val="20"/>
                <w:szCs w:val="20"/>
              </w:rPr>
              <w:t>Employee may remove that dependent but no other family members.</w:t>
            </w:r>
          </w:p>
        </w:tc>
      </w:tr>
      <w:tr w:rsidR="00224106" w:rsidRPr="004B058F" w14:paraId="2B3B3159" w14:textId="77777777" w:rsidTr="003B4631">
        <w:trPr>
          <w:trHeight w:val="800"/>
        </w:trPr>
        <w:tc>
          <w:tcPr>
            <w:tcW w:w="3510" w:type="dxa"/>
            <w:vAlign w:val="center"/>
          </w:tcPr>
          <w:p w14:paraId="2B3B3154" w14:textId="77777777" w:rsidR="004B058F" w:rsidRDefault="00DB38FA" w:rsidP="002F007B">
            <w:pPr>
              <w:rPr>
                <w:rFonts w:ascii="Tahoma" w:hAnsi="Tahoma" w:cs="Tahoma"/>
                <w:b/>
                <w:sz w:val="20"/>
                <w:szCs w:val="20"/>
              </w:rPr>
            </w:pPr>
            <w:r w:rsidRPr="004B058F">
              <w:rPr>
                <w:rFonts w:ascii="Tahoma" w:hAnsi="Tahoma" w:cs="Tahoma"/>
                <w:b/>
                <w:sz w:val="20"/>
                <w:szCs w:val="20"/>
              </w:rPr>
              <w:t>D</w:t>
            </w:r>
            <w:r w:rsidR="004B058F">
              <w:rPr>
                <w:rFonts w:ascii="Tahoma" w:hAnsi="Tahoma" w:cs="Tahoma"/>
                <w:b/>
                <w:sz w:val="20"/>
                <w:szCs w:val="20"/>
              </w:rPr>
              <w:t>ivorce</w:t>
            </w:r>
          </w:p>
          <w:p w14:paraId="2B3B3155" w14:textId="77777777" w:rsidR="00DB38FA" w:rsidRPr="004B058F" w:rsidRDefault="00DB38FA" w:rsidP="002F007B">
            <w:pPr>
              <w:rPr>
                <w:rFonts w:ascii="Tahoma" w:hAnsi="Tahoma" w:cs="Tahoma"/>
                <w:sz w:val="20"/>
                <w:szCs w:val="20"/>
              </w:rPr>
            </w:pPr>
          </w:p>
        </w:tc>
        <w:tc>
          <w:tcPr>
            <w:tcW w:w="1080" w:type="dxa"/>
            <w:vAlign w:val="center"/>
          </w:tcPr>
          <w:p w14:paraId="2B3B3156" w14:textId="77777777" w:rsidR="00DB38FA" w:rsidRPr="004B058F" w:rsidRDefault="004B058F"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57" w14:textId="77777777" w:rsidR="00DB38FA" w:rsidRPr="004B058F" w:rsidRDefault="003B1E3E" w:rsidP="00A9289B">
            <w:pPr>
              <w:rPr>
                <w:rFonts w:ascii="Tahoma" w:hAnsi="Tahoma" w:cs="Tahoma"/>
                <w:sz w:val="20"/>
                <w:szCs w:val="20"/>
              </w:rPr>
            </w:pPr>
            <w:r>
              <w:rPr>
                <w:rFonts w:ascii="Tahoma" w:hAnsi="Tahoma" w:cs="Tahoma"/>
                <w:sz w:val="20"/>
                <w:szCs w:val="20"/>
              </w:rPr>
              <w:t xml:space="preserve">Copy of </w:t>
            </w:r>
            <w:r w:rsidR="00A9289B">
              <w:rPr>
                <w:rFonts w:ascii="Tahoma" w:hAnsi="Tahoma" w:cs="Tahoma"/>
                <w:sz w:val="20"/>
                <w:szCs w:val="20"/>
              </w:rPr>
              <w:t>divorce j</w:t>
            </w:r>
            <w:r>
              <w:rPr>
                <w:rFonts w:ascii="Tahoma" w:hAnsi="Tahoma" w:cs="Tahoma"/>
                <w:sz w:val="20"/>
                <w:szCs w:val="20"/>
              </w:rPr>
              <w:t>udgement</w:t>
            </w:r>
            <w:r w:rsidR="00A9289B">
              <w:rPr>
                <w:rFonts w:ascii="Tahoma" w:hAnsi="Tahoma" w:cs="Tahoma"/>
                <w:sz w:val="20"/>
                <w:szCs w:val="20"/>
              </w:rPr>
              <w:t>.</w:t>
            </w:r>
          </w:p>
        </w:tc>
        <w:tc>
          <w:tcPr>
            <w:tcW w:w="4500" w:type="dxa"/>
          </w:tcPr>
          <w:p w14:paraId="2B3B3158" w14:textId="77777777" w:rsidR="00DB38FA" w:rsidRPr="004B058F" w:rsidRDefault="004B058F" w:rsidP="002F007B">
            <w:pPr>
              <w:rPr>
                <w:rFonts w:ascii="Tahoma" w:hAnsi="Tahoma" w:cs="Tahoma"/>
                <w:sz w:val="20"/>
                <w:szCs w:val="20"/>
              </w:rPr>
            </w:pPr>
            <w:r>
              <w:rPr>
                <w:rFonts w:ascii="Tahoma" w:hAnsi="Tahoma" w:cs="Tahoma"/>
                <w:sz w:val="20"/>
                <w:szCs w:val="20"/>
              </w:rPr>
              <w:t xml:space="preserve">It is mandatory to </w:t>
            </w:r>
            <w:r w:rsidR="00B13D78">
              <w:rPr>
                <w:rFonts w:ascii="Tahoma" w:hAnsi="Tahoma" w:cs="Tahoma"/>
                <w:sz w:val="20"/>
                <w:szCs w:val="20"/>
              </w:rPr>
              <w:t>remove your ex-spouse &amp; step</w:t>
            </w:r>
            <w:r>
              <w:rPr>
                <w:rFonts w:ascii="Tahoma" w:hAnsi="Tahoma" w:cs="Tahoma"/>
                <w:sz w:val="20"/>
                <w:szCs w:val="20"/>
              </w:rPr>
              <w:t xml:space="preserve">children.  It is considered fraud to continue to cover these members on your existing policy after divorce.  You may remove </w:t>
            </w:r>
            <w:r w:rsidR="005C2E05">
              <w:rPr>
                <w:rFonts w:ascii="Tahoma" w:hAnsi="Tahoma" w:cs="Tahoma"/>
                <w:sz w:val="20"/>
                <w:szCs w:val="20"/>
              </w:rPr>
              <w:t xml:space="preserve">any </w:t>
            </w:r>
            <w:r w:rsidR="00A9289B">
              <w:rPr>
                <w:rFonts w:ascii="Tahoma" w:hAnsi="Tahoma" w:cs="Tahoma"/>
                <w:sz w:val="20"/>
                <w:szCs w:val="20"/>
              </w:rPr>
              <w:t>other family members.</w:t>
            </w:r>
            <w:r>
              <w:rPr>
                <w:rFonts w:ascii="Tahoma" w:hAnsi="Tahoma" w:cs="Tahoma"/>
                <w:sz w:val="20"/>
                <w:szCs w:val="20"/>
              </w:rPr>
              <w:t xml:space="preserve">  </w:t>
            </w:r>
          </w:p>
        </w:tc>
      </w:tr>
      <w:tr w:rsidR="00410F30" w:rsidRPr="004B058F" w14:paraId="2B3B315F" w14:textId="77777777" w:rsidTr="008566CD">
        <w:trPr>
          <w:trHeight w:val="543"/>
        </w:trPr>
        <w:tc>
          <w:tcPr>
            <w:tcW w:w="3510" w:type="dxa"/>
            <w:vAlign w:val="center"/>
          </w:tcPr>
          <w:p w14:paraId="2B3B315A" w14:textId="77777777" w:rsidR="00410F30" w:rsidRPr="004B058F" w:rsidRDefault="00410F30" w:rsidP="008566CD">
            <w:pPr>
              <w:rPr>
                <w:rFonts w:ascii="Tahoma" w:hAnsi="Tahoma" w:cs="Tahoma"/>
                <w:b/>
                <w:sz w:val="20"/>
                <w:szCs w:val="20"/>
              </w:rPr>
            </w:pPr>
            <w:r w:rsidRPr="004B058F">
              <w:rPr>
                <w:rFonts w:ascii="Tahoma" w:hAnsi="Tahoma" w:cs="Tahoma"/>
                <w:b/>
                <w:sz w:val="20"/>
                <w:szCs w:val="20"/>
              </w:rPr>
              <w:t>D</w:t>
            </w:r>
            <w:r>
              <w:rPr>
                <w:rFonts w:ascii="Tahoma" w:hAnsi="Tahoma" w:cs="Tahoma"/>
                <w:b/>
                <w:sz w:val="20"/>
                <w:szCs w:val="20"/>
              </w:rPr>
              <w:t xml:space="preserve">omestic partnership – </w:t>
            </w:r>
            <w:r w:rsidRPr="004B058F">
              <w:rPr>
                <w:rFonts w:ascii="Tahoma" w:hAnsi="Tahoma" w:cs="Tahoma"/>
                <w:b/>
                <w:sz w:val="20"/>
                <w:szCs w:val="20"/>
              </w:rPr>
              <w:t>6</w:t>
            </w:r>
            <w:r>
              <w:rPr>
                <w:rFonts w:ascii="Tahoma" w:hAnsi="Tahoma" w:cs="Tahoma"/>
                <w:b/>
                <w:sz w:val="20"/>
                <w:szCs w:val="20"/>
              </w:rPr>
              <w:t xml:space="preserve"> month relationship period met, etc.</w:t>
            </w:r>
          </w:p>
        </w:tc>
        <w:tc>
          <w:tcPr>
            <w:tcW w:w="1080" w:type="dxa"/>
          </w:tcPr>
          <w:p w14:paraId="2B3B315B" w14:textId="77777777" w:rsidR="00410F30" w:rsidRPr="004B058F" w:rsidRDefault="00410F30" w:rsidP="008566CD">
            <w:pPr>
              <w:jc w:val="center"/>
              <w:rPr>
                <w:rFonts w:ascii="Tahoma" w:hAnsi="Tahoma" w:cs="Tahoma"/>
                <w:sz w:val="20"/>
                <w:szCs w:val="20"/>
              </w:rPr>
            </w:pPr>
          </w:p>
        </w:tc>
        <w:tc>
          <w:tcPr>
            <w:tcW w:w="2700" w:type="dxa"/>
            <w:vAlign w:val="center"/>
          </w:tcPr>
          <w:p w14:paraId="2B3B315C" w14:textId="77777777" w:rsidR="00410F30" w:rsidRPr="004B058F" w:rsidRDefault="00410F30" w:rsidP="008566CD">
            <w:pPr>
              <w:rPr>
                <w:rFonts w:ascii="Tahoma" w:hAnsi="Tahoma" w:cs="Tahoma"/>
                <w:sz w:val="20"/>
                <w:szCs w:val="20"/>
              </w:rPr>
            </w:pPr>
            <w:r>
              <w:rPr>
                <w:rFonts w:ascii="Tahoma" w:hAnsi="Tahoma" w:cs="Tahoma"/>
                <w:sz w:val="20"/>
                <w:szCs w:val="20"/>
              </w:rPr>
              <w:t>Domestic partner affidavit and supporting documents to include birth certificates if applicable.</w:t>
            </w:r>
          </w:p>
        </w:tc>
        <w:tc>
          <w:tcPr>
            <w:tcW w:w="4500" w:type="dxa"/>
          </w:tcPr>
          <w:p w14:paraId="2B3B315D" w14:textId="77777777" w:rsidR="00410F30" w:rsidRPr="004B058F" w:rsidRDefault="00410F30" w:rsidP="008566CD">
            <w:pPr>
              <w:rPr>
                <w:rFonts w:ascii="Tahoma" w:hAnsi="Tahoma" w:cs="Tahoma"/>
                <w:sz w:val="20"/>
                <w:szCs w:val="20"/>
              </w:rPr>
            </w:pPr>
          </w:p>
          <w:p w14:paraId="2B3B315E" w14:textId="77777777" w:rsidR="00410F30" w:rsidRPr="004B058F" w:rsidRDefault="00410F30" w:rsidP="008566CD">
            <w:pPr>
              <w:rPr>
                <w:rFonts w:ascii="Tahoma" w:hAnsi="Tahoma" w:cs="Tahoma"/>
                <w:sz w:val="20"/>
                <w:szCs w:val="20"/>
              </w:rPr>
            </w:pPr>
            <w:r>
              <w:rPr>
                <w:rFonts w:ascii="Tahoma" w:hAnsi="Tahoma" w:cs="Tahoma"/>
                <w:sz w:val="20"/>
                <w:szCs w:val="20"/>
              </w:rPr>
              <w:t>May only add domestic partner and domestic partner’s children.</w:t>
            </w:r>
          </w:p>
        </w:tc>
      </w:tr>
      <w:tr w:rsidR="00224106" w:rsidRPr="004B058F" w14:paraId="2B3B3164" w14:textId="77777777" w:rsidTr="003B4631">
        <w:trPr>
          <w:trHeight w:val="692"/>
        </w:trPr>
        <w:tc>
          <w:tcPr>
            <w:tcW w:w="3510" w:type="dxa"/>
            <w:vAlign w:val="center"/>
          </w:tcPr>
          <w:p w14:paraId="2B3B3160" w14:textId="77777777" w:rsidR="00DB38FA" w:rsidRPr="004B058F" w:rsidRDefault="00DB38FA" w:rsidP="002F007B">
            <w:pPr>
              <w:rPr>
                <w:rFonts w:ascii="Tahoma" w:hAnsi="Tahoma" w:cs="Tahoma"/>
                <w:b/>
                <w:sz w:val="20"/>
                <w:szCs w:val="20"/>
              </w:rPr>
            </w:pPr>
            <w:r w:rsidRPr="004B058F">
              <w:rPr>
                <w:rFonts w:ascii="Tahoma" w:hAnsi="Tahoma" w:cs="Tahoma"/>
                <w:b/>
                <w:sz w:val="20"/>
                <w:szCs w:val="20"/>
              </w:rPr>
              <w:t>E</w:t>
            </w:r>
            <w:r w:rsidR="00B13D78">
              <w:rPr>
                <w:rFonts w:ascii="Tahoma" w:hAnsi="Tahoma" w:cs="Tahoma"/>
                <w:b/>
                <w:sz w:val="20"/>
                <w:szCs w:val="20"/>
              </w:rPr>
              <w:t>nd of domestic partner relationship</w:t>
            </w:r>
          </w:p>
        </w:tc>
        <w:tc>
          <w:tcPr>
            <w:tcW w:w="1080" w:type="dxa"/>
            <w:vAlign w:val="center"/>
          </w:tcPr>
          <w:p w14:paraId="2B3B3161" w14:textId="77777777" w:rsidR="00DB38FA" w:rsidRPr="004B058F" w:rsidRDefault="00B13D78"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62" w14:textId="77777777" w:rsidR="00DB38FA" w:rsidRPr="004B058F" w:rsidRDefault="00A9289B" w:rsidP="00A9289B">
            <w:pPr>
              <w:rPr>
                <w:rFonts w:ascii="Tahoma" w:hAnsi="Tahoma" w:cs="Tahoma"/>
                <w:sz w:val="20"/>
                <w:szCs w:val="20"/>
              </w:rPr>
            </w:pPr>
            <w:r>
              <w:rPr>
                <w:rFonts w:ascii="Tahoma" w:hAnsi="Tahoma" w:cs="Tahoma"/>
                <w:sz w:val="20"/>
                <w:szCs w:val="20"/>
              </w:rPr>
              <w:t xml:space="preserve">Employee must submit affidavit of termination of domestic partnership. </w:t>
            </w:r>
          </w:p>
        </w:tc>
        <w:tc>
          <w:tcPr>
            <w:tcW w:w="4500" w:type="dxa"/>
          </w:tcPr>
          <w:p w14:paraId="2B3B3163" w14:textId="77777777" w:rsidR="00DB38FA" w:rsidRPr="004B058F" w:rsidRDefault="00B13D78" w:rsidP="002F007B">
            <w:pPr>
              <w:rPr>
                <w:rFonts w:ascii="Tahoma" w:hAnsi="Tahoma" w:cs="Tahoma"/>
                <w:sz w:val="20"/>
                <w:szCs w:val="20"/>
              </w:rPr>
            </w:pPr>
            <w:r>
              <w:rPr>
                <w:rFonts w:ascii="Tahoma" w:hAnsi="Tahoma" w:cs="Tahoma"/>
                <w:sz w:val="20"/>
                <w:szCs w:val="20"/>
              </w:rPr>
              <w:t xml:space="preserve">It is mandatory to remove </w:t>
            </w:r>
            <w:r w:rsidR="005C2E05">
              <w:rPr>
                <w:rFonts w:ascii="Tahoma" w:hAnsi="Tahoma" w:cs="Tahoma"/>
                <w:sz w:val="20"/>
                <w:szCs w:val="20"/>
              </w:rPr>
              <w:t xml:space="preserve">your </w:t>
            </w:r>
            <w:r>
              <w:rPr>
                <w:rFonts w:ascii="Tahoma" w:hAnsi="Tahoma" w:cs="Tahoma"/>
                <w:sz w:val="20"/>
                <w:szCs w:val="20"/>
              </w:rPr>
              <w:t xml:space="preserve">domestic partner and the partner’s children.  You </w:t>
            </w:r>
            <w:r w:rsidR="005C2E05">
              <w:rPr>
                <w:rFonts w:ascii="Tahoma" w:hAnsi="Tahoma" w:cs="Tahoma"/>
                <w:sz w:val="20"/>
                <w:szCs w:val="20"/>
              </w:rPr>
              <w:t>may remove any other family members.</w:t>
            </w:r>
          </w:p>
        </w:tc>
      </w:tr>
      <w:tr w:rsidR="00224106" w:rsidRPr="004B058F" w14:paraId="2B3B316A" w14:textId="77777777" w:rsidTr="003B4631">
        <w:trPr>
          <w:trHeight w:val="272"/>
        </w:trPr>
        <w:tc>
          <w:tcPr>
            <w:tcW w:w="3510" w:type="dxa"/>
            <w:vAlign w:val="center"/>
          </w:tcPr>
          <w:p w14:paraId="2B3B3165" w14:textId="77777777" w:rsidR="00DB38FA" w:rsidRPr="004B058F" w:rsidRDefault="00E22AA4" w:rsidP="002F007B">
            <w:pPr>
              <w:rPr>
                <w:rFonts w:ascii="Tahoma" w:hAnsi="Tahoma" w:cs="Tahoma"/>
                <w:b/>
                <w:sz w:val="20"/>
                <w:szCs w:val="20"/>
              </w:rPr>
            </w:pPr>
            <w:r>
              <w:rPr>
                <w:rFonts w:ascii="Tahoma" w:hAnsi="Tahoma" w:cs="Tahoma"/>
                <w:b/>
                <w:sz w:val="20"/>
                <w:szCs w:val="20"/>
              </w:rPr>
              <w:t>Dependent child turning 1 year</w:t>
            </w:r>
            <w:r w:rsidR="006C1CB2">
              <w:rPr>
                <w:rFonts w:ascii="Tahoma" w:hAnsi="Tahoma" w:cs="Tahoma"/>
                <w:b/>
                <w:sz w:val="20"/>
                <w:szCs w:val="20"/>
              </w:rPr>
              <w:t xml:space="preserve"> old</w:t>
            </w:r>
            <w:r w:rsidR="003B1E3E">
              <w:rPr>
                <w:rFonts w:ascii="Tahoma" w:hAnsi="Tahoma" w:cs="Tahoma"/>
                <w:b/>
                <w:sz w:val="20"/>
                <w:szCs w:val="20"/>
              </w:rPr>
              <w:t xml:space="preserve"> (DENTAL ONLY)</w:t>
            </w:r>
          </w:p>
        </w:tc>
        <w:tc>
          <w:tcPr>
            <w:tcW w:w="1080" w:type="dxa"/>
            <w:vAlign w:val="center"/>
          </w:tcPr>
          <w:p w14:paraId="2B3B3166" w14:textId="77777777" w:rsidR="00DB38FA" w:rsidRPr="004B058F" w:rsidRDefault="00DB38FA" w:rsidP="002F007B">
            <w:pPr>
              <w:jc w:val="center"/>
              <w:rPr>
                <w:rFonts w:ascii="Tahoma" w:hAnsi="Tahoma" w:cs="Tahoma"/>
                <w:sz w:val="20"/>
                <w:szCs w:val="20"/>
              </w:rPr>
            </w:pPr>
          </w:p>
        </w:tc>
        <w:tc>
          <w:tcPr>
            <w:tcW w:w="2700" w:type="dxa"/>
          </w:tcPr>
          <w:p w14:paraId="2B3B3167" w14:textId="77777777" w:rsidR="00DB38FA" w:rsidRPr="004B058F" w:rsidRDefault="00A9289B" w:rsidP="00A9289B">
            <w:pPr>
              <w:rPr>
                <w:rFonts w:ascii="Tahoma" w:hAnsi="Tahoma" w:cs="Tahoma"/>
                <w:sz w:val="20"/>
                <w:szCs w:val="20"/>
              </w:rPr>
            </w:pPr>
            <w:r>
              <w:rPr>
                <w:rFonts w:ascii="Tahoma" w:hAnsi="Tahoma" w:cs="Tahoma"/>
                <w:sz w:val="20"/>
                <w:szCs w:val="20"/>
              </w:rPr>
              <w:t>Copy of b</w:t>
            </w:r>
            <w:r w:rsidR="003B1E3E">
              <w:rPr>
                <w:rFonts w:ascii="Tahoma" w:hAnsi="Tahoma" w:cs="Tahoma"/>
                <w:sz w:val="20"/>
                <w:szCs w:val="20"/>
              </w:rPr>
              <w:t>irth certificate if not already on file</w:t>
            </w:r>
            <w:r>
              <w:rPr>
                <w:rFonts w:ascii="Tahoma" w:hAnsi="Tahoma" w:cs="Tahoma"/>
                <w:sz w:val="20"/>
                <w:szCs w:val="20"/>
              </w:rPr>
              <w:t>.</w:t>
            </w:r>
          </w:p>
        </w:tc>
        <w:tc>
          <w:tcPr>
            <w:tcW w:w="4500" w:type="dxa"/>
          </w:tcPr>
          <w:p w14:paraId="2B3B3168" w14:textId="77777777" w:rsidR="00DB38FA" w:rsidRDefault="0080510A" w:rsidP="00E22AA4">
            <w:pPr>
              <w:rPr>
                <w:rFonts w:ascii="Tahoma" w:hAnsi="Tahoma" w:cs="Tahoma"/>
                <w:sz w:val="20"/>
                <w:szCs w:val="20"/>
              </w:rPr>
            </w:pPr>
            <w:r>
              <w:rPr>
                <w:rFonts w:ascii="Tahoma" w:hAnsi="Tahoma" w:cs="Tahoma"/>
                <w:sz w:val="20"/>
                <w:szCs w:val="20"/>
              </w:rPr>
              <w:t xml:space="preserve">You may </w:t>
            </w:r>
            <w:r w:rsidRPr="006C1CB2">
              <w:rPr>
                <w:rFonts w:ascii="Tahoma" w:hAnsi="Tahoma" w:cs="Tahoma"/>
                <w:sz w:val="20"/>
                <w:szCs w:val="20"/>
                <w:u w:val="single"/>
              </w:rPr>
              <w:t>add</w:t>
            </w:r>
            <w:r>
              <w:rPr>
                <w:rFonts w:ascii="Tahoma" w:hAnsi="Tahoma" w:cs="Tahoma"/>
                <w:sz w:val="20"/>
                <w:szCs w:val="20"/>
              </w:rPr>
              <w:t xml:space="preserve"> your dependent child </w:t>
            </w:r>
            <w:r w:rsidR="006C1CB2">
              <w:rPr>
                <w:rFonts w:ascii="Tahoma" w:hAnsi="Tahoma" w:cs="Tahoma"/>
                <w:sz w:val="20"/>
                <w:szCs w:val="20"/>
              </w:rPr>
              <w:t xml:space="preserve">effective </w:t>
            </w:r>
            <w:r>
              <w:rPr>
                <w:rFonts w:ascii="Tahoma" w:hAnsi="Tahoma" w:cs="Tahoma"/>
                <w:sz w:val="20"/>
                <w:szCs w:val="20"/>
              </w:rPr>
              <w:t>the 1</w:t>
            </w:r>
            <w:r w:rsidRPr="0080510A">
              <w:rPr>
                <w:rFonts w:ascii="Tahoma" w:hAnsi="Tahoma" w:cs="Tahoma"/>
                <w:sz w:val="20"/>
                <w:szCs w:val="20"/>
                <w:vertAlign w:val="superscript"/>
              </w:rPr>
              <w:t>st</w:t>
            </w:r>
            <w:r>
              <w:rPr>
                <w:rFonts w:ascii="Tahoma" w:hAnsi="Tahoma" w:cs="Tahoma"/>
                <w:sz w:val="20"/>
                <w:szCs w:val="20"/>
              </w:rPr>
              <w:t xml:space="preserve"> of the month following the child’s </w:t>
            </w:r>
            <w:r w:rsidR="00E22AA4">
              <w:rPr>
                <w:rFonts w:ascii="Tahoma" w:hAnsi="Tahoma" w:cs="Tahoma"/>
                <w:sz w:val="20"/>
                <w:szCs w:val="20"/>
              </w:rPr>
              <w:t>1</w:t>
            </w:r>
            <w:r w:rsidR="00E22AA4" w:rsidRPr="00E22AA4">
              <w:rPr>
                <w:rFonts w:ascii="Tahoma" w:hAnsi="Tahoma" w:cs="Tahoma"/>
                <w:sz w:val="20"/>
                <w:szCs w:val="20"/>
                <w:vertAlign w:val="superscript"/>
              </w:rPr>
              <w:t>st</w:t>
            </w:r>
            <w:r w:rsidR="00E22AA4">
              <w:rPr>
                <w:rFonts w:ascii="Tahoma" w:hAnsi="Tahoma" w:cs="Tahoma"/>
                <w:sz w:val="20"/>
                <w:szCs w:val="20"/>
              </w:rPr>
              <w:t xml:space="preserve"> </w:t>
            </w:r>
            <w:r>
              <w:rPr>
                <w:rFonts w:ascii="Tahoma" w:hAnsi="Tahoma" w:cs="Tahoma"/>
                <w:sz w:val="20"/>
                <w:szCs w:val="20"/>
              </w:rPr>
              <w:t>birthday</w:t>
            </w:r>
            <w:r w:rsidR="00976A0B">
              <w:rPr>
                <w:rFonts w:ascii="Tahoma" w:hAnsi="Tahoma" w:cs="Tahoma"/>
                <w:sz w:val="20"/>
                <w:szCs w:val="20"/>
              </w:rPr>
              <w:t>*</w:t>
            </w:r>
            <w:r>
              <w:rPr>
                <w:rFonts w:ascii="Tahoma" w:hAnsi="Tahoma" w:cs="Tahoma"/>
                <w:sz w:val="20"/>
                <w:szCs w:val="20"/>
              </w:rPr>
              <w:t xml:space="preserve">.  This applies to the </w:t>
            </w:r>
            <w:r w:rsidRPr="006C1CB2">
              <w:rPr>
                <w:rFonts w:ascii="Tahoma" w:hAnsi="Tahoma" w:cs="Tahoma"/>
                <w:sz w:val="20"/>
                <w:szCs w:val="20"/>
                <w:u w:val="single"/>
              </w:rPr>
              <w:t>dental plan only</w:t>
            </w:r>
            <w:r>
              <w:rPr>
                <w:rFonts w:ascii="Tahoma" w:hAnsi="Tahoma" w:cs="Tahoma"/>
                <w:sz w:val="20"/>
                <w:szCs w:val="20"/>
              </w:rPr>
              <w:t xml:space="preserve">.  </w:t>
            </w:r>
            <w:r w:rsidR="006C1CB2">
              <w:rPr>
                <w:rFonts w:ascii="Tahoma" w:hAnsi="Tahoma" w:cs="Tahoma"/>
                <w:sz w:val="20"/>
                <w:szCs w:val="20"/>
              </w:rPr>
              <w:t>EH&amp;B must receive your application in</w:t>
            </w:r>
            <w:r w:rsidR="00DB38FA" w:rsidRPr="004B058F">
              <w:rPr>
                <w:rFonts w:ascii="Tahoma" w:hAnsi="Tahoma" w:cs="Tahoma"/>
                <w:sz w:val="20"/>
                <w:szCs w:val="20"/>
              </w:rPr>
              <w:t xml:space="preserve"> </w:t>
            </w:r>
            <w:r w:rsidR="006C1CB2">
              <w:rPr>
                <w:rFonts w:ascii="Tahoma" w:hAnsi="Tahoma" w:cs="Tahoma"/>
                <w:sz w:val="20"/>
                <w:szCs w:val="20"/>
              </w:rPr>
              <w:t>the previous month.</w:t>
            </w:r>
          </w:p>
          <w:p w14:paraId="2B3B3169" w14:textId="77777777" w:rsidR="00976A0B" w:rsidRPr="00976A0B" w:rsidRDefault="00976A0B" w:rsidP="00E22AA4">
            <w:pPr>
              <w:rPr>
                <w:rFonts w:ascii="Tahoma" w:hAnsi="Tahoma" w:cs="Tahoma"/>
                <w:i/>
                <w:sz w:val="20"/>
                <w:szCs w:val="20"/>
              </w:rPr>
            </w:pPr>
            <w:r>
              <w:rPr>
                <w:rFonts w:ascii="Tahoma" w:hAnsi="Tahoma" w:cs="Tahoma"/>
                <w:i/>
                <w:sz w:val="20"/>
                <w:szCs w:val="20"/>
              </w:rPr>
              <w:t>*Effective July 1, 2015</w:t>
            </w:r>
          </w:p>
        </w:tc>
      </w:tr>
      <w:tr w:rsidR="00224106" w:rsidRPr="004B058F" w14:paraId="2B3B316F" w14:textId="77777777" w:rsidTr="003B4631">
        <w:trPr>
          <w:trHeight w:val="272"/>
        </w:trPr>
        <w:tc>
          <w:tcPr>
            <w:tcW w:w="3510" w:type="dxa"/>
            <w:vAlign w:val="center"/>
          </w:tcPr>
          <w:p w14:paraId="2B3B316B" w14:textId="77777777" w:rsidR="00DB38FA" w:rsidRPr="004B058F" w:rsidRDefault="00224106" w:rsidP="002F007B">
            <w:pPr>
              <w:rPr>
                <w:rFonts w:ascii="Tahoma" w:hAnsi="Tahoma" w:cs="Tahoma"/>
                <w:b/>
                <w:sz w:val="20"/>
                <w:szCs w:val="20"/>
              </w:rPr>
            </w:pPr>
            <w:r>
              <w:rPr>
                <w:rFonts w:ascii="Tahoma" w:hAnsi="Tahoma" w:cs="Tahoma"/>
                <w:b/>
                <w:sz w:val="20"/>
                <w:szCs w:val="20"/>
              </w:rPr>
              <w:t>Birth of a child</w:t>
            </w:r>
          </w:p>
        </w:tc>
        <w:tc>
          <w:tcPr>
            <w:tcW w:w="1080" w:type="dxa"/>
          </w:tcPr>
          <w:p w14:paraId="2B3B316C" w14:textId="77777777" w:rsidR="00DB38FA" w:rsidRPr="004B058F" w:rsidRDefault="00224106"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6D" w14:textId="77777777" w:rsidR="00DB38FA" w:rsidRPr="004B058F" w:rsidRDefault="00A9289B" w:rsidP="002F007B">
            <w:pPr>
              <w:rPr>
                <w:rFonts w:ascii="Tahoma" w:hAnsi="Tahoma" w:cs="Tahoma"/>
                <w:sz w:val="20"/>
                <w:szCs w:val="20"/>
              </w:rPr>
            </w:pPr>
            <w:r>
              <w:rPr>
                <w:rFonts w:ascii="Tahoma" w:hAnsi="Tahoma" w:cs="Tahoma"/>
                <w:sz w:val="20"/>
                <w:szCs w:val="20"/>
              </w:rPr>
              <w:t>Birth c</w:t>
            </w:r>
            <w:r w:rsidR="003B1E3E">
              <w:rPr>
                <w:rFonts w:ascii="Tahoma" w:hAnsi="Tahoma" w:cs="Tahoma"/>
                <w:sz w:val="20"/>
                <w:szCs w:val="20"/>
              </w:rPr>
              <w:t>ertificate for any children you wish to add including newborn and marriage certificate if adding spouse.</w:t>
            </w:r>
          </w:p>
        </w:tc>
        <w:tc>
          <w:tcPr>
            <w:tcW w:w="4500" w:type="dxa"/>
            <w:vAlign w:val="center"/>
          </w:tcPr>
          <w:p w14:paraId="2B3B316E" w14:textId="77777777" w:rsidR="00DB38FA" w:rsidRPr="004B058F" w:rsidRDefault="00224106" w:rsidP="002F007B">
            <w:pPr>
              <w:rPr>
                <w:rFonts w:ascii="Tahoma" w:hAnsi="Tahoma" w:cs="Tahoma"/>
                <w:sz w:val="20"/>
                <w:szCs w:val="20"/>
              </w:rPr>
            </w:pPr>
            <w:r>
              <w:rPr>
                <w:rFonts w:ascii="Tahoma" w:hAnsi="Tahoma" w:cs="Tahoma"/>
                <w:sz w:val="20"/>
                <w:szCs w:val="20"/>
              </w:rPr>
              <w:t>You may add any family members</w:t>
            </w:r>
            <w:r w:rsidR="003B4631">
              <w:rPr>
                <w:rFonts w:ascii="Tahoma" w:hAnsi="Tahoma" w:cs="Tahoma"/>
                <w:sz w:val="20"/>
                <w:szCs w:val="20"/>
              </w:rPr>
              <w:t>.</w:t>
            </w:r>
          </w:p>
        </w:tc>
      </w:tr>
      <w:tr w:rsidR="00224106" w:rsidRPr="004B058F" w14:paraId="2B3B3174" w14:textId="77777777" w:rsidTr="003B4631">
        <w:trPr>
          <w:trHeight w:val="528"/>
        </w:trPr>
        <w:tc>
          <w:tcPr>
            <w:tcW w:w="3510" w:type="dxa"/>
            <w:vAlign w:val="center"/>
          </w:tcPr>
          <w:p w14:paraId="2B3B3170" w14:textId="77777777" w:rsidR="00DB38FA" w:rsidRPr="004B058F" w:rsidRDefault="00DB38FA" w:rsidP="002F007B">
            <w:pPr>
              <w:rPr>
                <w:rFonts w:ascii="Tahoma" w:hAnsi="Tahoma" w:cs="Tahoma"/>
                <w:b/>
                <w:sz w:val="20"/>
                <w:szCs w:val="20"/>
              </w:rPr>
            </w:pPr>
            <w:r w:rsidRPr="004B058F">
              <w:rPr>
                <w:rFonts w:ascii="Tahoma" w:hAnsi="Tahoma" w:cs="Tahoma"/>
                <w:b/>
                <w:sz w:val="20"/>
                <w:szCs w:val="20"/>
              </w:rPr>
              <w:t>A</w:t>
            </w:r>
            <w:r w:rsidR="00224106">
              <w:rPr>
                <w:rFonts w:ascii="Tahoma" w:hAnsi="Tahoma" w:cs="Tahoma"/>
                <w:b/>
                <w:sz w:val="20"/>
                <w:szCs w:val="20"/>
              </w:rPr>
              <w:t>doption of a child</w:t>
            </w:r>
          </w:p>
        </w:tc>
        <w:tc>
          <w:tcPr>
            <w:tcW w:w="1080" w:type="dxa"/>
            <w:vAlign w:val="center"/>
          </w:tcPr>
          <w:p w14:paraId="2B3B3171" w14:textId="77777777" w:rsidR="00DB38FA" w:rsidRPr="004B058F" w:rsidRDefault="00224106"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72" w14:textId="77777777" w:rsidR="00DB38FA" w:rsidRPr="004B058F" w:rsidRDefault="00A9289B" w:rsidP="00A9289B">
            <w:pPr>
              <w:rPr>
                <w:rFonts w:ascii="Tahoma" w:hAnsi="Tahoma" w:cs="Tahoma"/>
                <w:sz w:val="20"/>
                <w:szCs w:val="20"/>
              </w:rPr>
            </w:pPr>
            <w:r>
              <w:rPr>
                <w:rFonts w:ascii="Tahoma" w:hAnsi="Tahoma" w:cs="Tahoma"/>
                <w:sz w:val="20"/>
                <w:szCs w:val="20"/>
              </w:rPr>
              <w:t>Copy of c</w:t>
            </w:r>
            <w:r w:rsidR="00224106">
              <w:rPr>
                <w:rFonts w:ascii="Tahoma" w:hAnsi="Tahoma" w:cs="Tahoma"/>
                <w:sz w:val="20"/>
                <w:szCs w:val="20"/>
              </w:rPr>
              <w:t xml:space="preserve">ourt documentation </w:t>
            </w:r>
            <w:r w:rsidR="003B1E3E">
              <w:rPr>
                <w:rFonts w:ascii="Tahoma" w:hAnsi="Tahoma" w:cs="Tahoma"/>
                <w:sz w:val="20"/>
                <w:szCs w:val="20"/>
              </w:rPr>
              <w:t>/</w:t>
            </w:r>
            <w:r w:rsidR="002C316E">
              <w:rPr>
                <w:rFonts w:ascii="Tahoma" w:hAnsi="Tahoma" w:cs="Tahoma"/>
                <w:sz w:val="20"/>
                <w:szCs w:val="20"/>
              </w:rPr>
              <w:t>b</w:t>
            </w:r>
            <w:r w:rsidR="003B1E3E">
              <w:rPr>
                <w:rFonts w:ascii="Tahoma" w:hAnsi="Tahoma" w:cs="Tahoma"/>
                <w:sz w:val="20"/>
                <w:szCs w:val="20"/>
              </w:rPr>
              <w:t xml:space="preserve">irth </w:t>
            </w:r>
            <w:r w:rsidR="002C316E">
              <w:rPr>
                <w:rFonts w:ascii="Tahoma" w:hAnsi="Tahoma" w:cs="Tahoma"/>
                <w:sz w:val="20"/>
                <w:szCs w:val="20"/>
              </w:rPr>
              <w:t>c</w:t>
            </w:r>
            <w:r w:rsidR="003B1E3E">
              <w:rPr>
                <w:rFonts w:ascii="Tahoma" w:hAnsi="Tahoma" w:cs="Tahoma"/>
                <w:sz w:val="20"/>
                <w:szCs w:val="20"/>
              </w:rPr>
              <w:t>ertificate</w:t>
            </w:r>
            <w:r w:rsidR="0092551A">
              <w:rPr>
                <w:rFonts w:ascii="Tahoma" w:hAnsi="Tahoma" w:cs="Tahoma"/>
                <w:sz w:val="20"/>
                <w:szCs w:val="20"/>
              </w:rPr>
              <w:t>/</w:t>
            </w:r>
            <w:r w:rsidR="002C316E">
              <w:rPr>
                <w:rFonts w:ascii="Tahoma" w:hAnsi="Tahoma" w:cs="Tahoma"/>
                <w:sz w:val="20"/>
                <w:szCs w:val="20"/>
              </w:rPr>
              <w:t>m</w:t>
            </w:r>
            <w:r w:rsidR="0092551A">
              <w:rPr>
                <w:rFonts w:ascii="Tahoma" w:hAnsi="Tahoma" w:cs="Tahoma"/>
                <w:sz w:val="20"/>
                <w:szCs w:val="20"/>
              </w:rPr>
              <w:t>arriage certificate if adding spouse.</w:t>
            </w:r>
          </w:p>
        </w:tc>
        <w:tc>
          <w:tcPr>
            <w:tcW w:w="4500" w:type="dxa"/>
            <w:vAlign w:val="center"/>
          </w:tcPr>
          <w:p w14:paraId="2B3B3173" w14:textId="77777777" w:rsidR="00DB38FA" w:rsidRPr="004B058F" w:rsidRDefault="00224106" w:rsidP="002F007B">
            <w:pPr>
              <w:rPr>
                <w:rFonts w:ascii="Tahoma" w:hAnsi="Tahoma" w:cs="Tahoma"/>
                <w:sz w:val="20"/>
                <w:szCs w:val="20"/>
              </w:rPr>
            </w:pPr>
            <w:r>
              <w:rPr>
                <w:rFonts w:ascii="Tahoma" w:hAnsi="Tahoma" w:cs="Tahoma"/>
                <w:sz w:val="20"/>
                <w:szCs w:val="20"/>
              </w:rPr>
              <w:t>You may add any family members</w:t>
            </w:r>
            <w:r w:rsidR="003B4631">
              <w:rPr>
                <w:rFonts w:ascii="Tahoma" w:hAnsi="Tahoma" w:cs="Tahoma"/>
                <w:sz w:val="20"/>
                <w:szCs w:val="20"/>
              </w:rPr>
              <w:t>.</w:t>
            </w:r>
          </w:p>
        </w:tc>
      </w:tr>
      <w:tr w:rsidR="00224106" w:rsidRPr="004B058F" w14:paraId="2B3B3179" w14:textId="77777777" w:rsidTr="003B4631">
        <w:trPr>
          <w:trHeight w:val="647"/>
        </w:trPr>
        <w:tc>
          <w:tcPr>
            <w:tcW w:w="3510" w:type="dxa"/>
            <w:vAlign w:val="center"/>
          </w:tcPr>
          <w:p w14:paraId="2B3B3175" w14:textId="77777777" w:rsidR="00224106" w:rsidRPr="004B058F" w:rsidRDefault="00224106" w:rsidP="002F007B">
            <w:pPr>
              <w:rPr>
                <w:rFonts w:ascii="Tahoma" w:hAnsi="Tahoma" w:cs="Tahoma"/>
                <w:b/>
                <w:sz w:val="20"/>
                <w:szCs w:val="20"/>
              </w:rPr>
            </w:pPr>
            <w:r>
              <w:rPr>
                <w:rFonts w:ascii="Tahoma" w:hAnsi="Tahoma" w:cs="Tahoma"/>
                <w:b/>
                <w:sz w:val="20"/>
                <w:szCs w:val="20"/>
              </w:rPr>
              <w:t>Death</w:t>
            </w:r>
            <w:r w:rsidR="0017470D">
              <w:rPr>
                <w:rFonts w:ascii="Tahoma" w:hAnsi="Tahoma" w:cs="Tahoma"/>
                <w:b/>
                <w:sz w:val="20"/>
                <w:szCs w:val="20"/>
              </w:rPr>
              <w:t xml:space="preserve"> of spouse, qualified domestic partner or dependent</w:t>
            </w:r>
          </w:p>
        </w:tc>
        <w:tc>
          <w:tcPr>
            <w:tcW w:w="1080" w:type="dxa"/>
            <w:vAlign w:val="center"/>
          </w:tcPr>
          <w:p w14:paraId="2B3B3176" w14:textId="77777777" w:rsidR="00DB38FA" w:rsidRPr="004B058F" w:rsidRDefault="00224106"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77" w14:textId="77777777" w:rsidR="00DB38FA" w:rsidRPr="004B058F" w:rsidRDefault="00224106" w:rsidP="003B1E3E">
            <w:pPr>
              <w:rPr>
                <w:rFonts w:ascii="Tahoma" w:hAnsi="Tahoma" w:cs="Tahoma"/>
                <w:sz w:val="20"/>
                <w:szCs w:val="20"/>
              </w:rPr>
            </w:pPr>
            <w:r>
              <w:rPr>
                <w:rFonts w:ascii="Tahoma" w:hAnsi="Tahoma" w:cs="Tahoma"/>
                <w:sz w:val="20"/>
                <w:szCs w:val="20"/>
              </w:rPr>
              <w:t xml:space="preserve">Copy of </w:t>
            </w:r>
            <w:r w:rsidR="003C1AA7">
              <w:rPr>
                <w:rFonts w:ascii="Tahoma" w:hAnsi="Tahoma" w:cs="Tahoma"/>
                <w:sz w:val="20"/>
                <w:szCs w:val="20"/>
              </w:rPr>
              <w:t xml:space="preserve">certified </w:t>
            </w:r>
            <w:r>
              <w:rPr>
                <w:rFonts w:ascii="Tahoma" w:hAnsi="Tahoma" w:cs="Tahoma"/>
                <w:sz w:val="20"/>
                <w:szCs w:val="20"/>
              </w:rPr>
              <w:t>death certificate</w:t>
            </w:r>
            <w:r w:rsidR="00A9289B">
              <w:rPr>
                <w:rFonts w:ascii="Tahoma" w:hAnsi="Tahoma" w:cs="Tahoma"/>
                <w:sz w:val="20"/>
                <w:szCs w:val="20"/>
              </w:rPr>
              <w:t>.</w:t>
            </w:r>
          </w:p>
        </w:tc>
        <w:tc>
          <w:tcPr>
            <w:tcW w:w="4500" w:type="dxa"/>
            <w:vAlign w:val="center"/>
          </w:tcPr>
          <w:p w14:paraId="2B3B3178" w14:textId="77777777" w:rsidR="00DB38FA" w:rsidRPr="004B058F" w:rsidRDefault="004230D2" w:rsidP="002F007B">
            <w:pPr>
              <w:rPr>
                <w:rFonts w:ascii="Tahoma" w:hAnsi="Tahoma" w:cs="Tahoma"/>
                <w:sz w:val="20"/>
                <w:szCs w:val="20"/>
              </w:rPr>
            </w:pPr>
            <w:r>
              <w:rPr>
                <w:rFonts w:ascii="Tahoma" w:hAnsi="Tahoma" w:cs="Tahoma"/>
                <w:sz w:val="20"/>
                <w:szCs w:val="20"/>
              </w:rPr>
              <w:t>You may remove</w:t>
            </w:r>
            <w:r w:rsidR="008C3AF6">
              <w:rPr>
                <w:rFonts w:ascii="Tahoma" w:hAnsi="Tahoma" w:cs="Tahoma"/>
                <w:sz w:val="20"/>
                <w:szCs w:val="20"/>
              </w:rPr>
              <w:t xml:space="preserve"> any or all family members</w:t>
            </w:r>
            <w:r w:rsidR="003B4631">
              <w:rPr>
                <w:rFonts w:ascii="Tahoma" w:hAnsi="Tahoma" w:cs="Tahoma"/>
                <w:sz w:val="20"/>
                <w:szCs w:val="20"/>
              </w:rPr>
              <w:t>.</w:t>
            </w:r>
          </w:p>
        </w:tc>
      </w:tr>
    </w:tbl>
    <w:p w14:paraId="2B3B317A" w14:textId="77777777" w:rsidR="00410F30" w:rsidRDefault="00410F30">
      <w:r>
        <w:br w:type="page"/>
      </w:r>
    </w:p>
    <w:tbl>
      <w:tblPr>
        <w:tblStyle w:val="TableGrid"/>
        <w:tblW w:w="11790" w:type="dxa"/>
        <w:tblLook w:val="04A0" w:firstRow="1" w:lastRow="0" w:firstColumn="1" w:lastColumn="0" w:noHBand="0" w:noVBand="1"/>
      </w:tblPr>
      <w:tblGrid>
        <w:gridCol w:w="3510"/>
        <w:gridCol w:w="1080"/>
        <w:gridCol w:w="2700"/>
        <w:gridCol w:w="4500"/>
      </w:tblGrid>
      <w:tr w:rsidR="004A18BA" w14:paraId="2B3B3181" w14:textId="77777777" w:rsidTr="008566CD">
        <w:trPr>
          <w:trHeight w:val="272"/>
          <w:tblHeader/>
        </w:trPr>
        <w:tc>
          <w:tcPr>
            <w:tcW w:w="3510" w:type="dxa"/>
            <w:vAlign w:val="bottom"/>
          </w:tcPr>
          <w:p w14:paraId="2B3B317B" w14:textId="77777777" w:rsidR="004A18BA" w:rsidRPr="004A18BA" w:rsidRDefault="004A18BA" w:rsidP="008566CD">
            <w:pPr>
              <w:jc w:val="center"/>
              <w:rPr>
                <w:rFonts w:ascii="Tahoma" w:hAnsi="Tahoma" w:cs="Tahoma"/>
                <w:i/>
                <w:sz w:val="20"/>
                <w:szCs w:val="20"/>
              </w:rPr>
            </w:pPr>
            <w:r w:rsidRPr="004B058F">
              <w:rPr>
                <w:rFonts w:ascii="Tahoma" w:hAnsi="Tahoma" w:cs="Tahoma"/>
                <w:b/>
                <w:sz w:val="20"/>
                <w:szCs w:val="20"/>
              </w:rPr>
              <w:lastRenderedPageBreak/>
              <w:t>Life Event</w:t>
            </w:r>
            <w:r>
              <w:rPr>
                <w:rFonts w:ascii="Tahoma" w:hAnsi="Tahoma" w:cs="Tahoma"/>
                <w:b/>
                <w:sz w:val="20"/>
                <w:szCs w:val="20"/>
              </w:rPr>
              <w:t xml:space="preserve"> </w:t>
            </w:r>
            <w:r>
              <w:rPr>
                <w:rFonts w:ascii="Tahoma" w:hAnsi="Tahoma" w:cs="Tahoma"/>
                <w:i/>
                <w:sz w:val="20"/>
                <w:szCs w:val="20"/>
              </w:rPr>
              <w:t>(continued)</w:t>
            </w:r>
          </w:p>
        </w:tc>
        <w:tc>
          <w:tcPr>
            <w:tcW w:w="1080" w:type="dxa"/>
          </w:tcPr>
          <w:p w14:paraId="2B3B317C" w14:textId="77777777" w:rsidR="004A18BA" w:rsidRPr="004B058F" w:rsidRDefault="004A18BA" w:rsidP="008566CD">
            <w:pPr>
              <w:jc w:val="center"/>
              <w:rPr>
                <w:rFonts w:ascii="Tahoma" w:hAnsi="Tahoma" w:cs="Tahoma"/>
                <w:b/>
                <w:sz w:val="20"/>
                <w:szCs w:val="20"/>
              </w:rPr>
            </w:pPr>
            <w:r w:rsidRPr="004B058F">
              <w:rPr>
                <w:rFonts w:ascii="Tahoma" w:hAnsi="Tahoma" w:cs="Tahoma"/>
                <w:b/>
                <w:sz w:val="20"/>
                <w:szCs w:val="20"/>
              </w:rPr>
              <w:t>Applies to Retirees</w:t>
            </w:r>
          </w:p>
        </w:tc>
        <w:tc>
          <w:tcPr>
            <w:tcW w:w="2700" w:type="dxa"/>
            <w:vAlign w:val="bottom"/>
          </w:tcPr>
          <w:p w14:paraId="2B3B317D" w14:textId="77777777" w:rsidR="004A18BA" w:rsidRPr="004B058F" w:rsidRDefault="004A18BA" w:rsidP="008566CD">
            <w:pPr>
              <w:jc w:val="center"/>
              <w:rPr>
                <w:rFonts w:ascii="Tahoma" w:hAnsi="Tahoma" w:cs="Tahoma"/>
                <w:b/>
                <w:sz w:val="20"/>
                <w:szCs w:val="20"/>
              </w:rPr>
            </w:pPr>
            <w:r w:rsidRPr="004B058F">
              <w:rPr>
                <w:rFonts w:ascii="Tahoma" w:hAnsi="Tahoma" w:cs="Tahoma"/>
                <w:b/>
                <w:sz w:val="20"/>
                <w:szCs w:val="20"/>
              </w:rPr>
              <w:t>Documentation Required</w:t>
            </w:r>
          </w:p>
        </w:tc>
        <w:tc>
          <w:tcPr>
            <w:tcW w:w="4500" w:type="dxa"/>
            <w:vAlign w:val="bottom"/>
          </w:tcPr>
          <w:p w14:paraId="2B3B317E" w14:textId="77777777" w:rsidR="004A18BA" w:rsidRDefault="004A18BA" w:rsidP="008566CD">
            <w:pPr>
              <w:jc w:val="center"/>
              <w:rPr>
                <w:rFonts w:ascii="Tahoma" w:hAnsi="Tahoma" w:cs="Tahoma"/>
                <w:b/>
                <w:sz w:val="20"/>
                <w:szCs w:val="20"/>
              </w:rPr>
            </w:pPr>
            <w:r w:rsidRPr="004B058F">
              <w:rPr>
                <w:rFonts w:ascii="Tahoma" w:hAnsi="Tahoma" w:cs="Tahoma"/>
                <w:b/>
                <w:sz w:val="20"/>
                <w:szCs w:val="20"/>
              </w:rPr>
              <w:t>Changes Allowed</w:t>
            </w:r>
            <w:r>
              <w:rPr>
                <w:rFonts w:ascii="Tahoma" w:hAnsi="Tahoma" w:cs="Tahoma"/>
                <w:b/>
                <w:sz w:val="20"/>
                <w:szCs w:val="20"/>
              </w:rPr>
              <w:t xml:space="preserve"> </w:t>
            </w:r>
          </w:p>
          <w:p w14:paraId="2B3B317F" w14:textId="77777777" w:rsidR="004A18BA" w:rsidRPr="007C33AB" w:rsidRDefault="004A18BA" w:rsidP="008566CD">
            <w:pPr>
              <w:jc w:val="center"/>
              <w:rPr>
                <w:rFonts w:ascii="Tahoma" w:hAnsi="Tahoma" w:cs="Tahoma"/>
                <w:i/>
                <w:sz w:val="20"/>
                <w:szCs w:val="20"/>
              </w:rPr>
            </w:pPr>
            <w:r w:rsidRPr="007C33AB">
              <w:rPr>
                <w:rFonts w:ascii="Tahoma" w:hAnsi="Tahoma" w:cs="Tahoma"/>
                <w:i/>
                <w:sz w:val="20"/>
                <w:szCs w:val="20"/>
              </w:rPr>
              <w:t>(</w:t>
            </w:r>
            <w:r>
              <w:rPr>
                <w:rFonts w:ascii="Tahoma" w:hAnsi="Tahoma" w:cs="Tahoma"/>
                <w:i/>
                <w:sz w:val="20"/>
                <w:szCs w:val="20"/>
              </w:rPr>
              <w:t>request</w:t>
            </w:r>
            <w:r w:rsidRPr="007C33AB">
              <w:rPr>
                <w:rFonts w:ascii="Tahoma" w:hAnsi="Tahoma" w:cs="Tahoma"/>
                <w:i/>
                <w:sz w:val="20"/>
                <w:szCs w:val="20"/>
              </w:rPr>
              <w:t xml:space="preserve"> must be received </w:t>
            </w:r>
          </w:p>
          <w:p w14:paraId="2B3B3180" w14:textId="77777777" w:rsidR="004A18BA" w:rsidRPr="004B058F" w:rsidRDefault="004A18BA" w:rsidP="008566CD">
            <w:pPr>
              <w:jc w:val="center"/>
              <w:rPr>
                <w:rFonts w:ascii="Tahoma" w:hAnsi="Tahoma" w:cs="Tahoma"/>
                <w:b/>
                <w:sz w:val="20"/>
                <w:szCs w:val="20"/>
              </w:rPr>
            </w:pPr>
            <w:r w:rsidRPr="007C33AB">
              <w:rPr>
                <w:rFonts w:ascii="Tahoma" w:hAnsi="Tahoma" w:cs="Tahoma"/>
                <w:i/>
                <w:sz w:val="20"/>
                <w:szCs w:val="20"/>
              </w:rPr>
              <w:t xml:space="preserve">within </w:t>
            </w:r>
            <w:r w:rsidRPr="007C33AB">
              <w:rPr>
                <w:rFonts w:ascii="Tahoma" w:hAnsi="Tahoma" w:cs="Tahoma"/>
                <w:b/>
                <w:i/>
                <w:sz w:val="20"/>
                <w:szCs w:val="20"/>
              </w:rPr>
              <w:t>60 days</w:t>
            </w:r>
            <w:r w:rsidRPr="007C33AB">
              <w:rPr>
                <w:rFonts w:ascii="Tahoma" w:hAnsi="Tahoma" w:cs="Tahoma"/>
                <w:i/>
                <w:sz w:val="20"/>
                <w:szCs w:val="20"/>
              </w:rPr>
              <w:t xml:space="preserve"> of event)</w:t>
            </w:r>
          </w:p>
        </w:tc>
      </w:tr>
      <w:tr w:rsidR="003B1E3E" w:rsidRPr="004B058F" w14:paraId="2B3B3186" w14:textId="77777777" w:rsidTr="003B4631">
        <w:trPr>
          <w:trHeight w:val="1071"/>
        </w:trPr>
        <w:tc>
          <w:tcPr>
            <w:tcW w:w="3510" w:type="dxa"/>
          </w:tcPr>
          <w:p w14:paraId="2B3B3182" w14:textId="77777777" w:rsidR="003B1E3E" w:rsidRPr="004B058F" w:rsidRDefault="003B1E3E" w:rsidP="00644DB2">
            <w:pPr>
              <w:rPr>
                <w:rFonts w:ascii="Tahoma" w:hAnsi="Tahoma" w:cs="Tahoma"/>
                <w:b/>
                <w:sz w:val="20"/>
                <w:szCs w:val="20"/>
              </w:rPr>
            </w:pPr>
            <w:r>
              <w:rPr>
                <w:rFonts w:ascii="Tahoma" w:hAnsi="Tahoma" w:cs="Tahoma"/>
                <w:b/>
                <w:sz w:val="20"/>
                <w:szCs w:val="20"/>
              </w:rPr>
              <w:t xml:space="preserve">Involuntary loss of coverage: to include </w:t>
            </w:r>
            <w:proofErr w:type="spellStart"/>
            <w:r>
              <w:rPr>
                <w:rFonts w:ascii="Tahoma" w:hAnsi="Tahoma" w:cs="Tahoma"/>
                <w:b/>
                <w:sz w:val="20"/>
                <w:szCs w:val="20"/>
              </w:rPr>
              <w:t>MaineCare</w:t>
            </w:r>
            <w:proofErr w:type="spellEnd"/>
            <w:r>
              <w:rPr>
                <w:rFonts w:ascii="Tahoma" w:hAnsi="Tahoma" w:cs="Tahoma"/>
                <w:b/>
                <w:sz w:val="20"/>
                <w:szCs w:val="20"/>
              </w:rPr>
              <w:t xml:space="preserve">, Medicare, </w:t>
            </w:r>
            <w:r w:rsidR="002C316E">
              <w:rPr>
                <w:rFonts w:ascii="Tahoma" w:hAnsi="Tahoma" w:cs="Tahoma"/>
                <w:b/>
                <w:sz w:val="20"/>
                <w:szCs w:val="20"/>
              </w:rPr>
              <w:t>e</w:t>
            </w:r>
            <w:r>
              <w:rPr>
                <w:rFonts w:ascii="Tahoma" w:hAnsi="Tahoma" w:cs="Tahoma"/>
                <w:b/>
                <w:sz w:val="20"/>
                <w:szCs w:val="20"/>
              </w:rPr>
              <w:t>mployer sponsored coverage or COBRA (NOT STATE OF MAINE SPONSORED COBRA)</w:t>
            </w:r>
          </w:p>
        </w:tc>
        <w:tc>
          <w:tcPr>
            <w:tcW w:w="1080" w:type="dxa"/>
          </w:tcPr>
          <w:p w14:paraId="2B3B3183" w14:textId="77777777" w:rsidR="003B1E3E" w:rsidRPr="004B058F" w:rsidRDefault="00504178" w:rsidP="00644DB2">
            <w:pPr>
              <w:jc w:val="center"/>
              <w:rPr>
                <w:rFonts w:ascii="Tahoma" w:hAnsi="Tahoma" w:cs="Tahoma"/>
                <w:sz w:val="20"/>
                <w:szCs w:val="20"/>
              </w:rPr>
            </w:pPr>
            <w:r w:rsidRPr="004B058F">
              <w:rPr>
                <w:rFonts w:ascii="Tahoma" w:hAnsi="Tahoma" w:cs="Tahoma"/>
                <w:color w:val="008000"/>
                <w:sz w:val="32"/>
              </w:rPr>
              <w:sym w:font="Wingdings" w:char="F0FC"/>
            </w:r>
          </w:p>
        </w:tc>
        <w:tc>
          <w:tcPr>
            <w:tcW w:w="2700" w:type="dxa"/>
            <w:vAlign w:val="center"/>
          </w:tcPr>
          <w:p w14:paraId="2B3B3184" w14:textId="77777777" w:rsidR="003B1E3E" w:rsidRPr="004B058F" w:rsidRDefault="003B1E3E" w:rsidP="00644DB2">
            <w:pPr>
              <w:rPr>
                <w:rFonts w:ascii="Tahoma" w:hAnsi="Tahoma" w:cs="Tahoma"/>
                <w:sz w:val="20"/>
                <w:szCs w:val="20"/>
              </w:rPr>
            </w:pPr>
            <w:r>
              <w:rPr>
                <w:rFonts w:ascii="Tahoma" w:hAnsi="Tahoma" w:cs="Tahoma"/>
                <w:sz w:val="20"/>
                <w:szCs w:val="20"/>
              </w:rPr>
              <w:t>Notice from employer stating insurance end date and reason, or plan documents showing end date of coverage and who suffered the loss</w:t>
            </w:r>
            <w:r w:rsidR="00A9289B">
              <w:rPr>
                <w:rFonts w:ascii="Tahoma" w:hAnsi="Tahoma" w:cs="Tahoma"/>
                <w:sz w:val="20"/>
                <w:szCs w:val="20"/>
              </w:rPr>
              <w:t>.</w:t>
            </w:r>
          </w:p>
        </w:tc>
        <w:tc>
          <w:tcPr>
            <w:tcW w:w="4500" w:type="dxa"/>
            <w:vAlign w:val="center"/>
          </w:tcPr>
          <w:p w14:paraId="2B3B3185" w14:textId="77777777" w:rsidR="003B1E3E" w:rsidRPr="004B058F" w:rsidRDefault="003B1E3E" w:rsidP="00644DB2">
            <w:pPr>
              <w:rPr>
                <w:rFonts w:ascii="Tahoma" w:hAnsi="Tahoma" w:cs="Tahoma"/>
                <w:sz w:val="20"/>
                <w:szCs w:val="20"/>
              </w:rPr>
            </w:pPr>
            <w:r>
              <w:rPr>
                <w:rFonts w:ascii="Tahoma" w:hAnsi="Tahoma" w:cs="Tahoma"/>
                <w:sz w:val="20"/>
                <w:szCs w:val="20"/>
              </w:rPr>
              <w:t>You may add any or all family members who suffered the loss of insurance</w:t>
            </w:r>
            <w:r w:rsidR="00504178">
              <w:rPr>
                <w:rFonts w:ascii="Tahoma" w:hAnsi="Tahoma" w:cs="Tahoma"/>
                <w:sz w:val="20"/>
                <w:szCs w:val="20"/>
              </w:rPr>
              <w:t xml:space="preserve">.  </w:t>
            </w:r>
            <w:r w:rsidR="00504178" w:rsidRPr="00504178">
              <w:rPr>
                <w:rFonts w:ascii="Tahoma" w:hAnsi="Tahoma" w:cs="Tahoma"/>
                <w:b/>
                <w:sz w:val="20"/>
                <w:szCs w:val="20"/>
              </w:rPr>
              <w:t>Please note:  only the loss of employer sponsored coverage applies to retirees</w:t>
            </w:r>
            <w:r w:rsidR="00504178">
              <w:rPr>
                <w:rFonts w:ascii="Tahoma" w:hAnsi="Tahoma" w:cs="Tahoma"/>
                <w:b/>
                <w:sz w:val="20"/>
                <w:szCs w:val="20"/>
              </w:rPr>
              <w:t>.</w:t>
            </w:r>
          </w:p>
        </w:tc>
      </w:tr>
      <w:tr w:rsidR="003B1E3E" w:rsidRPr="004B058F" w14:paraId="2B3B318B" w14:textId="77777777" w:rsidTr="003B4631">
        <w:trPr>
          <w:trHeight w:val="800"/>
        </w:trPr>
        <w:tc>
          <w:tcPr>
            <w:tcW w:w="3510" w:type="dxa"/>
          </w:tcPr>
          <w:p w14:paraId="2B3B3187" w14:textId="77777777" w:rsidR="003B1E3E" w:rsidRPr="004B058F" w:rsidRDefault="0092551A" w:rsidP="002F007B">
            <w:pPr>
              <w:rPr>
                <w:rFonts w:ascii="Tahoma" w:hAnsi="Tahoma" w:cs="Tahoma"/>
                <w:b/>
                <w:sz w:val="20"/>
                <w:szCs w:val="20"/>
              </w:rPr>
            </w:pPr>
            <w:r>
              <w:rPr>
                <w:rFonts w:ascii="Tahoma" w:hAnsi="Tahoma" w:cs="Tahoma"/>
                <w:b/>
                <w:sz w:val="20"/>
                <w:szCs w:val="20"/>
              </w:rPr>
              <w:t>Medical Support order by DHHS</w:t>
            </w:r>
            <w:r w:rsidR="00504178">
              <w:rPr>
                <w:rFonts w:ascii="Tahoma" w:hAnsi="Tahoma" w:cs="Tahoma"/>
                <w:b/>
                <w:sz w:val="20"/>
                <w:szCs w:val="20"/>
              </w:rPr>
              <w:t>, or National Medical Support Orders</w:t>
            </w:r>
          </w:p>
        </w:tc>
        <w:tc>
          <w:tcPr>
            <w:tcW w:w="1080" w:type="dxa"/>
          </w:tcPr>
          <w:p w14:paraId="2B3B3188" w14:textId="77777777" w:rsidR="003B1E3E" w:rsidRPr="004B058F" w:rsidRDefault="0092551A"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vAlign w:val="center"/>
          </w:tcPr>
          <w:p w14:paraId="2B3B3189" w14:textId="77777777" w:rsidR="003B1E3E" w:rsidRPr="004B058F" w:rsidRDefault="00504178" w:rsidP="00A9289B">
            <w:pPr>
              <w:rPr>
                <w:rFonts w:ascii="Tahoma" w:hAnsi="Tahoma" w:cs="Tahoma"/>
                <w:sz w:val="20"/>
                <w:szCs w:val="20"/>
              </w:rPr>
            </w:pPr>
            <w:r>
              <w:rPr>
                <w:rFonts w:ascii="Tahoma" w:hAnsi="Tahoma" w:cs="Tahoma"/>
                <w:sz w:val="20"/>
                <w:szCs w:val="20"/>
              </w:rPr>
              <w:t xml:space="preserve">Copy of </w:t>
            </w:r>
            <w:r w:rsidR="00A9289B">
              <w:rPr>
                <w:rFonts w:ascii="Tahoma" w:hAnsi="Tahoma" w:cs="Tahoma"/>
                <w:sz w:val="20"/>
                <w:szCs w:val="20"/>
              </w:rPr>
              <w:t>m</w:t>
            </w:r>
            <w:r>
              <w:rPr>
                <w:rFonts w:ascii="Tahoma" w:hAnsi="Tahoma" w:cs="Tahoma"/>
                <w:sz w:val="20"/>
                <w:szCs w:val="20"/>
              </w:rPr>
              <w:t xml:space="preserve">edical </w:t>
            </w:r>
            <w:r w:rsidR="00A9289B">
              <w:rPr>
                <w:rFonts w:ascii="Tahoma" w:hAnsi="Tahoma" w:cs="Tahoma"/>
                <w:sz w:val="20"/>
                <w:szCs w:val="20"/>
              </w:rPr>
              <w:t>support o</w:t>
            </w:r>
            <w:r>
              <w:rPr>
                <w:rFonts w:ascii="Tahoma" w:hAnsi="Tahoma" w:cs="Tahoma"/>
                <w:sz w:val="20"/>
                <w:szCs w:val="20"/>
              </w:rPr>
              <w:t>rder</w:t>
            </w:r>
            <w:r w:rsidR="00A9289B">
              <w:rPr>
                <w:rFonts w:ascii="Tahoma" w:hAnsi="Tahoma" w:cs="Tahoma"/>
                <w:sz w:val="20"/>
                <w:szCs w:val="20"/>
              </w:rPr>
              <w:t>.</w:t>
            </w:r>
          </w:p>
        </w:tc>
        <w:tc>
          <w:tcPr>
            <w:tcW w:w="4500" w:type="dxa"/>
            <w:vAlign w:val="center"/>
          </w:tcPr>
          <w:p w14:paraId="2B3B318A" w14:textId="77777777" w:rsidR="003B1E3E" w:rsidRPr="004B058F" w:rsidRDefault="0092551A" w:rsidP="002F007B">
            <w:pPr>
              <w:rPr>
                <w:rFonts w:ascii="Tahoma" w:hAnsi="Tahoma" w:cs="Tahoma"/>
                <w:sz w:val="20"/>
                <w:szCs w:val="20"/>
              </w:rPr>
            </w:pPr>
            <w:r>
              <w:rPr>
                <w:rFonts w:ascii="Tahoma" w:hAnsi="Tahoma" w:cs="Tahoma"/>
                <w:sz w:val="20"/>
                <w:szCs w:val="20"/>
              </w:rPr>
              <w:t>Change must be consistent with order.  EH&amp;B will comply with all court orders.</w:t>
            </w:r>
          </w:p>
        </w:tc>
      </w:tr>
      <w:tr w:rsidR="003B1E3E" w:rsidRPr="004B058F" w14:paraId="2B3B3190" w14:textId="77777777" w:rsidTr="003B4631">
        <w:trPr>
          <w:trHeight w:val="543"/>
        </w:trPr>
        <w:tc>
          <w:tcPr>
            <w:tcW w:w="3510" w:type="dxa"/>
          </w:tcPr>
          <w:p w14:paraId="2B3B318C" w14:textId="77777777" w:rsidR="003B1E3E" w:rsidRPr="004B058F" w:rsidRDefault="003B1E3E" w:rsidP="003B1E3E">
            <w:pPr>
              <w:rPr>
                <w:rFonts w:ascii="Tahoma" w:hAnsi="Tahoma" w:cs="Tahoma"/>
                <w:b/>
                <w:sz w:val="20"/>
                <w:szCs w:val="20"/>
              </w:rPr>
            </w:pPr>
            <w:r>
              <w:rPr>
                <w:rFonts w:ascii="Tahoma" w:hAnsi="Tahoma" w:cs="Tahoma"/>
                <w:b/>
                <w:sz w:val="20"/>
                <w:szCs w:val="20"/>
              </w:rPr>
              <w:t xml:space="preserve">Become eligible for Other Coverage: to include Mainecare, Medicare, </w:t>
            </w:r>
            <w:r w:rsidR="002C316E">
              <w:rPr>
                <w:rFonts w:ascii="Tahoma" w:hAnsi="Tahoma" w:cs="Tahoma"/>
                <w:b/>
                <w:sz w:val="20"/>
                <w:szCs w:val="20"/>
              </w:rPr>
              <w:t>e</w:t>
            </w:r>
            <w:r>
              <w:rPr>
                <w:rFonts w:ascii="Tahoma" w:hAnsi="Tahoma" w:cs="Tahoma"/>
                <w:b/>
                <w:sz w:val="20"/>
                <w:szCs w:val="20"/>
              </w:rPr>
              <w:t>mployer sponsored coverage</w:t>
            </w:r>
          </w:p>
        </w:tc>
        <w:tc>
          <w:tcPr>
            <w:tcW w:w="1080" w:type="dxa"/>
          </w:tcPr>
          <w:p w14:paraId="2B3B318D" w14:textId="77777777" w:rsidR="003B1E3E" w:rsidRPr="004B058F" w:rsidRDefault="00504178"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tcPr>
          <w:p w14:paraId="2B3B318E" w14:textId="77777777" w:rsidR="003B1E3E" w:rsidRPr="004B058F" w:rsidRDefault="003B1E3E" w:rsidP="002F007B">
            <w:pPr>
              <w:rPr>
                <w:rFonts w:ascii="Tahoma" w:hAnsi="Tahoma" w:cs="Tahoma"/>
                <w:sz w:val="20"/>
                <w:szCs w:val="20"/>
              </w:rPr>
            </w:pPr>
            <w:r>
              <w:rPr>
                <w:rFonts w:ascii="Tahoma" w:hAnsi="Tahoma" w:cs="Tahoma"/>
                <w:sz w:val="20"/>
                <w:szCs w:val="20"/>
              </w:rPr>
              <w:t>Eligibility notice showing start date of coverage or signed document f</w:t>
            </w:r>
            <w:r w:rsidR="002C316E">
              <w:rPr>
                <w:rFonts w:ascii="Tahoma" w:hAnsi="Tahoma" w:cs="Tahoma"/>
                <w:sz w:val="20"/>
                <w:szCs w:val="20"/>
              </w:rPr>
              <w:t>ro</w:t>
            </w:r>
            <w:r>
              <w:rPr>
                <w:rFonts w:ascii="Tahoma" w:hAnsi="Tahoma" w:cs="Tahoma"/>
                <w:sz w:val="20"/>
                <w:szCs w:val="20"/>
              </w:rPr>
              <w:t>m employer</w:t>
            </w:r>
            <w:r w:rsidR="00A9289B">
              <w:rPr>
                <w:rFonts w:ascii="Tahoma" w:hAnsi="Tahoma" w:cs="Tahoma"/>
                <w:sz w:val="20"/>
                <w:szCs w:val="20"/>
              </w:rPr>
              <w:t>.</w:t>
            </w:r>
          </w:p>
        </w:tc>
        <w:tc>
          <w:tcPr>
            <w:tcW w:w="4500" w:type="dxa"/>
            <w:vAlign w:val="center"/>
          </w:tcPr>
          <w:p w14:paraId="2B3B318F" w14:textId="77777777" w:rsidR="003B1E3E" w:rsidRPr="004B058F" w:rsidRDefault="003B1E3E" w:rsidP="002F007B">
            <w:pPr>
              <w:rPr>
                <w:rFonts w:ascii="Tahoma" w:hAnsi="Tahoma" w:cs="Tahoma"/>
                <w:sz w:val="20"/>
                <w:szCs w:val="20"/>
              </w:rPr>
            </w:pPr>
            <w:r>
              <w:rPr>
                <w:rFonts w:ascii="Tahoma" w:hAnsi="Tahoma" w:cs="Tahoma"/>
                <w:sz w:val="20"/>
                <w:szCs w:val="20"/>
              </w:rPr>
              <w:t>You may remove any or all family members or cancel entire contract</w:t>
            </w:r>
            <w:r w:rsidR="0094415A">
              <w:rPr>
                <w:rFonts w:ascii="Tahoma" w:hAnsi="Tahoma" w:cs="Tahoma"/>
                <w:sz w:val="20"/>
                <w:szCs w:val="20"/>
              </w:rPr>
              <w:t>.</w:t>
            </w:r>
          </w:p>
        </w:tc>
      </w:tr>
      <w:tr w:rsidR="003B4631" w:rsidRPr="004B058F" w14:paraId="2B3B3197" w14:textId="77777777" w:rsidTr="0013106A">
        <w:trPr>
          <w:trHeight w:val="782"/>
        </w:trPr>
        <w:tc>
          <w:tcPr>
            <w:tcW w:w="3510" w:type="dxa"/>
          </w:tcPr>
          <w:p w14:paraId="2B3B3191" w14:textId="77777777" w:rsidR="003B4631" w:rsidRPr="004B058F" w:rsidRDefault="003B4631" w:rsidP="002F007B">
            <w:pPr>
              <w:rPr>
                <w:rFonts w:ascii="Tahoma" w:hAnsi="Tahoma" w:cs="Tahoma"/>
                <w:b/>
                <w:sz w:val="20"/>
                <w:szCs w:val="20"/>
              </w:rPr>
            </w:pPr>
            <w:r>
              <w:rPr>
                <w:rFonts w:ascii="Tahoma" w:hAnsi="Tahoma" w:cs="Tahoma"/>
                <w:b/>
                <w:sz w:val="20"/>
                <w:szCs w:val="20"/>
              </w:rPr>
              <w:t xml:space="preserve">Change in employment status resulting in loss of coverage or gain of coverage  </w:t>
            </w:r>
            <w:r>
              <w:rPr>
                <w:rFonts w:ascii="Tahoma" w:hAnsi="Tahoma" w:cs="Tahoma"/>
                <w:sz w:val="20"/>
                <w:szCs w:val="20"/>
              </w:rPr>
              <w:t xml:space="preserve">(for example: </w:t>
            </w:r>
            <w:r w:rsidRPr="004B058F">
              <w:rPr>
                <w:rFonts w:ascii="Tahoma" w:hAnsi="Tahoma" w:cs="Tahoma"/>
                <w:sz w:val="20"/>
                <w:szCs w:val="20"/>
              </w:rPr>
              <w:t xml:space="preserve"> </w:t>
            </w:r>
            <w:r>
              <w:rPr>
                <w:rFonts w:ascii="Tahoma" w:hAnsi="Tahoma" w:cs="Tahoma"/>
                <w:sz w:val="20"/>
                <w:szCs w:val="20"/>
              </w:rPr>
              <w:t>Change in number of hours worked, work assignment ends, start/return from unpaid or seasonal leave of absence, acting capacity status</w:t>
            </w:r>
            <w:r w:rsidRPr="004230D2">
              <w:rPr>
                <w:rFonts w:ascii="Tahoma" w:hAnsi="Tahoma" w:cs="Tahoma"/>
                <w:sz w:val="20"/>
                <w:szCs w:val="20"/>
              </w:rPr>
              <w:t xml:space="preserve"> to permanent regular </w:t>
            </w:r>
            <w:r>
              <w:rPr>
                <w:rFonts w:ascii="Tahoma" w:hAnsi="Tahoma" w:cs="Tahoma"/>
                <w:sz w:val="20"/>
                <w:szCs w:val="20"/>
              </w:rPr>
              <w:t>status</w:t>
            </w:r>
            <w:r w:rsidRPr="004230D2">
              <w:rPr>
                <w:rFonts w:ascii="Tahoma" w:hAnsi="Tahoma" w:cs="Tahoma"/>
                <w:sz w:val="20"/>
                <w:szCs w:val="20"/>
              </w:rPr>
              <w:t>, etc.)</w:t>
            </w:r>
            <w:r w:rsidRPr="004B058F">
              <w:rPr>
                <w:rFonts w:ascii="Tahoma" w:hAnsi="Tahoma" w:cs="Tahoma"/>
                <w:sz w:val="20"/>
                <w:szCs w:val="20"/>
              </w:rPr>
              <w:t xml:space="preserve"> </w:t>
            </w:r>
          </w:p>
        </w:tc>
        <w:tc>
          <w:tcPr>
            <w:tcW w:w="1080" w:type="dxa"/>
          </w:tcPr>
          <w:p w14:paraId="2B3B3192" w14:textId="77777777" w:rsidR="003B4631" w:rsidRPr="004B058F" w:rsidRDefault="003B4631" w:rsidP="002F007B">
            <w:pPr>
              <w:jc w:val="center"/>
              <w:rPr>
                <w:rFonts w:ascii="Tahoma" w:hAnsi="Tahoma" w:cs="Tahoma"/>
                <w:sz w:val="20"/>
                <w:szCs w:val="20"/>
              </w:rPr>
            </w:pPr>
          </w:p>
        </w:tc>
        <w:tc>
          <w:tcPr>
            <w:tcW w:w="2700" w:type="dxa"/>
          </w:tcPr>
          <w:p w14:paraId="2B3B3193" w14:textId="77777777" w:rsidR="003B4631" w:rsidRPr="004B058F" w:rsidRDefault="003B4631" w:rsidP="002F007B">
            <w:pPr>
              <w:rPr>
                <w:rFonts w:ascii="Tahoma" w:hAnsi="Tahoma" w:cs="Tahoma"/>
                <w:sz w:val="20"/>
                <w:szCs w:val="20"/>
              </w:rPr>
            </w:pPr>
            <w:r>
              <w:rPr>
                <w:rFonts w:ascii="Tahoma" w:hAnsi="Tahoma" w:cs="Tahoma"/>
                <w:sz w:val="20"/>
                <w:szCs w:val="20"/>
              </w:rPr>
              <w:t>Notice from employer, birth certificates and marriage certificate if applicable.</w:t>
            </w:r>
          </w:p>
        </w:tc>
        <w:tc>
          <w:tcPr>
            <w:tcW w:w="4500" w:type="dxa"/>
          </w:tcPr>
          <w:p w14:paraId="2B3B3194" w14:textId="77777777" w:rsidR="003B4631" w:rsidRDefault="003B4631" w:rsidP="002F007B">
            <w:pPr>
              <w:rPr>
                <w:rFonts w:ascii="Tahoma" w:hAnsi="Tahoma" w:cs="Tahoma"/>
                <w:sz w:val="20"/>
                <w:szCs w:val="20"/>
              </w:rPr>
            </w:pPr>
            <w:r>
              <w:rPr>
                <w:rFonts w:ascii="Tahoma" w:hAnsi="Tahoma" w:cs="Tahoma"/>
                <w:sz w:val="20"/>
                <w:szCs w:val="20"/>
              </w:rPr>
              <w:t xml:space="preserve">Request must be consistent with the event.  For example, if changing from part-time to full-time you may </w:t>
            </w:r>
            <w:r w:rsidRPr="00633E91">
              <w:rPr>
                <w:rFonts w:ascii="Tahoma" w:hAnsi="Tahoma" w:cs="Tahoma"/>
                <w:sz w:val="20"/>
                <w:szCs w:val="20"/>
                <w:u w:val="single"/>
              </w:rPr>
              <w:t>enroll</w:t>
            </w:r>
            <w:r>
              <w:rPr>
                <w:rFonts w:ascii="Tahoma" w:hAnsi="Tahoma" w:cs="Tahoma"/>
                <w:sz w:val="20"/>
                <w:szCs w:val="20"/>
              </w:rPr>
              <w:t xml:space="preserve"> yourself or </w:t>
            </w:r>
            <w:r w:rsidRPr="00633E91">
              <w:rPr>
                <w:rFonts w:ascii="Tahoma" w:hAnsi="Tahoma" w:cs="Tahoma"/>
                <w:sz w:val="20"/>
                <w:szCs w:val="20"/>
                <w:u w:val="single"/>
              </w:rPr>
              <w:t>add</w:t>
            </w:r>
            <w:r>
              <w:rPr>
                <w:rFonts w:ascii="Tahoma" w:hAnsi="Tahoma" w:cs="Tahoma"/>
                <w:sz w:val="20"/>
                <w:szCs w:val="20"/>
              </w:rPr>
              <w:t xml:space="preserve"> family members.</w:t>
            </w:r>
          </w:p>
          <w:p w14:paraId="2B3B3195" w14:textId="77777777" w:rsidR="003B4631" w:rsidRPr="004B058F" w:rsidRDefault="003B4631" w:rsidP="002F007B">
            <w:pPr>
              <w:rPr>
                <w:rFonts w:ascii="Tahoma" w:hAnsi="Tahoma" w:cs="Tahoma"/>
                <w:sz w:val="20"/>
                <w:szCs w:val="20"/>
              </w:rPr>
            </w:pPr>
          </w:p>
          <w:p w14:paraId="2B3B3196" w14:textId="77777777" w:rsidR="003B4631" w:rsidRPr="004B058F" w:rsidRDefault="003B4631" w:rsidP="002F007B">
            <w:pPr>
              <w:rPr>
                <w:rFonts w:ascii="Tahoma" w:hAnsi="Tahoma" w:cs="Tahoma"/>
                <w:sz w:val="20"/>
                <w:szCs w:val="20"/>
              </w:rPr>
            </w:pPr>
            <w:r>
              <w:rPr>
                <w:rFonts w:ascii="Tahoma" w:hAnsi="Tahoma" w:cs="Tahoma"/>
                <w:sz w:val="20"/>
                <w:szCs w:val="20"/>
              </w:rPr>
              <w:t xml:space="preserve">However, if you are changing from full-time to part-time you may </w:t>
            </w:r>
            <w:r w:rsidRPr="00633E91">
              <w:rPr>
                <w:rFonts w:ascii="Tahoma" w:hAnsi="Tahoma" w:cs="Tahoma"/>
                <w:sz w:val="20"/>
                <w:szCs w:val="20"/>
                <w:u w:val="single"/>
              </w:rPr>
              <w:t>remove</w:t>
            </w:r>
            <w:r>
              <w:rPr>
                <w:rFonts w:ascii="Tahoma" w:hAnsi="Tahoma" w:cs="Tahoma"/>
                <w:sz w:val="20"/>
                <w:szCs w:val="20"/>
              </w:rPr>
              <w:t xml:space="preserve"> family members or </w:t>
            </w:r>
            <w:r w:rsidRPr="00633E91">
              <w:rPr>
                <w:rFonts w:ascii="Tahoma" w:hAnsi="Tahoma" w:cs="Tahoma"/>
                <w:sz w:val="20"/>
                <w:szCs w:val="20"/>
                <w:u w:val="single"/>
              </w:rPr>
              <w:t>cancel</w:t>
            </w:r>
            <w:r>
              <w:rPr>
                <w:rFonts w:ascii="Tahoma" w:hAnsi="Tahoma" w:cs="Tahoma"/>
                <w:sz w:val="20"/>
                <w:szCs w:val="20"/>
              </w:rPr>
              <w:t xml:space="preserve"> entire contract.</w:t>
            </w:r>
          </w:p>
        </w:tc>
      </w:tr>
      <w:tr w:rsidR="003B4631" w:rsidRPr="004B058F" w14:paraId="2B3B319C" w14:textId="77777777" w:rsidTr="0013106A">
        <w:trPr>
          <w:trHeight w:val="1615"/>
        </w:trPr>
        <w:tc>
          <w:tcPr>
            <w:tcW w:w="3510" w:type="dxa"/>
            <w:vAlign w:val="center"/>
          </w:tcPr>
          <w:p w14:paraId="2B3B3198" w14:textId="77777777" w:rsidR="003B4631" w:rsidRPr="004B058F" w:rsidRDefault="003B4631" w:rsidP="00504178">
            <w:pPr>
              <w:rPr>
                <w:rFonts w:ascii="Tahoma" w:hAnsi="Tahoma" w:cs="Tahoma"/>
                <w:b/>
                <w:sz w:val="20"/>
                <w:szCs w:val="20"/>
              </w:rPr>
            </w:pPr>
            <w:r>
              <w:rPr>
                <w:rFonts w:ascii="Tahoma" w:hAnsi="Tahoma" w:cs="Tahoma"/>
                <w:b/>
                <w:sz w:val="20"/>
                <w:szCs w:val="20"/>
              </w:rPr>
              <w:t xml:space="preserve">Legal </w:t>
            </w:r>
            <w:r w:rsidR="002C316E">
              <w:rPr>
                <w:rFonts w:ascii="Tahoma" w:hAnsi="Tahoma" w:cs="Tahoma"/>
                <w:b/>
                <w:sz w:val="20"/>
                <w:szCs w:val="20"/>
              </w:rPr>
              <w:t>s</w:t>
            </w:r>
            <w:r>
              <w:rPr>
                <w:rFonts w:ascii="Tahoma" w:hAnsi="Tahoma" w:cs="Tahoma"/>
                <w:b/>
                <w:sz w:val="20"/>
                <w:szCs w:val="20"/>
              </w:rPr>
              <w:t>eparation</w:t>
            </w:r>
          </w:p>
        </w:tc>
        <w:tc>
          <w:tcPr>
            <w:tcW w:w="1080" w:type="dxa"/>
          </w:tcPr>
          <w:p w14:paraId="2B3B3199" w14:textId="77777777" w:rsidR="003B4631" w:rsidRPr="004B058F" w:rsidRDefault="003B4631" w:rsidP="002F007B">
            <w:pPr>
              <w:tabs>
                <w:tab w:val="right" w:pos="9270"/>
              </w:tabs>
              <w:jc w:val="center"/>
              <w:rPr>
                <w:rFonts w:ascii="Tahoma" w:hAnsi="Tahoma" w:cs="Tahoma"/>
                <w:sz w:val="20"/>
                <w:szCs w:val="20"/>
              </w:rPr>
            </w:pPr>
          </w:p>
        </w:tc>
        <w:tc>
          <w:tcPr>
            <w:tcW w:w="2700" w:type="dxa"/>
            <w:vAlign w:val="center"/>
          </w:tcPr>
          <w:p w14:paraId="2B3B319A" w14:textId="77777777" w:rsidR="003B4631" w:rsidRPr="004B058F" w:rsidRDefault="003B4631" w:rsidP="002F007B">
            <w:pPr>
              <w:tabs>
                <w:tab w:val="right" w:pos="9270"/>
              </w:tabs>
              <w:rPr>
                <w:rFonts w:ascii="Tahoma" w:hAnsi="Tahoma" w:cs="Tahoma"/>
                <w:sz w:val="20"/>
                <w:szCs w:val="20"/>
              </w:rPr>
            </w:pPr>
            <w:r>
              <w:rPr>
                <w:rFonts w:ascii="Tahoma" w:hAnsi="Tahoma" w:cs="Tahoma"/>
                <w:sz w:val="20"/>
                <w:szCs w:val="20"/>
              </w:rPr>
              <w:t>The State of Maine does not recognize legal separation</w:t>
            </w:r>
            <w:r w:rsidR="00410F30">
              <w:rPr>
                <w:rFonts w:ascii="Tahoma" w:hAnsi="Tahoma" w:cs="Tahoma"/>
                <w:sz w:val="20"/>
                <w:szCs w:val="20"/>
              </w:rPr>
              <w:t>.</w:t>
            </w:r>
          </w:p>
        </w:tc>
        <w:tc>
          <w:tcPr>
            <w:tcW w:w="4500" w:type="dxa"/>
            <w:vAlign w:val="center"/>
          </w:tcPr>
          <w:p w14:paraId="2B3B319B" w14:textId="77777777" w:rsidR="003B4631" w:rsidRPr="00801A13" w:rsidRDefault="003B4631" w:rsidP="00801A13">
            <w:pPr>
              <w:rPr>
                <w:rFonts w:ascii="Tahoma" w:hAnsi="Tahoma" w:cs="Tahoma"/>
                <w:sz w:val="20"/>
                <w:szCs w:val="20"/>
              </w:rPr>
            </w:pPr>
            <w:r>
              <w:rPr>
                <w:rFonts w:ascii="Tahoma" w:hAnsi="Tahoma" w:cs="Tahoma"/>
                <w:sz w:val="20"/>
                <w:szCs w:val="20"/>
              </w:rPr>
              <w:t>If you reside in another state that recognizes legal separation, please call our office.</w:t>
            </w:r>
          </w:p>
        </w:tc>
      </w:tr>
      <w:tr w:rsidR="003B4631" w:rsidRPr="004B058F" w14:paraId="2B3B31A1" w14:textId="77777777" w:rsidTr="0013106A">
        <w:trPr>
          <w:trHeight w:val="543"/>
        </w:trPr>
        <w:tc>
          <w:tcPr>
            <w:tcW w:w="3510" w:type="dxa"/>
            <w:vAlign w:val="center"/>
          </w:tcPr>
          <w:p w14:paraId="2B3B319D" w14:textId="77777777" w:rsidR="003B4631" w:rsidRPr="004B058F" w:rsidRDefault="003B4631" w:rsidP="002F007B">
            <w:pPr>
              <w:rPr>
                <w:rFonts w:ascii="Tahoma" w:hAnsi="Tahoma" w:cs="Tahoma"/>
                <w:b/>
                <w:sz w:val="20"/>
                <w:szCs w:val="20"/>
              </w:rPr>
            </w:pPr>
            <w:r>
              <w:rPr>
                <w:rFonts w:ascii="Tahoma" w:hAnsi="Tahoma" w:cs="Tahoma"/>
                <w:b/>
                <w:sz w:val="20"/>
                <w:szCs w:val="20"/>
              </w:rPr>
              <w:t>Spouse, domestic partner or dependent’s annual enrollment</w:t>
            </w:r>
          </w:p>
        </w:tc>
        <w:tc>
          <w:tcPr>
            <w:tcW w:w="1080" w:type="dxa"/>
          </w:tcPr>
          <w:p w14:paraId="2B3B319E" w14:textId="77777777" w:rsidR="003B4631" w:rsidRPr="004B058F" w:rsidRDefault="003B4631" w:rsidP="002F007B">
            <w:pPr>
              <w:jc w:val="center"/>
              <w:rPr>
                <w:rFonts w:ascii="Tahoma" w:hAnsi="Tahoma" w:cs="Tahoma"/>
                <w:sz w:val="20"/>
                <w:szCs w:val="20"/>
              </w:rPr>
            </w:pPr>
          </w:p>
        </w:tc>
        <w:tc>
          <w:tcPr>
            <w:tcW w:w="2700" w:type="dxa"/>
          </w:tcPr>
          <w:p w14:paraId="2B3B319F" w14:textId="77777777" w:rsidR="003B4631" w:rsidRPr="004B058F" w:rsidRDefault="003B4631" w:rsidP="002F007B">
            <w:pPr>
              <w:rPr>
                <w:rFonts w:ascii="Tahoma" w:hAnsi="Tahoma" w:cs="Tahoma"/>
                <w:sz w:val="20"/>
                <w:szCs w:val="20"/>
              </w:rPr>
            </w:pPr>
            <w:r>
              <w:rPr>
                <w:rFonts w:ascii="Tahoma" w:hAnsi="Tahoma" w:cs="Tahoma"/>
                <w:sz w:val="20"/>
                <w:szCs w:val="20"/>
              </w:rPr>
              <w:t>Notice from current employer stating insurance end date or start date.</w:t>
            </w:r>
          </w:p>
        </w:tc>
        <w:tc>
          <w:tcPr>
            <w:tcW w:w="4500" w:type="dxa"/>
          </w:tcPr>
          <w:p w14:paraId="2B3B31A0" w14:textId="77777777" w:rsidR="003B4631" w:rsidRPr="004B058F" w:rsidRDefault="003B4631" w:rsidP="002F007B">
            <w:pPr>
              <w:rPr>
                <w:rFonts w:ascii="Tahoma" w:hAnsi="Tahoma" w:cs="Tahoma"/>
                <w:sz w:val="20"/>
                <w:szCs w:val="20"/>
              </w:rPr>
            </w:pPr>
            <w:r>
              <w:rPr>
                <w:rFonts w:ascii="Tahoma" w:hAnsi="Tahoma" w:cs="Tahoma"/>
                <w:sz w:val="20"/>
                <w:szCs w:val="20"/>
              </w:rPr>
              <w:t>You may add any or rem</w:t>
            </w:r>
            <w:r w:rsidR="002877BB">
              <w:rPr>
                <w:rFonts w:ascii="Tahoma" w:hAnsi="Tahoma" w:cs="Tahoma"/>
                <w:sz w:val="20"/>
                <w:szCs w:val="20"/>
              </w:rPr>
              <w:t>ove all family members who are a</w:t>
            </w:r>
            <w:r>
              <w:rPr>
                <w:rFonts w:ascii="Tahoma" w:hAnsi="Tahoma" w:cs="Tahoma"/>
                <w:sz w:val="20"/>
                <w:szCs w:val="20"/>
              </w:rPr>
              <w:t>ffected</w:t>
            </w:r>
            <w:r w:rsidR="0094415A">
              <w:rPr>
                <w:rFonts w:ascii="Tahoma" w:hAnsi="Tahoma" w:cs="Tahoma"/>
                <w:sz w:val="20"/>
                <w:szCs w:val="20"/>
              </w:rPr>
              <w:t>.</w:t>
            </w:r>
          </w:p>
        </w:tc>
      </w:tr>
      <w:tr w:rsidR="003B4631" w:rsidRPr="004B058F" w14:paraId="2B3B31A6" w14:textId="77777777" w:rsidTr="0013106A">
        <w:trPr>
          <w:trHeight w:val="278"/>
        </w:trPr>
        <w:tc>
          <w:tcPr>
            <w:tcW w:w="3510" w:type="dxa"/>
            <w:vAlign w:val="center"/>
          </w:tcPr>
          <w:p w14:paraId="2B3B31A2" w14:textId="77777777" w:rsidR="003B4631" w:rsidRPr="004B058F" w:rsidRDefault="003B4631" w:rsidP="002F007B">
            <w:pPr>
              <w:rPr>
                <w:rFonts w:ascii="Tahoma" w:hAnsi="Tahoma" w:cs="Tahoma"/>
                <w:b/>
                <w:sz w:val="20"/>
                <w:szCs w:val="20"/>
              </w:rPr>
            </w:pPr>
            <w:r w:rsidRPr="004B058F">
              <w:rPr>
                <w:rFonts w:ascii="Tahoma" w:hAnsi="Tahoma" w:cs="Tahoma"/>
                <w:b/>
                <w:sz w:val="20"/>
                <w:szCs w:val="20"/>
              </w:rPr>
              <w:t>C</w:t>
            </w:r>
            <w:r>
              <w:rPr>
                <w:rFonts w:ascii="Tahoma" w:hAnsi="Tahoma" w:cs="Tahoma"/>
                <w:b/>
                <w:sz w:val="20"/>
                <w:szCs w:val="20"/>
              </w:rPr>
              <w:t>ourt order requiring adding or removing of children</w:t>
            </w:r>
          </w:p>
        </w:tc>
        <w:tc>
          <w:tcPr>
            <w:tcW w:w="1080" w:type="dxa"/>
          </w:tcPr>
          <w:p w14:paraId="2B3B31A3" w14:textId="77777777" w:rsidR="003B4631" w:rsidRPr="004B058F" w:rsidRDefault="003B4631" w:rsidP="002F007B">
            <w:pPr>
              <w:jc w:val="center"/>
              <w:rPr>
                <w:rFonts w:ascii="Tahoma" w:hAnsi="Tahoma" w:cs="Tahoma"/>
                <w:sz w:val="20"/>
                <w:szCs w:val="20"/>
              </w:rPr>
            </w:pPr>
            <w:r w:rsidRPr="004B058F">
              <w:rPr>
                <w:rFonts w:ascii="Tahoma" w:hAnsi="Tahoma" w:cs="Tahoma"/>
                <w:color w:val="008000"/>
                <w:sz w:val="32"/>
              </w:rPr>
              <w:sym w:font="Wingdings" w:char="F0FC"/>
            </w:r>
          </w:p>
        </w:tc>
        <w:tc>
          <w:tcPr>
            <w:tcW w:w="2700" w:type="dxa"/>
            <w:vAlign w:val="center"/>
          </w:tcPr>
          <w:p w14:paraId="2B3B31A4" w14:textId="77777777" w:rsidR="003B4631" w:rsidRPr="004B058F" w:rsidRDefault="003B4631" w:rsidP="0092551A">
            <w:pPr>
              <w:rPr>
                <w:rFonts w:ascii="Tahoma" w:hAnsi="Tahoma" w:cs="Tahoma"/>
                <w:sz w:val="20"/>
                <w:szCs w:val="20"/>
              </w:rPr>
            </w:pPr>
            <w:r>
              <w:rPr>
                <w:rFonts w:ascii="Tahoma" w:hAnsi="Tahoma" w:cs="Tahoma"/>
                <w:sz w:val="20"/>
                <w:szCs w:val="20"/>
              </w:rPr>
              <w:t>Copy of court documents.</w:t>
            </w:r>
          </w:p>
        </w:tc>
        <w:tc>
          <w:tcPr>
            <w:tcW w:w="4500" w:type="dxa"/>
            <w:vAlign w:val="center"/>
          </w:tcPr>
          <w:p w14:paraId="2B3B31A5" w14:textId="77777777" w:rsidR="003B4631" w:rsidRPr="004B058F" w:rsidRDefault="003B4631" w:rsidP="0092551A">
            <w:pPr>
              <w:rPr>
                <w:rFonts w:ascii="Tahoma" w:hAnsi="Tahoma" w:cs="Tahoma"/>
                <w:sz w:val="20"/>
                <w:szCs w:val="20"/>
              </w:rPr>
            </w:pPr>
            <w:r>
              <w:rPr>
                <w:rFonts w:ascii="Tahoma" w:hAnsi="Tahoma" w:cs="Tahoma"/>
                <w:sz w:val="20"/>
                <w:szCs w:val="20"/>
              </w:rPr>
              <w:t>The change must be consistent with the court order to add or remove your dependent(s).</w:t>
            </w:r>
          </w:p>
        </w:tc>
      </w:tr>
      <w:tr w:rsidR="003B4631" w:rsidRPr="004B058F" w14:paraId="2B3B31AB" w14:textId="77777777" w:rsidTr="003B4631">
        <w:trPr>
          <w:trHeight w:val="458"/>
        </w:trPr>
        <w:tc>
          <w:tcPr>
            <w:tcW w:w="3510" w:type="dxa"/>
            <w:vAlign w:val="center"/>
          </w:tcPr>
          <w:p w14:paraId="2B3B31A7" w14:textId="77777777" w:rsidR="003B4631" w:rsidRPr="00F55D34" w:rsidRDefault="003B4631" w:rsidP="002F007B">
            <w:pPr>
              <w:rPr>
                <w:rFonts w:ascii="Tahoma" w:hAnsi="Tahoma" w:cs="Tahoma"/>
                <w:sz w:val="20"/>
                <w:szCs w:val="20"/>
              </w:rPr>
            </w:pPr>
            <w:r>
              <w:rPr>
                <w:rFonts w:ascii="Tahoma" w:hAnsi="Tahoma" w:cs="Tahoma"/>
                <w:b/>
                <w:sz w:val="20"/>
                <w:szCs w:val="20"/>
              </w:rPr>
              <w:t xml:space="preserve">Called for </w:t>
            </w:r>
            <w:r w:rsidR="007C0291">
              <w:rPr>
                <w:rFonts w:ascii="Tahoma" w:hAnsi="Tahoma" w:cs="Tahoma"/>
                <w:b/>
                <w:sz w:val="20"/>
                <w:szCs w:val="20"/>
              </w:rPr>
              <w:t>a</w:t>
            </w:r>
            <w:r>
              <w:rPr>
                <w:rFonts w:ascii="Tahoma" w:hAnsi="Tahoma" w:cs="Tahoma"/>
                <w:b/>
                <w:sz w:val="20"/>
                <w:szCs w:val="20"/>
              </w:rPr>
              <w:t xml:space="preserve">ctive </w:t>
            </w:r>
            <w:r w:rsidR="007C0291">
              <w:rPr>
                <w:rFonts w:ascii="Tahoma" w:hAnsi="Tahoma" w:cs="Tahoma"/>
                <w:b/>
                <w:sz w:val="20"/>
                <w:szCs w:val="20"/>
              </w:rPr>
              <w:t>m</w:t>
            </w:r>
            <w:r>
              <w:rPr>
                <w:rFonts w:ascii="Tahoma" w:hAnsi="Tahoma" w:cs="Tahoma"/>
                <w:b/>
                <w:sz w:val="20"/>
                <w:szCs w:val="20"/>
              </w:rPr>
              <w:t xml:space="preserve">ilitary service - </w:t>
            </w:r>
            <w:r w:rsidR="007C0291">
              <w:rPr>
                <w:rFonts w:ascii="Tahoma" w:hAnsi="Tahoma" w:cs="Tahoma"/>
                <w:b/>
                <w:sz w:val="20"/>
                <w:szCs w:val="20"/>
              </w:rPr>
              <w:t>e</w:t>
            </w:r>
            <w:r>
              <w:rPr>
                <w:rFonts w:ascii="Tahoma" w:hAnsi="Tahoma" w:cs="Tahoma"/>
                <w:b/>
                <w:sz w:val="20"/>
                <w:szCs w:val="20"/>
              </w:rPr>
              <w:t>mployee</w:t>
            </w:r>
          </w:p>
        </w:tc>
        <w:tc>
          <w:tcPr>
            <w:tcW w:w="1080" w:type="dxa"/>
          </w:tcPr>
          <w:p w14:paraId="2B3B31A8" w14:textId="77777777" w:rsidR="003B4631" w:rsidRPr="004B058F" w:rsidRDefault="003B4631" w:rsidP="002F007B">
            <w:pPr>
              <w:jc w:val="center"/>
              <w:rPr>
                <w:rFonts w:ascii="Tahoma" w:hAnsi="Tahoma" w:cs="Tahoma"/>
                <w:sz w:val="20"/>
                <w:szCs w:val="20"/>
              </w:rPr>
            </w:pPr>
          </w:p>
        </w:tc>
        <w:tc>
          <w:tcPr>
            <w:tcW w:w="2700" w:type="dxa"/>
          </w:tcPr>
          <w:p w14:paraId="2B3B31A9" w14:textId="77777777" w:rsidR="003B4631" w:rsidRPr="004B058F" w:rsidRDefault="003B4631" w:rsidP="002F007B">
            <w:pPr>
              <w:rPr>
                <w:rFonts w:ascii="Tahoma" w:hAnsi="Tahoma" w:cs="Tahoma"/>
                <w:sz w:val="20"/>
                <w:szCs w:val="20"/>
              </w:rPr>
            </w:pPr>
            <w:r>
              <w:rPr>
                <w:rFonts w:ascii="Tahoma" w:hAnsi="Tahoma" w:cs="Tahoma"/>
                <w:sz w:val="20"/>
                <w:szCs w:val="20"/>
              </w:rPr>
              <w:t>Signed request to cancel or continue coverage.</w:t>
            </w:r>
          </w:p>
        </w:tc>
        <w:tc>
          <w:tcPr>
            <w:tcW w:w="4500" w:type="dxa"/>
            <w:vAlign w:val="center"/>
          </w:tcPr>
          <w:p w14:paraId="2B3B31AA" w14:textId="77777777" w:rsidR="003B4631" w:rsidRPr="004B058F" w:rsidRDefault="003B4631" w:rsidP="002F007B">
            <w:pPr>
              <w:rPr>
                <w:rFonts w:ascii="Tahoma" w:hAnsi="Tahoma" w:cs="Tahoma"/>
                <w:sz w:val="20"/>
                <w:szCs w:val="20"/>
              </w:rPr>
            </w:pPr>
            <w:r>
              <w:rPr>
                <w:rFonts w:ascii="Tahoma" w:hAnsi="Tahoma" w:cs="Tahoma"/>
                <w:sz w:val="20"/>
                <w:szCs w:val="20"/>
              </w:rPr>
              <w:t>You may continue coverage for all covered family members or just yourself.  You may remove any or all family members or cancel entire contract.</w:t>
            </w:r>
          </w:p>
        </w:tc>
      </w:tr>
    </w:tbl>
    <w:p w14:paraId="2B3B31AC" w14:textId="77777777" w:rsidR="00AB41B9" w:rsidRPr="004B058F" w:rsidRDefault="00AB41B9" w:rsidP="00AB41B9">
      <w:pPr>
        <w:rPr>
          <w:rFonts w:ascii="Tahoma" w:hAnsi="Tahoma" w:cs="Tahoma"/>
        </w:rPr>
      </w:pPr>
    </w:p>
    <w:p w14:paraId="2B3B31AD" w14:textId="72923CA4" w:rsidR="007A7733" w:rsidRPr="00E100B9" w:rsidRDefault="006B40A1" w:rsidP="006B40A1">
      <w:pPr>
        <w:tabs>
          <w:tab w:val="right" w:pos="9270"/>
        </w:tabs>
        <w:jc w:val="center"/>
        <w:rPr>
          <w:rFonts w:ascii="Tahoma" w:hAnsi="Tahoma" w:cs="Tahoma"/>
          <w:b/>
          <w:sz w:val="20"/>
          <w:szCs w:val="20"/>
        </w:rPr>
      </w:pPr>
      <w:r w:rsidRPr="00B07139">
        <w:rPr>
          <w:rFonts w:ascii="Tahoma" w:hAnsi="Tahoma" w:cs="Tahoma"/>
          <w:b/>
          <w:sz w:val="20"/>
          <w:szCs w:val="20"/>
          <w:u w:val="single"/>
        </w:rPr>
        <w:t>Please note</w:t>
      </w:r>
      <w:r w:rsidRPr="00B07139">
        <w:rPr>
          <w:rFonts w:ascii="Tahoma" w:hAnsi="Tahoma" w:cs="Tahoma"/>
          <w:b/>
          <w:sz w:val="20"/>
          <w:szCs w:val="20"/>
        </w:rPr>
        <w:t>: If you cancel your entire health insurance contract based on any of the events above this may affect your health insurance benefits in retirement.  Please contact Employee Health &amp;</w:t>
      </w:r>
      <w:r w:rsidR="00657CFF">
        <w:rPr>
          <w:rFonts w:ascii="Tahoma" w:hAnsi="Tahoma" w:cs="Tahoma"/>
          <w:b/>
          <w:sz w:val="20"/>
          <w:szCs w:val="20"/>
        </w:rPr>
        <w:t xml:space="preserve">Wellness </w:t>
      </w:r>
      <w:r w:rsidRPr="00B07139">
        <w:rPr>
          <w:rFonts w:ascii="Tahoma" w:hAnsi="Tahoma" w:cs="Tahoma"/>
          <w:b/>
          <w:sz w:val="20"/>
          <w:szCs w:val="20"/>
        </w:rPr>
        <w:t>for more information.</w:t>
      </w:r>
    </w:p>
    <w:sectPr w:rsidR="007A7733" w:rsidRPr="00E100B9" w:rsidSect="002F007B">
      <w:footerReference w:type="default" r:id="rId10"/>
      <w:pgSz w:w="12240" w:h="15840" w:code="1"/>
      <w:pgMar w:top="360" w:right="45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8873" w14:textId="77777777" w:rsidR="00DA0BE0" w:rsidRPr="00CE221F" w:rsidRDefault="00DA0BE0">
      <w:pPr>
        <w:rPr>
          <w:sz w:val="21"/>
          <w:szCs w:val="21"/>
        </w:rPr>
      </w:pPr>
      <w:r w:rsidRPr="00CE221F">
        <w:rPr>
          <w:sz w:val="21"/>
          <w:szCs w:val="21"/>
        </w:rPr>
        <w:separator/>
      </w:r>
    </w:p>
  </w:endnote>
  <w:endnote w:type="continuationSeparator" w:id="0">
    <w:p w14:paraId="1BBFF4FA" w14:textId="77777777" w:rsidR="00DA0BE0" w:rsidRPr="00CE221F" w:rsidRDefault="00DA0BE0">
      <w:pPr>
        <w:rPr>
          <w:sz w:val="21"/>
          <w:szCs w:val="21"/>
        </w:rPr>
      </w:pPr>
      <w:r w:rsidRPr="00CE221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31B6" w14:textId="77777777" w:rsidR="00AB41B9" w:rsidRPr="007D6560" w:rsidRDefault="00AB41B9" w:rsidP="00D232FE">
    <w:pPr>
      <w:pStyle w:val="Footer"/>
      <w:jc w:val="center"/>
      <w:rPr>
        <w:rFonts w:ascii="Tahoma" w:hAnsi="Tahoma" w:cs="Tahoma"/>
        <w:sz w:val="14"/>
        <w:szCs w:val="14"/>
      </w:rPr>
    </w:pPr>
    <w:r>
      <w:rPr>
        <w:rFonts w:ascii="Tahoma" w:hAnsi="Tahoma" w:cs="Tahoma"/>
        <w:sz w:val="14"/>
        <w:szCs w:val="14"/>
      </w:rPr>
      <w:t>1-</w:t>
    </w:r>
    <w:r w:rsidRPr="007D6560">
      <w:rPr>
        <w:rFonts w:ascii="Tahoma" w:hAnsi="Tahoma" w:cs="Tahoma"/>
        <w:sz w:val="14"/>
        <w:szCs w:val="14"/>
      </w:rPr>
      <w:t xml:space="preserve">800-422-4503 or </w:t>
    </w:r>
    <w:r>
      <w:rPr>
        <w:rFonts w:ascii="Tahoma" w:hAnsi="Tahoma" w:cs="Tahoma"/>
        <w:sz w:val="14"/>
        <w:szCs w:val="14"/>
      </w:rPr>
      <w:t>(</w:t>
    </w:r>
    <w:r w:rsidRPr="007D6560">
      <w:rPr>
        <w:rFonts w:ascii="Tahoma" w:hAnsi="Tahoma" w:cs="Tahoma"/>
        <w:sz w:val="14"/>
        <w:szCs w:val="14"/>
      </w:rPr>
      <w:t>207</w:t>
    </w:r>
    <w:r>
      <w:rPr>
        <w:rFonts w:ascii="Tahoma" w:hAnsi="Tahoma" w:cs="Tahoma"/>
        <w:sz w:val="14"/>
        <w:szCs w:val="14"/>
      </w:rPr>
      <w:t>)</w:t>
    </w:r>
    <w:r w:rsidR="0069571C">
      <w:rPr>
        <w:rFonts w:ascii="Tahoma" w:hAnsi="Tahoma" w:cs="Tahoma"/>
        <w:sz w:val="14"/>
        <w:szCs w:val="14"/>
      </w:rPr>
      <w:t xml:space="preserve"> 624-7380</w:t>
    </w:r>
  </w:p>
  <w:p w14:paraId="2B3B31B7" w14:textId="77777777" w:rsidR="00AB41B9" w:rsidRPr="007D6560" w:rsidRDefault="00AB41B9" w:rsidP="00D232FE">
    <w:pPr>
      <w:pStyle w:val="Footer"/>
      <w:jc w:val="center"/>
      <w:rPr>
        <w:rFonts w:ascii="Tahoma" w:hAnsi="Tahoma" w:cs="Tahoma"/>
        <w:sz w:val="14"/>
        <w:szCs w:val="14"/>
      </w:rPr>
    </w:pPr>
    <w:r w:rsidRPr="007D6560">
      <w:rPr>
        <w:rFonts w:ascii="Tahoma" w:hAnsi="Tahoma" w:cs="Tahoma"/>
        <w:sz w:val="14"/>
        <w:szCs w:val="14"/>
      </w:rPr>
      <w:t>TT</w:t>
    </w:r>
    <w:r>
      <w:rPr>
        <w:rFonts w:ascii="Tahoma" w:hAnsi="Tahoma" w:cs="Tahoma"/>
        <w:sz w:val="14"/>
        <w:szCs w:val="14"/>
      </w:rPr>
      <w:t>Y users</w:t>
    </w:r>
    <w:r w:rsidR="006E58A6">
      <w:rPr>
        <w:rFonts w:ascii="Tahoma" w:hAnsi="Tahoma" w:cs="Tahoma"/>
        <w:sz w:val="14"/>
        <w:szCs w:val="14"/>
      </w:rPr>
      <w:t xml:space="preserve"> dial Maine Relay 7</w:t>
    </w:r>
    <w:r>
      <w:rPr>
        <w:rFonts w:ascii="Tahoma" w:hAnsi="Tahoma" w:cs="Tahoma"/>
        <w:sz w:val="14"/>
        <w:szCs w:val="14"/>
      </w:rPr>
      <w:t>11</w:t>
    </w:r>
  </w:p>
  <w:p w14:paraId="2B3B31B8" w14:textId="77777777" w:rsidR="00AB41B9" w:rsidRDefault="00657CFF" w:rsidP="00D232FE">
    <w:pPr>
      <w:pStyle w:val="Footer"/>
      <w:jc w:val="center"/>
      <w:rPr>
        <w:rFonts w:ascii="Tahoma" w:hAnsi="Tahoma" w:cs="Tahoma"/>
        <w:sz w:val="14"/>
        <w:szCs w:val="14"/>
      </w:rPr>
    </w:pPr>
    <w:hyperlink r:id="rId1" w:history="1">
      <w:r w:rsidR="006E58A6">
        <w:rPr>
          <w:rStyle w:val="Hyperlink"/>
          <w:rFonts w:ascii="Tahoma" w:hAnsi="Tahoma" w:cs="Tahoma"/>
          <w:sz w:val="14"/>
          <w:szCs w:val="14"/>
        </w:rPr>
        <w:t>www.maine.gov/d</w:t>
      </w:r>
      <w:r w:rsidR="00AB41B9" w:rsidRPr="00F3011C">
        <w:rPr>
          <w:rStyle w:val="Hyperlink"/>
          <w:rFonts w:ascii="Tahoma" w:hAnsi="Tahoma" w:cs="Tahoma"/>
          <w:sz w:val="14"/>
          <w:szCs w:val="14"/>
        </w:rPr>
        <w:t>eh</w:t>
      </w:r>
    </w:hyperlink>
    <w:r w:rsidR="00AB41B9">
      <w:rPr>
        <w:rFonts w:ascii="Tahoma" w:hAnsi="Tahoma" w:cs="Tahoma"/>
        <w:sz w:val="14"/>
        <w:szCs w:val="14"/>
      </w:rPr>
      <w:t xml:space="preserve"> </w:t>
    </w:r>
  </w:p>
  <w:p w14:paraId="2B3B31B9" w14:textId="03F8A9D9" w:rsidR="0017470D" w:rsidRPr="007D6560" w:rsidRDefault="00DE26F4" w:rsidP="0017470D">
    <w:pPr>
      <w:pStyle w:val="Footer"/>
      <w:jc w:val="right"/>
      <w:rPr>
        <w:rFonts w:ascii="Tahoma" w:hAnsi="Tahoma" w:cs="Tahoma"/>
        <w:sz w:val="14"/>
        <w:szCs w:val="14"/>
      </w:rPr>
    </w:pPr>
    <w:r>
      <w:rPr>
        <w:rFonts w:ascii="Tahoma" w:hAnsi="Tahoma" w:cs="Tahoma"/>
        <w:sz w:val="14"/>
        <w:szCs w:val="14"/>
      </w:rPr>
      <w:t>Effective</w:t>
    </w:r>
    <w:r w:rsidR="0017470D">
      <w:rPr>
        <w:rFonts w:ascii="Tahoma" w:hAnsi="Tahoma" w:cs="Tahoma"/>
        <w:sz w:val="14"/>
        <w:szCs w:val="14"/>
      </w:rPr>
      <w:t xml:space="preserve"> </w:t>
    </w:r>
    <w:r w:rsidR="00657CFF">
      <w:rPr>
        <w:rFonts w:ascii="Tahoma" w:hAnsi="Tahoma" w:cs="Tahoma"/>
        <w:sz w:val="14"/>
        <w:szCs w:val="14"/>
      </w:rPr>
      <w:t>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96CE" w14:textId="77777777" w:rsidR="00DA0BE0" w:rsidRPr="00CE221F" w:rsidRDefault="00DA0BE0">
      <w:pPr>
        <w:rPr>
          <w:sz w:val="21"/>
          <w:szCs w:val="21"/>
        </w:rPr>
      </w:pPr>
      <w:r w:rsidRPr="00CE221F">
        <w:rPr>
          <w:sz w:val="21"/>
          <w:szCs w:val="21"/>
        </w:rPr>
        <w:separator/>
      </w:r>
    </w:p>
  </w:footnote>
  <w:footnote w:type="continuationSeparator" w:id="0">
    <w:p w14:paraId="02AB501C" w14:textId="77777777" w:rsidR="00DA0BE0" w:rsidRPr="00CE221F" w:rsidRDefault="00DA0BE0">
      <w:pPr>
        <w:rPr>
          <w:sz w:val="21"/>
          <w:szCs w:val="21"/>
        </w:rPr>
      </w:pPr>
      <w:r w:rsidRPr="00CE221F">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C20AF"/>
    <w:multiLevelType w:val="hybridMultilevel"/>
    <w:tmpl w:val="072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73082"/>
    <w:multiLevelType w:val="hybridMultilevel"/>
    <w:tmpl w:val="47366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76412"/>
    <w:multiLevelType w:val="hybridMultilevel"/>
    <w:tmpl w:val="8194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E4C50"/>
    <w:multiLevelType w:val="hybridMultilevel"/>
    <w:tmpl w:val="D77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D0"/>
    <w:rsid w:val="00016CE2"/>
    <w:rsid w:val="00023B4F"/>
    <w:rsid w:val="000A75C2"/>
    <w:rsid w:val="000D7CDD"/>
    <w:rsid w:val="000F7FA4"/>
    <w:rsid w:val="001342A8"/>
    <w:rsid w:val="0016485E"/>
    <w:rsid w:val="0017470D"/>
    <w:rsid w:val="001C019A"/>
    <w:rsid w:val="001F3A1E"/>
    <w:rsid w:val="001F535C"/>
    <w:rsid w:val="00201777"/>
    <w:rsid w:val="00220685"/>
    <w:rsid w:val="0022147F"/>
    <w:rsid w:val="00222E33"/>
    <w:rsid w:val="00224106"/>
    <w:rsid w:val="00243290"/>
    <w:rsid w:val="00253C2A"/>
    <w:rsid w:val="00254293"/>
    <w:rsid w:val="0028197A"/>
    <w:rsid w:val="002877BB"/>
    <w:rsid w:val="002A26B5"/>
    <w:rsid w:val="002B1D8B"/>
    <w:rsid w:val="002C316E"/>
    <w:rsid w:val="002C4D45"/>
    <w:rsid w:val="002D7D34"/>
    <w:rsid w:val="002F007B"/>
    <w:rsid w:val="003119AD"/>
    <w:rsid w:val="00340671"/>
    <w:rsid w:val="00360AFF"/>
    <w:rsid w:val="00367E5F"/>
    <w:rsid w:val="00374DC9"/>
    <w:rsid w:val="00397F1B"/>
    <w:rsid w:val="003B1E3E"/>
    <w:rsid w:val="003B4631"/>
    <w:rsid w:val="003C1AA7"/>
    <w:rsid w:val="003C2524"/>
    <w:rsid w:val="003C5653"/>
    <w:rsid w:val="004063AF"/>
    <w:rsid w:val="00410F30"/>
    <w:rsid w:val="00421F6E"/>
    <w:rsid w:val="004230D2"/>
    <w:rsid w:val="00427E74"/>
    <w:rsid w:val="0043694D"/>
    <w:rsid w:val="0045301A"/>
    <w:rsid w:val="0047387F"/>
    <w:rsid w:val="004A18BA"/>
    <w:rsid w:val="004A6198"/>
    <w:rsid w:val="004B058F"/>
    <w:rsid w:val="00503875"/>
    <w:rsid w:val="00504178"/>
    <w:rsid w:val="005054FF"/>
    <w:rsid w:val="00536F3E"/>
    <w:rsid w:val="00543181"/>
    <w:rsid w:val="00543CCD"/>
    <w:rsid w:val="00544ACF"/>
    <w:rsid w:val="005C2E05"/>
    <w:rsid w:val="00633E91"/>
    <w:rsid w:val="006356B7"/>
    <w:rsid w:val="00642964"/>
    <w:rsid w:val="00657CFF"/>
    <w:rsid w:val="006638CD"/>
    <w:rsid w:val="0069571C"/>
    <w:rsid w:val="006B40A1"/>
    <w:rsid w:val="006C1CB2"/>
    <w:rsid w:val="006E58A6"/>
    <w:rsid w:val="00733AD7"/>
    <w:rsid w:val="00753C62"/>
    <w:rsid w:val="00790E96"/>
    <w:rsid w:val="007A7733"/>
    <w:rsid w:val="007C0291"/>
    <w:rsid w:val="007C33AB"/>
    <w:rsid w:val="007D6560"/>
    <w:rsid w:val="00801A13"/>
    <w:rsid w:val="00803005"/>
    <w:rsid w:val="0080510A"/>
    <w:rsid w:val="00823392"/>
    <w:rsid w:val="00875B8B"/>
    <w:rsid w:val="0088169A"/>
    <w:rsid w:val="008A32FD"/>
    <w:rsid w:val="008B64CD"/>
    <w:rsid w:val="008C3AF6"/>
    <w:rsid w:val="008F0DA7"/>
    <w:rsid w:val="0092551A"/>
    <w:rsid w:val="0094415A"/>
    <w:rsid w:val="00976A0B"/>
    <w:rsid w:val="009816F9"/>
    <w:rsid w:val="0098479C"/>
    <w:rsid w:val="009A54EE"/>
    <w:rsid w:val="009A7E68"/>
    <w:rsid w:val="009C2FC3"/>
    <w:rsid w:val="009F1B6F"/>
    <w:rsid w:val="009F4482"/>
    <w:rsid w:val="00A12768"/>
    <w:rsid w:val="00A9289B"/>
    <w:rsid w:val="00AB41B9"/>
    <w:rsid w:val="00AB42DC"/>
    <w:rsid w:val="00AB6B4B"/>
    <w:rsid w:val="00AC2892"/>
    <w:rsid w:val="00AD7158"/>
    <w:rsid w:val="00AE27BA"/>
    <w:rsid w:val="00B07139"/>
    <w:rsid w:val="00B13D78"/>
    <w:rsid w:val="00B17C9E"/>
    <w:rsid w:val="00B429BF"/>
    <w:rsid w:val="00B55C9B"/>
    <w:rsid w:val="00B670DB"/>
    <w:rsid w:val="00B80771"/>
    <w:rsid w:val="00B818FF"/>
    <w:rsid w:val="00BB7EE2"/>
    <w:rsid w:val="00BC4E80"/>
    <w:rsid w:val="00BD374A"/>
    <w:rsid w:val="00C10E99"/>
    <w:rsid w:val="00C11F52"/>
    <w:rsid w:val="00C657D3"/>
    <w:rsid w:val="00C7129C"/>
    <w:rsid w:val="00C74697"/>
    <w:rsid w:val="00C8290A"/>
    <w:rsid w:val="00CA1BA0"/>
    <w:rsid w:val="00CA4E10"/>
    <w:rsid w:val="00CE221F"/>
    <w:rsid w:val="00CE625A"/>
    <w:rsid w:val="00CE6EAE"/>
    <w:rsid w:val="00D232FE"/>
    <w:rsid w:val="00D32310"/>
    <w:rsid w:val="00D3663A"/>
    <w:rsid w:val="00D410F6"/>
    <w:rsid w:val="00D56F27"/>
    <w:rsid w:val="00D81DF3"/>
    <w:rsid w:val="00DA0BE0"/>
    <w:rsid w:val="00DB38FA"/>
    <w:rsid w:val="00DB7688"/>
    <w:rsid w:val="00DE26F4"/>
    <w:rsid w:val="00DF0350"/>
    <w:rsid w:val="00DF1815"/>
    <w:rsid w:val="00E100B9"/>
    <w:rsid w:val="00E22AA4"/>
    <w:rsid w:val="00E93C92"/>
    <w:rsid w:val="00EA0485"/>
    <w:rsid w:val="00EB4BA6"/>
    <w:rsid w:val="00EB696E"/>
    <w:rsid w:val="00EE1302"/>
    <w:rsid w:val="00EF44C4"/>
    <w:rsid w:val="00F07800"/>
    <w:rsid w:val="00F55D34"/>
    <w:rsid w:val="00F763FC"/>
    <w:rsid w:val="00F86EC8"/>
    <w:rsid w:val="00F905D0"/>
    <w:rsid w:val="00FA1021"/>
    <w:rsid w:val="00FC59A2"/>
    <w:rsid w:val="00FD3EA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B3B3135"/>
  <w15:docId w15:val="{9147B7C7-5E7A-49D4-98EA-58DC2D6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8BA"/>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905D0"/>
    <w:pPr>
      <w:jc w:val="center"/>
    </w:pPr>
    <w:rPr>
      <w:b/>
      <w:bCs/>
      <w:sz w:val="16"/>
    </w:rPr>
  </w:style>
  <w:style w:type="paragraph" w:styleId="FootnoteText">
    <w:name w:val="footnote text"/>
    <w:basedOn w:val="Normal"/>
    <w:semiHidden/>
    <w:rsid w:val="00D232FE"/>
    <w:rPr>
      <w:sz w:val="20"/>
      <w:szCs w:val="20"/>
    </w:rPr>
  </w:style>
  <w:style w:type="character" w:styleId="FootnoteReference">
    <w:name w:val="footnote reference"/>
    <w:semiHidden/>
    <w:rsid w:val="00D232FE"/>
    <w:rPr>
      <w:vertAlign w:val="superscript"/>
    </w:rPr>
  </w:style>
  <w:style w:type="paragraph" w:styleId="Header">
    <w:name w:val="header"/>
    <w:basedOn w:val="Normal"/>
    <w:rsid w:val="00D232FE"/>
    <w:pPr>
      <w:tabs>
        <w:tab w:val="center" w:pos="4320"/>
        <w:tab w:val="right" w:pos="8640"/>
      </w:tabs>
    </w:pPr>
  </w:style>
  <w:style w:type="paragraph" w:styleId="Footer">
    <w:name w:val="footer"/>
    <w:basedOn w:val="Normal"/>
    <w:rsid w:val="00D232FE"/>
    <w:pPr>
      <w:tabs>
        <w:tab w:val="center" w:pos="4320"/>
        <w:tab w:val="right" w:pos="8640"/>
      </w:tabs>
    </w:pPr>
  </w:style>
  <w:style w:type="character" w:styleId="Hyperlink">
    <w:name w:val="Hyperlink"/>
    <w:rsid w:val="00374DC9"/>
    <w:rPr>
      <w:color w:val="0000FF"/>
      <w:u w:val="single"/>
    </w:rPr>
  </w:style>
  <w:style w:type="paragraph" w:styleId="BalloonText">
    <w:name w:val="Balloon Text"/>
    <w:basedOn w:val="Normal"/>
    <w:semiHidden/>
    <w:rsid w:val="00DF1815"/>
    <w:rPr>
      <w:rFonts w:ascii="Tahoma" w:hAnsi="Tahoma" w:cs="Tahoma"/>
      <w:sz w:val="16"/>
      <w:szCs w:val="16"/>
    </w:rPr>
  </w:style>
  <w:style w:type="table" w:styleId="TableGrid">
    <w:name w:val="Table Grid"/>
    <w:basedOn w:val="TableNormal"/>
    <w:uiPriority w:val="59"/>
    <w:rsid w:val="00AB41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maine.gov/b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0655-C3C6-4EF8-A2A1-FA44C491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5678</CharactersWithSpaces>
  <SharedDoc>false</SharedDoc>
  <HLinks>
    <vt:vector size="6" baseType="variant">
      <vt:variant>
        <vt:i4>5308500</vt:i4>
      </vt:variant>
      <vt:variant>
        <vt:i4>0</vt:i4>
      </vt:variant>
      <vt:variant>
        <vt:i4>0</vt:i4>
      </vt:variant>
      <vt:variant>
        <vt:i4>5</vt:i4>
      </vt:variant>
      <vt:variant>
        <vt:lpwstr>http://www.maine.gov/beh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Plante</dc:creator>
  <cp:lastModifiedBy>Lamarre, Paige S</cp:lastModifiedBy>
  <cp:revision>3</cp:revision>
  <cp:lastPrinted>2016-09-21T15:57:00Z</cp:lastPrinted>
  <dcterms:created xsi:type="dcterms:W3CDTF">2021-07-27T20:01:00Z</dcterms:created>
  <dcterms:modified xsi:type="dcterms:W3CDTF">2021-09-15T13:22:00Z</dcterms:modified>
</cp:coreProperties>
</file>