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7F37" w14:textId="77777777" w:rsidR="00B1264B" w:rsidRDefault="000808C6" w:rsidP="00787B7B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40F6E8" wp14:editId="73448E1F">
            <wp:simplePos x="0" y="0"/>
            <wp:positionH relativeFrom="column">
              <wp:posOffset>6178202</wp:posOffset>
            </wp:positionH>
            <wp:positionV relativeFrom="paragraph">
              <wp:posOffset>-393700</wp:posOffset>
            </wp:positionV>
            <wp:extent cx="904935" cy="906780"/>
            <wp:effectExtent l="0" t="0" r="952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3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C5">
        <w:t xml:space="preserve">Wellness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6105"/>
      </w:tblGrid>
      <w:tr w:rsidR="00BF4CF0" w14:paraId="002DBEAF" w14:textId="77777777" w:rsidTr="00783621">
        <w:tc>
          <w:tcPr>
            <w:tcW w:w="4685" w:type="dxa"/>
          </w:tcPr>
          <w:p w14:paraId="00A95858" w14:textId="77777777" w:rsidR="00BF4CF0" w:rsidRPr="00787B7B" w:rsidRDefault="00505EDD" w:rsidP="00787B7B">
            <w:pPr>
              <w:pStyle w:val="Subtitle"/>
              <w:rPr>
                <w:b/>
                <w:sz w:val="28"/>
                <w:szCs w:val="28"/>
              </w:rPr>
            </w:pPr>
            <w:r w:rsidRPr="00787B7B">
              <w:rPr>
                <w:b/>
                <w:sz w:val="28"/>
                <w:szCs w:val="28"/>
              </w:rPr>
              <w:t>Program</w:t>
            </w:r>
          </w:p>
        </w:tc>
        <w:tc>
          <w:tcPr>
            <w:tcW w:w="6105" w:type="dxa"/>
          </w:tcPr>
          <w:p w14:paraId="7BAEE901" w14:textId="77777777" w:rsidR="00BF4CF0" w:rsidRPr="00787B7B" w:rsidRDefault="00505EDD" w:rsidP="00787B7B">
            <w:pPr>
              <w:pStyle w:val="Subtitle"/>
              <w:rPr>
                <w:b/>
                <w:sz w:val="28"/>
                <w:szCs w:val="28"/>
              </w:rPr>
            </w:pPr>
            <w:r w:rsidRPr="00787B7B">
              <w:rPr>
                <w:b/>
                <w:sz w:val="28"/>
                <w:szCs w:val="28"/>
              </w:rPr>
              <w:t>More information</w:t>
            </w:r>
          </w:p>
        </w:tc>
      </w:tr>
      <w:tr w:rsidR="008D67E0" w14:paraId="2275B107" w14:textId="77777777" w:rsidTr="00783621">
        <w:tc>
          <w:tcPr>
            <w:tcW w:w="4685" w:type="dxa"/>
          </w:tcPr>
          <w:p w14:paraId="75F8ED34" w14:textId="77777777" w:rsidR="008D67E0" w:rsidRDefault="008D67E0" w:rsidP="00B1264B">
            <w:pPr>
              <w:rPr>
                <w:b/>
              </w:rPr>
            </w:pPr>
            <w:proofErr w:type="spellStart"/>
            <w:r>
              <w:rPr>
                <w:b/>
              </w:rPr>
              <w:t>WellStarME</w:t>
            </w:r>
            <w:proofErr w:type="spellEnd"/>
          </w:p>
          <w:p w14:paraId="69B0D57B" w14:textId="77777777" w:rsidR="008D67E0" w:rsidRPr="00014FFF" w:rsidRDefault="000808C6" w:rsidP="00B1264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A45EDC2" wp14:editId="57BEE279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131445</wp:posOffset>
                  </wp:positionV>
                  <wp:extent cx="1450340" cy="10896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llstar_Logo_Final_NoTag_Spo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="00014FFF" w:rsidRPr="008E7DAE">
                <w:rPr>
                  <w:rStyle w:val="Hyperlink"/>
                </w:rPr>
                <w:t>www.WellStarME.org</w:t>
              </w:r>
            </w:hyperlink>
            <w:r w:rsidR="00014FFF">
              <w:t xml:space="preserve"> </w:t>
            </w:r>
          </w:p>
        </w:tc>
        <w:tc>
          <w:tcPr>
            <w:tcW w:w="6105" w:type="dxa"/>
          </w:tcPr>
          <w:p w14:paraId="3FFAC5FF" w14:textId="77777777" w:rsidR="008D67E0" w:rsidRPr="00014FFF" w:rsidRDefault="00014FFF" w:rsidP="00B1264B">
            <w:pPr>
              <w:rPr>
                <w:sz w:val="21"/>
                <w:szCs w:val="21"/>
              </w:rPr>
            </w:pPr>
            <w:r w:rsidRPr="00014FFF">
              <w:rPr>
                <w:sz w:val="21"/>
                <w:szCs w:val="21"/>
              </w:rPr>
              <w:t xml:space="preserve">On-line wellness program available to employees, retirees and spouses/domestic partners enrolled in the State of Maine </w:t>
            </w:r>
            <w:r w:rsidR="00546D5E">
              <w:rPr>
                <w:sz w:val="21"/>
                <w:szCs w:val="21"/>
              </w:rPr>
              <w:t>Health P</w:t>
            </w:r>
            <w:r w:rsidRPr="00014FFF">
              <w:rPr>
                <w:sz w:val="21"/>
                <w:szCs w:val="21"/>
              </w:rPr>
              <w:t>lan.</w:t>
            </w:r>
          </w:p>
          <w:p w14:paraId="128A9A36" w14:textId="77777777" w:rsidR="00014FFF" w:rsidRPr="00014FFF" w:rsidRDefault="00014FFF" w:rsidP="00B1264B">
            <w:pPr>
              <w:rPr>
                <w:sz w:val="21"/>
                <w:szCs w:val="21"/>
              </w:rPr>
            </w:pPr>
          </w:p>
          <w:p w14:paraId="6A4AC389" w14:textId="77777777" w:rsidR="00014FFF" w:rsidRPr="00014FFF" w:rsidRDefault="00014FFF" w:rsidP="00B1264B">
            <w:pPr>
              <w:rPr>
                <w:sz w:val="21"/>
                <w:szCs w:val="21"/>
              </w:rPr>
            </w:pPr>
            <w:proofErr w:type="spellStart"/>
            <w:r w:rsidRPr="00014FFF">
              <w:rPr>
                <w:sz w:val="21"/>
                <w:szCs w:val="21"/>
              </w:rPr>
              <w:t>WellStarME</w:t>
            </w:r>
            <w:proofErr w:type="spellEnd"/>
            <w:r w:rsidRPr="00014FFF">
              <w:rPr>
                <w:sz w:val="21"/>
                <w:szCs w:val="21"/>
              </w:rPr>
              <w:t xml:space="preserve"> can help you:</w:t>
            </w:r>
          </w:p>
          <w:p w14:paraId="513C4845" w14:textId="77777777" w:rsidR="00014FFF" w:rsidRPr="00014FFF" w:rsidRDefault="00014FFF" w:rsidP="00014FFF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014FFF">
              <w:rPr>
                <w:sz w:val="21"/>
                <w:szCs w:val="21"/>
              </w:rPr>
              <w:t>Keep track of your health numbers (e.g. blood pressure, cholesterol)</w:t>
            </w:r>
          </w:p>
          <w:p w14:paraId="10AD4F51" w14:textId="77777777" w:rsidR="00546D5E" w:rsidRPr="00546D5E" w:rsidRDefault="00014FFF" w:rsidP="00546D5E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014FFF">
              <w:rPr>
                <w:sz w:val="21"/>
                <w:szCs w:val="21"/>
              </w:rPr>
              <w:t>Connect you with local, no</w:t>
            </w:r>
            <w:r w:rsidR="00546D5E">
              <w:rPr>
                <w:sz w:val="21"/>
                <w:szCs w:val="21"/>
              </w:rPr>
              <w:t xml:space="preserve"> cost resources for help with tobacco cessation and National Diabetes Prevention Program sites</w:t>
            </w:r>
          </w:p>
          <w:p w14:paraId="63C89E81" w14:textId="77777777" w:rsidR="00014FFF" w:rsidRDefault="00014FFF" w:rsidP="00B1264B">
            <w:pPr>
              <w:pStyle w:val="ListParagraph"/>
              <w:numPr>
                <w:ilvl w:val="0"/>
                <w:numId w:val="7"/>
              </w:numPr>
            </w:pPr>
            <w:r w:rsidRPr="00014FFF">
              <w:rPr>
                <w:sz w:val="21"/>
                <w:szCs w:val="21"/>
              </w:rPr>
              <w:t>Maintain an activity log</w:t>
            </w:r>
            <w:r w:rsidR="00546D5E">
              <w:rPr>
                <w:sz w:val="21"/>
                <w:szCs w:val="21"/>
              </w:rPr>
              <w:t xml:space="preserve"> and much more!</w:t>
            </w:r>
          </w:p>
        </w:tc>
      </w:tr>
      <w:tr w:rsidR="00BF4CF0" w14:paraId="0036E184" w14:textId="77777777" w:rsidTr="00783621">
        <w:tc>
          <w:tcPr>
            <w:tcW w:w="4685" w:type="dxa"/>
          </w:tcPr>
          <w:p w14:paraId="18151E2E" w14:textId="77777777" w:rsidR="002912FC" w:rsidRPr="00BA3EC8" w:rsidRDefault="00A33AB0" w:rsidP="00B1264B">
            <w:pPr>
              <w:rPr>
                <w:b/>
              </w:rPr>
            </w:pPr>
            <w:r>
              <w:rPr>
                <w:b/>
              </w:rPr>
              <w:t>Gym Membership Reimbursement</w:t>
            </w:r>
            <w:r w:rsidR="002912FC" w:rsidRPr="00787B7B">
              <w:rPr>
                <w:b/>
              </w:rPr>
              <w:t xml:space="preserve"> Program</w:t>
            </w:r>
          </w:p>
          <w:p w14:paraId="7D338CDF" w14:textId="77777777" w:rsidR="000808C6" w:rsidRPr="00A33AB0" w:rsidRDefault="00C52056" w:rsidP="00A33AB0">
            <w:r>
              <w:t xml:space="preserve">e-mail: </w:t>
            </w:r>
            <w:hyperlink r:id="rId14" w:history="1">
              <w:r w:rsidRPr="001C3BB0">
                <w:rPr>
                  <w:rStyle w:val="Hyperlink"/>
                </w:rPr>
                <w:t>Info.Wellness@maine.gov</w:t>
              </w:r>
            </w:hyperlink>
          </w:p>
        </w:tc>
        <w:tc>
          <w:tcPr>
            <w:tcW w:w="6105" w:type="dxa"/>
          </w:tcPr>
          <w:p w14:paraId="3DB02FC3" w14:textId="77777777" w:rsidR="002912FC" w:rsidRPr="00014FFF" w:rsidRDefault="00A33AB0" w:rsidP="00291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Employees are eligible for reimbursement of up to $40 per month at any qualifying gym</w:t>
            </w:r>
            <w:r w:rsidR="00A639AD" w:rsidRPr="00014FFF">
              <w:rPr>
                <w:sz w:val="20"/>
                <w:szCs w:val="20"/>
              </w:rPr>
              <w:t xml:space="preserve">.    </w:t>
            </w:r>
          </w:p>
          <w:p w14:paraId="2B252348" w14:textId="77777777" w:rsidR="002912FC" w:rsidRPr="00014FFF" w:rsidRDefault="002912FC" w:rsidP="002912FC">
            <w:pPr>
              <w:rPr>
                <w:i/>
                <w:sz w:val="20"/>
                <w:szCs w:val="20"/>
              </w:rPr>
            </w:pPr>
            <w:r w:rsidRPr="00014FFF">
              <w:rPr>
                <w:i/>
                <w:sz w:val="20"/>
                <w:szCs w:val="20"/>
              </w:rPr>
              <w:t>*M</w:t>
            </w:r>
            <w:r w:rsidR="00A639AD" w:rsidRPr="00014FFF">
              <w:rPr>
                <w:i/>
                <w:sz w:val="20"/>
                <w:szCs w:val="20"/>
              </w:rPr>
              <w:t>embers m</w:t>
            </w:r>
            <w:r w:rsidRPr="00014FFF">
              <w:rPr>
                <w:i/>
                <w:sz w:val="20"/>
                <w:szCs w:val="20"/>
              </w:rPr>
              <w:t>ust be eligible for State of Maine</w:t>
            </w:r>
            <w:r w:rsidR="00F23BA3" w:rsidRPr="00014FFF">
              <w:rPr>
                <w:i/>
                <w:sz w:val="20"/>
                <w:szCs w:val="20"/>
              </w:rPr>
              <w:t xml:space="preserve"> paid </w:t>
            </w:r>
            <w:r w:rsidRPr="00014FFF">
              <w:rPr>
                <w:i/>
                <w:sz w:val="20"/>
                <w:szCs w:val="20"/>
              </w:rPr>
              <w:t xml:space="preserve"> benefits</w:t>
            </w:r>
          </w:p>
          <w:p w14:paraId="4AC75A05" w14:textId="77777777" w:rsidR="002912FC" w:rsidRPr="00014FFF" w:rsidRDefault="002912FC" w:rsidP="002912FC">
            <w:pPr>
              <w:rPr>
                <w:sz w:val="20"/>
                <w:szCs w:val="20"/>
              </w:rPr>
            </w:pPr>
          </w:p>
          <w:p w14:paraId="5CD55BFD" w14:textId="77777777" w:rsidR="002912FC" w:rsidRDefault="002912FC" w:rsidP="00A33AB0">
            <w:r w:rsidRPr="00014FFF">
              <w:rPr>
                <w:sz w:val="20"/>
                <w:szCs w:val="20"/>
              </w:rPr>
              <w:t xml:space="preserve">Visit </w:t>
            </w:r>
            <w:hyperlink r:id="rId15" w:history="1">
              <w:r w:rsidRPr="00014FFF">
                <w:rPr>
                  <w:rStyle w:val="Hyperlink"/>
                  <w:sz w:val="20"/>
                  <w:szCs w:val="20"/>
                </w:rPr>
                <w:t>www.maine.gov/deh</w:t>
              </w:r>
            </w:hyperlink>
            <w:r w:rsidR="00F23BA3" w:rsidRPr="00014FFF">
              <w:rPr>
                <w:sz w:val="20"/>
                <w:szCs w:val="20"/>
              </w:rPr>
              <w:t xml:space="preserve">  for </w:t>
            </w:r>
            <w:r w:rsidR="00A33AB0">
              <w:rPr>
                <w:sz w:val="20"/>
                <w:szCs w:val="20"/>
              </w:rPr>
              <w:t xml:space="preserve">additional </w:t>
            </w:r>
            <w:r w:rsidRPr="00014FFF">
              <w:rPr>
                <w:sz w:val="20"/>
                <w:szCs w:val="20"/>
              </w:rPr>
              <w:t>program</w:t>
            </w:r>
            <w:r w:rsidR="00A33AB0">
              <w:rPr>
                <w:sz w:val="20"/>
                <w:szCs w:val="20"/>
              </w:rPr>
              <w:t xml:space="preserve"> information including attendance requirements, sample list of qualifying gyms and</w:t>
            </w:r>
            <w:r w:rsidR="00F23BA3" w:rsidRPr="00014FFF">
              <w:rPr>
                <w:sz w:val="20"/>
                <w:szCs w:val="20"/>
              </w:rPr>
              <w:t xml:space="preserve"> tax information</w:t>
            </w:r>
            <w:r w:rsidRPr="00014FFF">
              <w:rPr>
                <w:sz w:val="20"/>
                <w:szCs w:val="20"/>
              </w:rPr>
              <w:t>.</w:t>
            </w:r>
          </w:p>
        </w:tc>
      </w:tr>
      <w:tr w:rsidR="00BF4CF0" w14:paraId="55712B08" w14:textId="77777777" w:rsidTr="00783621">
        <w:tc>
          <w:tcPr>
            <w:tcW w:w="4685" w:type="dxa"/>
          </w:tcPr>
          <w:p w14:paraId="547627F2" w14:textId="77777777" w:rsidR="00BF4CF0" w:rsidRDefault="00D966CC" w:rsidP="00B1264B">
            <w:pPr>
              <w:rPr>
                <w:b/>
              </w:rPr>
            </w:pPr>
            <w:r w:rsidRPr="00787B7B">
              <w:rPr>
                <w:b/>
              </w:rPr>
              <w:t>A</w:t>
            </w:r>
            <w:r w:rsidR="00546D5E">
              <w:rPr>
                <w:b/>
              </w:rPr>
              <w:t>nthem Blue Cross and Blue Shield</w:t>
            </w:r>
          </w:p>
          <w:p w14:paraId="53E74216" w14:textId="77777777" w:rsidR="00546D5E" w:rsidRPr="00787B7B" w:rsidRDefault="00546D5E" w:rsidP="00B1264B">
            <w:pPr>
              <w:rPr>
                <w:b/>
              </w:rPr>
            </w:pPr>
            <w:r>
              <w:rPr>
                <w:b/>
              </w:rPr>
              <w:t>Fitness &amp; Health Discount Programs</w:t>
            </w:r>
          </w:p>
          <w:p w14:paraId="69DF1FAE" w14:textId="77777777" w:rsidR="00AC6D17" w:rsidRDefault="00546D5E" w:rsidP="00B1264B">
            <w:r>
              <w:t>1-844-273-4614</w:t>
            </w:r>
          </w:p>
          <w:p w14:paraId="2FCF4050" w14:textId="77777777" w:rsidR="00D966CC" w:rsidRDefault="00D966CC" w:rsidP="00B1264B"/>
        </w:tc>
        <w:tc>
          <w:tcPr>
            <w:tcW w:w="6105" w:type="dxa"/>
          </w:tcPr>
          <w:p w14:paraId="3CE2F855" w14:textId="77777777" w:rsidR="00BF4CF0" w:rsidRPr="00014FFF" w:rsidRDefault="00D966CC" w:rsidP="00B1264B">
            <w:pPr>
              <w:rPr>
                <w:sz w:val="20"/>
                <w:szCs w:val="20"/>
              </w:rPr>
            </w:pPr>
            <w:r w:rsidRPr="00014FFF">
              <w:rPr>
                <w:sz w:val="20"/>
                <w:szCs w:val="20"/>
              </w:rPr>
              <w:t>Available to members of the S</w:t>
            </w:r>
            <w:r w:rsidR="00014FFF" w:rsidRPr="00014FFF">
              <w:rPr>
                <w:sz w:val="20"/>
                <w:szCs w:val="20"/>
              </w:rPr>
              <w:t xml:space="preserve">tate of Maine </w:t>
            </w:r>
            <w:r w:rsidR="00546D5E">
              <w:rPr>
                <w:sz w:val="20"/>
                <w:szCs w:val="20"/>
              </w:rPr>
              <w:t>Health P</w:t>
            </w:r>
            <w:r w:rsidRPr="00014FFF">
              <w:rPr>
                <w:sz w:val="20"/>
                <w:szCs w:val="20"/>
              </w:rPr>
              <w:t>lan</w:t>
            </w:r>
            <w:r w:rsidR="00546D5E">
              <w:rPr>
                <w:sz w:val="20"/>
                <w:szCs w:val="20"/>
              </w:rPr>
              <w:t>.  Discounts include, but not limited to:</w:t>
            </w:r>
          </w:p>
          <w:p w14:paraId="6A5DA25A" w14:textId="77777777" w:rsidR="00D966CC" w:rsidRPr="00014FFF" w:rsidRDefault="00546D5E" w:rsidP="00D966C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trackers</w:t>
            </w:r>
          </w:p>
          <w:p w14:paraId="252A4FDB" w14:textId="77777777" w:rsidR="00D966CC" w:rsidRPr="00014FFF" w:rsidRDefault="00546D5E" w:rsidP="00D966C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 memberships</w:t>
            </w:r>
          </w:p>
          <w:p w14:paraId="63465362" w14:textId="77777777" w:rsidR="00D966CC" w:rsidRPr="00014FFF" w:rsidRDefault="00546D5E" w:rsidP="00D966C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programs</w:t>
            </w:r>
          </w:p>
          <w:p w14:paraId="1BF9B3BD" w14:textId="77777777" w:rsidR="00D966CC" w:rsidRDefault="00546D5E" w:rsidP="00546D5E">
            <w:r>
              <w:t xml:space="preserve">Log on to </w:t>
            </w:r>
            <w:hyperlink r:id="rId16" w:history="1">
              <w:r w:rsidRPr="009D167B">
                <w:rPr>
                  <w:rStyle w:val="Hyperlink"/>
                  <w:sz w:val="20"/>
                  <w:szCs w:val="20"/>
                </w:rPr>
                <w:t>www.Anthem.com</w:t>
              </w:r>
            </w:hyperlink>
            <w:r w:rsidRPr="00546D5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and select Discounts </w:t>
            </w:r>
            <w:r w:rsidRPr="00546D5E">
              <w:rPr>
                <w:rStyle w:val="Hyperlink"/>
                <w:color w:val="auto"/>
                <w:sz w:val="20"/>
                <w:szCs w:val="20"/>
                <w:u w:val="none"/>
              </w:rPr>
              <w:t>to learn more!</w:t>
            </w:r>
          </w:p>
        </w:tc>
      </w:tr>
      <w:tr w:rsidR="0017481E" w14:paraId="45BF6660" w14:textId="77777777" w:rsidTr="00783621">
        <w:tc>
          <w:tcPr>
            <w:tcW w:w="4685" w:type="dxa"/>
          </w:tcPr>
          <w:p w14:paraId="718CB5C8" w14:textId="77777777" w:rsidR="0017481E" w:rsidRDefault="0017481E" w:rsidP="00CB745F">
            <w:pPr>
              <w:rPr>
                <w:b/>
              </w:rPr>
            </w:pPr>
            <w:r>
              <w:rPr>
                <w:b/>
              </w:rPr>
              <w:t>The Silver Sneakers Fitness Program</w:t>
            </w:r>
          </w:p>
          <w:p w14:paraId="3E26BEBB" w14:textId="77777777" w:rsidR="0017481E" w:rsidRDefault="0017481E" w:rsidP="00CB745F">
            <w:r>
              <w:t xml:space="preserve">Program includes a fitness membership to participating gyms, exercise classes and more.  </w:t>
            </w:r>
          </w:p>
          <w:p w14:paraId="6F6FD62F" w14:textId="77777777" w:rsidR="0017481E" w:rsidRPr="009D43A7" w:rsidRDefault="0017481E" w:rsidP="00CB745F">
            <w:r>
              <w:t>1-888-423-4632</w:t>
            </w:r>
          </w:p>
        </w:tc>
        <w:tc>
          <w:tcPr>
            <w:tcW w:w="6105" w:type="dxa"/>
          </w:tcPr>
          <w:p w14:paraId="3078C981" w14:textId="77777777" w:rsidR="0017481E" w:rsidRDefault="0017481E" w:rsidP="00CB745F">
            <w:r>
              <w:t xml:space="preserve">Silver Sneakers is available to members of the Aetna </w:t>
            </w:r>
            <w:r w:rsidRPr="009D43A7">
              <w:rPr>
                <w:b/>
              </w:rPr>
              <w:t>Medicare</w:t>
            </w:r>
            <w:r>
              <w:t xml:space="preserve"> Advantage Plan.</w:t>
            </w:r>
          </w:p>
          <w:p w14:paraId="24D71A3B" w14:textId="77777777" w:rsidR="0017481E" w:rsidRDefault="0017481E" w:rsidP="00CB745F"/>
          <w:p w14:paraId="6B15FE08" w14:textId="77777777" w:rsidR="0017481E" w:rsidRDefault="00B40BB3" w:rsidP="00CB745F">
            <w:hyperlink r:id="rId17" w:history="1">
              <w:r w:rsidR="0017481E" w:rsidRPr="000157A2">
                <w:rPr>
                  <w:rStyle w:val="Hyperlink"/>
                </w:rPr>
                <w:t>www.silversneakers.com</w:t>
              </w:r>
            </w:hyperlink>
            <w:r w:rsidR="0017481E">
              <w:t xml:space="preserve"> </w:t>
            </w:r>
          </w:p>
        </w:tc>
      </w:tr>
      <w:tr w:rsidR="0017481E" w14:paraId="771A7082" w14:textId="77777777" w:rsidTr="00783621">
        <w:tc>
          <w:tcPr>
            <w:tcW w:w="4685" w:type="dxa"/>
          </w:tcPr>
          <w:p w14:paraId="5AC75940" w14:textId="77777777" w:rsidR="0017481E" w:rsidRDefault="0017481E" w:rsidP="00CB745F">
            <w:pPr>
              <w:rPr>
                <w:b/>
              </w:rPr>
            </w:pPr>
            <w:r>
              <w:rPr>
                <w:b/>
              </w:rPr>
              <w:t>Healthy Lifestyle Coach</w:t>
            </w:r>
          </w:p>
          <w:p w14:paraId="2CB7C711" w14:textId="77777777" w:rsidR="0017481E" w:rsidRPr="0017481E" w:rsidRDefault="0017481E" w:rsidP="00CB745F">
            <w:r w:rsidRPr="009D43A7">
              <w:t>1-866-213-0153</w:t>
            </w:r>
          </w:p>
        </w:tc>
        <w:tc>
          <w:tcPr>
            <w:tcW w:w="6105" w:type="dxa"/>
          </w:tcPr>
          <w:p w14:paraId="215C9059" w14:textId="77777777" w:rsidR="0017481E" w:rsidRDefault="0017481E" w:rsidP="00CB745F">
            <w:r>
              <w:t xml:space="preserve">The Healthy Lifestyle Coaching Program is available to members of the Aetna </w:t>
            </w:r>
            <w:r w:rsidRPr="009D43A7">
              <w:rPr>
                <w:b/>
              </w:rPr>
              <w:t>Medicare</w:t>
            </w:r>
            <w:r>
              <w:t xml:space="preserve"> Advantage Plan.</w:t>
            </w:r>
          </w:p>
        </w:tc>
      </w:tr>
      <w:tr w:rsidR="006C2A25" w14:paraId="03BFBC46" w14:textId="77777777" w:rsidTr="00783621">
        <w:tc>
          <w:tcPr>
            <w:tcW w:w="4685" w:type="dxa"/>
          </w:tcPr>
          <w:p w14:paraId="4C5B24AF" w14:textId="77777777" w:rsidR="006C2A25" w:rsidRDefault="006C2A25" w:rsidP="00CB745F">
            <w:pPr>
              <w:rPr>
                <w:b/>
              </w:rPr>
            </w:pPr>
            <w:r>
              <w:rPr>
                <w:b/>
              </w:rPr>
              <w:t>Living Resources Program</w:t>
            </w:r>
          </w:p>
          <w:p w14:paraId="5F9B3858" w14:textId="77777777" w:rsidR="00AA1437" w:rsidRDefault="00AA1437" w:rsidP="00CB745F">
            <w:r>
              <w:t>1-844-207-LINK (5465)</w:t>
            </w:r>
          </w:p>
          <w:p w14:paraId="60CD81F3" w14:textId="77777777" w:rsidR="00AA1437" w:rsidRPr="00AA1437" w:rsidRDefault="00AA1437" w:rsidP="00CB745F">
            <w:pPr>
              <w:rPr>
                <w:i/>
              </w:rPr>
            </w:pPr>
            <w:r w:rsidRPr="00AA1437">
              <w:rPr>
                <w:i/>
              </w:rPr>
              <w:t>Available 24/7</w:t>
            </w:r>
          </w:p>
        </w:tc>
        <w:tc>
          <w:tcPr>
            <w:tcW w:w="6105" w:type="dxa"/>
          </w:tcPr>
          <w:p w14:paraId="46FF3C64" w14:textId="77777777" w:rsidR="006C2A25" w:rsidRDefault="00AA1437" w:rsidP="00CB745F">
            <w:r>
              <w:t>Available to active employees, retirees and all members of their household.  Program services include:</w:t>
            </w:r>
          </w:p>
          <w:p w14:paraId="48BC9E7F" w14:textId="77777777" w:rsidR="00AA1437" w:rsidRDefault="00AA1437" w:rsidP="00AA1437">
            <w:pPr>
              <w:pStyle w:val="ListParagraph"/>
              <w:numPr>
                <w:ilvl w:val="0"/>
                <w:numId w:val="8"/>
              </w:numPr>
            </w:pPr>
            <w:r>
              <w:t>Confidential emotional support</w:t>
            </w:r>
          </w:p>
          <w:p w14:paraId="071943A2" w14:textId="77777777" w:rsidR="00AA1437" w:rsidRDefault="00AA1437" w:rsidP="00AA1437">
            <w:pPr>
              <w:pStyle w:val="ListParagraph"/>
              <w:numPr>
                <w:ilvl w:val="0"/>
                <w:numId w:val="8"/>
              </w:numPr>
            </w:pPr>
            <w:r>
              <w:t>Legal guidance</w:t>
            </w:r>
          </w:p>
          <w:p w14:paraId="6F445AFE" w14:textId="77777777" w:rsidR="00AA1437" w:rsidRDefault="00AA1437" w:rsidP="00AA1437">
            <w:pPr>
              <w:pStyle w:val="ListParagraph"/>
              <w:numPr>
                <w:ilvl w:val="0"/>
                <w:numId w:val="8"/>
              </w:numPr>
            </w:pPr>
            <w:r>
              <w:t>Financial resources</w:t>
            </w:r>
          </w:p>
          <w:p w14:paraId="2C63A482" w14:textId="77777777" w:rsidR="00AA1437" w:rsidRDefault="00AA1437" w:rsidP="00AA1437">
            <w:pPr>
              <w:pStyle w:val="ListParagraph"/>
              <w:numPr>
                <w:ilvl w:val="0"/>
                <w:numId w:val="8"/>
              </w:numPr>
            </w:pPr>
            <w:r>
              <w:t>Work-life solutions</w:t>
            </w:r>
          </w:p>
          <w:p w14:paraId="05AAC7CD" w14:textId="77777777" w:rsidR="00AA1437" w:rsidRDefault="00AA1437" w:rsidP="00AA1437">
            <w:pPr>
              <w:pStyle w:val="ListParagraph"/>
              <w:numPr>
                <w:ilvl w:val="0"/>
                <w:numId w:val="8"/>
              </w:numPr>
            </w:pPr>
            <w:r>
              <w:t xml:space="preserve">Online support </w:t>
            </w:r>
            <w:hyperlink r:id="rId18" w:history="1">
              <w:r w:rsidRPr="00B72AA1">
                <w:rPr>
                  <w:rStyle w:val="Hyperlink"/>
                </w:rPr>
                <w:t>www.guidanceresources.com</w:t>
              </w:r>
            </w:hyperlink>
            <w:r>
              <w:t xml:space="preserve"> (web ID: </w:t>
            </w:r>
            <w:proofErr w:type="spellStart"/>
            <w:r>
              <w:t>LivingME</w:t>
            </w:r>
            <w:proofErr w:type="spellEnd"/>
            <w:r>
              <w:t>)</w:t>
            </w:r>
          </w:p>
        </w:tc>
      </w:tr>
    </w:tbl>
    <w:p w14:paraId="6DA670C4" w14:textId="77777777" w:rsidR="009B1186" w:rsidRPr="009B1186" w:rsidRDefault="009B1186" w:rsidP="0017481E">
      <w:pPr>
        <w:rPr>
          <w:i/>
        </w:rPr>
      </w:pPr>
    </w:p>
    <w:sectPr w:rsidR="009B1186" w:rsidRPr="009B1186" w:rsidSect="009B14C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970F" w14:textId="77777777" w:rsidR="00B40BB3" w:rsidRDefault="00B40BB3" w:rsidP="00787B7B">
      <w:pPr>
        <w:spacing w:after="0" w:line="240" w:lineRule="auto"/>
      </w:pPr>
      <w:r>
        <w:separator/>
      </w:r>
    </w:p>
  </w:endnote>
  <w:endnote w:type="continuationSeparator" w:id="0">
    <w:p w14:paraId="164ED2E9" w14:textId="77777777" w:rsidR="00B40BB3" w:rsidRDefault="00B40BB3" w:rsidP="0078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734A" w14:textId="28AEAF2A" w:rsidR="00787B7B" w:rsidRPr="00787B7B" w:rsidRDefault="00787B7B" w:rsidP="00787B7B">
    <w:pPr>
      <w:pStyle w:val="Footer"/>
      <w:jc w:val="right"/>
      <w:rPr>
        <w:sz w:val="16"/>
        <w:szCs w:val="16"/>
      </w:rPr>
    </w:pPr>
    <w:r w:rsidRPr="00787B7B">
      <w:rPr>
        <w:sz w:val="16"/>
        <w:szCs w:val="16"/>
      </w:rPr>
      <w:fldChar w:fldCharType="begin"/>
    </w:r>
    <w:r w:rsidRPr="00787B7B">
      <w:rPr>
        <w:sz w:val="16"/>
        <w:szCs w:val="16"/>
      </w:rPr>
      <w:instrText xml:space="preserve"> DATE \@ "MMMM d, yyyy" </w:instrText>
    </w:r>
    <w:r w:rsidRPr="00787B7B">
      <w:rPr>
        <w:sz w:val="16"/>
        <w:szCs w:val="16"/>
      </w:rPr>
      <w:fldChar w:fldCharType="separate"/>
    </w:r>
    <w:r w:rsidR="00116AE2">
      <w:rPr>
        <w:noProof/>
        <w:sz w:val="16"/>
        <w:szCs w:val="16"/>
      </w:rPr>
      <w:t>July 13, 2021</w:t>
    </w:r>
    <w:r w:rsidRPr="00787B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1EDE" w14:textId="77777777" w:rsidR="00B40BB3" w:rsidRDefault="00B40BB3" w:rsidP="00787B7B">
      <w:pPr>
        <w:spacing w:after="0" w:line="240" w:lineRule="auto"/>
      </w:pPr>
      <w:r>
        <w:separator/>
      </w:r>
    </w:p>
  </w:footnote>
  <w:footnote w:type="continuationSeparator" w:id="0">
    <w:p w14:paraId="37EC14A1" w14:textId="77777777" w:rsidR="00B40BB3" w:rsidRDefault="00B40BB3" w:rsidP="0078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0D8F"/>
    <w:multiLevelType w:val="hybridMultilevel"/>
    <w:tmpl w:val="C31A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2E09"/>
    <w:multiLevelType w:val="hybridMultilevel"/>
    <w:tmpl w:val="A512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944AF"/>
    <w:multiLevelType w:val="hybridMultilevel"/>
    <w:tmpl w:val="5C6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8EC"/>
    <w:multiLevelType w:val="hybridMultilevel"/>
    <w:tmpl w:val="90B6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E6449"/>
    <w:multiLevelType w:val="hybridMultilevel"/>
    <w:tmpl w:val="2C48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0168"/>
    <w:multiLevelType w:val="hybridMultilevel"/>
    <w:tmpl w:val="4F84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E7EDB"/>
    <w:multiLevelType w:val="hybridMultilevel"/>
    <w:tmpl w:val="B21E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7437"/>
    <w:multiLevelType w:val="hybridMultilevel"/>
    <w:tmpl w:val="4326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C5"/>
    <w:rsid w:val="00014FFF"/>
    <w:rsid w:val="0002051D"/>
    <w:rsid w:val="00052BC1"/>
    <w:rsid w:val="000808C6"/>
    <w:rsid w:val="000F51AE"/>
    <w:rsid w:val="00116AE2"/>
    <w:rsid w:val="00121AB0"/>
    <w:rsid w:val="0015263A"/>
    <w:rsid w:val="0017481E"/>
    <w:rsid w:val="001B0AB7"/>
    <w:rsid w:val="00267FA5"/>
    <w:rsid w:val="002802DA"/>
    <w:rsid w:val="002912FC"/>
    <w:rsid w:val="00346709"/>
    <w:rsid w:val="00353DB4"/>
    <w:rsid w:val="003A74BA"/>
    <w:rsid w:val="0046238A"/>
    <w:rsid w:val="00505EDD"/>
    <w:rsid w:val="00527C57"/>
    <w:rsid w:val="00541FE1"/>
    <w:rsid w:val="00546D5E"/>
    <w:rsid w:val="00570101"/>
    <w:rsid w:val="005B44F7"/>
    <w:rsid w:val="006A4BA0"/>
    <w:rsid w:val="006C2A25"/>
    <w:rsid w:val="00783621"/>
    <w:rsid w:val="00787B7B"/>
    <w:rsid w:val="0088376E"/>
    <w:rsid w:val="008D67E0"/>
    <w:rsid w:val="009B1186"/>
    <w:rsid w:val="009B14C5"/>
    <w:rsid w:val="009C57EB"/>
    <w:rsid w:val="009D43A7"/>
    <w:rsid w:val="009E46B5"/>
    <w:rsid w:val="009E77E0"/>
    <w:rsid w:val="00A33AB0"/>
    <w:rsid w:val="00A466E6"/>
    <w:rsid w:val="00A522A8"/>
    <w:rsid w:val="00A55D7E"/>
    <w:rsid w:val="00A639AD"/>
    <w:rsid w:val="00AA1437"/>
    <w:rsid w:val="00AC6D17"/>
    <w:rsid w:val="00B04731"/>
    <w:rsid w:val="00B1264B"/>
    <w:rsid w:val="00B32041"/>
    <w:rsid w:val="00B40BB3"/>
    <w:rsid w:val="00BA3EC8"/>
    <w:rsid w:val="00BF4CF0"/>
    <w:rsid w:val="00C52056"/>
    <w:rsid w:val="00C8466E"/>
    <w:rsid w:val="00CA61AC"/>
    <w:rsid w:val="00D31BC7"/>
    <w:rsid w:val="00D515AC"/>
    <w:rsid w:val="00D73D24"/>
    <w:rsid w:val="00D966CC"/>
    <w:rsid w:val="00DB161C"/>
    <w:rsid w:val="00DD27A4"/>
    <w:rsid w:val="00E80219"/>
    <w:rsid w:val="00EB4484"/>
    <w:rsid w:val="00F23BA3"/>
    <w:rsid w:val="00F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2D8D"/>
  <w15:docId w15:val="{8F046962-8B30-40A9-B8F4-9168DEE6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3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4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4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F51AE"/>
    <w:pPr>
      <w:ind w:left="720"/>
      <w:contextualSpacing/>
    </w:pPr>
  </w:style>
  <w:style w:type="table" w:styleId="ColorfulList-Accent1">
    <w:name w:val="Colorful List Accent 1"/>
    <w:basedOn w:val="TableNormal"/>
    <w:uiPriority w:val="72"/>
    <w:rsid w:val="000F51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0F51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912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D7E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B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B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7B"/>
  </w:style>
  <w:style w:type="paragraph" w:styleId="Footer">
    <w:name w:val="footer"/>
    <w:basedOn w:val="Normal"/>
    <w:link w:val="FooterChar"/>
    <w:uiPriority w:val="99"/>
    <w:unhideWhenUsed/>
    <w:rsid w:val="00787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7B"/>
  </w:style>
  <w:style w:type="character" w:styleId="Mention">
    <w:name w:val="Mention"/>
    <w:basedOn w:val="DefaultParagraphFont"/>
    <w:uiPriority w:val="99"/>
    <w:semiHidden/>
    <w:unhideWhenUsed/>
    <w:rsid w:val="00AA14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llStarME.org" TargetMode="External"/><Relationship Id="rId18" Type="http://schemas.openxmlformats.org/officeDocument/2006/relationships/hyperlink" Target="http://www.guidanceresource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silversneake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them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ine.gov/deh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Wellnes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33A35E7427846A2BB427BEDF3F335" ma:contentTypeVersion="9" ma:contentTypeDescription="Create a new document." ma:contentTypeScope="" ma:versionID="df0f24d8508496600273c6b2690831a5">
  <xsd:schema xmlns:xsd="http://www.w3.org/2001/XMLSchema" xmlns:xs="http://www.w3.org/2001/XMLSchema" xmlns:p="http://schemas.microsoft.com/office/2006/metadata/properties" xmlns:ns1="http://schemas.microsoft.com/sharepoint/v3" xmlns:ns3="ae725f98-704a-4a60-847a-e5c07b6ac1fa" targetNamespace="http://schemas.microsoft.com/office/2006/metadata/properties" ma:root="true" ma:fieldsID="2c96cfba5cb859510f6da5ca2d0e45f4" ns1:_="" ns3:_="">
    <xsd:import namespace="http://schemas.microsoft.com/sharepoint/v3"/>
    <xsd:import namespace="ae725f98-704a-4a60-847a-e5c07b6ac1f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5f98-704a-4a60-847a-e5c07b6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EB86-5A60-4D1B-B690-4FB3B2DB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725f98-704a-4a60-847a-e5c07b6a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AA6DA-4A2C-467C-9646-3EC4B02E9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FCF26-EE96-4814-A620-465A68631E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3F7596-2EF6-430E-9AE1-0D6CC13D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Albert, Heather</dc:creator>
  <cp:lastModifiedBy>Denison, Mia</cp:lastModifiedBy>
  <cp:revision>2</cp:revision>
  <cp:lastPrinted>2016-04-04T13:01:00Z</cp:lastPrinted>
  <dcterms:created xsi:type="dcterms:W3CDTF">2021-07-13T19:29:00Z</dcterms:created>
  <dcterms:modified xsi:type="dcterms:W3CDTF">2021-07-13T19:29:00Z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0x0101009E733A35E7427846A2BB427BEDF3F335</vt:lpwstr>
  </property>
</Properties>
</file>