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1829E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February 11</w:t>
                            </w:r>
                            <w:r w:rsidR="001829E2" w:rsidRPr="001829E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12:00pm</w:t>
                            </w:r>
                          </w:p>
                          <w:p w:rsidR="00633EB6" w:rsidRPr="007C4308" w:rsidRDefault="00633EB6" w:rsidP="00633EB6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 –14 Marketplace Drive, Rm 109, Augusta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1829E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February 11</w:t>
                      </w:r>
                      <w:r w:rsidR="001829E2" w:rsidRPr="001829E2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2016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12:00pm</w:t>
                      </w:r>
                    </w:p>
                    <w:p w:rsidR="00633EB6" w:rsidRPr="007C4308" w:rsidRDefault="00633EB6" w:rsidP="00633EB6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 –14 Marketplace Drive, Rm 109, Augusta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1829E2">
        <w:rPr>
          <w:rFonts w:ascii="Cambria" w:hAnsi="Cambria"/>
          <w:sz w:val="24"/>
          <w:szCs w:val="24"/>
        </w:rPr>
        <w:t>January 14,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A472D1" w:rsidRDefault="001829E2" w:rsidP="00A472D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Health Premium Credit Appeal - Barrett</w:t>
      </w:r>
    </w:p>
    <w:p w:rsidR="00633EB6" w:rsidRPr="00651CE5" w:rsidRDefault="00633EB6" w:rsidP="00633EB6">
      <w:pPr>
        <w:pStyle w:val="ListParagraph"/>
        <w:spacing w:after="0" w:line="240" w:lineRule="auto"/>
        <w:ind w:left="1080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  <w:bookmarkStart w:id="0" w:name="_GoBack"/>
      <w:bookmarkEnd w:id="0"/>
    </w:p>
    <w:p w:rsidR="00633EB6" w:rsidRPr="007E3248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ACOs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  <w:r w:rsidR="00085C8C">
        <w:rPr>
          <w:rFonts w:ascii="Cambria" w:hAnsi="Cambria"/>
          <w:sz w:val="24"/>
          <w:szCs w:val="24"/>
        </w:rPr>
        <w:t xml:space="preserve"> </w:t>
      </w:r>
      <w:r w:rsidR="00555081">
        <w:rPr>
          <w:rFonts w:ascii="Cambria" w:hAnsi="Cambria"/>
          <w:sz w:val="24"/>
          <w:szCs w:val="24"/>
        </w:rPr>
        <w:t xml:space="preserve">&amp; Katie </w:t>
      </w:r>
      <w:proofErr w:type="spellStart"/>
      <w:r w:rsidR="00555081">
        <w:rPr>
          <w:rFonts w:ascii="Cambria" w:hAnsi="Cambria"/>
          <w:sz w:val="24"/>
          <w:szCs w:val="24"/>
        </w:rPr>
        <w:t>Fullam</w:t>
      </w:r>
      <w:proofErr w:type="spellEnd"/>
      <w:r w:rsidR="00555081">
        <w:rPr>
          <w:rFonts w:ascii="Cambria" w:hAnsi="Cambria"/>
          <w:sz w:val="24"/>
          <w:szCs w:val="24"/>
        </w:rPr>
        <w:t>-</w:t>
      </w:r>
      <w:r w:rsidR="001829E2">
        <w:rPr>
          <w:rFonts w:ascii="Cambria" w:hAnsi="Cambria"/>
          <w:sz w:val="24"/>
          <w:szCs w:val="24"/>
        </w:rPr>
        <w:t>Harris (</w:t>
      </w:r>
      <w:proofErr w:type="spellStart"/>
      <w:r w:rsidR="001829E2">
        <w:rPr>
          <w:rFonts w:ascii="Cambria" w:hAnsi="Cambria"/>
          <w:sz w:val="24"/>
          <w:szCs w:val="24"/>
        </w:rPr>
        <w:t>MaineHealth</w:t>
      </w:r>
      <w:proofErr w:type="spellEnd"/>
      <w:r w:rsidR="001829E2">
        <w:rPr>
          <w:rFonts w:ascii="Cambria" w:hAnsi="Cambria"/>
          <w:sz w:val="24"/>
          <w:szCs w:val="24"/>
        </w:rPr>
        <w:t>)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Dental Plan – Marie Bridges (March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7C430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6E7F58" w:rsidRDefault="001829E2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Future of Our Health Plan/</w:t>
      </w:r>
      <w:r w:rsidR="00C045EF">
        <w:rPr>
          <w:rFonts w:ascii="Cambria" w:hAnsi="Cambria"/>
          <w:sz w:val="24"/>
          <w:szCs w:val="24"/>
        </w:rPr>
        <w:t xml:space="preserve">Gov. </w:t>
      </w:r>
      <w:proofErr w:type="spellStart"/>
      <w:r w:rsidR="00C045EF">
        <w:rPr>
          <w:rFonts w:ascii="Cambria" w:hAnsi="Cambria"/>
          <w:sz w:val="24"/>
          <w:szCs w:val="24"/>
        </w:rPr>
        <w:t>Le</w:t>
      </w:r>
      <w:r w:rsidR="00A472D1">
        <w:rPr>
          <w:rFonts w:ascii="Cambria" w:hAnsi="Cambria"/>
          <w:sz w:val="24"/>
          <w:szCs w:val="24"/>
        </w:rPr>
        <w:t>Page</w:t>
      </w:r>
      <w:proofErr w:type="spellEnd"/>
      <w:r>
        <w:rPr>
          <w:rFonts w:ascii="Cambria" w:hAnsi="Cambria"/>
          <w:sz w:val="24"/>
          <w:szCs w:val="24"/>
        </w:rPr>
        <w:t xml:space="preserve"> Discussion – </w:t>
      </w:r>
      <w:r w:rsidR="009C78C6">
        <w:rPr>
          <w:rFonts w:ascii="Cambria" w:hAnsi="Cambria"/>
          <w:sz w:val="24"/>
          <w:szCs w:val="24"/>
        </w:rPr>
        <w:t>Christine Brawn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Default="009C78C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TeleDoc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TeleHealth</w:t>
      </w:r>
      <w:proofErr w:type="spellEnd"/>
      <w:r>
        <w:rPr>
          <w:rFonts w:ascii="Cambria" w:hAnsi="Cambria"/>
          <w:sz w:val="24"/>
          <w:szCs w:val="24"/>
        </w:rPr>
        <w:t xml:space="preserve"> Presentation – USI </w:t>
      </w:r>
    </w:p>
    <w:p w:rsidR="00633EB6" w:rsidRDefault="009C78C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Contracts up for Renewal Discussion – Kurt Caswell/Christine Brawn</w:t>
      </w:r>
    </w:p>
    <w:p w:rsidR="009C78C6" w:rsidRDefault="009C78C6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MCD</w:t>
      </w:r>
    </w:p>
    <w:p w:rsidR="009C78C6" w:rsidRDefault="009C78C6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Advanced Medical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CF" w:rsidRDefault="00606ECF">
      <w:pPr>
        <w:spacing w:after="0" w:line="240" w:lineRule="auto"/>
      </w:pPr>
      <w:r>
        <w:separator/>
      </w:r>
    </w:p>
  </w:endnote>
  <w:endnote w:type="continuationSeparator" w:id="0">
    <w:p w:rsidR="00606ECF" w:rsidRDefault="0060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555081">
    <w:pPr>
      <w:pStyle w:val="Footer"/>
    </w:pPr>
    <w:r>
      <w:t>February 11</w:t>
    </w:r>
    <w:r w:rsidR="00633EB6">
      <w:t>,</w:t>
    </w:r>
    <w:r w:rsidR="00AD6611">
      <w:t xml:space="preserve"> </w:t>
    </w:r>
    <w:r w:rsidR="00633EB6"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CF" w:rsidRDefault="00606ECF">
      <w:pPr>
        <w:spacing w:after="0" w:line="240" w:lineRule="auto"/>
      </w:pPr>
      <w:r>
        <w:separator/>
      </w:r>
    </w:p>
  </w:footnote>
  <w:footnote w:type="continuationSeparator" w:id="0">
    <w:p w:rsidR="00606ECF" w:rsidRDefault="00606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E7B003BE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6ECE4864">
      <w:start w:val="1"/>
      <w:numFmt w:val="lowerRoman"/>
      <w:lvlText w:val="%3."/>
      <w:lvlJc w:val="right"/>
      <w:pPr>
        <w:ind w:left="1980" w:hanging="180"/>
      </w:pPr>
      <w:rPr>
        <w:rFonts w:cs="Times New Roman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F6D9C"/>
    <w:rsid w:val="002119A5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60F3C"/>
    <w:rsid w:val="003616B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218BB"/>
    <w:rsid w:val="00421C08"/>
    <w:rsid w:val="00426F5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7411"/>
    <w:rsid w:val="00742658"/>
    <w:rsid w:val="00765559"/>
    <w:rsid w:val="0079330E"/>
    <w:rsid w:val="00795BD5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D0E7B"/>
    <w:rsid w:val="00BE0998"/>
    <w:rsid w:val="00C045EF"/>
    <w:rsid w:val="00C05B23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FB37-CADB-4838-837D-888C8EC5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Brawn, Christine</cp:lastModifiedBy>
  <cp:revision>2</cp:revision>
  <cp:lastPrinted>2016-01-05T17:54:00Z</cp:lastPrinted>
  <dcterms:created xsi:type="dcterms:W3CDTF">2016-02-02T15:21:00Z</dcterms:created>
  <dcterms:modified xsi:type="dcterms:W3CDTF">2016-02-02T15:21:00Z</dcterms:modified>
</cp:coreProperties>
</file>