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B90828">
        <w:rPr>
          <w:b/>
        </w:rPr>
        <w:t>May 12</w:t>
      </w:r>
      <w:r w:rsidR="005535F5">
        <w:rPr>
          <w:b/>
        </w:rPr>
        <w:t>, 2016</w:t>
      </w:r>
      <w:r w:rsidR="00583EE7" w:rsidRPr="00587DE4">
        <w:rPr>
          <w:b/>
        </w:rPr>
        <w:t xml:space="preserve"> @ </w:t>
      </w:r>
      <w:r w:rsidR="002F0204">
        <w:rPr>
          <w:b/>
        </w:rPr>
        <w:t>8:30</w:t>
      </w:r>
      <w:r w:rsidR="00536DCF" w:rsidRPr="00587DE4">
        <w:rPr>
          <w:b/>
        </w:rPr>
        <w:t>a</w:t>
      </w:r>
      <w:r w:rsidR="00583EE7" w:rsidRPr="00587DE4">
        <w:rPr>
          <w:b/>
        </w:rPr>
        <w:t>m</w:t>
      </w:r>
    </w:p>
    <w:p w:rsidR="00583EE7" w:rsidRPr="00583EE7" w:rsidRDefault="00B90828" w:rsidP="00583EE7">
      <w:pPr>
        <w:spacing w:after="0"/>
        <w:jc w:val="center"/>
        <w:rPr>
          <w:b/>
        </w:rPr>
      </w:pPr>
      <w:r>
        <w:rPr>
          <w:b/>
        </w:rPr>
        <w:t>Maine State Library</w:t>
      </w:r>
      <w:r w:rsidR="005758A0">
        <w:rPr>
          <w:b/>
        </w:rPr>
        <w:t>, Augusta</w:t>
      </w:r>
    </w:p>
    <w:p w:rsidR="00583EE7" w:rsidRDefault="00583EE7" w:rsidP="00097C7E">
      <w:pPr>
        <w:spacing w:after="0"/>
        <w:rPr>
          <w:sz w:val="20"/>
          <w:szCs w:val="20"/>
          <w:u w:val="single"/>
        </w:rPr>
      </w:pPr>
    </w:p>
    <w:p w:rsidR="008E6D1E" w:rsidRDefault="009630B6" w:rsidP="00097C7E">
      <w:pPr>
        <w:spacing w:after="0"/>
        <w:rPr>
          <w:sz w:val="20"/>
          <w:szCs w:val="20"/>
        </w:rPr>
      </w:pPr>
      <w:r w:rsidRPr="00E707A5">
        <w:rPr>
          <w:sz w:val="20"/>
          <w:szCs w:val="20"/>
          <w:u w:val="single"/>
        </w:rPr>
        <w:t>Comm</w:t>
      </w:r>
      <w:r w:rsidR="006013A8" w:rsidRPr="00E707A5">
        <w:rPr>
          <w:sz w:val="20"/>
          <w:szCs w:val="20"/>
          <w:u w:val="single"/>
        </w:rPr>
        <w:t>ission members in attendance</w:t>
      </w:r>
      <w:r w:rsidR="006013A8" w:rsidRPr="00E707A5">
        <w:rPr>
          <w:sz w:val="20"/>
          <w:szCs w:val="20"/>
        </w:rPr>
        <w:t xml:space="preserve">:  </w:t>
      </w:r>
      <w:r w:rsidR="00414BF3">
        <w:rPr>
          <w:sz w:val="20"/>
          <w:szCs w:val="20"/>
        </w:rPr>
        <w:t>Bret Achorn</w:t>
      </w:r>
      <w:r w:rsidR="00772CC5">
        <w:rPr>
          <w:sz w:val="20"/>
          <w:szCs w:val="20"/>
        </w:rPr>
        <w:t xml:space="preserve"> (via phone)</w:t>
      </w:r>
      <w:r w:rsidR="00414BF3">
        <w:rPr>
          <w:sz w:val="20"/>
          <w:szCs w:val="20"/>
        </w:rPr>
        <w:t>,</w:t>
      </w:r>
      <w:r w:rsidR="0032772B">
        <w:rPr>
          <w:sz w:val="20"/>
          <w:szCs w:val="20"/>
        </w:rPr>
        <w:t xml:space="preserve"> </w:t>
      </w:r>
      <w:r w:rsidR="00F86FD8">
        <w:rPr>
          <w:sz w:val="20"/>
          <w:szCs w:val="20"/>
        </w:rPr>
        <w:t xml:space="preserve">Diane Bailey, </w:t>
      </w:r>
      <w:r w:rsidR="00055130">
        <w:rPr>
          <w:sz w:val="20"/>
          <w:szCs w:val="20"/>
        </w:rPr>
        <w:t>Lois Baxter</w:t>
      </w:r>
      <w:r w:rsidR="00BE3F44">
        <w:rPr>
          <w:sz w:val="20"/>
          <w:szCs w:val="20"/>
        </w:rPr>
        <w:t>,</w:t>
      </w:r>
      <w:r w:rsidR="004539C8">
        <w:rPr>
          <w:sz w:val="20"/>
          <w:szCs w:val="20"/>
        </w:rPr>
        <w:t xml:space="preserve"> </w:t>
      </w:r>
      <w:r w:rsidR="006B16E3">
        <w:rPr>
          <w:sz w:val="20"/>
          <w:szCs w:val="20"/>
        </w:rPr>
        <w:t>Sandra Doyon,</w:t>
      </w:r>
      <w:r w:rsidR="0000637C">
        <w:rPr>
          <w:sz w:val="20"/>
          <w:szCs w:val="20"/>
        </w:rPr>
        <w:t xml:space="preserve"> </w:t>
      </w:r>
      <w:r w:rsidR="00C7240C">
        <w:rPr>
          <w:sz w:val="20"/>
          <w:szCs w:val="20"/>
        </w:rPr>
        <w:t xml:space="preserve">Laurie Doucette, </w:t>
      </w:r>
      <w:r w:rsidR="007763CC">
        <w:rPr>
          <w:sz w:val="20"/>
          <w:szCs w:val="20"/>
        </w:rPr>
        <w:t xml:space="preserve">Jonathan French, </w:t>
      </w:r>
      <w:r w:rsidR="004539C8">
        <w:rPr>
          <w:sz w:val="20"/>
          <w:szCs w:val="20"/>
        </w:rPr>
        <w:t>Becky Greene,</w:t>
      </w:r>
      <w:r w:rsidR="006E42B2">
        <w:rPr>
          <w:sz w:val="20"/>
          <w:szCs w:val="20"/>
        </w:rPr>
        <w:t xml:space="preserve"> </w:t>
      </w:r>
      <w:r w:rsidR="00772CC5">
        <w:rPr>
          <w:sz w:val="20"/>
          <w:szCs w:val="20"/>
        </w:rPr>
        <w:t xml:space="preserve">Claire Hassler, </w:t>
      </w:r>
      <w:r w:rsidR="00C7240C">
        <w:rPr>
          <w:sz w:val="20"/>
          <w:szCs w:val="20"/>
        </w:rPr>
        <w:t xml:space="preserve">Ellen Hughes, </w:t>
      </w:r>
      <w:r w:rsidR="004539C8">
        <w:rPr>
          <w:sz w:val="20"/>
          <w:szCs w:val="20"/>
        </w:rPr>
        <w:t>Terry James,</w:t>
      </w:r>
      <w:r w:rsidR="005629CB">
        <w:rPr>
          <w:sz w:val="20"/>
          <w:szCs w:val="20"/>
        </w:rPr>
        <w:t xml:space="preserve"> </w:t>
      </w:r>
      <w:r w:rsidR="00C7240C">
        <w:rPr>
          <w:sz w:val="20"/>
          <w:szCs w:val="20"/>
        </w:rPr>
        <w:t>Kelly John</w:t>
      </w:r>
      <w:r w:rsidR="004539C8">
        <w:rPr>
          <w:sz w:val="20"/>
          <w:szCs w:val="20"/>
        </w:rPr>
        <w:t>,</w:t>
      </w:r>
      <w:r w:rsidR="002305A5">
        <w:rPr>
          <w:sz w:val="20"/>
          <w:szCs w:val="20"/>
        </w:rPr>
        <w:t xml:space="preserve"> </w:t>
      </w:r>
      <w:r w:rsidR="002B5987">
        <w:rPr>
          <w:sz w:val="20"/>
          <w:szCs w:val="20"/>
        </w:rPr>
        <w:t xml:space="preserve">Jim Leonard, </w:t>
      </w:r>
      <w:r w:rsidR="009833DF">
        <w:rPr>
          <w:sz w:val="20"/>
          <w:szCs w:val="20"/>
        </w:rPr>
        <w:t xml:space="preserve">Carrie Margrave, </w:t>
      </w:r>
      <w:r w:rsidR="00EC4639">
        <w:rPr>
          <w:sz w:val="20"/>
          <w:szCs w:val="20"/>
        </w:rPr>
        <w:t xml:space="preserve">Lew Miller, </w:t>
      </w:r>
      <w:r w:rsidR="005629CB">
        <w:rPr>
          <w:sz w:val="20"/>
          <w:szCs w:val="20"/>
        </w:rPr>
        <w:t xml:space="preserve">Robert Omiecinski, </w:t>
      </w:r>
      <w:r w:rsidR="005B5FB7">
        <w:rPr>
          <w:sz w:val="20"/>
          <w:szCs w:val="20"/>
        </w:rPr>
        <w:t xml:space="preserve">Joyce Oreskovich, </w:t>
      </w:r>
      <w:r w:rsidR="004539C8">
        <w:rPr>
          <w:sz w:val="20"/>
          <w:szCs w:val="20"/>
        </w:rPr>
        <w:t>Wanita Page</w:t>
      </w:r>
      <w:r w:rsidR="004717F1">
        <w:rPr>
          <w:sz w:val="20"/>
          <w:szCs w:val="20"/>
        </w:rPr>
        <w:t xml:space="preserve">, </w:t>
      </w:r>
      <w:r w:rsidR="00EC4639">
        <w:rPr>
          <w:sz w:val="20"/>
          <w:szCs w:val="20"/>
        </w:rPr>
        <w:t xml:space="preserve">Nickole Wesley </w:t>
      </w:r>
      <w:r w:rsidR="005B5FB7">
        <w:rPr>
          <w:sz w:val="20"/>
          <w:szCs w:val="20"/>
        </w:rPr>
        <w:t>(total =</w:t>
      </w:r>
      <w:r w:rsidR="00157BD9">
        <w:rPr>
          <w:sz w:val="20"/>
          <w:szCs w:val="20"/>
        </w:rPr>
        <w:t xml:space="preserve"> </w:t>
      </w:r>
      <w:r w:rsidR="00A531FE">
        <w:rPr>
          <w:sz w:val="20"/>
          <w:szCs w:val="20"/>
        </w:rPr>
        <w:t>1</w:t>
      </w:r>
      <w:r w:rsidR="009833DF">
        <w:rPr>
          <w:sz w:val="20"/>
          <w:szCs w:val="20"/>
        </w:rPr>
        <w:t>8</w:t>
      </w:r>
      <w:r w:rsidR="004B4E74" w:rsidRPr="00C3334B">
        <w:rPr>
          <w:sz w:val="20"/>
          <w:szCs w:val="20"/>
        </w:rPr>
        <w:t>)</w:t>
      </w:r>
    </w:p>
    <w:p w:rsidR="001E5323" w:rsidRDefault="001E5323" w:rsidP="00097C7E">
      <w:pPr>
        <w:spacing w:after="0"/>
        <w:rPr>
          <w:sz w:val="20"/>
          <w:szCs w:val="20"/>
        </w:rPr>
      </w:pPr>
    </w:p>
    <w:p w:rsidR="00097C7E" w:rsidRDefault="008E6D1E" w:rsidP="00097C7E">
      <w:pPr>
        <w:spacing w:after="0"/>
        <w:rPr>
          <w:sz w:val="20"/>
          <w:szCs w:val="20"/>
        </w:rPr>
      </w:pPr>
      <w:r>
        <w:rPr>
          <w:sz w:val="20"/>
          <w:szCs w:val="20"/>
          <w:u w:val="single"/>
        </w:rPr>
        <w:t>C</w:t>
      </w:r>
      <w:r w:rsidR="00097C7E" w:rsidRPr="001B358A">
        <w:rPr>
          <w:sz w:val="20"/>
          <w:szCs w:val="20"/>
          <w:u w:val="single"/>
        </w:rPr>
        <w:t>ommission members absent</w:t>
      </w:r>
      <w:r w:rsidR="00097C7E">
        <w:rPr>
          <w:sz w:val="20"/>
          <w:szCs w:val="20"/>
        </w:rPr>
        <w:t>:</w:t>
      </w:r>
      <w:r w:rsidR="00B57F3C">
        <w:rPr>
          <w:sz w:val="20"/>
          <w:szCs w:val="20"/>
        </w:rPr>
        <w:t xml:space="preserve"> </w:t>
      </w:r>
      <w:r w:rsidR="00772CC5">
        <w:rPr>
          <w:sz w:val="20"/>
          <w:szCs w:val="20"/>
        </w:rPr>
        <w:t xml:space="preserve">Chris Brawn, </w:t>
      </w:r>
      <w:r w:rsidR="000175C9">
        <w:rPr>
          <w:sz w:val="20"/>
          <w:szCs w:val="20"/>
        </w:rPr>
        <w:t>Lauren Carrier,</w:t>
      </w:r>
      <w:r w:rsidR="00E61D6E">
        <w:rPr>
          <w:sz w:val="20"/>
          <w:szCs w:val="20"/>
        </w:rPr>
        <w:t xml:space="preserve"> </w:t>
      </w:r>
      <w:r w:rsidR="00C7240C">
        <w:rPr>
          <w:sz w:val="20"/>
          <w:szCs w:val="20"/>
        </w:rPr>
        <w:t xml:space="preserve">Eric Cioppa, Brian Crockett, </w:t>
      </w:r>
      <w:r w:rsidR="009833DF">
        <w:rPr>
          <w:sz w:val="20"/>
          <w:szCs w:val="20"/>
        </w:rPr>
        <w:t>Karen O’Connor</w:t>
      </w:r>
      <w:r w:rsidR="00EC4639">
        <w:rPr>
          <w:sz w:val="20"/>
          <w:szCs w:val="20"/>
        </w:rPr>
        <w:t>,</w:t>
      </w:r>
      <w:r w:rsidR="00C7240C">
        <w:rPr>
          <w:sz w:val="20"/>
          <w:szCs w:val="20"/>
        </w:rPr>
        <w:t xml:space="preserve"> </w:t>
      </w:r>
      <w:r w:rsidR="004717F1">
        <w:rPr>
          <w:sz w:val="20"/>
          <w:szCs w:val="20"/>
        </w:rPr>
        <w:t>Sam Teel</w:t>
      </w:r>
    </w:p>
    <w:p w:rsidR="008E6D1E" w:rsidRDefault="008E6D1E" w:rsidP="00097C7E">
      <w:pPr>
        <w:spacing w:after="0"/>
        <w:rPr>
          <w:sz w:val="20"/>
          <w:szCs w:val="20"/>
        </w:rPr>
      </w:pPr>
    </w:p>
    <w:p w:rsidR="008D3EB2" w:rsidRPr="00160559"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414BF3" w:rsidRPr="006C38DF">
        <w:rPr>
          <w:sz w:val="20"/>
          <w:szCs w:val="20"/>
        </w:rPr>
        <w:t>Cecile Champagne-Thompson</w:t>
      </w:r>
      <w:r w:rsidR="004F5DEE">
        <w:rPr>
          <w:sz w:val="20"/>
          <w:szCs w:val="20"/>
        </w:rPr>
        <w:t xml:space="preserve"> (via phone)</w:t>
      </w:r>
      <w:r w:rsidR="00772CC5">
        <w:rPr>
          <w:sz w:val="20"/>
          <w:szCs w:val="20"/>
        </w:rPr>
        <w:t xml:space="preserve"> – Maine Turnpike Authority;</w:t>
      </w:r>
      <w:r w:rsidR="0051233F">
        <w:rPr>
          <w:sz w:val="20"/>
          <w:szCs w:val="20"/>
        </w:rPr>
        <w:t xml:space="preserve"> </w:t>
      </w:r>
      <w:r w:rsidR="005E3C54">
        <w:rPr>
          <w:sz w:val="20"/>
          <w:szCs w:val="20"/>
        </w:rPr>
        <w:t>Kurt Caswell,</w:t>
      </w:r>
      <w:r w:rsidR="00314C10">
        <w:rPr>
          <w:sz w:val="20"/>
          <w:szCs w:val="20"/>
        </w:rPr>
        <w:t xml:space="preserve"> </w:t>
      </w:r>
      <w:r w:rsidR="006C38DF">
        <w:rPr>
          <w:sz w:val="20"/>
          <w:szCs w:val="20"/>
        </w:rPr>
        <w:t>Shonna Poulin-Gutierrez,</w:t>
      </w:r>
      <w:r w:rsidR="00E7281F">
        <w:rPr>
          <w:sz w:val="20"/>
          <w:szCs w:val="20"/>
        </w:rPr>
        <w:t xml:space="preserve"> </w:t>
      </w:r>
      <w:r w:rsidR="00652097">
        <w:rPr>
          <w:sz w:val="20"/>
          <w:szCs w:val="20"/>
        </w:rPr>
        <w:t>Heather Albert</w:t>
      </w:r>
      <w:r w:rsidR="004F5DEE">
        <w:rPr>
          <w:sz w:val="20"/>
          <w:szCs w:val="20"/>
        </w:rPr>
        <w:t xml:space="preserve"> – Employee Health &amp; Benefits; </w:t>
      </w:r>
      <w:r w:rsidR="008E6D1E" w:rsidRPr="00E707A5">
        <w:rPr>
          <w:sz w:val="20"/>
          <w:szCs w:val="20"/>
        </w:rPr>
        <w:t>Susan</w:t>
      </w:r>
      <w:r w:rsidR="00C3334B">
        <w:rPr>
          <w:sz w:val="20"/>
          <w:szCs w:val="20"/>
        </w:rPr>
        <w:t xml:space="preserve"> Avery</w:t>
      </w:r>
      <w:r w:rsidR="004B5DD2">
        <w:rPr>
          <w:sz w:val="20"/>
          <w:szCs w:val="20"/>
        </w:rPr>
        <w:t>, Sabrina DeGuzman-Simmons</w:t>
      </w:r>
      <w:r w:rsidR="001A21A6">
        <w:rPr>
          <w:sz w:val="20"/>
          <w:szCs w:val="20"/>
        </w:rPr>
        <w:t>,</w:t>
      </w:r>
      <w:r w:rsidR="006C38DF">
        <w:rPr>
          <w:sz w:val="20"/>
          <w:szCs w:val="20"/>
        </w:rPr>
        <w:t xml:space="preserve"> </w:t>
      </w:r>
      <w:r w:rsidR="00884D5B">
        <w:rPr>
          <w:sz w:val="20"/>
          <w:szCs w:val="20"/>
        </w:rPr>
        <w:t>Louise McCleery</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713F02">
        <w:rPr>
          <w:sz w:val="20"/>
          <w:szCs w:val="20"/>
        </w:rPr>
        <w:t xml:space="preserve"> </w:t>
      </w:r>
      <w:r w:rsidR="00C7240C">
        <w:rPr>
          <w:sz w:val="20"/>
          <w:szCs w:val="20"/>
        </w:rPr>
        <w:t>Amy Deschaines</w:t>
      </w:r>
      <w:r w:rsidR="0049152B">
        <w:rPr>
          <w:sz w:val="20"/>
          <w:szCs w:val="20"/>
        </w:rPr>
        <w:t xml:space="preserve"> </w:t>
      </w:r>
      <w:r w:rsidR="009B746C">
        <w:rPr>
          <w:sz w:val="20"/>
          <w:szCs w:val="20"/>
        </w:rPr>
        <w:t xml:space="preserve">– USI; </w:t>
      </w:r>
      <w:r w:rsidR="0051233F">
        <w:rPr>
          <w:sz w:val="20"/>
          <w:szCs w:val="20"/>
        </w:rPr>
        <w:t>Bill Whitmo</w:t>
      </w:r>
      <w:r w:rsidR="00772CC5">
        <w:rPr>
          <w:sz w:val="20"/>
          <w:szCs w:val="20"/>
        </w:rPr>
        <w:t>re</w:t>
      </w:r>
      <w:r w:rsidR="00B90828">
        <w:rPr>
          <w:sz w:val="20"/>
          <w:szCs w:val="20"/>
        </w:rPr>
        <w:t xml:space="preserve"> – Anthem; Marie Bridges, Frank Boucher – Northeast Delta Dental</w:t>
      </w:r>
    </w:p>
    <w:p w:rsidR="005E3C54" w:rsidRDefault="005E3C54" w:rsidP="00097C7E">
      <w:pPr>
        <w:spacing w:after="0"/>
        <w:rPr>
          <w:sz w:val="20"/>
          <w:szCs w:val="20"/>
        </w:rPr>
      </w:pPr>
    </w:p>
    <w:tbl>
      <w:tblPr>
        <w:tblStyle w:val="LightGrid-Accent4"/>
        <w:tblW w:w="0" w:type="auto"/>
        <w:tblLook w:val="04A0" w:firstRow="1" w:lastRow="0" w:firstColumn="1" w:lastColumn="0" w:noHBand="0" w:noVBand="1"/>
      </w:tblPr>
      <w:tblGrid>
        <w:gridCol w:w="3258"/>
        <w:gridCol w:w="7020"/>
        <w:gridCol w:w="4338"/>
      </w:tblGrid>
      <w:tr w:rsidR="00097C7E" w:rsidTr="00B908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E95F26" w:rsidRDefault="006F0245" w:rsidP="00ED1675">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056049">
              <w:rPr>
                <w:sz w:val="20"/>
                <w:szCs w:val="20"/>
              </w:rPr>
              <w:t xml:space="preserve"> (</w:t>
            </w:r>
            <w:r w:rsidR="00772CC5">
              <w:rPr>
                <w:sz w:val="20"/>
                <w:szCs w:val="20"/>
              </w:rPr>
              <w:t>8:35</w:t>
            </w:r>
            <w:r w:rsidR="00A84027">
              <w:rPr>
                <w:sz w:val="20"/>
                <w:szCs w:val="20"/>
              </w:rPr>
              <w:t>a</w:t>
            </w:r>
            <w:r w:rsidR="001F41E2">
              <w:rPr>
                <w:sz w:val="20"/>
                <w:szCs w:val="20"/>
              </w:rPr>
              <w:t>m)</w:t>
            </w:r>
          </w:p>
        </w:tc>
        <w:tc>
          <w:tcPr>
            <w:tcW w:w="7020" w:type="dxa"/>
          </w:tcPr>
          <w:p w:rsidR="00432EC4" w:rsidRDefault="00772CC5"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Wanita Page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E95F26" w:rsidRDefault="006F0245" w:rsidP="00636741">
            <w:pPr>
              <w:rPr>
                <w:sz w:val="20"/>
                <w:szCs w:val="20"/>
              </w:rPr>
            </w:pPr>
            <w:r>
              <w:rPr>
                <w:sz w:val="20"/>
                <w:szCs w:val="20"/>
              </w:rPr>
              <w:t xml:space="preserve">II. </w:t>
            </w:r>
            <w:r w:rsidR="00636741">
              <w:rPr>
                <w:sz w:val="20"/>
                <w:szCs w:val="20"/>
              </w:rPr>
              <w:t>Introductions</w:t>
            </w:r>
          </w:p>
        </w:tc>
        <w:tc>
          <w:tcPr>
            <w:tcW w:w="7020" w:type="dxa"/>
          </w:tcPr>
          <w:p w:rsidR="0042784D" w:rsidRPr="0042784D" w:rsidRDefault="0042784D" w:rsidP="0042784D">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Default="006F0245" w:rsidP="00657FC6">
            <w:pPr>
              <w:rPr>
                <w:sz w:val="20"/>
                <w:szCs w:val="20"/>
              </w:rPr>
            </w:pPr>
            <w:r>
              <w:rPr>
                <w:sz w:val="20"/>
                <w:szCs w:val="20"/>
              </w:rPr>
              <w:t xml:space="preserve">III. </w:t>
            </w:r>
            <w:r w:rsidR="00A17BAC">
              <w:rPr>
                <w:sz w:val="20"/>
                <w:szCs w:val="20"/>
              </w:rPr>
              <w:t xml:space="preserve">Review &amp; </w:t>
            </w:r>
            <w:r w:rsidR="00BE38C6">
              <w:rPr>
                <w:sz w:val="20"/>
                <w:szCs w:val="20"/>
              </w:rPr>
              <w:t>Approval of Minutes</w:t>
            </w:r>
            <w:r w:rsidR="00C43740">
              <w:rPr>
                <w:sz w:val="20"/>
                <w:szCs w:val="20"/>
              </w:rPr>
              <w:t xml:space="preserve"> </w:t>
            </w:r>
            <w:r w:rsidR="00C5540D">
              <w:rPr>
                <w:sz w:val="20"/>
                <w:szCs w:val="20"/>
              </w:rPr>
              <w:t>(</w:t>
            </w:r>
            <w:r w:rsidR="00B90828">
              <w:rPr>
                <w:sz w:val="20"/>
                <w:szCs w:val="20"/>
              </w:rPr>
              <w:t>April 14</w:t>
            </w:r>
            <w:r w:rsidR="002812C3">
              <w:rPr>
                <w:sz w:val="20"/>
                <w:szCs w:val="20"/>
              </w:rPr>
              <w:t>, 2016</w:t>
            </w:r>
            <w:r w:rsidR="00BE38C6">
              <w:rPr>
                <w:sz w:val="20"/>
                <w:szCs w:val="20"/>
              </w:rPr>
              <w:t>)</w:t>
            </w:r>
          </w:p>
        </w:tc>
        <w:tc>
          <w:tcPr>
            <w:tcW w:w="7020" w:type="dxa"/>
          </w:tcPr>
          <w:p w:rsidR="00EB0D1A" w:rsidRDefault="00EB0D1A" w:rsidP="00B30CB7">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EB0D1A" w:rsidRDefault="00772CC5"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Lois</w:t>
            </w:r>
            <w:r w:rsidR="006A742E">
              <w:rPr>
                <w:sz w:val="20"/>
                <w:szCs w:val="20"/>
              </w:rPr>
              <w:t xml:space="preserve"> </w:t>
            </w:r>
            <w:r w:rsidR="004F5DEE">
              <w:rPr>
                <w:sz w:val="20"/>
                <w:szCs w:val="20"/>
              </w:rPr>
              <w:t xml:space="preserve">Baxter </w:t>
            </w:r>
            <w:r w:rsidR="009E7AAF">
              <w:rPr>
                <w:sz w:val="20"/>
                <w:szCs w:val="20"/>
              </w:rPr>
              <w:t>mad</w:t>
            </w:r>
            <w:r w:rsidR="00DB58D2">
              <w:rPr>
                <w:sz w:val="20"/>
                <w:szCs w:val="20"/>
              </w:rPr>
              <w:t>e mo</w:t>
            </w:r>
            <w:r w:rsidR="00FF2996">
              <w:rPr>
                <w:sz w:val="20"/>
                <w:szCs w:val="20"/>
              </w:rPr>
              <w:t xml:space="preserve">tion to accept the </w:t>
            </w:r>
            <w:r w:rsidR="00E43300">
              <w:rPr>
                <w:sz w:val="20"/>
                <w:szCs w:val="20"/>
              </w:rPr>
              <w:t>m</w:t>
            </w:r>
            <w:r w:rsidR="004A08BA">
              <w:rPr>
                <w:sz w:val="20"/>
                <w:szCs w:val="20"/>
              </w:rPr>
              <w:t>inutes</w:t>
            </w:r>
            <w:r w:rsidR="00EB5559">
              <w:rPr>
                <w:sz w:val="20"/>
                <w:szCs w:val="20"/>
              </w:rPr>
              <w:t xml:space="preserve"> as written</w:t>
            </w:r>
            <w:r w:rsidR="004A08BA">
              <w:rPr>
                <w:sz w:val="20"/>
                <w:szCs w:val="20"/>
              </w:rPr>
              <w:t xml:space="preserve">; </w:t>
            </w:r>
            <w:r>
              <w:rPr>
                <w:sz w:val="20"/>
                <w:szCs w:val="20"/>
              </w:rPr>
              <w:t>Rob</w:t>
            </w:r>
            <w:r w:rsidR="004F5DEE">
              <w:rPr>
                <w:sz w:val="20"/>
                <w:szCs w:val="20"/>
              </w:rPr>
              <w:t>ert</w:t>
            </w:r>
            <w:r>
              <w:rPr>
                <w:sz w:val="20"/>
                <w:szCs w:val="20"/>
              </w:rPr>
              <w:t xml:space="preserve"> </w:t>
            </w:r>
            <w:r w:rsidR="004F5DEE">
              <w:rPr>
                <w:sz w:val="20"/>
                <w:szCs w:val="20"/>
              </w:rPr>
              <w:t xml:space="preserve">Omiecinski </w:t>
            </w:r>
            <w:r w:rsidR="009E7AAF">
              <w:rPr>
                <w:sz w:val="20"/>
                <w:szCs w:val="20"/>
              </w:rPr>
              <w:t>seconded.  Motion passed.</w:t>
            </w:r>
          </w:p>
        </w:tc>
      </w:tr>
      <w:tr w:rsidR="007A4688"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7A4688" w:rsidRDefault="00740261" w:rsidP="005535F5">
            <w:pPr>
              <w:jc w:val="center"/>
              <w:rPr>
                <w:i/>
                <w:sz w:val="20"/>
                <w:szCs w:val="20"/>
              </w:rPr>
            </w:pPr>
            <w:r>
              <w:rPr>
                <w:i/>
                <w:sz w:val="20"/>
                <w:szCs w:val="20"/>
              </w:rPr>
              <w:t>I</w:t>
            </w:r>
            <w:r w:rsidR="00C86DED">
              <w:rPr>
                <w:i/>
                <w:sz w:val="20"/>
                <w:szCs w:val="20"/>
              </w:rPr>
              <w:t>V</w:t>
            </w:r>
            <w:r w:rsidR="00D01297">
              <w:rPr>
                <w:i/>
                <w:sz w:val="20"/>
                <w:szCs w:val="20"/>
              </w:rPr>
              <w:t>a</w:t>
            </w:r>
            <w:r w:rsidR="00C86DED">
              <w:rPr>
                <w:i/>
                <w:sz w:val="20"/>
                <w:szCs w:val="20"/>
              </w:rPr>
              <w:t>.</w:t>
            </w:r>
            <w:r w:rsidR="005535F5">
              <w:rPr>
                <w:i/>
                <w:sz w:val="20"/>
                <w:szCs w:val="20"/>
              </w:rPr>
              <w:t xml:space="preserve"> UPDATES</w:t>
            </w:r>
            <w:r w:rsidR="00837E94">
              <w:rPr>
                <w:i/>
                <w:sz w:val="20"/>
                <w:szCs w:val="20"/>
              </w:rPr>
              <w:t>- MONTHLY</w:t>
            </w:r>
          </w:p>
        </w:tc>
      </w:tr>
      <w:tr w:rsidR="00F3562D"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F3562D" w:rsidP="007A4688">
            <w:pPr>
              <w:rPr>
                <w:sz w:val="20"/>
                <w:szCs w:val="20"/>
              </w:rPr>
            </w:pPr>
            <w:r>
              <w:rPr>
                <w:sz w:val="20"/>
                <w:szCs w:val="20"/>
              </w:rPr>
              <w:t>a</w:t>
            </w:r>
            <w:r w:rsidRPr="00FE6710">
              <w:rPr>
                <w:sz w:val="20"/>
                <w:szCs w:val="20"/>
              </w:rPr>
              <w:t>.i. Aetna</w:t>
            </w:r>
            <w:r w:rsidR="009B2760">
              <w:rPr>
                <w:sz w:val="20"/>
                <w:szCs w:val="20"/>
              </w:rPr>
              <w:t xml:space="preserve"> Monthly Report</w:t>
            </w:r>
            <w:r w:rsidRPr="00FE6710">
              <w:rPr>
                <w:sz w:val="20"/>
                <w:szCs w:val="20"/>
              </w:rPr>
              <w:t xml:space="preserve"> – P</w:t>
            </w:r>
            <w:r w:rsidR="007A4688">
              <w:rPr>
                <w:sz w:val="20"/>
                <w:szCs w:val="20"/>
              </w:rPr>
              <w:t>oint of Service Plan</w:t>
            </w:r>
            <w:r w:rsidRPr="00FE6710">
              <w:rPr>
                <w:sz w:val="20"/>
                <w:szCs w:val="20"/>
              </w:rPr>
              <w:t xml:space="preserve"> </w:t>
            </w:r>
          </w:p>
          <w:p w:rsidR="00F3562D" w:rsidRPr="007A4688" w:rsidRDefault="007A4688" w:rsidP="007A4688">
            <w:pPr>
              <w:rPr>
                <w:b w:val="0"/>
                <w:i/>
                <w:sz w:val="20"/>
                <w:szCs w:val="20"/>
              </w:rPr>
            </w:pPr>
            <w:r w:rsidRPr="007A4688">
              <w:rPr>
                <w:b w:val="0"/>
                <w:i/>
                <w:sz w:val="20"/>
                <w:szCs w:val="20"/>
              </w:rPr>
              <w:t>Susan Avery</w:t>
            </w:r>
          </w:p>
        </w:tc>
        <w:tc>
          <w:tcPr>
            <w:tcW w:w="7020" w:type="dxa"/>
          </w:tcPr>
          <w:p w:rsidR="008D3EB2" w:rsidRDefault="00F3562D" w:rsidP="005A004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w:t>
            </w:r>
            <w:r w:rsidR="00941BCF">
              <w:rPr>
                <w:sz w:val="20"/>
                <w:szCs w:val="20"/>
              </w:rPr>
              <w:t>t</w:t>
            </w:r>
            <w:r w:rsidR="00FA16BA">
              <w:rPr>
                <w:sz w:val="20"/>
                <w:szCs w:val="20"/>
              </w:rPr>
              <w:t>ion contained in written report</w:t>
            </w:r>
            <w:r w:rsidR="00ED074B">
              <w:rPr>
                <w:sz w:val="20"/>
                <w:szCs w:val="20"/>
              </w:rPr>
              <w:t xml:space="preserve">; highlights </w:t>
            </w:r>
            <w:r w:rsidR="004978DF">
              <w:rPr>
                <w:sz w:val="20"/>
                <w:szCs w:val="20"/>
              </w:rPr>
              <w:t>noted below</w:t>
            </w:r>
            <w:r w:rsidR="00ED074B">
              <w:rPr>
                <w:sz w:val="20"/>
                <w:szCs w:val="20"/>
              </w:rPr>
              <w:t>:</w:t>
            </w:r>
          </w:p>
          <w:p w:rsidR="0084013D" w:rsidRPr="00130800" w:rsidRDefault="0084013D" w:rsidP="00130800">
            <w:pPr>
              <w:cnfStyle w:val="000000100000" w:firstRow="0" w:lastRow="0" w:firstColumn="0" w:lastColumn="0" w:oddVBand="0" w:evenVBand="0" w:oddHBand="1" w:evenHBand="0" w:firstRowFirstColumn="0" w:firstRowLastColumn="0" w:lastRowFirstColumn="0" w:lastRowLastColumn="0"/>
              <w:rPr>
                <w:sz w:val="20"/>
                <w:szCs w:val="20"/>
              </w:rPr>
            </w:pPr>
          </w:p>
          <w:p w:rsidR="002A5400" w:rsidRDefault="000A28E1" w:rsidP="00B90828">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Hospital admissions </w:t>
            </w:r>
            <w:r w:rsidR="000870CC">
              <w:rPr>
                <w:sz w:val="20"/>
                <w:szCs w:val="20"/>
              </w:rPr>
              <w:t xml:space="preserve">have increase while the </w:t>
            </w:r>
            <w:r>
              <w:rPr>
                <w:sz w:val="20"/>
                <w:szCs w:val="20"/>
              </w:rPr>
              <w:t xml:space="preserve">length of stay and surgeries </w:t>
            </w:r>
            <w:r w:rsidR="000870CC">
              <w:rPr>
                <w:sz w:val="20"/>
                <w:szCs w:val="20"/>
              </w:rPr>
              <w:t>have decreased</w:t>
            </w:r>
            <w:r>
              <w:rPr>
                <w:sz w:val="20"/>
                <w:szCs w:val="20"/>
              </w:rPr>
              <w:t xml:space="preserve">  </w:t>
            </w:r>
          </w:p>
          <w:p w:rsidR="000A28E1" w:rsidRDefault="000A28E1" w:rsidP="00B90828">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Catastrophic claimants </w:t>
            </w:r>
            <w:r w:rsidR="000870CC">
              <w:rPr>
                <w:sz w:val="20"/>
                <w:szCs w:val="20"/>
              </w:rPr>
              <w:t xml:space="preserve">account for </w:t>
            </w:r>
            <w:r>
              <w:rPr>
                <w:sz w:val="20"/>
                <w:szCs w:val="20"/>
              </w:rPr>
              <w:t>30% of</w:t>
            </w:r>
            <w:r w:rsidR="000870CC">
              <w:rPr>
                <w:sz w:val="20"/>
                <w:szCs w:val="20"/>
              </w:rPr>
              <w:t xml:space="preserve"> total</w:t>
            </w:r>
            <w:r>
              <w:rPr>
                <w:sz w:val="20"/>
                <w:szCs w:val="20"/>
              </w:rPr>
              <w:t xml:space="preserve"> medical spend</w:t>
            </w:r>
          </w:p>
          <w:p w:rsidR="000A28E1" w:rsidRDefault="000870CC" w:rsidP="00B90828">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Office visits have also increased</w:t>
            </w:r>
          </w:p>
          <w:p w:rsidR="000A28E1" w:rsidRDefault="000A28E1" w:rsidP="00B90828">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Enhanced case management </w:t>
            </w:r>
            <w:r w:rsidR="000870CC">
              <w:rPr>
                <w:sz w:val="20"/>
                <w:szCs w:val="20"/>
              </w:rPr>
              <w:t>reviews</w:t>
            </w:r>
            <w:r>
              <w:rPr>
                <w:sz w:val="20"/>
                <w:szCs w:val="20"/>
              </w:rPr>
              <w:t xml:space="preserve"> readmission</w:t>
            </w:r>
            <w:r w:rsidR="000870CC">
              <w:rPr>
                <w:sz w:val="20"/>
                <w:szCs w:val="20"/>
              </w:rPr>
              <w:t>s</w:t>
            </w:r>
            <w:r>
              <w:rPr>
                <w:sz w:val="20"/>
                <w:szCs w:val="20"/>
              </w:rPr>
              <w:t xml:space="preserve"> </w:t>
            </w:r>
            <w:r w:rsidR="000870CC">
              <w:rPr>
                <w:sz w:val="20"/>
                <w:szCs w:val="20"/>
              </w:rPr>
              <w:t>and emergency room utilization</w:t>
            </w:r>
            <w:r>
              <w:rPr>
                <w:sz w:val="20"/>
                <w:szCs w:val="20"/>
              </w:rPr>
              <w:t xml:space="preserve"> </w:t>
            </w:r>
          </w:p>
          <w:p w:rsidR="000A28E1" w:rsidRDefault="000A56D3" w:rsidP="00B90828">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Achorn suggested the Commission consider a strategy to increase the low </w:t>
            </w:r>
            <w:r w:rsidR="000A28E1">
              <w:rPr>
                <w:sz w:val="20"/>
                <w:szCs w:val="20"/>
              </w:rPr>
              <w:t>screening rates</w:t>
            </w:r>
            <w:r>
              <w:rPr>
                <w:sz w:val="20"/>
                <w:szCs w:val="20"/>
              </w:rPr>
              <w:t xml:space="preserve"> identified on page 4.  </w:t>
            </w:r>
            <w:r w:rsidR="000A28E1">
              <w:rPr>
                <w:sz w:val="20"/>
                <w:szCs w:val="20"/>
              </w:rPr>
              <w:t>Wanita</w:t>
            </w:r>
            <w:r>
              <w:rPr>
                <w:sz w:val="20"/>
                <w:szCs w:val="20"/>
              </w:rPr>
              <w:t xml:space="preserve"> Page</w:t>
            </w:r>
            <w:r w:rsidR="000A28E1">
              <w:rPr>
                <w:sz w:val="20"/>
                <w:szCs w:val="20"/>
              </w:rPr>
              <w:t xml:space="preserve"> noted </w:t>
            </w:r>
            <w:r>
              <w:rPr>
                <w:sz w:val="20"/>
                <w:szCs w:val="20"/>
              </w:rPr>
              <w:t xml:space="preserve">that </w:t>
            </w:r>
            <w:r w:rsidR="000A28E1">
              <w:rPr>
                <w:sz w:val="20"/>
                <w:szCs w:val="20"/>
              </w:rPr>
              <w:t xml:space="preserve">colonoscopies are every 10 years </w:t>
            </w:r>
            <w:r>
              <w:rPr>
                <w:sz w:val="20"/>
                <w:szCs w:val="20"/>
              </w:rPr>
              <w:t>(</w:t>
            </w:r>
            <w:r w:rsidR="000A28E1">
              <w:rPr>
                <w:sz w:val="20"/>
                <w:szCs w:val="20"/>
              </w:rPr>
              <w:t>for many</w:t>
            </w:r>
            <w:r>
              <w:rPr>
                <w:sz w:val="20"/>
                <w:szCs w:val="20"/>
              </w:rPr>
              <w:t>) therefore the data is not available (with Aetna).  Susan Avery reminded the C</w:t>
            </w:r>
            <w:r w:rsidR="000A28E1">
              <w:rPr>
                <w:sz w:val="20"/>
                <w:szCs w:val="20"/>
              </w:rPr>
              <w:t>ommission of the screening</w:t>
            </w:r>
            <w:r>
              <w:rPr>
                <w:sz w:val="20"/>
                <w:szCs w:val="20"/>
              </w:rPr>
              <w:t xml:space="preserve"> reminder member mailings</w:t>
            </w:r>
            <w:r w:rsidR="000A28E1">
              <w:rPr>
                <w:sz w:val="20"/>
                <w:szCs w:val="20"/>
              </w:rPr>
              <w:t>.  Louise</w:t>
            </w:r>
            <w:r>
              <w:rPr>
                <w:sz w:val="20"/>
                <w:szCs w:val="20"/>
              </w:rPr>
              <w:t xml:space="preserve"> McCleery</w:t>
            </w:r>
            <w:r w:rsidR="000A28E1">
              <w:rPr>
                <w:sz w:val="20"/>
                <w:szCs w:val="20"/>
              </w:rPr>
              <w:t xml:space="preserve"> </w:t>
            </w:r>
            <w:r>
              <w:rPr>
                <w:sz w:val="20"/>
                <w:szCs w:val="20"/>
              </w:rPr>
              <w:t>stated that if a gap in care is identified the Accountable Care Organizations</w:t>
            </w:r>
            <w:r w:rsidR="000A28E1">
              <w:rPr>
                <w:sz w:val="20"/>
                <w:szCs w:val="20"/>
              </w:rPr>
              <w:t xml:space="preserve"> are notified </w:t>
            </w:r>
            <w:r w:rsidR="000A28E1">
              <w:rPr>
                <w:sz w:val="20"/>
                <w:szCs w:val="20"/>
              </w:rPr>
              <w:lastRenderedPageBreak/>
              <w:t xml:space="preserve">by Aetna and receive the information to then contact their attributed patients.  </w:t>
            </w:r>
          </w:p>
          <w:p w:rsidR="000A28E1" w:rsidRPr="00253AE3" w:rsidRDefault="000E23CF" w:rsidP="005866E2">
            <w:pPr>
              <w:pStyle w:val="ListParagraph"/>
              <w:numPr>
                <w:ilvl w:val="0"/>
                <w:numId w:val="4"/>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w:t>
            </w:r>
            <w:r w:rsidR="000A56D3">
              <w:rPr>
                <w:sz w:val="20"/>
                <w:szCs w:val="20"/>
              </w:rPr>
              <w:t xml:space="preserve"> Oreskovich</w:t>
            </w:r>
            <w:r>
              <w:rPr>
                <w:sz w:val="20"/>
                <w:szCs w:val="20"/>
              </w:rPr>
              <w:t xml:space="preserve"> </w:t>
            </w:r>
            <w:r w:rsidR="000A56D3">
              <w:rPr>
                <w:sz w:val="20"/>
                <w:szCs w:val="20"/>
              </w:rPr>
              <w:t>mentioned the</w:t>
            </w:r>
            <w:r>
              <w:rPr>
                <w:sz w:val="20"/>
                <w:szCs w:val="20"/>
              </w:rPr>
              <w:t xml:space="preserve"> </w:t>
            </w:r>
            <w:r w:rsidR="000A56D3">
              <w:rPr>
                <w:sz w:val="20"/>
                <w:szCs w:val="20"/>
              </w:rPr>
              <w:t xml:space="preserve">recent press regarding </w:t>
            </w:r>
            <w:r>
              <w:rPr>
                <w:sz w:val="20"/>
                <w:szCs w:val="20"/>
              </w:rPr>
              <w:t>preventable deaths</w:t>
            </w:r>
            <w:r w:rsidR="000A56D3">
              <w:rPr>
                <w:sz w:val="20"/>
                <w:szCs w:val="20"/>
              </w:rPr>
              <w:t xml:space="preserve"> and</w:t>
            </w:r>
            <w:r w:rsidR="00F64683">
              <w:rPr>
                <w:sz w:val="20"/>
                <w:szCs w:val="20"/>
              </w:rPr>
              <w:t xml:space="preserve"> medical errors</w:t>
            </w:r>
            <w:r>
              <w:rPr>
                <w:sz w:val="20"/>
                <w:szCs w:val="20"/>
              </w:rPr>
              <w:t xml:space="preserve">.  </w:t>
            </w:r>
            <w:r w:rsidR="00F64683">
              <w:rPr>
                <w:sz w:val="20"/>
                <w:szCs w:val="20"/>
              </w:rPr>
              <w:t xml:space="preserve">Amy </w:t>
            </w:r>
            <w:r w:rsidR="005866E2">
              <w:rPr>
                <w:sz w:val="20"/>
                <w:szCs w:val="20"/>
              </w:rPr>
              <w:t xml:space="preserve">Deschaines </w:t>
            </w:r>
            <w:r w:rsidR="00F64683">
              <w:rPr>
                <w:sz w:val="20"/>
                <w:szCs w:val="20"/>
              </w:rPr>
              <w:t xml:space="preserve">responded </w:t>
            </w:r>
            <w:r w:rsidR="005866E2">
              <w:rPr>
                <w:sz w:val="20"/>
                <w:szCs w:val="20"/>
              </w:rPr>
              <w:t>that there may be an o</w:t>
            </w:r>
            <w:r w:rsidR="00F64683">
              <w:rPr>
                <w:sz w:val="20"/>
                <w:szCs w:val="20"/>
              </w:rPr>
              <w:t>pportunity</w:t>
            </w:r>
            <w:r w:rsidR="005866E2">
              <w:rPr>
                <w:sz w:val="20"/>
                <w:szCs w:val="20"/>
              </w:rPr>
              <w:t xml:space="preserve"> to address this issue</w:t>
            </w:r>
            <w:r w:rsidR="00F64683">
              <w:rPr>
                <w:sz w:val="20"/>
                <w:szCs w:val="20"/>
              </w:rPr>
              <w:t xml:space="preserve"> through the ACO contracts.  Louise</w:t>
            </w:r>
            <w:r w:rsidR="005866E2">
              <w:rPr>
                <w:sz w:val="20"/>
                <w:szCs w:val="20"/>
              </w:rPr>
              <w:t xml:space="preserve"> McCleery noted the importance of encouraging</w:t>
            </w:r>
            <w:r w:rsidR="00F64683">
              <w:rPr>
                <w:sz w:val="20"/>
                <w:szCs w:val="20"/>
              </w:rPr>
              <w:t xml:space="preserve"> advocacy for your own care.  Family is</w:t>
            </w:r>
            <w:r w:rsidR="005866E2">
              <w:rPr>
                <w:sz w:val="20"/>
                <w:szCs w:val="20"/>
              </w:rPr>
              <w:t xml:space="preserve"> often</w:t>
            </w:r>
            <w:r w:rsidR="00F64683">
              <w:rPr>
                <w:sz w:val="20"/>
                <w:szCs w:val="20"/>
              </w:rPr>
              <w:t xml:space="preserve"> the best </w:t>
            </w:r>
            <w:r w:rsidR="005866E2">
              <w:rPr>
                <w:sz w:val="20"/>
                <w:szCs w:val="20"/>
              </w:rPr>
              <w:t>resource/advocate</w:t>
            </w:r>
            <w:r w:rsidR="00F64683">
              <w:rPr>
                <w:sz w:val="20"/>
                <w:szCs w:val="20"/>
              </w:rPr>
              <w:t xml:space="preserve">.  </w:t>
            </w:r>
            <w:r w:rsidR="00BD2F21">
              <w:rPr>
                <w:sz w:val="20"/>
                <w:szCs w:val="20"/>
              </w:rPr>
              <w:t>Joyce would like to keep an</w:t>
            </w:r>
            <w:r w:rsidR="005866E2">
              <w:rPr>
                <w:sz w:val="20"/>
                <w:szCs w:val="20"/>
              </w:rPr>
              <w:t xml:space="preserve"> eye on this issue.</w:t>
            </w:r>
            <w:r w:rsidR="00EC4639">
              <w:rPr>
                <w:sz w:val="20"/>
                <w:szCs w:val="20"/>
              </w:rPr>
              <w:t xml:space="preserve">  Jim </w:t>
            </w:r>
            <w:r w:rsidR="005866E2">
              <w:rPr>
                <w:sz w:val="20"/>
                <w:szCs w:val="20"/>
              </w:rPr>
              <w:t>Leonard the possibility of including incentives in ACO contracts</w:t>
            </w:r>
            <w:r w:rsidR="00EC4639">
              <w:rPr>
                <w:sz w:val="20"/>
                <w:szCs w:val="20"/>
              </w:rPr>
              <w:t xml:space="preserve"> for safer practices.  </w:t>
            </w:r>
            <w:r w:rsidR="005866E2">
              <w:rPr>
                <w:sz w:val="20"/>
                <w:szCs w:val="20"/>
              </w:rPr>
              <w:t>In addition, l</w:t>
            </w:r>
            <w:r w:rsidR="00EC4639">
              <w:rPr>
                <w:sz w:val="20"/>
                <w:szCs w:val="20"/>
              </w:rPr>
              <w:t>ook at what other plans are doing; what strategies are they implementing to address this</w:t>
            </w:r>
            <w:r w:rsidR="005866E2">
              <w:rPr>
                <w:sz w:val="20"/>
                <w:szCs w:val="20"/>
              </w:rPr>
              <w:t xml:space="preserve"> complex</w:t>
            </w:r>
            <w:r w:rsidR="00EC4639">
              <w:rPr>
                <w:sz w:val="20"/>
                <w:szCs w:val="20"/>
              </w:rPr>
              <w:t xml:space="preserve"> issue.  As a plan sp</w:t>
            </w:r>
            <w:r w:rsidR="00402B00">
              <w:rPr>
                <w:sz w:val="20"/>
                <w:szCs w:val="20"/>
              </w:rPr>
              <w:t>onsor, what leverage do we have?</w:t>
            </w:r>
          </w:p>
        </w:tc>
        <w:tc>
          <w:tcPr>
            <w:tcW w:w="4338" w:type="dxa"/>
          </w:tcPr>
          <w:p w:rsidR="00941426" w:rsidRDefault="000A28E1" w:rsidP="0094142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Susan to take a look at the readmission rates. Jim would like to see avoidable vs. unavoidable readmissions. </w:t>
            </w:r>
          </w:p>
          <w:p w:rsidR="00941426" w:rsidRDefault="00941426" w:rsidP="00941426">
            <w:pPr>
              <w:cnfStyle w:val="000000100000" w:firstRow="0" w:lastRow="0" w:firstColumn="0" w:lastColumn="0" w:oddVBand="0" w:evenVBand="0" w:oddHBand="1" w:evenHBand="0" w:firstRowFirstColumn="0" w:firstRowLastColumn="0" w:lastRowFirstColumn="0" w:lastRowLastColumn="0"/>
              <w:rPr>
                <w:sz w:val="20"/>
                <w:szCs w:val="20"/>
              </w:rPr>
            </w:pPr>
          </w:p>
        </w:tc>
      </w:tr>
      <w:tr w:rsidR="009B746C"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9B746C" w:rsidP="007A4688">
            <w:pPr>
              <w:rPr>
                <w:b w:val="0"/>
                <w:i/>
                <w:sz w:val="20"/>
                <w:szCs w:val="20"/>
              </w:rPr>
            </w:pPr>
            <w:r w:rsidRPr="00FE6710">
              <w:rPr>
                <w:sz w:val="20"/>
                <w:szCs w:val="20"/>
              </w:rPr>
              <w:lastRenderedPageBreak/>
              <w:t xml:space="preserve">a.ii. Aetna </w:t>
            </w:r>
            <w:r w:rsidR="009B2760">
              <w:rPr>
                <w:sz w:val="20"/>
                <w:szCs w:val="20"/>
              </w:rPr>
              <w:t xml:space="preserve"> Monthly Report </w:t>
            </w:r>
            <w:r w:rsidRPr="00FE6710">
              <w:rPr>
                <w:sz w:val="20"/>
                <w:szCs w:val="20"/>
              </w:rPr>
              <w:t>– Medicare</w:t>
            </w:r>
            <w:r>
              <w:rPr>
                <w:sz w:val="20"/>
                <w:szCs w:val="20"/>
              </w:rPr>
              <w:t xml:space="preserve"> </w:t>
            </w:r>
            <w:r w:rsidR="007A4688">
              <w:rPr>
                <w:sz w:val="20"/>
                <w:szCs w:val="20"/>
              </w:rPr>
              <w:t>Advantage Plan</w:t>
            </w:r>
            <w:r w:rsidR="007A4688" w:rsidRPr="007A4688">
              <w:rPr>
                <w:b w:val="0"/>
                <w:i/>
                <w:sz w:val="20"/>
                <w:szCs w:val="20"/>
              </w:rPr>
              <w:t xml:space="preserve"> </w:t>
            </w:r>
          </w:p>
          <w:p w:rsidR="009B746C" w:rsidRPr="00FE6710" w:rsidRDefault="009B746C" w:rsidP="007A4688">
            <w:pPr>
              <w:rPr>
                <w:sz w:val="20"/>
                <w:szCs w:val="20"/>
              </w:rPr>
            </w:pPr>
            <w:r w:rsidRPr="007A4688">
              <w:rPr>
                <w:b w:val="0"/>
                <w:i/>
                <w:sz w:val="20"/>
                <w:szCs w:val="20"/>
              </w:rPr>
              <w:t>Sabrina DeGuzman-Simmons</w:t>
            </w:r>
          </w:p>
        </w:tc>
        <w:tc>
          <w:tcPr>
            <w:tcW w:w="7020" w:type="dxa"/>
          </w:tcPr>
          <w:p w:rsidR="009B746C" w:rsidRDefault="00264EBC" w:rsidP="008E351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w:t>
            </w:r>
            <w:r w:rsidR="009B746C">
              <w:rPr>
                <w:sz w:val="20"/>
                <w:szCs w:val="20"/>
              </w:rPr>
              <w:t>ained in written report</w:t>
            </w:r>
            <w:r w:rsidR="004978DF">
              <w:rPr>
                <w:sz w:val="20"/>
                <w:szCs w:val="20"/>
              </w:rPr>
              <w:t>; highlights noted below:</w:t>
            </w:r>
          </w:p>
          <w:p w:rsidR="009B746C" w:rsidRDefault="009B746C" w:rsidP="008E3510">
            <w:pPr>
              <w:cnfStyle w:val="000000010000" w:firstRow="0" w:lastRow="0" w:firstColumn="0" w:lastColumn="0" w:oddVBand="0" w:evenVBand="0" w:oddHBand="0" w:evenHBand="1" w:firstRowFirstColumn="0" w:firstRowLastColumn="0" w:lastRowFirstColumn="0" w:lastRowLastColumn="0"/>
              <w:rPr>
                <w:sz w:val="20"/>
                <w:szCs w:val="20"/>
              </w:rPr>
            </w:pPr>
          </w:p>
          <w:p w:rsidR="00B90828" w:rsidRDefault="005866E2" w:rsidP="00B90828">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 2015 there were 54 members identified for the Compassionate C</w:t>
            </w:r>
            <w:r w:rsidR="003049A0">
              <w:rPr>
                <w:sz w:val="20"/>
                <w:szCs w:val="20"/>
              </w:rPr>
              <w:t>are program</w:t>
            </w:r>
            <w:r>
              <w:rPr>
                <w:sz w:val="20"/>
                <w:szCs w:val="20"/>
              </w:rPr>
              <w:t xml:space="preserve">.  Of those, </w:t>
            </w:r>
            <w:r w:rsidR="003049A0">
              <w:rPr>
                <w:sz w:val="20"/>
                <w:szCs w:val="20"/>
              </w:rPr>
              <w:t xml:space="preserve">23 </w:t>
            </w:r>
            <w:r>
              <w:rPr>
                <w:sz w:val="20"/>
                <w:szCs w:val="20"/>
              </w:rPr>
              <w:t xml:space="preserve">elected hospice; there are still 31 in the program. </w:t>
            </w:r>
          </w:p>
          <w:p w:rsidR="007D6FA6" w:rsidRPr="005378C6" w:rsidRDefault="005866E2" w:rsidP="005866E2">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w:t>
            </w:r>
            <w:r w:rsidR="0009519A">
              <w:rPr>
                <w:sz w:val="20"/>
                <w:szCs w:val="20"/>
              </w:rPr>
              <w:t>disease management program</w:t>
            </w:r>
            <w:r>
              <w:rPr>
                <w:sz w:val="20"/>
                <w:szCs w:val="20"/>
              </w:rPr>
              <w:t xml:space="preserve"> has a 39.4% i</w:t>
            </w:r>
            <w:r w:rsidR="0009519A">
              <w:rPr>
                <w:sz w:val="20"/>
                <w:szCs w:val="20"/>
              </w:rPr>
              <w:t>dentification rate</w:t>
            </w:r>
            <w:r>
              <w:rPr>
                <w:sz w:val="20"/>
                <w:szCs w:val="20"/>
              </w:rPr>
              <w:t xml:space="preserve"> and a 98% engagement rate</w:t>
            </w:r>
          </w:p>
        </w:tc>
        <w:tc>
          <w:tcPr>
            <w:tcW w:w="4338" w:type="dxa"/>
          </w:tcPr>
          <w:p w:rsidR="00B7717A" w:rsidRDefault="00B7717A" w:rsidP="00E250A7">
            <w:pPr>
              <w:cnfStyle w:val="000000010000" w:firstRow="0" w:lastRow="0" w:firstColumn="0" w:lastColumn="0" w:oddVBand="0" w:evenVBand="0" w:oddHBand="0" w:evenHBand="1" w:firstRowFirstColumn="0" w:firstRowLastColumn="0" w:lastRowFirstColumn="0" w:lastRowLastColumn="0"/>
              <w:rPr>
                <w:sz w:val="20"/>
                <w:szCs w:val="20"/>
              </w:rPr>
            </w:pPr>
          </w:p>
          <w:p w:rsidR="00B7717A" w:rsidRDefault="00B7717A" w:rsidP="00BE5C46">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9E72B9" w:rsidP="007A4688">
            <w:pPr>
              <w:rPr>
                <w:sz w:val="20"/>
                <w:szCs w:val="20"/>
              </w:rPr>
            </w:pPr>
            <w:r>
              <w:rPr>
                <w:sz w:val="20"/>
                <w:szCs w:val="20"/>
              </w:rPr>
              <w:t>a.iii. A</w:t>
            </w:r>
            <w:r w:rsidR="00FD21E4">
              <w:rPr>
                <w:sz w:val="20"/>
                <w:szCs w:val="20"/>
              </w:rPr>
              <w:t xml:space="preserve">ccountable </w:t>
            </w:r>
            <w:r>
              <w:rPr>
                <w:sz w:val="20"/>
                <w:szCs w:val="20"/>
              </w:rPr>
              <w:t>C</w:t>
            </w:r>
            <w:r w:rsidR="00FD21E4">
              <w:rPr>
                <w:sz w:val="20"/>
                <w:szCs w:val="20"/>
              </w:rPr>
              <w:t>are Organizations</w:t>
            </w:r>
            <w:r w:rsidR="00657FC6">
              <w:rPr>
                <w:sz w:val="20"/>
                <w:szCs w:val="20"/>
              </w:rPr>
              <w:t>/Disease Management</w:t>
            </w:r>
          </w:p>
          <w:p w:rsidR="0040775D" w:rsidRPr="008842B4" w:rsidRDefault="008B6096" w:rsidP="007A4688">
            <w:pPr>
              <w:rPr>
                <w:b w:val="0"/>
                <w:i/>
                <w:sz w:val="20"/>
                <w:szCs w:val="20"/>
              </w:rPr>
            </w:pPr>
            <w:r>
              <w:rPr>
                <w:b w:val="0"/>
                <w:i/>
                <w:sz w:val="20"/>
                <w:szCs w:val="20"/>
              </w:rPr>
              <w:t>Louis</w:t>
            </w:r>
            <w:r w:rsidR="00740261">
              <w:rPr>
                <w:b w:val="0"/>
                <w:i/>
                <w:sz w:val="20"/>
                <w:szCs w:val="20"/>
              </w:rPr>
              <w:t>e McCleery</w:t>
            </w:r>
          </w:p>
        </w:tc>
        <w:tc>
          <w:tcPr>
            <w:tcW w:w="7020" w:type="dxa"/>
          </w:tcPr>
          <w:p w:rsidR="00DC6B6A" w:rsidRDefault="00916714" w:rsidP="0052647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Highlights</w:t>
            </w:r>
            <w:r w:rsidR="00934E50">
              <w:rPr>
                <w:sz w:val="20"/>
                <w:szCs w:val="20"/>
              </w:rPr>
              <w:t xml:space="preserve"> below:</w:t>
            </w:r>
          </w:p>
          <w:p w:rsidR="00A673D7" w:rsidRPr="00934E50" w:rsidRDefault="00A673D7" w:rsidP="00934E50">
            <w:pPr>
              <w:cnfStyle w:val="000000100000" w:firstRow="0" w:lastRow="0" w:firstColumn="0" w:lastColumn="0" w:oddVBand="0" w:evenVBand="0" w:oddHBand="1" w:evenHBand="0" w:firstRowFirstColumn="0" w:firstRowLastColumn="0" w:lastRowFirstColumn="0" w:lastRowLastColumn="0"/>
              <w:rPr>
                <w:sz w:val="20"/>
                <w:szCs w:val="20"/>
              </w:rPr>
            </w:pPr>
          </w:p>
          <w:p w:rsidR="00916714" w:rsidRPr="00C70A3D" w:rsidRDefault="00C70A3D" w:rsidP="00C70A3D">
            <w:pPr>
              <w:pStyle w:val="ListParagraph"/>
              <w:numPr>
                <w:ilvl w:val="0"/>
                <w:numId w:val="12"/>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sidRPr="00C70A3D">
              <w:rPr>
                <w:sz w:val="20"/>
                <w:szCs w:val="20"/>
              </w:rPr>
              <w:t>Current initiatives include p</w:t>
            </w:r>
            <w:r w:rsidR="00916714" w:rsidRPr="00C70A3D">
              <w:rPr>
                <w:sz w:val="20"/>
                <w:szCs w:val="20"/>
              </w:rPr>
              <w:t>reparing for June tiering discussion</w:t>
            </w:r>
            <w:r>
              <w:rPr>
                <w:sz w:val="20"/>
                <w:szCs w:val="20"/>
              </w:rPr>
              <w:t xml:space="preserve"> and w</w:t>
            </w:r>
            <w:r w:rsidR="00916714" w:rsidRPr="00C70A3D">
              <w:rPr>
                <w:sz w:val="20"/>
                <w:szCs w:val="20"/>
              </w:rPr>
              <w:t xml:space="preserve">orking on reporting </w:t>
            </w:r>
            <w:r>
              <w:rPr>
                <w:sz w:val="20"/>
                <w:szCs w:val="20"/>
              </w:rPr>
              <w:t>(to identify ACO’s vs. non-ACO</w:t>
            </w:r>
            <w:r w:rsidR="00916714" w:rsidRPr="00C70A3D">
              <w:rPr>
                <w:sz w:val="20"/>
                <w:szCs w:val="20"/>
              </w:rPr>
              <w:t>s</w:t>
            </w:r>
            <w:r>
              <w:rPr>
                <w:sz w:val="20"/>
                <w:szCs w:val="20"/>
              </w:rPr>
              <w:t>)</w:t>
            </w:r>
            <w:r w:rsidR="00916714" w:rsidRPr="00C70A3D">
              <w:rPr>
                <w:sz w:val="20"/>
                <w:szCs w:val="20"/>
              </w:rPr>
              <w:t xml:space="preserve">.  </w:t>
            </w:r>
            <w:r>
              <w:rPr>
                <w:sz w:val="20"/>
                <w:szCs w:val="20"/>
              </w:rPr>
              <w:t>The r</w:t>
            </w:r>
            <w:r w:rsidR="00916714" w:rsidRPr="00C70A3D">
              <w:rPr>
                <w:sz w:val="20"/>
                <w:szCs w:val="20"/>
              </w:rPr>
              <w:t>eporting is evolving</w:t>
            </w:r>
            <w:r>
              <w:rPr>
                <w:sz w:val="20"/>
                <w:szCs w:val="20"/>
              </w:rPr>
              <w:t xml:space="preserve"> and</w:t>
            </w:r>
            <w:r w:rsidR="00916714" w:rsidRPr="00C70A3D">
              <w:rPr>
                <w:sz w:val="20"/>
                <w:szCs w:val="20"/>
              </w:rPr>
              <w:t xml:space="preserve"> will reflect the two populations.  </w:t>
            </w:r>
          </w:p>
        </w:tc>
        <w:tc>
          <w:tcPr>
            <w:tcW w:w="4338" w:type="dxa"/>
          </w:tcPr>
          <w:p w:rsidR="00B74EC7" w:rsidRDefault="00B74EC7" w:rsidP="00A85BA8">
            <w:pPr>
              <w:cnfStyle w:val="000000100000" w:firstRow="0" w:lastRow="0" w:firstColumn="0" w:lastColumn="0" w:oddVBand="0" w:evenVBand="0" w:oddHBand="1" w:evenHBand="0" w:firstRowFirstColumn="0" w:firstRowLastColumn="0" w:lastRowFirstColumn="0" w:lastRowLastColumn="0"/>
              <w:rPr>
                <w:sz w:val="20"/>
                <w:szCs w:val="20"/>
              </w:rPr>
            </w:pPr>
          </w:p>
        </w:tc>
      </w:tr>
      <w:tr w:rsidR="00A66727"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A66727" w:rsidRDefault="00A66727" w:rsidP="007A4688">
            <w:pPr>
              <w:rPr>
                <w:sz w:val="20"/>
                <w:szCs w:val="20"/>
              </w:rPr>
            </w:pPr>
            <w:r>
              <w:rPr>
                <w:sz w:val="20"/>
                <w:szCs w:val="20"/>
              </w:rPr>
              <w:t>a.iv. Plan Experience Summary</w:t>
            </w:r>
          </w:p>
          <w:p w:rsidR="00A66727" w:rsidRPr="00A66727" w:rsidRDefault="004A3C30" w:rsidP="007A4688">
            <w:pPr>
              <w:rPr>
                <w:b w:val="0"/>
                <w:i/>
                <w:sz w:val="20"/>
                <w:szCs w:val="20"/>
              </w:rPr>
            </w:pPr>
            <w:r>
              <w:rPr>
                <w:b w:val="0"/>
                <w:i/>
                <w:sz w:val="20"/>
                <w:szCs w:val="20"/>
              </w:rPr>
              <w:t xml:space="preserve">Amy Deschaines, </w:t>
            </w:r>
            <w:r w:rsidR="00A66727">
              <w:rPr>
                <w:b w:val="0"/>
                <w:i/>
                <w:sz w:val="20"/>
                <w:szCs w:val="20"/>
              </w:rPr>
              <w:t>USI</w:t>
            </w:r>
          </w:p>
        </w:tc>
        <w:tc>
          <w:tcPr>
            <w:tcW w:w="7020" w:type="dxa"/>
          </w:tcPr>
          <w:p w:rsidR="00A66727" w:rsidRDefault="00384F46" w:rsidP="0052647F">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Rolling 12 Months</w:t>
            </w:r>
            <w:r w:rsidR="00C70A3D">
              <w:rPr>
                <w:sz w:val="20"/>
                <w:szCs w:val="20"/>
              </w:rPr>
              <w:t xml:space="preserve"> report</w:t>
            </w:r>
            <w:r>
              <w:rPr>
                <w:sz w:val="20"/>
                <w:szCs w:val="20"/>
              </w:rPr>
              <w:t xml:space="preserve"> </w:t>
            </w:r>
            <w:r w:rsidR="00C70A3D">
              <w:rPr>
                <w:sz w:val="20"/>
                <w:szCs w:val="20"/>
              </w:rPr>
              <w:t xml:space="preserve">for the </w:t>
            </w:r>
            <w:r>
              <w:rPr>
                <w:sz w:val="20"/>
                <w:szCs w:val="20"/>
              </w:rPr>
              <w:t xml:space="preserve">Point of Service </w:t>
            </w:r>
            <w:r w:rsidR="000C46D2">
              <w:rPr>
                <w:sz w:val="20"/>
                <w:szCs w:val="20"/>
              </w:rPr>
              <w:t>Plan</w:t>
            </w:r>
            <w:r w:rsidR="004A3C30">
              <w:rPr>
                <w:sz w:val="20"/>
                <w:szCs w:val="20"/>
              </w:rPr>
              <w:t xml:space="preserve">.  </w:t>
            </w:r>
            <w:r w:rsidR="00A66727">
              <w:rPr>
                <w:sz w:val="20"/>
                <w:szCs w:val="20"/>
              </w:rPr>
              <w:t>Highlights include:</w:t>
            </w:r>
          </w:p>
          <w:p w:rsidR="00A66727" w:rsidRDefault="00A66727" w:rsidP="0052647F">
            <w:pPr>
              <w:cnfStyle w:val="000000010000" w:firstRow="0" w:lastRow="0" w:firstColumn="0" w:lastColumn="0" w:oddVBand="0" w:evenVBand="0" w:oddHBand="0" w:evenHBand="1" w:firstRowFirstColumn="0" w:firstRowLastColumn="0" w:lastRowFirstColumn="0" w:lastRowLastColumn="0"/>
              <w:rPr>
                <w:sz w:val="20"/>
                <w:szCs w:val="20"/>
              </w:rPr>
            </w:pPr>
          </w:p>
          <w:p w:rsidR="00B90828" w:rsidRDefault="000C46D2" w:rsidP="00B90828">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Loss ratio</w:t>
            </w:r>
            <w:r w:rsidR="00C70A3D">
              <w:rPr>
                <w:sz w:val="20"/>
                <w:szCs w:val="20"/>
              </w:rPr>
              <w:t xml:space="preserve"> is 101.5% which is </w:t>
            </w:r>
            <w:r>
              <w:rPr>
                <w:sz w:val="20"/>
                <w:szCs w:val="20"/>
              </w:rPr>
              <w:t>slightly lower</w:t>
            </w:r>
            <w:r w:rsidR="00C70A3D">
              <w:rPr>
                <w:sz w:val="20"/>
                <w:szCs w:val="20"/>
              </w:rPr>
              <w:t xml:space="preserve"> than last month.  It is </w:t>
            </w:r>
            <w:r>
              <w:rPr>
                <w:sz w:val="20"/>
                <w:szCs w:val="20"/>
              </w:rPr>
              <w:t xml:space="preserve">leveling off after </w:t>
            </w:r>
            <w:r w:rsidR="00C70A3D">
              <w:rPr>
                <w:sz w:val="20"/>
                <w:szCs w:val="20"/>
              </w:rPr>
              <w:t xml:space="preserve">the </w:t>
            </w:r>
            <w:r>
              <w:rPr>
                <w:sz w:val="20"/>
                <w:szCs w:val="20"/>
              </w:rPr>
              <w:t>two spikes in Oct</w:t>
            </w:r>
            <w:r w:rsidR="00C70A3D">
              <w:rPr>
                <w:sz w:val="20"/>
                <w:szCs w:val="20"/>
              </w:rPr>
              <w:t>ober</w:t>
            </w:r>
            <w:r>
              <w:rPr>
                <w:sz w:val="20"/>
                <w:szCs w:val="20"/>
              </w:rPr>
              <w:t xml:space="preserve"> </w:t>
            </w:r>
            <w:r w:rsidR="00C70A3D">
              <w:rPr>
                <w:sz w:val="20"/>
                <w:szCs w:val="20"/>
              </w:rPr>
              <w:t>and</w:t>
            </w:r>
            <w:r>
              <w:rPr>
                <w:sz w:val="20"/>
                <w:szCs w:val="20"/>
              </w:rPr>
              <w:t xml:space="preserve"> Dec</w:t>
            </w:r>
            <w:r w:rsidR="00C70A3D">
              <w:rPr>
                <w:sz w:val="20"/>
                <w:szCs w:val="20"/>
              </w:rPr>
              <w:t>ember of</w:t>
            </w:r>
            <w:r>
              <w:rPr>
                <w:sz w:val="20"/>
                <w:szCs w:val="20"/>
              </w:rPr>
              <w:t xml:space="preserve"> 2015.  Running closer to budget.</w:t>
            </w:r>
          </w:p>
          <w:p w:rsidR="00A66727" w:rsidRDefault="006912CF" w:rsidP="00A66727">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Amy Deschaines </w:t>
            </w:r>
            <w:r w:rsidR="00C70A3D">
              <w:rPr>
                <w:sz w:val="20"/>
                <w:szCs w:val="20"/>
              </w:rPr>
              <w:t xml:space="preserve">informed the Commission that there was a calculation error on the admin fee in last month’s report; that has been corrected.  </w:t>
            </w:r>
            <w:r>
              <w:rPr>
                <w:sz w:val="20"/>
                <w:szCs w:val="20"/>
              </w:rPr>
              <w:t xml:space="preserve">  </w:t>
            </w:r>
          </w:p>
          <w:p w:rsidR="004A3C30" w:rsidRPr="00A66727" w:rsidRDefault="00C70A3D" w:rsidP="00C70A3D">
            <w:pPr>
              <w:pStyle w:val="ListParagraph"/>
              <w:numPr>
                <w:ilvl w:val="0"/>
                <w:numId w:val="12"/>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Shonna Poulin-Gutierrez asked if the </w:t>
            </w:r>
            <w:r w:rsidR="006912CF">
              <w:rPr>
                <w:sz w:val="20"/>
                <w:szCs w:val="20"/>
              </w:rPr>
              <w:t xml:space="preserve">behavioral health </w:t>
            </w:r>
            <w:r>
              <w:rPr>
                <w:sz w:val="20"/>
                <w:szCs w:val="20"/>
              </w:rPr>
              <w:t xml:space="preserve">claims </w:t>
            </w:r>
            <w:r w:rsidR="006912CF">
              <w:rPr>
                <w:sz w:val="20"/>
                <w:szCs w:val="20"/>
              </w:rPr>
              <w:t>include</w:t>
            </w:r>
            <w:r>
              <w:rPr>
                <w:sz w:val="20"/>
                <w:szCs w:val="20"/>
              </w:rPr>
              <w:t>s</w:t>
            </w:r>
            <w:r w:rsidR="006912CF">
              <w:rPr>
                <w:sz w:val="20"/>
                <w:szCs w:val="20"/>
              </w:rPr>
              <w:t xml:space="preserve"> </w:t>
            </w:r>
            <w:r>
              <w:rPr>
                <w:sz w:val="20"/>
                <w:szCs w:val="20"/>
              </w:rPr>
              <w:t xml:space="preserve">prescriptions.  Amy confirmed </w:t>
            </w:r>
            <w:r w:rsidR="006912CF">
              <w:rPr>
                <w:sz w:val="20"/>
                <w:szCs w:val="20"/>
              </w:rPr>
              <w:t xml:space="preserve">they are </w:t>
            </w:r>
            <w:r>
              <w:rPr>
                <w:sz w:val="20"/>
                <w:szCs w:val="20"/>
              </w:rPr>
              <w:t>not.</w:t>
            </w:r>
          </w:p>
        </w:tc>
        <w:tc>
          <w:tcPr>
            <w:tcW w:w="4338" w:type="dxa"/>
          </w:tcPr>
          <w:p w:rsidR="004A3C30" w:rsidRDefault="006912CF" w:rsidP="0060484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Amy will forward the report electronically.</w:t>
            </w:r>
          </w:p>
        </w:tc>
      </w:tr>
      <w:tr w:rsidR="00EA0747"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A66727" w:rsidP="007A4688">
            <w:pPr>
              <w:rPr>
                <w:sz w:val="20"/>
                <w:szCs w:val="20"/>
              </w:rPr>
            </w:pPr>
            <w:r>
              <w:rPr>
                <w:sz w:val="20"/>
                <w:szCs w:val="20"/>
              </w:rPr>
              <w:t>a.</w:t>
            </w:r>
            <w:r w:rsidR="009E72B9">
              <w:rPr>
                <w:sz w:val="20"/>
                <w:szCs w:val="20"/>
              </w:rPr>
              <w:t>v. Executive Summary Discussion</w:t>
            </w:r>
          </w:p>
          <w:p w:rsidR="00EA0747" w:rsidRPr="00EA0747" w:rsidRDefault="009E72B9" w:rsidP="007A4688">
            <w:pPr>
              <w:rPr>
                <w:b w:val="0"/>
                <w:i/>
                <w:sz w:val="20"/>
                <w:szCs w:val="20"/>
              </w:rPr>
            </w:pPr>
            <w:r>
              <w:rPr>
                <w:b w:val="0"/>
                <w:i/>
                <w:sz w:val="20"/>
                <w:szCs w:val="20"/>
              </w:rPr>
              <w:t>Employee Health &amp; Benefits</w:t>
            </w:r>
          </w:p>
        </w:tc>
        <w:tc>
          <w:tcPr>
            <w:tcW w:w="7020" w:type="dxa"/>
          </w:tcPr>
          <w:p w:rsidR="000705A5" w:rsidRPr="006912CF" w:rsidRDefault="00F80146" w:rsidP="006912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Information contained in written </w:t>
            </w:r>
            <w:r w:rsidR="00222CFD">
              <w:rPr>
                <w:sz w:val="20"/>
                <w:szCs w:val="20"/>
              </w:rPr>
              <w:t>Executive Summary report</w:t>
            </w:r>
            <w:r w:rsidR="006912CF">
              <w:rPr>
                <w:sz w:val="20"/>
                <w:szCs w:val="20"/>
              </w:rPr>
              <w:t>.  No questions or concerns</w:t>
            </w:r>
            <w:r w:rsidR="00703ED5">
              <w:rPr>
                <w:sz w:val="20"/>
                <w:szCs w:val="20"/>
              </w:rPr>
              <w:t xml:space="preserve"> were</w:t>
            </w:r>
            <w:r w:rsidR="006912CF">
              <w:rPr>
                <w:sz w:val="20"/>
                <w:szCs w:val="20"/>
              </w:rPr>
              <w:t xml:space="preserve"> raised.</w:t>
            </w:r>
            <w:r w:rsidR="00D13A21" w:rsidRPr="006912CF">
              <w:rPr>
                <w:sz w:val="20"/>
                <w:szCs w:val="20"/>
              </w:rPr>
              <w:t xml:space="preserve"> </w:t>
            </w:r>
            <w:r w:rsidR="00820953" w:rsidRPr="006912CF">
              <w:rPr>
                <w:sz w:val="20"/>
                <w:szCs w:val="20"/>
              </w:rPr>
              <w:t xml:space="preserve">  </w:t>
            </w:r>
          </w:p>
        </w:tc>
        <w:tc>
          <w:tcPr>
            <w:tcW w:w="4338" w:type="dxa"/>
          </w:tcPr>
          <w:p w:rsidR="00761E24" w:rsidRPr="00437AD7" w:rsidRDefault="00761E24" w:rsidP="00797E1F">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EA0747"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EA0747" w:rsidRDefault="00D01297" w:rsidP="00837E94">
            <w:pPr>
              <w:jc w:val="center"/>
              <w:rPr>
                <w:sz w:val="20"/>
                <w:szCs w:val="20"/>
              </w:rPr>
            </w:pPr>
            <w:r>
              <w:rPr>
                <w:i/>
                <w:sz w:val="20"/>
                <w:szCs w:val="20"/>
              </w:rPr>
              <w:lastRenderedPageBreak/>
              <w:t>IVb</w:t>
            </w:r>
            <w:r w:rsidR="00C86DED">
              <w:rPr>
                <w:i/>
                <w:sz w:val="20"/>
                <w:szCs w:val="20"/>
              </w:rPr>
              <w:t xml:space="preserve">. </w:t>
            </w:r>
            <w:r w:rsidR="00837E94">
              <w:rPr>
                <w:i/>
                <w:sz w:val="20"/>
                <w:szCs w:val="20"/>
              </w:rPr>
              <w:t xml:space="preserve">UPDATES - </w:t>
            </w:r>
            <w:r w:rsidR="00A66F74">
              <w:rPr>
                <w:i/>
                <w:sz w:val="20"/>
                <w:szCs w:val="20"/>
              </w:rPr>
              <w:t>BIANNUAL</w:t>
            </w:r>
          </w:p>
        </w:tc>
      </w:tr>
      <w:tr w:rsidR="00742409"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Pr="00B90828" w:rsidRDefault="00742409" w:rsidP="00C86DED">
            <w:pPr>
              <w:rPr>
                <w:sz w:val="20"/>
                <w:szCs w:val="20"/>
              </w:rPr>
            </w:pPr>
            <w:r>
              <w:rPr>
                <w:sz w:val="20"/>
                <w:szCs w:val="20"/>
              </w:rPr>
              <w:t>b.i. Dental Plan Report</w:t>
            </w:r>
          </w:p>
          <w:p w:rsidR="00C86DED" w:rsidRPr="00742409" w:rsidRDefault="00B90828" w:rsidP="00B90828">
            <w:pPr>
              <w:rPr>
                <w:b w:val="0"/>
                <w:i/>
                <w:sz w:val="20"/>
                <w:szCs w:val="20"/>
              </w:rPr>
            </w:pPr>
            <w:r>
              <w:rPr>
                <w:b w:val="0"/>
                <w:i/>
                <w:sz w:val="20"/>
                <w:szCs w:val="20"/>
              </w:rPr>
              <w:t>Marie Bridges, Frank Boucher</w:t>
            </w:r>
          </w:p>
        </w:tc>
        <w:tc>
          <w:tcPr>
            <w:tcW w:w="7020" w:type="dxa"/>
          </w:tcPr>
          <w:p w:rsidR="001F7F7A" w:rsidRDefault="00E3069A" w:rsidP="00F712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Several re</w:t>
            </w:r>
            <w:r w:rsidR="00703ED5">
              <w:rPr>
                <w:sz w:val="20"/>
                <w:szCs w:val="20"/>
              </w:rPr>
              <w:t>ports and materials handed out: Cost experience report, claim utilization, network utilization AND Health Through Oral Wellness (“HOW”).  Discussion h</w:t>
            </w:r>
            <w:r>
              <w:rPr>
                <w:sz w:val="20"/>
                <w:szCs w:val="20"/>
              </w:rPr>
              <w:t>ighlights include:</w:t>
            </w:r>
          </w:p>
          <w:p w:rsidR="00B90828" w:rsidRPr="001F6318" w:rsidRDefault="00B90828" w:rsidP="001F6318">
            <w:pPr>
              <w:cnfStyle w:val="000000100000" w:firstRow="0" w:lastRow="0" w:firstColumn="0" w:lastColumn="0" w:oddVBand="0" w:evenVBand="0" w:oddHBand="1" w:evenHBand="0" w:firstRowFirstColumn="0" w:firstRowLastColumn="0" w:lastRowFirstColumn="0" w:lastRowLastColumn="0"/>
              <w:rPr>
                <w:sz w:val="20"/>
                <w:szCs w:val="20"/>
              </w:rPr>
            </w:pPr>
          </w:p>
          <w:p w:rsidR="00E3069A" w:rsidRPr="00703ED5" w:rsidRDefault="00DF34D5" w:rsidP="00703ED5">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Frank</w:t>
            </w:r>
            <w:r w:rsidR="00703ED5">
              <w:rPr>
                <w:sz w:val="20"/>
                <w:szCs w:val="20"/>
              </w:rPr>
              <w:t xml:space="preserve"> Boucher provided an overview of the plan and funding.  The a</w:t>
            </w:r>
            <w:r w:rsidR="00E9656F" w:rsidRPr="00703ED5">
              <w:rPr>
                <w:sz w:val="20"/>
                <w:szCs w:val="20"/>
              </w:rPr>
              <w:t>ccount is</w:t>
            </w:r>
            <w:r w:rsidR="00703ED5">
              <w:rPr>
                <w:sz w:val="20"/>
                <w:szCs w:val="20"/>
              </w:rPr>
              <w:t xml:space="preserve"> a risk-retention account (similar</w:t>
            </w:r>
            <w:r w:rsidR="00E9656F" w:rsidRPr="00703ED5">
              <w:rPr>
                <w:sz w:val="20"/>
                <w:szCs w:val="20"/>
              </w:rPr>
              <w:t xml:space="preserve"> to self-funding). </w:t>
            </w:r>
          </w:p>
          <w:p w:rsidR="00E9656F" w:rsidRDefault="00052FB7"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Claims paid for current fiscal year total </w:t>
            </w:r>
            <w:r w:rsidR="00E9656F">
              <w:rPr>
                <w:sz w:val="20"/>
                <w:szCs w:val="20"/>
              </w:rPr>
              <w:t>$5.7M</w:t>
            </w:r>
            <w:r>
              <w:rPr>
                <w:sz w:val="20"/>
                <w:szCs w:val="20"/>
              </w:rPr>
              <w:t>.  Current loss of $58k which is applied to stabilization fund.</w:t>
            </w:r>
          </w:p>
          <w:p w:rsidR="00E9656F" w:rsidRDefault="001F6318"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Frank noted a seasonality</w:t>
            </w:r>
            <w:r w:rsidR="00052FB7">
              <w:rPr>
                <w:sz w:val="20"/>
                <w:szCs w:val="20"/>
              </w:rPr>
              <w:t xml:space="preserve"> trend in claims experience.  Since the annual maximum resets every January 1</w:t>
            </w:r>
            <w:r w:rsidR="00052FB7" w:rsidRPr="00052FB7">
              <w:rPr>
                <w:sz w:val="20"/>
                <w:szCs w:val="20"/>
                <w:vertAlign w:val="superscript"/>
              </w:rPr>
              <w:t>st</w:t>
            </w:r>
            <w:r w:rsidR="00052FB7">
              <w:rPr>
                <w:sz w:val="20"/>
                <w:szCs w:val="20"/>
              </w:rPr>
              <w:t xml:space="preserve">, we see more claims during the </w:t>
            </w:r>
            <w:r>
              <w:rPr>
                <w:sz w:val="20"/>
                <w:szCs w:val="20"/>
              </w:rPr>
              <w:t>first months of the year.</w:t>
            </w:r>
          </w:p>
          <w:p w:rsidR="001F6318" w:rsidRDefault="00DF34D5"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Marie</w:t>
            </w:r>
            <w:r w:rsidR="00052FB7">
              <w:rPr>
                <w:sz w:val="20"/>
                <w:szCs w:val="20"/>
              </w:rPr>
              <w:t xml:space="preserve"> Bridges</w:t>
            </w:r>
            <w:r>
              <w:rPr>
                <w:sz w:val="20"/>
                <w:szCs w:val="20"/>
              </w:rPr>
              <w:t xml:space="preserve"> reviewed</w:t>
            </w:r>
            <w:r w:rsidR="00052FB7">
              <w:rPr>
                <w:sz w:val="20"/>
                <w:szCs w:val="20"/>
              </w:rPr>
              <w:t xml:space="preserve"> the</w:t>
            </w:r>
            <w:r>
              <w:rPr>
                <w:sz w:val="20"/>
                <w:szCs w:val="20"/>
              </w:rPr>
              <w:t xml:space="preserve"> typ</w:t>
            </w:r>
            <w:r w:rsidR="00B35E46">
              <w:rPr>
                <w:sz w:val="20"/>
                <w:szCs w:val="20"/>
              </w:rPr>
              <w:t>es of claims over 3 year period</w:t>
            </w:r>
          </w:p>
          <w:p w:rsidR="00B35E46" w:rsidRDefault="00052FB7"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00B35E46">
              <w:rPr>
                <w:sz w:val="20"/>
                <w:szCs w:val="20"/>
              </w:rPr>
              <w:t>preventive/diagnostic</w:t>
            </w:r>
            <w:r>
              <w:rPr>
                <w:sz w:val="20"/>
                <w:szCs w:val="20"/>
              </w:rPr>
              <w:t xml:space="preserve"> claims represent 53% of the total spend in 2015</w:t>
            </w:r>
            <w:r w:rsidR="00B35E46">
              <w:rPr>
                <w:sz w:val="20"/>
                <w:szCs w:val="20"/>
              </w:rPr>
              <w:t xml:space="preserve">.  </w:t>
            </w:r>
          </w:p>
          <w:p w:rsidR="00B35E46" w:rsidRPr="00052FB7" w:rsidRDefault="00052FB7" w:rsidP="00052FB7">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Marie Bridges also reviewed the </w:t>
            </w:r>
            <w:r w:rsidR="00B35E46">
              <w:rPr>
                <w:sz w:val="20"/>
                <w:szCs w:val="20"/>
              </w:rPr>
              <w:t>network utilization report.</w:t>
            </w:r>
            <w:r w:rsidR="008E4EBF">
              <w:rPr>
                <w:sz w:val="20"/>
                <w:szCs w:val="20"/>
              </w:rPr>
              <w:t xml:space="preserve">  </w:t>
            </w:r>
            <w:r>
              <w:rPr>
                <w:sz w:val="20"/>
                <w:szCs w:val="20"/>
              </w:rPr>
              <w:t xml:space="preserve">There are current </w:t>
            </w:r>
            <w:r w:rsidR="008E4EBF">
              <w:rPr>
                <w:sz w:val="20"/>
                <w:szCs w:val="20"/>
              </w:rPr>
              <w:t>212</w:t>
            </w:r>
            <w:r>
              <w:rPr>
                <w:sz w:val="20"/>
                <w:szCs w:val="20"/>
              </w:rPr>
              <w:t xml:space="preserve"> dentists in the State of Maine custom network and </w:t>
            </w:r>
            <w:r w:rsidR="008E4EBF">
              <w:rPr>
                <w:sz w:val="20"/>
                <w:szCs w:val="20"/>
              </w:rPr>
              <w:t>330 premier provider</w:t>
            </w:r>
            <w:r>
              <w:rPr>
                <w:sz w:val="20"/>
                <w:szCs w:val="20"/>
              </w:rPr>
              <w:t xml:space="preserve">s.  </w:t>
            </w:r>
            <w:r w:rsidR="008E4EBF" w:rsidRPr="00052FB7">
              <w:rPr>
                <w:sz w:val="20"/>
                <w:szCs w:val="20"/>
              </w:rPr>
              <w:t>Diane</w:t>
            </w:r>
            <w:r>
              <w:rPr>
                <w:sz w:val="20"/>
                <w:szCs w:val="20"/>
              </w:rPr>
              <w:t xml:space="preserve"> Bailey</w:t>
            </w:r>
            <w:r w:rsidR="008E4EBF" w:rsidRPr="00052FB7">
              <w:rPr>
                <w:sz w:val="20"/>
                <w:szCs w:val="20"/>
              </w:rPr>
              <w:t xml:space="preserve"> asked about access for the </w:t>
            </w:r>
            <w:r>
              <w:rPr>
                <w:sz w:val="20"/>
                <w:szCs w:val="20"/>
              </w:rPr>
              <w:t xml:space="preserve">custom </w:t>
            </w:r>
            <w:r w:rsidR="008E4EBF" w:rsidRPr="00052FB7">
              <w:rPr>
                <w:sz w:val="20"/>
                <w:szCs w:val="20"/>
              </w:rPr>
              <w:t xml:space="preserve">network.  Marie </w:t>
            </w:r>
            <w:r w:rsidR="0071040E">
              <w:rPr>
                <w:sz w:val="20"/>
                <w:szCs w:val="20"/>
              </w:rPr>
              <w:t>stated that</w:t>
            </w:r>
            <w:r w:rsidR="008E4EBF" w:rsidRPr="00052FB7">
              <w:rPr>
                <w:sz w:val="20"/>
                <w:szCs w:val="20"/>
              </w:rPr>
              <w:t xml:space="preserve"> 94% </w:t>
            </w:r>
            <w:r w:rsidR="0071040E">
              <w:rPr>
                <w:sz w:val="20"/>
                <w:szCs w:val="20"/>
              </w:rPr>
              <w:t xml:space="preserve">of our members </w:t>
            </w:r>
            <w:r w:rsidR="008E4EBF" w:rsidRPr="00052FB7">
              <w:rPr>
                <w:sz w:val="20"/>
                <w:szCs w:val="20"/>
              </w:rPr>
              <w:t xml:space="preserve">had access to at least 2 dentists within 25 miles.  </w:t>
            </w:r>
          </w:p>
          <w:p w:rsidR="00C41304" w:rsidRDefault="00C41304"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Marie</w:t>
            </w:r>
            <w:r w:rsidR="0071040E">
              <w:rPr>
                <w:sz w:val="20"/>
                <w:szCs w:val="20"/>
              </w:rPr>
              <w:t xml:space="preserve"> Bridges</w:t>
            </w:r>
            <w:r>
              <w:rPr>
                <w:sz w:val="20"/>
                <w:szCs w:val="20"/>
              </w:rPr>
              <w:t xml:space="preserve"> reviewed the health report comparing</w:t>
            </w:r>
            <w:r w:rsidR="0071040E">
              <w:rPr>
                <w:sz w:val="20"/>
                <w:szCs w:val="20"/>
              </w:rPr>
              <w:t xml:space="preserve"> the State of Maine plan to national benchmarks</w:t>
            </w:r>
          </w:p>
          <w:p w:rsidR="00CF422F" w:rsidRDefault="00C41304"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Diane </w:t>
            </w:r>
            <w:r w:rsidR="0071040E">
              <w:rPr>
                <w:sz w:val="20"/>
                <w:szCs w:val="20"/>
              </w:rPr>
              <w:t xml:space="preserve">Bailey </w:t>
            </w:r>
            <w:r>
              <w:rPr>
                <w:sz w:val="20"/>
                <w:szCs w:val="20"/>
              </w:rPr>
              <w:t xml:space="preserve">asked </w:t>
            </w:r>
            <w:r w:rsidR="0071040E">
              <w:rPr>
                <w:sz w:val="20"/>
                <w:szCs w:val="20"/>
              </w:rPr>
              <w:t xml:space="preserve">if Delta Dental does any form of </w:t>
            </w:r>
            <w:r>
              <w:rPr>
                <w:sz w:val="20"/>
                <w:szCs w:val="20"/>
              </w:rPr>
              <w:t>member outreach</w:t>
            </w:r>
            <w:r w:rsidR="0071040E">
              <w:rPr>
                <w:sz w:val="20"/>
                <w:szCs w:val="20"/>
              </w:rPr>
              <w:t xml:space="preserve"> to those in the ‘serious’ or ‘no visits’ categories</w:t>
            </w:r>
            <w:r>
              <w:rPr>
                <w:sz w:val="20"/>
                <w:szCs w:val="20"/>
              </w:rPr>
              <w:t xml:space="preserve">.  </w:t>
            </w:r>
            <w:r w:rsidR="00CF422F">
              <w:rPr>
                <w:sz w:val="20"/>
                <w:szCs w:val="20"/>
              </w:rPr>
              <w:t>Marie Bridges stated they are able to assist with such a campaign and have created p</w:t>
            </w:r>
            <w:r>
              <w:rPr>
                <w:sz w:val="20"/>
                <w:szCs w:val="20"/>
              </w:rPr>
              <w:t xml:space="preserve">ostcards, etc.  </w:t>
            </w:r>
          </w:p>
          <w:p w:rsidR="00C41304" w:rsidRDefault="00C41304" w:rsidP="00B90828">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Jim</w:t>
            </w:r>
            <w:r w:rsidR="00CF422F">
              <w:rPr>
                <w:sz w:val="20"/>
                <w:szCs w:val="20"/>
              </w:rPr>
              <w:t xml:space="preserve"> Leonard</w:t>
            </w:r>
            <w:r>
              <w:rPr>
                <w:sz w:val="20"/>
                <w:szCs w:val="20"/>
              </w:rPr>
              <w:t xml:space="preserve"> asked about a </w:t>
            </w:r>
            <w:r w:rsidR="00CF422F">
              <w:rPr>
                <w:sz w:val="20"/>
                <w:szCs w:val="20"/>
              </w:rPr>
              <w:t>possible data-sharing arrangement</w:t>
            </w:r>
            <w:r>
              <w:rPr>
                <w:sz w:val="20"/>
                <w:szCs w:val="20"/>
              </w:rPr>
              <w:t xml:space="preserve"> </w:t>
            </w:r>
            <w:r w:rsidR="00CF422F">
              <w:rPr>
                <w:sz w:val="20"/>
                <w:szCs w:val="20"/>
              </w:rPr>
              <w:t>with the ACOs.  Certain agreements would need to be in place for NEDD to share the data with Aetna who could then pass along to the ACO</w:t>
            </w:r>
            <w:r>
              <w:rPr>
                <w:sz w:val="20"/>
                <w:szCs w:val="20"/>
              </w:rPr>
              <w:t xml:space="preserve">s.  </w:t>
            </w:r>
          </w:p>
          <w:p w:rsidR="00394204" w:rsidRDefault="00C41304" w:rsidP="00394204">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Marie </w:t>
            </w:r>
            <w:r w:rsidR="00CF422F">
              <w:rPr>
                <w:sz w:val="20"/>
                <w:szCs w:val="20"/>
              </w:rPr>
              <w:t>Bridges reviewed the</w:t>
            </w:r>
            <w:r>
              <w:rPr>
                <w:sz w:val="20"/>
                <w:szCs w:val="20"/>
              </w:rPr>
              <w:t xml:space="preserve"> HOW program.  </w:t>
            </w:r>
            <w:r w:rsidR="00CF422F">
              <w:rPr>
                <w:sz w:val="20"/>
                <w:szCs w:val="20"/>
              </w:rPr>
              <w:t xml:space="preserve">Of the </w:t>
            </w:r>
            <w:r w:rsidR="00A74FA0">
              <w:rPr>
                <w:sz w:val="20"/>
                <w:szCs w:val="20"/>
              </w:rPr>
              <w:t>380</w:t>
            </w:r>
            <w:r w:rsidR="00CF422F">
              <w:rPr>
                <w:sz w:val="20"/>
                <w:szCs w:val="20"/>
              </w:rPr>
              <w:t xml:space="preserve"> that registered </w:t>
            </w:r>
            <w:r w:rsidR="00A74FA0">
              <w:rPr>
                <w:sz w:val="20"/>
                <w:szCs w:val="20"/>
              </w:rPr>
              <w:t xml:space="preserve">298 were approved for additional benefits.  </w:t>
            </w:r>
            <w:r w:rsidR="00CF422F">
              <w:rPr>
                <w:sz w:val="20"/>
                <w:szCs w:val="20"/>
              </w:rPr>
              <w:t>The patient s</w:t>
            </w:r>
            <w:r w:rsidR="00BF59BA">
              <w:rPr>
                <w:sz w:val="20"/>
                <w:szCs w:val="20"/>
              </w:rPr>
              <w:t xml:space="preserve">core </w:t>
            </w:r>
            <w:r w:rsidR="00CF422F">
              <w:rPr>
                <w:sz w:val="20"/>
                <w:szCs w:val="20"/>
              </w:rPr>
              <w:t xml:space="preserve">and </w:t>
            </w:r>
            <w:r w:rsidR="00BF59BA">
              <w:rPr>
                <w:sz w:val="20"/>
                <w:szCs w:val="20"/>
              </w:rPr>
              <w:t>benefits are immediate</w:t>
            </w:r>
            <w:r w:rsidR="00CF422F">
              <w:rPr>
                <w:sz w:val="20"/>
                <w:szCs w:val="20"/>
              </w:rPr>
              <w:t>ly available</w:t>
            </w:r>
            <w:r w:rsidR="00BF59BA">
              <w:rPr>
                <w:sz w:val="20"/>
                <w:szCs w:val="20"/>
              </w:rPr>
              <w:t xml:space="preserve">.  </w:t>
            </w:r>
            <w:r w:rsidR="00BC3E6F">
              <w:rPr>
                <w:sz w:val="20"/>
                <w:szCs w:val="20"/>
              </w:rPr>
              <w:t>Joyce</w:t>
            </w:r>
            <w:r w:rsidR="00CF422F">
              <w:rPr>
                <w:sz w:val="20"/>
                <w:szCs w:val="20"/>
              </w:rPr>
              <w:t xml:space="preserve"> Oreskovich</w:t>
            </w:r>
            <w:r w:rsidR="00BC3E6F">
              <w:rPr>
                <w:sz w:val="20"/>
                <w:szCs w:val="20"/>
              </w:rPr>
              <w:t xml:space="preserve"> asked if the dentists are accepting of this</w:t>
            </w:r>
            <w:r w:rsidR="00CF422F">
              <w:rPr>
                <w:sz w:val="20"/>
                <w:szCs w:val="20"/>
              </w:rPr>
              <w:t xml:space="preserve"> new</w:t>
            </w:r>
            <w:r w:rsidR="00BC3E6F">
              <w:rPr>
                <w:sz w:val="20"/>
                <w:szCs w:val="20"/>
              </w:rPr>
              <w:t xml:space="preserve"> program.  </w:t>
            </w:r>
            <w:r w:rsidR="00E23F15">
              <w:rPr>
                <w:sz w:val="20"/>
                <w:szCs w:val="20"/>
              </w:rPr>
              <w:t>Marie stated that d</w:t>
            </w:r>
            <w:r w:rsidR="00BC3E6F">
              <w:rPr>
                <w:sz w:val="20"/>
                <w:szCs w:val="20"/>
              </w:rPr>
              <w:t xml:space="preserve">entists </w:t>
            </w:r>
            <w:r w:rsidR="00E23F15">
              <w:rPr>
                <w:sz w:val="20"/>
                <w:szCs w:val="20"/>
              </w:rPr>
              <w:t xml:space="preserve">serve on the board and 63% of the dentists are using this.  The software program is </w:t>
            </w:r>
            <w:r w:rsidR="00BC3E6F">
              <w:rPr>
                <w:sz w:val="20"/>
                <w:szCs w:val="20"/>
              </w:rPr>
              <w:t xml:space="preserve">free to the dentists.  </w:t>
            </w:r>
            <w:r w:rsidR="00754A9E">
              <w:rPr>
                <w:sz w:val="20"/>
                <w:szCs w:val="20"/>
              </w:rPr>
              <w:t xml:space="preserve">  Lois </w:t>
            </w:r>
            <w:r w:rsidR="00E23F15">
              <w:rPr>
                <w:sz w:val="20"/>
                <w:szCs w:val="20"/>
              </w:rPr>
              <w:t xml:space="preserve">Baxter asked if the members of the </w:t>
            </w:r>
            <w:r w:rsidR="00754A9E">
              <w:rPr>
                <w:sz w:val="20"/>
                <w:szCs w:val="20"/>
              </w:rPr>
              <w:t xml:space="preserve">MSEA dental program </w:t>
            </w:r>
            <w:r w:rsidR="00E23F15">
              <w:rPr>
                <w:sz w:val="20"/>
                <w:szCs w:val="20"/>
              </w:rPr>
              <w:t>have access to</w:t>
            </w:r>
            <w:r w:rsidR="00754A9E">
              <w:rPr>
                <w:sz w:val="20"/>
                <w:szCs w:val="20"/>
              </w:rPr>
              <w:t xml:space="preserve"> the HOW </w:t>
            </w:r>
            <w:r w:rsidR="00754A9E">
              <w:rPr>
                <w:sz w:val="20"/>
                <w:szCs w:val="20"/>
              </w:rPr>
              <w:lastRenderedPageBreak/>
              <w:t xml:space="preserve">program.  </w:t>
            </w:r>
            <w:r w:rsidR="00E23F15">
              <w:rPr>
                <w:sz w:val="20"/>
                <w:szCs w:val="20"/>
              </w:rPr>
              <w:t xml:space="preserve">Per Marie, yes they do.  </w:t>
            </w:r>
            <w:r w:rsidR="00754A9E">
              <w:rPr>
                <w:sz w:val="20"/>
                <w:szCs w:val="20"/>
              </w:rPr>
              <w:t xml:space="preserve">Kurt </w:t>
            </w:r>
            <w:r w:rsidR="00E23F15">
              <w:rPr>
                <w:sz w:val="20"/>
                <w:szCs w:val="20"/>
              </w:rPr>
              <w:t>Caswell</w:t>
            </w:r>
            <w:r w:rsidR="007F6DC1">
              <w:rPr>
                <w:sz w:val="20"/>
                <w:szCs w:val="20"/>
              </w:rPr>
              <w:t xml:space="preserve"> </w:t>
            </w:r>
            <w:r w:rsidR="00754A9E">
              <w:rPr>
                <w:sz w:val="20"/>
                <w:szCs w:val="20"/>
              </w:rPr>
              <w:t xml:space="preserve">asked if it could be </w:t>
            </w:r>
            <w:r w:rsidR="007F6DC1">
              <w:rPr>
                <w:sz w:val="20"/>
                <w:szCs w:val="20"/>
              </w:rPr>
              <w:t>required for those</w:t>
            </w:r>
            <w:r w:rsidR="00754A9E">
              <w:rPr>
                <w:sz w:val="20"/>
                <w:szCs w:val="20"/>
              </w:rPr>
              <w:t xml:space="preserve"> dentists </w:t>
            </w:r>
            <w:r w:rsidR="007F6DC1">
              <w:rPr>
                <w:sz w:val="20"/>
                <w:szCs w:val="20"/>
              </w:rPr>
              <w:t xml:space="preserve">in the State of Maine custom network </w:t>
            </w:r>
            <w:r w:rsidR="00754A9E">
              <w:rPr>
                <w:sz w:val="20"/>
                <w:szCs w:val="20"/>
              </w:rPr>
              <w:t xml:space="preserve">to take part of this program.  NEDD </w:t>
            </w:r>
            <w:r w:rsidR="007F6DC1">
              <w:rPr>
                <w:sz w:val="20"/>
                <w:szCs w:val="20"/>
              </w:rPr>
              <w:t xml:space="preserve">is </w:t>
            </w:r>
            <w:r w:rsidR="00754A9E">
              <w:rPr>
                <w:sz w:val="20"/>
                <w:szCs w:val="20"/>
              </w:rPr>
              <w:t>exploring a variety of ways to</w:t>
            </w:r>
            <w:r w:rsidR="007F6DC1">
              <w:rPr>
                <w:sz w:val="20"/>
                <w:szCs w:val="20"/>
              </w:rPr>
              <w:t xml:space="preserve"> educate the dentists about the program.</w:t>
            </w:r>
          </w:p>
          <w:p w:rsidR="003009DF" w:rsidRDefault="007F6DC1" w:rsidP="00394204">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program was c</w:t>
            </w:r>
            <w:r w:rsidR="003009DF">
              <w:rPr>
                <w:sz w:val="20"/>
                <w:szCs w:val="20"/>
              </w:rPr>
              <w:t>ost</w:t>
            </w:r>
            <w:r w:rsidR="00701202">
              <w:rPr>
                <w:sz w:val="20"/>
                <w:szCs w:val="20"/>
              </w:rPr>
              <w:t>-neutral in pilot program</w:t>
            </w:r>
            <w:r w:rsidR="003009DF">
              <w:rPr>
                <w:sz w:val="20"/>
                <w:szCs w:val="20"/>
              </w:rPr>
              <w:t>.</w:t>
            </w:r>
            <w:r w:rsidR="00701202">
              <w:rPr>
                <w:sz w:val="20"/>
                <w:szCs w:val="20"/>
              </w:rPr>
              <w:t xml:space="preserve">  </w:t>
            </w:r>
            <w:r>
              <w:rPr>
                <w:sz w:val="20"/>
                <w:szCs w:val="20"/>
              </w:rPr>
              <w:t>Officially r</w:t>
            </w:r>
            <w:r w:rsidR="00701202">
              <w:rPr>
                <w:sz w:val="20"/>
                <w:szCs w:val="20"/>
              </w:rPr>
              <w:t>olled out 1/1/</w:t>
            </w:r>
            <w:r>
              <w:rPr>
                <w:sz w:val="20"/>
                <w:szCs w:val="20"/>
              </w:rPr>
              <w:t>2015 at no cost</w:t>
            </w:r>
            <w:r w:rsidR="00701202">
              <w:rPr>
                <w:sz w:val="20"/>
                <w:szCs w:val="20"/>
              </w:rPr>
              <w:t>.</w:t>
            </w:r>
            <w:r w:rsidR="003009DF">
              <w:rPr>
                <w:sz w:val="20"/>
                <w:szCs w:val="20"/>
              </w:rPr>
              <w:t xml:space="preserve">  </w:t>
            </w:r>
          </w:p>
          <w:p w:rsidR="00BF59BA" w:rsidRPr="007F6DC1" w:rsidRDefault="003009DF" w:rsidP="007F6DC1">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w:t>
            </w:r>
            <w:r w:rsidR="007F6DC1">
              <w:rPr>
                <w:sz w:val="20"/>
                <w:szCs w:val="20"/>
              </w:rPr>
              <w:t>Achorn asked about the low fluo</w:t>
            </w:r>
            <w:r>
              <w:rPr>
                <w:sz w:val="20"/>
                <w:szCs w:val="20"/>
              </w:rPr>
              <w:t xml:space="preserve">ride numbers </w:t>
            </w:r>
            <w:r w:rsidR="007F6DC1">
              <w:rPr>
                <w:sz w:val="20"/>
                <w:szCs w:val="20"/>
              </w:rPr>
              <w:t>on page 7 of the report (</w:t>
            </w:r>
            <w:r>
              <w:rPr>
                <w:sz w:val="20"/>
                <w:szCs w:val="20"/>
              </w:rPr>
              <w:t>30% below peers</w:t>
            </w:r>
            <w:r w:rsidR="007F6DC1">
              <w:rPr>
                <w:sz w:val="20"/>
                <w:szCs w:val="20"/>
              </w:rPr>
              <w:t>)</w:t>
            </w:r>
            <w:r>
              <w:rPr>
                <w:sz w:val="20"/>
                <w:szCs w:val="20"/>
              </w:rPr>
              <w:t xml:space="preserve">.  </w:t>
            </w:r>
            <w:r w:rsidR="007F6DC1">
              <w:rPr>
                <w:sz w:val="20"/>
                <w:szCs w:val="20"/>
              </w:rPr>
              <w:t xml:space="preserve">The coverage is </w:t>
            </w:r>
            <w:r>
              <w:rPr>
                <w:sz w:val="20"/>
                <w:szCs w:val="20"/>
              </w:rPr>
              <w:t xml:space="preserve">once in a 12-month period to age 19.  </w:t>
            </w:r>
            <w:r w:rsidR="007F6DC1">
              <w:rPr>
                <w:sz w:val="20"/>
                <w:szCs w:val="20"/>
              </w:rPr>
              <w:t>Cause is u</w:t>
            </w:r>
            <w:r>
              <w:rPr>
                <w:sz w:val="20"/>
                <w:szCs w:val="20"/>
              </w:rPr>
              <w:t xml:space="preserve">nknown.  Jonathan </w:t>
            </w:r>
            <w:r w:rsidR="007F6DC1">
              <w:rPr>
                <w:sz w:val="20"/>
                <w:szCs w:val="20"/>
              </w:rPr>
              <w:t xml:space="preserve">French </w:t>
            </w:r>
            <w:r>
              <w:rPr>
                <w:sz w:val="20"/>
                <w:szCs w:val="20"/>
              </w:rPr>
              <w:t>noted</w:t>
            </w:r>
            <w:r w:rsidR="007F6DC1">
              <w:rPr>
                <w:sz w:val="20"/>
                <w:szCs w:val="20"/>
              </w:rPr>
              <w:t xml:space="preserve"> that</w:t>
            </w:r>
            <w:r>
              <w:rPr>
                <w:sz w:val="20"/>
                <w:szCs w:val="20"/>
              </w:rPr>
              <w:t xml:space="preserve"> fluori</w:t>
            </w:r>
            <w:r w:rsidR="007F6DC1">
              <w:rPr>
                <w:sz w:val="20"/>
                <w:szCs w:val="20"/>
              </w:rPr>
              <w:t>de in the water may be the reason</w:t>
            </w:r>
            <w:r>
              <w:rPr>
                <w:sz w:val="20"/>
                <w:szCs w:val="20"/>
              </w:rPr>
              <w:t>.  Frank</w:t>
            </w:r>
            <w:r w:rsidR="007F6DC1">
              <w:rPr>
                <w:sz w:val="20"/>
                <w:szCs w:val="20"/>
              </w:rPr>
              <w:t xml:space="preserve"> Boucher noted that f</w:t>
            </w:r>
            <w:r w:rsidR="00A1339D">
              <w:rPr>
                <w:sz w:val="20"/>
                <w:szCs w:val="20"/>
              </w:rPr>
              <w:t xml:space="preserve">luoride </w:t>
            </w:r>
            <w:r w:rsidR="007F6DC1">
              <w:rPr>
                <w:sz w:val="20"/>
                <w:szCs w:val="20"/>
              </w:rPr>
              <w:t>and</w:t>
            </w:r>
            <w:r w:rsidR="00A1339D">
              <w:rPr>
                <w:sz w:val="20"/>
                <w:szCs w:val="20"/>
              </w:rPr>
              <w:t xml:space="preserve"> sealants in NEDD’s 3 states is </w:t>
            </w:r>
            <w:r w:rsidR="007F6DC1">
              <w:rPr>
                <w:sz w:val="20"/>
                <w:szCs w:val="20"/>
              </w:rPr>
              <w:t>typically lower than the national average.</w:t>
            </w:r>
            <w:r w:rsidR="00A1339D">
              <w:rPr>
                <w:sz w:val="20"/>
                <w:szCs w:val="20"/>
              </w:rPr>
              <w:t xml:space="preserve">  </w:t>
            </w:r>
          </w:p>
        </w:tc>
        <w:tc>
          <w:tcPr>
            <w:tcW w:w="4338" w:type="dxa"/>
          </w:tcPr>
          <w:p w:rsidR="00742409" w:rsidRDefault="0071040E" w:rsidP="008E3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Marie Bridges will provide an updated access report.</w:t>
            </w:r>
          </w:p>
          <w:p w:rsidR="0071040E" w:rsidRDefault="0071040E" w:rsidP="008E3510">
            <w:pPr>
              <w:cnfStyle w:val="000000100000" w:firstRow="0" w:lastRow="0" w:firstColumn="0" w:lastColumn="0" w:oddVBand="0" w:evenVBand="0" w:oddHBand="1" w:evenHBand="0" w:firstRowFirstColumn="0" w:firstRowLastColumn="0" w:lastRowFirstColumn="0" w:lastRowLastColumn="0"/>
              <w:rPr>
                <w:sz w:val="20"/>
                <w:szCs w:val="20"/>
              </w:rPr>
            </w:pPr>
          </w:p>
          <w:p w:rsidR="0071040E" w:rsidRDefault="007F6DC1" w:rsidP="008E3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Marie Bridges will follow up about the potential requirement for those dentists in the State of Maine custom network to participate in the HOW program.</w:t>
            </w:r>
          </w:p>
          <w:p w:rsidR="007F6DC1" w:rsidRDefault="007F6DC1" w:rsidP="008E3510">
            <w:pPr>
              <w:cnfStyle w:val="000000100000" w:firstRow="0" w:lastRow="0" w:firstColumn="0" w:lastColumn="0" w:oddVBand="0" w:evenVBand="0" w:oddHBand="1" w:evenHBand="0" w:firstRowFirstColumn="0" w:firstRowLastColumn="0" w:lastRowFirstColumn="0" w:lastRowLastColumn="0"/>
              <w:rPr>
                <w:sz w:val="20"/>
                <w:szCs w:val="20"/>
              </w:rPr>
            </w:pPr>
          </w:p>
          <w:p w:rsidR="007F6DC1" w:rsidRDefault="007F6DC1" w:rsidP="008E3510">
            <w:pPr>
              <w:cnfStyle w:val="000000100000" w:firstRow="0" w:lastRow="0" w:firstColumn="0" w:lastColumn="0" w:oddVBand="0" w:evenVBand="0" w:oddHBand="1" w:evenHBand="0" w:firstRowFirstColumn="0" w:firstRowLastColumn="0" w:lastRowFirstColumn="0" w:lastRowLastColumn="0"/>
              <w:rPr>
                <w:sz w:val="20"/>
                <w:szCs w:val="20"/>
              </w:rPr>
            </w:pPr>
          </w:p>
        </w:tc>
      </w:tr>
      <w:tr w:rsidR="00742409"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r>
              <w:rPr>
                <w:sz w:val="20"/>
                <w:szCs w:val="20"/>
              </w:rPr>
              <w:lastRenderedPageBreak/>
              <w:t>b.ii. Employee Assistance Program Report</w:t>
            </w:r>
          </w:p>
          <w:p w:rsidR="00742409" w:rsidRDefault="00C86DED" w:rsidP="00C86DED">
            <w:pPr>
              <w:rPr>
                <w:b w:val="0"/>
                <w:i/>
                <w:sz w:val="20"/>
                <w:szCs w:val="20"/>
              </w:rPr>
            </w:pPr>
            <w:r>
              <w:rPr>
                <w:b w:val="0"/>
                <w:i/>
                <w:sz w:val="20"/>
                <w:szCs w:val="20"/>
              </w:rPr>
              <w:t xml:space="preserve">(Provided in </w:t>
            </w:r>
            <w:r w:rsidR="00742409">
              <w:rPr>
                <w:b w:val="0"/>
                <w:i/>
                <w:sz w:val="20"/>
                <w:szCs w:val="20"/>
              </w:rPr>
              <w:t>Octobe</w:t>
            </w:r>
            <w:r>
              <w:rPr>
                <w:b w:val="0"/>
                <w:i/>
                <w:sz w:val="20"/>
                <w:szCs w:val="20"/>
              </w:rPr>
              <w:t>r and</w:t>
            </w:r>
            <w:r w:rsidR="00742409">
              <w:rPr>
                <w:b w:val="0"/>
                <w:i/>
                <w:sz w:val="20"/>
                <w:szCs w:val="20"/>
              </w:rPr>
              <w:t xml:space="preserve"> April)</w:t>
            </w:r>
          </w:p>
          <w:p w:rsidR="00C86DED" w:rsidRPr="00742409" w:rsidRDefault="00C86DED" w:rsidP="00C86DED">
            <w:pPr>
              <w:rPr>
                <w:b w:val="0"/>
                <w:i/>
                <w:sz w:val="20"/>
                <w:szCs w:val="20"/>
              </w:rPr>
            </w:pPr>
            <w:r>
              <w:rPr>
                <w:b w:val="0"/>
                <w:i/>
                <w:sz w:val="20"/>
                <w:szCs w:val="20"/>
              </w:rPr>
              <w:t>Jim O’Connor</w:t>
            </w:r>
          </w:p>
        </w:tc>
        <w:tc>
          <w:tcPr>
            <w:tcW w:w="7020" w:type="dxa"/>
          </w:tcPr>
          <w:p w:rsidR="00337ECA" w:rsidRDefault="00337ECA" w:rsidP="00B9082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 formal report due this month.</w:t>
            </w:r>
          </w:p>
          <w:p w:rsidR="00337ECA" w:rsidRDefault="00337ECA" w:rsidP="00B90828">
            <w:pPr>
              <w:cnfStyle w:val="000000010000" w:firstRow="0" w:lastRow="0" w:firstColumn="0" w:lastColumn="0" w:oddVBand="0" w:evenVBand="0" w:oddHBand="0" w:evenHBand="1" w:firstRowFirstColumn="0" w:firstRowLastColumn="0" w:lastRowFirstColumn="0" w:lastRowLastColumn="0"/>
              <w:rPr>
                <w:sz w:val="20"/>
                <w:szCs w:val="20"/>
              </w:rPr>
            </w:pPr>
          </w:p>
          <w:p w:rsidR="009F6CC5" w:rsidRPr="00B90828" w:rsidRDefault="009F6CC5" w:rsidP="00B9082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Bret </w:t>
            </w:r>
            <w:r w:rsidR="00F470A2">
              <w:rPr>
                <w:sz w:val="20"/>
                <w:szCs w:val="20"/>
              </w:rPr>
              <w:t xml:space="preserve">Achorn requested to provide </w:t>
            </w:r>
            <w:r>
              <w:rPr>
                <w:sz w:val="20"/>
                <w:szCs w:val="20"/>
              </w:rPr>
              <w:t xml:space="preserve">feedback.  </w:t>
            </w:r>
            <w:r w:rsidR="00F470A2">
              <w:rPr>
                <w:sz w:val="20"/>
                <w:szCs w:val="20"/>
              </w:rPr>
              <w:t>He stated that a m</w:t>
            </w:r>
            <w:r>
              <w:rPr>
                <w:sz w:val="20"/>
                <w:szCs w:val="20"/>
              </w:rPr>
              <w:t xml:space="preserve">ember called </w:t>
            </w:r>
            <w:r w:rsidR="00F470A2">
              <w:rPr>
                <w:sz w:val="20"/>
                <w:szCs w:val="20"/>
              </w:rPr>
              <w:t xml:space="preserve">the Living Resources Program and was referred to a </w:t>
            </w:r>
            <w:r>
              <w:rPr>
                <w:sz w:val="20"/>
                <w:szCs w:val="20"/>
              </w:rPr>
              <w:t>provider</w:t>
            </w:r>
            <w:r w:rsidR="00F470A2">
              <w:rPr>
                <w:sz w:val="20"/>
                <w:szCs w:val="20"/>
              </w:rPr>
              <w:t xml:space="preserve"> that </w:t>
            </w:r>
            <w:r>
              <w:rPr>
                <w:sz w:val="20"/>
                <w:szCs w:val="20"/>
              </w:rPr>
              <w:t xml:space="preserve">never called him back.  </w:t>
            </w:r>
            <w:r w:rsidR="00F470A2">
              <w:rPr>
                <w:sz w:val="20"/>
                <w:szCs w:val="20"/>
              </w:rPr>
              <w:t>After waiting for a couple of weeks, the member requested a second</w:t>
            </w:r>
            <w:r>
              <w:rPr>
                <w:sz w:val="20"/>
                <w:szCs w:val="20"/>
              </w:rPr>
              <w:t xml:space="preserve"> referral.  </w:t>
            </w:r>
            <w:r w:rsidR="00E07F5E">
              <w:rPr>
                <w:sz w:val="20"/>
                <w:szCs w:val="20"/>
              </w:rPr>
              <w:t xml:space="preserve">Bret asked if </w:t>
            </w:r>
            <w:r>
              <w:rPr>
                <w:sz w:val="20"/>
                <w:szCs w:val="20"/>
              </w:rPr>
              <w:t>ComPsych follow</w:t>
            </w:r>
            <w:r w:rsidR="00E07F5E">
              <w:rPr>
                <w:sz w:val="20"/>
                <w:szCs w:val="20"/>
              </w:rPr>
              <w:t>s up on these referrals they provide.</w:t>
            </w:r>
            <w:r>
              <w:rPr>
                <w:sz w:val="20"/>
                <w:szCs w:val="20"/>
              </w:rPr>
              <w:t xml:space="preserve">  </w:t>
            </w:r>
            <w:r w:rsidR="00E07F5E">
              <w:rPr>
                <w:sz w:val="20"/>
                <w:szCs w:val="20"/>
              </w:rPr>
              <w:t>Bret also a</w:t>
            </w:r>
            <w:r>
              <w:rPr>
                <w:sz w:val="20"/>
                <w:szCs w:val="20"/>
              </w:rPr>
              <w:t xml:space="preserve">sked </w:t>
            </w:r>
            <w:r w:rsidR="00E07F5E">
              <w:rPr>
                <w:sz w:val="20"/>
                <w:szCs w:val="20"/>
              </w:rPr>
              <w:t>several</w:t>
            </w:r>
            <w:r>
              <w:rPr>
                <w:sz w:val="20"/>
                <w:szCs w:val="20"/>
              </w:rPr>
              <w:t xml:space="preserve"> employees if they were familiar with </w:t>
            </w:r>
            <w:r w:rsidR="00E07F5E">
              <w:rPr>
                <w:sz w:val="20"/>
                <w:szCs w:val="20"/>
              </w:rPr>
              <w:t>the Living Resources Program; they were not</w:t>
            </w:r>
            <w:r>
              <w:rPr>
                <w:sz w:val="20"/>
                <w:szCs w:val="20"/>
              </w:rPr>
              <w:t>.</w:t>
            </w:r>
            <w:r w:rsidR="00E07F5E">
              <w:rPr>
                <w:sz w:val="20"/>
                <w:szCs w:val="20"/>
              </w:rPr>
              <w:t xml:space="preserve">  Bret suggested we </w:t>
            </w:r>
            <w:r>
              <w:rPr>
                <w:sz w:val="20"/>
                <w:szCs w:val="20"/>
              </w:rPr>
              <w:t xml:space="preserve">improve awareness.  </w:t>
            </w:r>
          </w:p>
        </w:tc>
        <w:tc>
          <w:tcPr>
            <w:tcW w:w="4338" w:type="dxa"/>
          </w:tcPr>
          <w:p w:rsidR="00C7560A" w:rsidRPr="005D5131" w:rsidRDefault="009F6CC5" w:rsidP="00E07F5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Heather</w:t>
            </w:r>
            <w:r w:rsidR="00E07F5E">
              <w:rPr>
                <w:sz w:val="20"/>
                <w:szCs w:val="20"/>
              </w:rPr>
              <w:t xml:space="preserve"> Albert will </w:t>
            </w:r>
            <w:r>
              <w:rPr>
                <w:sz w:val="20"/>
                <w:szCs w:val="20"/>
              </w:rPr>
              <w:t xml:space="preserve">send </w:t>
            </w:r>
            <w:r w:rsidR="00E07F5E">
              <w:rPr>
                <w:sz w:val="20"/>
                <w:szCs w:val="20"/>
              </w:rPr>
              <w:t>LRP brochures and wallet cards</w:t>
            </w:r>
            <w:r>
              <w:rPr>
                <w:sz w:val="20"/>
                <w:szCs w:val="20"/>
              </w:rPr>
              <w:t xml:space="preserve"> to Bret.</w:t>
            </w:r>
          </w:p>
        </w:tc>
      </w:tr>
      <w:tr w:rsidR="009B746C"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94342B" w:rsidRDefault="00255890" w:rsidP="00954518">
            <w:pPr>
              <w:rPr>
                <w:sz w:val="20"/>
                <w:szCs w:val="20"/>
              </w:rPr>
            </w:pPr>
            <w:r>
              <w:rPr>
                <w:sz w:val="20"/>
                <w:szCs w:val="20"/>
              </w:rPr>
              <w:t>V. Other</w:t>
            </w:r>
            <w:r w:rsidR="00BC138B">
              <w:rPr>
                <w:sz w:val="20"/>
                <w:szCs w:val="20"/>
              </w:rPr>
              <w:t xml:space="preserve"> </w:t>
            </w:r>
            <w:r w:rsidR="009B746C">
              <w:rPr>
                <w:sz w:val="20"/>
                <w:szCs w:val="20"/>
              </w:rPr>
              <w:t>Business</w:t>
            </w:r>
          </w:p>
        </w:tc>
        <w:tc>
          <w:tcPr>
            <w:tcW w:w="7020" w:type="dxa"/>
          </w:tcPr>
          <w:p w:rsidR="009B746C" w:rsidRPr="00B122AD" w:rsidRDefault="009B746C" w:rsidP="00B122AD">
            <w:pPr>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9B746C" w:rsidRDefault="009B746C"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F10D81"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86DED" w:rsidRPr="00BE31A5" w:rsidRDefault="00B90828" w:rsidP="00BE31A5">
            <w:pPr>
              <w:pStyle w:val="ListParagraph"/>
              <w:numPr>
                <w:ilvl w:val="0"/>
                <w:numId w:val="16"/>
              </w:numPr>
              <w:ind w:left="630" w:hanging="270"/>
              <w:rPr>
                <w:sz w:val="20"/>
                <w:szCs w:val="20"/>
              </w:rPr>
            </w:pPr>
            <w:r>
              <w:rPr>
                <w:sz w:val="20"/>
                <w:szCs w:val="20"/>
              </w:rPr>
              <w:t>Health Premium Credit Updates</w:t>
            </w:r>
          </w:p>
          <w:p w:rsidR="009B746C" w:rsidRPr="00FF21A8" w:rsidRDefault="00B90828" w:rsidP="00F71202">
            <w:pPr>
              <w:pStyle w:val="ListParagraph"/>
              <w:rPr>
                <w:b w:val="0"/>
                <w:i/>
                <w:sz w:val="20"/>
                <w:szCs w:val="20"/>
              </w:rPr>
            </w:pPr>
            <w:r>
              <w:rPr>
                <w:b w:val="0"/>
                <w:i/>
                <w:sz w:val="20"/>
                <w:szCs w:val="20"/>
              </w:rPr>
              <w:t>Kurt Caswell</w:t>
            </w:r>
          </w:p>
        </w:tc>
        <w:tc>
          <w:tcPr>
            <w:tcW w:w="7020" w:type="dxa"/>
          </w:tcPr>
          <w:p w:rsidR="00FB334A" w:rsidRDefault="00D461B0" w:rsidP="009870A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Highlights below:</w:t>
            </w:r>
          </w:p>
          <w:p w:rsidR="00D461B0" w:rsidRPr="009870A4" w:rsidRDefault="00D461B0" w:rsidP="009870A4">
            <w:pPr>
              <w:cnfStyle w:val="000000010000" w:firstRow="0" w:lastRow="0" w:firstColumn="0" w:lastColumn="0" w:oddVBand="0" w:evenVBand="0" w:oddHBand="0" w:evenHBand="1" w:firstRowFirstColumn="0" w:firstRowLastColumn="0" w:lastRowFirstColumn="0" w:lastRowLastColumn="0"/>
              <w:rPr>
                <w:sz w:val="20"/>
                <w:szCs w:val="20"/>
              </w:rPr>
            </w:pPr>
          </w:p>
          <w:p w:rsidR="00FF6A57" w:rsidRDefault="0010427E"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Kurt</w:t>
            </w:r>
            <w:r w:rsidR="00777DBD">
              <w:rPr>
                <w:sz w:val="20"/>
                <w:szCs w:val="20"/>
              </w:rPr>
              <w:t xml:space="preserve"> Caswell</w:t>
            </w:r>
            <w:r>
              <w:rPr>
                <w:sz w:val="20"/>
                <w:szCs w:val="20"/>
              </w:rPr>
              <w:t xml:space="preserve"> reviewed the current</w:t>
            </w:r>
            <w:r w:rsidR="00777DBD">
              <w:rPr>
                <w:sz w:val="20"/>
                <w:szCs w:val="20"/>
              </w:rPr>
              <w:t xml:space="preserve"> program</w:t>
            </w:r>
            <w:r w:rsidR="00472B23">
              <w:rPr>
                <w:sz w:val="20"/>
                <w:szCs w:val="20"/>
              </w:rPr>
              <w:t xml:space="preserve"> requirements</w:t>
            </w:r>
          </w:p>
          <w:p w:rsidR="0010427E" w:rsidRPr="00777DBD" w:rsidRDefault="00777DBD" w:rsidP="00777DBD">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Of the </w:t>
            </w:r>
            <w:r w:rsidR="0010427E">
              <w:rPr>
                <w:sz w:val="20"/>
                <w:szCs w:val="20"/>
              </w:rPr>
              <w:t xml:space="preserve">11,000 </w:t>
            </w:r>
            <w:r>
              <w:rPr>
                <w:sz w:val="20"/>
                <w:szCs w:val="20"/>
              </w:rPr>
              <w:t>employee</w:t>
            </w:r>
            <w:r w:rsidR="0010427E">
              <w:rPr>
                <w:sz w:val="20"/>
                <w:szCs w:val="20"/>
              </w:rPr>
              <w:t xml:space="preserve"> subscribers</w:t>
            </w:r>
            <w:r>
              <w:rPr>
                <w:sz w:val="20"/>
                <w:szCs w:val="20"/>
              </w:rPr>
              <w:t xml:space="preserve">, there were </w:t>
            </w:r>
            <w:r w:rsidR="0010427E" w:rsidRPr="00777DBD">
              <w:rPr>
                <w:sz w:val="20"/>
                <w:szCs w:val="20"/>
              </w:rPr>
              <w:t>7</w:t>
            </w:r>
            <w:r>
              <w:rPr>
                <w:sz w:val="20"/>
                <w:szCs w:val="20"/>
              </w:rPr>
              <w:t>,</w:t>
            </w:r>
            <w:r w:rsidR="0010427E" w:rsidRPr="00777DBD">
              <w:rPr>
                <w:sz w:val="20"/>
                <w:szCs w:val="20"/>
              </w:rPr>
              <w:t>300 complet</w:t>
            </w:r>
            <w:r w:rsidR="00472B23">
              <w:rPr>
                <w:sz w:val="20"/>
                <w:szCs w:val="20"/>
              </w:rPr>
              <w:t>ers or 66%</w:t>
            </w:r>
            <w:r w:rsidR="0010427E" w:rsidRPr="00777DBD">
              <w:rPr>
                <w:sz w:val="20"/>
                <w:szCs w:val="20"/>
              </w:rPr>
              <w:t xml:space="preserve"> </w:t>
            </w:r>
            <w:r w:rsidR="00472B23">
              <w:rPr>
                <w:sz w:val="20"/>
                <w:szCs w:val="20"/>
              </w:rPr>
              <w:t>(</w:t>
            </w:r>
            <w:r w:rsidR="0010427E" w:rsidRPr="00777DBD">
              <w:rPr>
                <w:sz w:val="20"/>
                <w:szCs w:val="20"/>
              </w:rPr>
              <w:t>last year</w:t>
            </w:r>
            <w:r>
              <w:rPr>
                <w:sz w:val="20"/>
                <w:szCs w:val="20"/>
              </w:rPr>
              <w:t>’s completion rate</w:t>
            </w:r>
            <w:r w:rsidR="00472B23">
              <w:rPr>
                <w:sz w:val="20"/>
                <w:szCs w:val="20"/>
              </w:rPr>
              <w:t xml:space="preserve"> was</w:t>
            </w:r>
            <w:r w:rsidR="0010427E" w:rsidRPr="00777DBD">
              <w:rPr>
                <w:sz w:val="20"/>
                <w:szCs w:val="20"/>
              </w:rPr>
              <w:t xml:space="preserve"> 61%</w:t>
            </w:r>
            <w:r w:rsidR="00472B23">
              <w:rPr>
                <w:sz w:val="20"/>
                <w:szCs w:val="20"/>
              </w:rPr>
              <w:t>)</w:t>
            </w:r>
          </w:p>
          <w:p w:rsidR="0010427E" w:rsidRDefault="00755E8D"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Shonna</w:t>
            </w:r>
            <w:r w:rsidR="00886C07">
              <w:rPr>
                <w:sz w:val="20"/>
                <w:szCs w:val="20"/>
              </w:rPr>
              <w:t xml:space="preserve"> Poulin-Gutierrez noted</w:t>
            </w:r>
            <w:r w:rsidR="00777DBD">
              <w:rPr>
                <w:sz w:val="20"/>
                <w:szCs w:val="20"/>
              </w:rPr>
              <w:t xml:space="preserve"> the</w:t>
            </w:r>
            <w:r w:rsidR="00886C07">
              <w:rPr>
                <w:sz w:val="20"/>
                <w:szCs w:val="20"/>
              </w:rPr>
              <w:t xml:space="preserve"> positive</w:t>
            </w:r>
            <w:r w:rsidR="00777DBD">
              <w:rPr>
                <w:sz w:val="20"/>
                <w:szCs w:val="20"/>
              </w:rPr>
              <w:t xml:space="preserve"> member </w:t>
            </w:r>
            <w:r>
              <w:rPr>
                <w:sz w:val="20"/>
                <w:szCs w:val="20"/>
              </w:rPr>
              <w:t xml:space="preserve">feedback </w:t>
            </w:r>
            <w:r w:rsidR="00777DBD">
              <w:rPr>
                <w:sz w:val="20"/>
                <w:szCs w:val="20"/>
              </w:rPr>
              <w:t>regardin</w:t>
            </w:r>
            <w:r w:rsidR="00886C07">
              <w:rPr>
                <w:sz w:val="20"/>
                <w:szCs w:val="20"/>
              </w:rPr>
              <w:t>g the on-site health screenings</w:t>
            </w:r>
          </w:p>
          <w:p w:rsidR="00755E8D" w:rsidRDefault="00777DBD"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Jim Leonard raised the question - </w:t>
            </w:r>
            <w:r w:rsidR="00755E8D">
              <w:rPr>
                <w:sz w:val="20"/>
                <w:szCs w:val="20"/>
              </w:rPr>
              <w:t xml:space="preserve">could the screenings account for the increase in office visits </w:t>
            </w:r>
            <w:r>
              <w:rPr>
                <w:sz w:val="20"/>
                <w:szCs w:val="20"/>
              </w:rPr>
              <w:t xml:space="preserve">noted </w:t>
            </w:r>
            <w:r w:rsidR="00755E8D">
              <w:rPr>
                <w:sz w:val="20"/>
                <w:szCs w:val="20"/>
              </w:rPr>
              <w:t xml:space="preserve">on the </w:t>
            </w:r>
            <w:r>
              <w:rPr>
                <w:sz w:val="20"/>
                <w:szCs w:val="20"/>
              </w:rPr>
              <w:t>Aetna POS monthly report</w:t>
            </w:r>
          </w:p>
          <w:p w:rsidR="00777DBD" w:rsidRDefault="0000661E"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Kelly </w:t>
            </w:r>
            <w:r w:rsidR="00777DBD">
              <w:rPr>
                <w:sz w:val="20"/>
                <w:szCs w:val="20"/>
              </w:rPr>
              <w:t xml:space="preserve">John </w:t>
            </w:r>
            <w:r>
              <w:rPr>
                <w:sz w:val="20"/>
                <w:szCs w:val="20"/>
              </w:rPr>
              <w:t>asked about the v</w:t>
            </w:r>
            <w:r w:rsidR="00777DBD">
              <w:rPr>
                <w:sz w:val="20"/>
                <w:szCs w:val="20"/>
              </w:rPr>
              <w:t>alidity</w:t>
            </w:r>
            <w:r>
              <w:rPr>
                <w:sz w:val="20"/>
                <w:szCs w:val="20"/>
              </w:rPr>
              <w:t xml:space="preserve"> of the </w:t>
            </w:r>
            <w:r w:rsidR="00777DBD">
              <w:rPr>
                <w:sz w:val="20"/>
                <w:szCs w:val="20"/>
              </w:rPr>
              <w:t>self-reported data</w:t>
            </w:r>
          </w:p>
          <w:p w:rsidR="0000661E" w:rsidRDefault="00777E87"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Wanita</w:t>
            </w:r>
            <w:r w:rsidR="00777DBD">
              <w:rPr>
                <w:sz w:val="20"/>
                <w:szCs w:val="20"/>
              </w:rPr>
              <w:t xml:space="preserve"> Page mentioned the </w:t>
            </w:r>
            <w:r>
              <w:rPr>
                <w:sz w:val="20"/>
                <w:szCs w:val="20"/>
              </w:rPr>
              <w:t>importance of e</w:t>
            </w:r>
            <w:r w:rsidR="00777DBD">
              <w:rPr>
                <w:sz w:val="20"/>
                <w:szCs w:val="20"/>
              </w:rPr>
              <w:t>ncourag</w:t>
            </w:r>
            <w:r>
              <w:rPr>
                <w:sz w:val="20"/>
                <w:szCs w:val="20"/>
              </w:rPr>
              <w:t xml:space="preserve">ing </w:t>
            </w:r>
            <w:r w:rsidR="00777DBD">
              <w:rPr>
                <w:sz w:val="20"/>
                <w:szCs w:val="20"/>
              </w:rPr>
              <w:t>the</w:t>
            </w:r>
            <w:r>
              <w:rPr>
                <w:sz w:val="20"/>
                <w:szCs w:val="20"/>
              </w:rPr>
              <w:t xml:space="preserve"> physicians to use plain language (for</w:t>
            </w:r>
            <w:r w:rsidR="00777DBD">
              <w:rPr>
                <w:sz w:val="20"/>
                <w:szCs w:val="20"/>
              </w:rPr>
              <w:t xml:space="preserve"> test</w:t>
            </w:r>
            <w:r w:rsidR="00C54C7C">
              <w:rPr>
                <w:sz w:val="20"/>
                <w:szCs w:val="20"/>
              </w:rPr>
              <w:t xml:space="preserve"> results)</w:t>
            </w:r>
          </w:p>
          <w:p w:rsidR="00777E87" w:rsidRDefault="00777E87"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w:t>
            </w:r>
            <w:r w:rsidR="00463F50">
              <w:rPr>
                <w:sz w:val="20"/>
                <w:szCs w:val="20"/>
              </w:rPr>
              <w:t xml:space="preserve"> French </w:t>
            </w:r>
            <w:r w:rsidR="00C54C7C">
              <w:rPr>
                <w:sz w:val="20"/>
                <w:szCs w:val="20"/>
              </w:rPr>
              <w:t>asked</w:t>
            </w:r>
            <w:r w:rsidR="00270C2B">
              <w:rPr>
                <w:sz w:val="20"/>
                <w:szCs w:val="20"/>
              </w:rPr>
              <w:t xml:space="preserve"> how</w:t>
            </w:r>
            <w:r w:rsidR="00C54C7C">
              <w:rPr>
                <w:sz w:val="20"/>
                <w:szCs w:val="20"/>
              </w:rPr>
              <w:t xml:space="preserve"> the data</w:t>
            </w:r>
            <w:r w:rsidR="00270C2B">
              <w:rPr>
                <w:sz w:val="20"/>
                <w:szCs w:val="20"/>
              </w:rPr>
              <w:t xml:space="preserve"> collected</w:t>
            </w:r>
            <w:r w:rsidR="00C54C7C">
              <w:rPr>
                <w:sz w:val="20"/>
                <w:szCs w:val="20"/>
              </w:rPr>
              <w:t xml:space="preserve"> </w:t>
            </w:r>
            <w:r w:rsidR="00270C2B">
              <w:rPr>
                <w:sz w:val="20"/>
                <w:szCs w:val="20"/>
              </w:rPr>
              <w:t xml:space="preserve">will </w:t>
            </w:r>
            <w:r w:rsidR="00C54C7C">
              <w:rPr>
                <w:sz w:val="20"/>
                <w:szCs w:val="20"/>
              </w:rPr>
              <w:t>be util</w:t>
            </w:r>
            <w:r>
              <w:rPr>
                <w:sz w:val="20"/>
                <w:szCs w:val="20"/>
              </w:rPr>
              <w:t>ize</w:t>
            </w:r>
            <w:r w:rsidR="00270C2B">
              <w:rPr>
                <w:sz w:val="20"/>
                <w:szCs w:val="20"/>
              </w:rPr>
              <w:t xml:space="preserve">d. </w:t>
            </w:r>
            <w:r>
              <w:rPr>
                <w:sz w:val="20"/>
                <w:szCs w:val="20"/>
              </w:rPr>
              <w:t xml:space="preserve"> Kurt</w:t>
            </w:r>
            <w:r w:rsidR="00C54C7C">
              <w:rPr>
                <w:sz w:val="20"/>
                <w:szCs w:val="20"/>
              </w:rPr>
              <w:t xml:space="preserve"> and Shonna ensured that they are working on a strategy</w:t>
            </w:r>
            <w:r>
              <w:rPr>
                <w:sz w:val="20"/>
                <w:szCs w:val="20"/>
              </w:rPr>
              <w:t xml:space="preserve">.  We need </w:t>
            </w:r>
            <w:r>
              <w:rPr>
                <w:sz w:val="20"/>
                <w:szCs w:val="20"/>
              </w:rPr>
              <w:lastRenderedPageBreak/>
              <w:t xml:space="preserve">meaningful data for establish a starting point.  Member awareness is important.  Kurt </w:t>
            </w:r>
            <w:r w:rsidR="00C54C7C">
              <w:rPr>
                <w:sz w:val="20"/>
                <w:szCs w:val="20"/>
              </w:rPr>
              <w:t xml:space="preserve">Caswell stated it would be ideal </w:t>
            </w:r>
            <w:r>
              <w:rPr>
                <w:sz w:val="20"/>
                <w:szCs w:val="20"/>
              </w:rPr>
              <w:t>to get the information over to the ACO’s</w:t>
            </w:r>
            <w:r w:rsidR="00C54C7C">
              <w:rPr>
                <w:sz w:val="20"/>
                <w:szCs w:val="20"/>
              </w:rPr>
              <w:t xml:space="preserve"> however data sharing presents challenges.</w:t>
            </w:r>
          </w:p>
          <w:p w:rsidR="00777E87" w:rsidRDefault="00C54C7C" w:rsidP="00B90828">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Carrie Margrave informed the Commission about a program called</w:t>
            </w:r>
            <w:r w:rsidR="004B7CEE">
              <w:rPr>
                <w:sz w:val="20"/>
                <w:szCs w:val="20"/>
              </w:rPr>
              <w:t xml:space="preserve"> </w:t>
            </w:r>
            <w:r>
              <w:rPr>
                <w:sz w:val="20"/>
                <w:szCs w:val="20"/>
              </w:rPr>
              <w:t>“</w:t>
            </w:r>
            <w:r w:rsidR="004B7CEE">
              <w:rPr>
                <w:sz w:val="20"/>
                <w:szCs w:val="20"/>
              </w:rPr>
              <w:t>my chart.org</w:t>
            </w:r>
            <w:r>
              <w:rPr>
                <w:sz w:val="20"/>
                <w:szCs w:val="20"/>
              </w:rPr>
              <w:t>” which she found</w:t>
            </w:r>
            <w:r w:rsidR="004B7CEE">
              <w:rPr>
                <w:sz w:val="20"/>
                <w:szCs w:val="20"/>
              </w:rPr>
              <w:t xml:space="preserve"> very easy to read.</w:t>
            </w:r>
            <w:r w:rsidR="007E25CC">
              <w:rPr>
                <w:sz w:val="20"/>
                <w:szCs w:val="20"/>
              </w:rPr>
              <w:t xml:space="preserve">  </w:t>
            </w:r>
            <w:r>
              <w:rPr>
                <w:sz w:val="20"/>
                <w:szCs w:val="20"/>
              </w:rPr>
              <w:t>She wo</w:t>
            </w:r>
            <w:r w:rsidR="007E25CC">
              <w:rPr>
                <w:sz w:val="20"/>
                <w:szCs w:val="20"/>
              </w:rPr>
              <w:t>uld recommend</w:t>
            </w:r>
            <w:r>
              <w:rPr>
                <w:sz w:val="20"/>
                <w:szCs w:val="20"/>
              </w:rPr>
              <w:t xml:space="preserve"> this program</w:t>
            </w:r>
            <w:r w:rsidR="007E25CC">
              <w:rPr>
                <w:sz w:val="20"/>
                <w:szCs w:val="20"/>
              </w:rPr>
              <w:t xml:space="preserve"> for those using MaineHealth providers.</w:t>
            </w:r>
          </w:p>
          <w:p w:rsidR="004B7CEE" w:rsidRPr="00B90828" w:rsidRDefault="009624DD" w:rsidP="00C54C7C">
            <w:pPr>
              <w:pStyle w:val="ListParagraph"/>
              <w:numPr>
                <w:ilvl w:val="0"/>
                <w:numId w:val="15"/>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Kelly </w:t>
            </w:r>
            <w:r w:rsidR="00C54C7C">
              <w:rPr>
                <w:sz w:val="20"/>
                <w:szCs w:val="20"/>
              </w:rPr>
              <w:t xml:space="preserve">John asked about the ability for </w:t>
            </w:r>
            <w:r>
              <w:rPr>
                <w:sz w:val="20"/>
                <w:szCs w:val="20"/>
              </w:rPr>
              <w:t>new employees</w:t>
            </w:r>
            <w:r w:rsidR="00C54C7C">
              <w:rPr>
                <w:sz w:val="20"/>
                <w:szCs w:val="20"/>
              </w:rPr>
              <w:t xml:space="preserve"> to participate in the Health Credit Premium Program.  Per Kurt Caswell, </w:t>
            </w:r>
            <w:r>
              <w:rPr>
                <w:sz w:val="20"/>
                <w:szCs w:val="20"/>
              </w:rPr>
              <w:t>Legisla</w:t>
            </w:r>
            <w:r w:rsidR="00C54C7C">
              <w:rPr>
                <w:sz w:val="20"/>
                <w:szCs w:val="20"/>
              </w:rPr>
              <w:t>tive change would be required.</w:t>
            </w:r>
          </w:p>
        </w:tc>
        <w:tc>
          <w:tcPr>
            <w:tcW w:w="4338" w:type="dxa"/>
          </w:tcPr>
          <w:p w:rsidR="0085286E" w:rsidRDefault="0085286E" w:rsidP="00643E87">
            <w:pPr>
              <w:cnfStyle w:val="000000010000" w:firstRow="0" w:lastRow="0" w:firstColumn="0" w:lastColumn="0" w:oddVBand="0" w:evenVBand="0" w:oddHBand="0" w:evenHBand="1" w:firstRowFirstColumn="0" w:firstRowLastColumn="0" w:lastRowFirstColumn="0" w:lastRowLastColumn="0"/>
              <w:rPr>
                <w:sz w:val="20"/>
                <w:szCs w:val="20"/>
              </w:rPr>
            </w:pPr>
          </w:p>
        </w:tc>
      </w:tr>
      <w:tr w:rsidR="00864029" w:rsidTr="00B908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6478D" w:rsidRPr="00BE31A5" w:rsidRDefault="00B90828" w:rsidP="00BE31A5">
            <w:pPr>
              <w:pStyle w:val="ListParagraph"/>
              <w:numPr>
                <w:ilvl w:val="0"/>
                <w:numId w:val="16"/>
              </w:numPr>
              <w:ind w:left="630" w:hanging="270"/>
              <w:rPr>
                <w:sz w:val="20"/>
                <w:szCs w:val="20"/>
              </w:rPr>
            </w:pPr>
            <w:r>
              <w:rPr>
                <w:sz w:val="20"/>
                <w:szCs w:val="20"/>
              </w:rPr>
              <w:lastRenderedPageBreak/>
              <w:t>Stop Loss Education</w:t>
            </w:r>
          </w:p>
          <w:p w:rsidR="00864029" w:rsidRDefault="00841F8A" w:rsidP="00B90828">
            <w:pPr>
              <w:pStyle w:val="ListParagraph"/>
              <w:rPr>
                <w:sz w:val="20"/>
                <w:szCs w:val="20"/>
              </w:rPr>
            </w:pPr>
            <w:r>
              <w:rPr>
                <w:b w:val="0"/>
                <w:i/>
                <w:sz w:val="20"/>
                <w:szCs w:val="20"/>
              </w:rPr>
              <w:t>Amy Deschaines</w:t>
            </w:r>
          </w:p>
        </w:tc>
        <w:tc>
          <w:tcPr>
            <w:tcW w:w="7020" w:type="dxa"/>
          </w:tcPr>
          <w:p w:rsidR="008E5C3F" w:rsidRDefault="0048148F" w:rsidP="0013080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w:t>
            </w:r>
            <w:r w:rsidR="003E4ACE">
              <w:rPr>
                <w:sz w:val="20"/>
                <w:szCs w:val="20"/>
              </w:rPr>
              <w:t>mation contained in handouts</w:t>
            </w:r>
            <w:r>
              <w:rPr>
                <w:sz w:val="20"/>
                <w:szCs w:val="20"/>
              </w:rPr>
              <w:t xml:space="preserve"> provided.  Discussion</w:t>
            </w:r>
            <w:r w:rsidR="00B01598">
              <w:rPr>
                <w:sz w:val="20"/>
                <w:szCs w:val="20"/>
              </w:rPr>
              <w:t xml:space="preserve"> highlights</w:t>
            </w:r>
            <w:r>
              <w:rPr>
                <w:sz w:val="20"/>
                <w:szCs w:val="20"/>
              </w:rPr>
              <w:t xml:space="preserve"> below:</w:t>
            </w:r>
          </w:p>
          <w:p w:rsidR="0052647F" w:rsidRDefault="0052647F" w:rsidP="00130800">
            <w:pPr>
              <w:cnfStyle w:val="000000100000" w:firstRow="0" w:lastRow="0" w:firstColumn="0" w:lastColumn="0" w:oddVBand="0" w:evenVBand="0" w:oddHBand="1" w:evenHBand="0" w:firstRowFirstColumn="0" w:firstRowLastColumn="0" w:lastRowFirstColumn="0" w:lastRowLastColumn="0"/>
              <w:rPr>
                <w:sz w:val="20"/>
                <w:szCs w:val="20"/>
              </w:rPr>
            </w:pPr>
          </w:p>
          <w:p w:rsidR="00B90828" w:rsidRPr="00244C10" w:rsidRDefault="00B01598" w:rsidP="00B90828">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USI is currently working with Employee Health &amp; Benefits on the medical and Rx administration RFP</w:t>
            </w:r>
            <w:r w:rsidR="00153B36">
              <w:rPr>
                <w:sz w:val="20"/>
                <w:szCs w:val="20"/>
              </w:rPr>
              <w:t xml:space="preserve">.  </w:t>
            </w:r>
            <w:r>
              <w:rPr>
                <w:sz w:val="20"/>
                <w:szCs w:val="20"/>
              </w:rPr>
              <w:t>The s</w:t>
            </w:r>
            <w:r w:rsidR="00153B36">
              <w:rPr>
                <w:sz w:val="20"/>
                <w:szCs w:val="20"/>
              </w:rPr>
              <w:t xml:space="preserve">top loss </w:t>
            </w:r>
            <w:r>
              <w:rPr>
                <w:sz w:val="20"/>
                <w:szCs w:val="20"/>
              </w:rPr>
              <w:t>insurance</w:t>
            </w:r>
            <w:r w:rsidR="00270C2B">
              <w:rPr>
                <w:sz w:val="20"/>
                <w:szCs w:val="20"/>
              </w:rPr>
              <w:t xml:space="preserve">, which provides protection against catastrophic claims, </w:t>
            </w:r>
            <w:r w:rsidR="00153B36">
              <w:rPr>
                <w:sz w:val="20"/>
                <w:szCs w:val="20"/>
              </w:rPr>
              <w:t>will be part of the RFP.  Wanita</w:t>
            </w:r>
            <w:r w:rsidR="00270C2B">
              <w:rPr>
                <w:sz w:val="20"/>
                <w:szCs w:val="20"/>
              </w:rPr>
              <w:t xml:space="preserve"> Page and </w:t>
            </w:r>
            <w:r w:rsidR="00153B36">
              <w:rPr>
                <w:sz w:val="20"/>
                <w:szCs w:val="20"/>
              </w:rPr>
              <w:t>Kurt</w:t>
            </w:r>
            <w:r w:rsidR="00270C2B">
              <w:rPr>
                <w:sz w:val="20"/>
                <w:szCs w:val="20"/>
              </w:rPr>
              <w:t xml:space="preserve"> Caswell</w:t>
            </w:r>
            <w:r w:rsidR="00153B36">
              <w:rPr>
                <w:sz w:val="20"/>
                <w:szCs w:val="20"/>
              </w:rPr>
              <w:t xml:space="preserve"> clarified </w:t>
            </w:r>
            <w:r w:rsidR="00270C2B">
              <w:rPr>
                <w:sz w:val="20"/>
                <w:szCs w:val="20"/>
              </w:rPr>
              <w:t>that there will be</w:t>
            </w:r>
            <w:r w:rsidR="00153B36">
              <w:rPr>
                <w:sz w:val="20"/>
                <w:szCs w:val="20"/>
              </w:rPr>
              <w:t xml:space="preserve"> one RFP but different bidders can respond to different parts</w:t>
            </w:r>
            <w:r w:rsidR="00270C2B">
              <w:rPr>
                <w:sz w:val="20"/>
                <w:szCs w:val="20"/>
              </w:rPr>
              <w:t xml:space="preserve"> (medical/pharmacy/stop loss)</w:t>
            </w:r>
            <w:r w:rsidR="00153B36">
              <w:rPr>
                <w:sz w:val="20"/>
                <w:szCs w:val="20"/>
              </w:rPr>
              <w:t>.</w:t>
            </w:r>
          </w:p>
          <w:p w:rsidR="0027784B" w:rsidRDefault="00270C2B" w:rsidP="00244C10">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c</w:t>
            </w:r>
            <w:r w:rsidR="007B31E4">
              <w:rPr>
                <w:sz w:val="20"/>
                <w:szCs w:val="20"/>
              </w:rPr>
              <w:t>urrent stop loss</w:t>
            </w:r>
            <w:r w:rsidR="000C42E6">
              <w:rPr>
                <w:sz w:val="20"/>
                <w:szCs w:val="20"/>
              </w:rPr>
              <w:t xml:space="preserve"> deductible</w:t>
            </w:r>
            <w:r w:rsidR="007B31E4">
              <w:rPr>
                <w:sz w:val="20"/>
                <w:szCs w:val="20"/>
              </w:rPr>
              <w:t xml:space="preserve"> </w:t>
            </w:r>
            <w:r>
              <w:rPr>
                <w:sz w:val="20"/>
                <w:szCs w:val="20"/>
              </w:rPr>
              <w:t xml:space="preserve">is </w:t>
            </w:r>
            <w:r w:rsidR="007B31E4">
              <w:rPr>
                <w:sz w:val="20"/>
                <w:szCs w:val="20"/>
              </w:rPr>
              <w:t>set at $500,000</w:t>
            </w:r>
            <w:r w:rsidR="000C42E6">
              <w:rPr>
                <w:sz w:val="20"/>
                <w:szCs w:val="20"/>
              </w:rPr>
              <w:t xml:space="preserve"> or </w:t>
            </w:r>
            <w:r>
              <w:rPr>
                <w:sz w:val="20"/>
                <w:szCs w:val="20"/>
              </w:rPr>
              <w:t xml:space="preserve">approximately </w:t>
            </w:r>
            <w:r w:rsidR="000C42E6">
              <w:rPr>
                <w:sz w:val="20"/>
                <w:szCs w:val="20"/>
              </w:rPr>
              <w:t>2.5% of claims</w:t>
            </w:r>
            <w:r w:rsidR="007B31E4">
              <w:rPr>
                <w:sz w:val="20"/>
                <w:szCs w:val="20"/>
              </w:rPr>
              <w:t xml:space="preserve">.  </w:t>
            </w:r>
            <w:r w:rsidR="000C42E6">
              <w:rPr>
                <w:sz w:val="20"/>
                <w:szCs w:val="20"/>
              </w:rPr>
              <w:t>The d</w:t>
            </w:r>
            <w:r>
              <w:rPr>
                <w:sz w:val="20"/>
                <w:szCs w:val="20"/>
              </w:rPr>
              <w:t xml:space="preserve">eductible limit varies based on </w:t>
            </w:r>
            <w:r w:rsidR="000C42E6">
              <w:rPr>
                <w:sz w:val="20"/>
                <w:szCs w:val="20"/>
              </w:rPr>
              <w:t>claims</w:t>
            </w:r>
            <w:r>
              <w:rPr>
                <w:sz w:val="20"/>
                <w:szCs w:val="20"/>
              </w:rPr>
              <w:t xml:space="preserve"> analysis.  The deductible r</w:t>
            </w:r>
            <w:r w:rsidR="00246106">
              <w:rPr>
                <w:sz w:val="20"/>
                <w:szCs w:val="20"/>
              </w:rPr>
              <w:t xml:space="preserve">esets with the </w:t>
            </w:r>
            <w:r w:rsidR="00FC2EF1">
              <w:rPr>
                <w:sz w:val="20"/>
                <w:szCs w:val="20"/>
              </w:rPr>
              <w:t>plan</w:t>
            </w:r>
            <w:r w:rsidR="00246106">
              <w:rPr>
                <w:sz w:val="20"/>
                <w:szCs w:val="20"/>
              </w:rPr>
              <w:t xml:space="preserve"> year</w:t>
            </w:r>
            <w:r w:rsidR="00FC2EF1">
              <w:rPr>
                <w:sz w:val="20"/>
                <w:szCs w:val="20"/>
              </w:rPr>
              <w:t xml:space="preserve"> (July 1</w:t>
            </w:r>
            <w:r>
              <w:rPr>
                <w:sz w:val="20"/>
                <w:szCs w:val="20"/>
              </w:rPr>
              <w:t>st</w:t>
            </w:r>
            <w:r w:rsidR="00FC2EF1">
              <w:rPr>
                <w:sz w:val="20"/>
                <w:szCs w:val="20"/>
              </w:rPr>
              <w:t>)</w:t>
            </w:r>
            <w:r w:rsidR="00246106">
              <w:rPr>
                <w:sz w:val="20"/>
                <w:szCs w:val="20"/>
              </w:rPr>
              <w:t>.</w:t>
            </w:r>
          </w:p>
          <w:p w:rsidR="007B31E4" w:rsidRDefault="001E7437" w:rsidP="00244C10">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There are t</w:t>
            </w:r>
            <w:r w:rsidR="007B31E4">
              <w:rPr>
                <w:sz w:val="20"/>
                <w:szCs w:val="20"/>
              </w:rPr>
              <w:t>wo types of stop loss</w:t>
            </w:r>
            <w:r>
              <w:rPr>
                <w:sz w:val="20"/>
                <w:szCs w:val="20"/>
              </w:rPr>
              <w:t xml:space="preserve"> coverage: s</w:t>
            </w:r>
            <w:r w:rsidR="007B31E4">
              <w:rPr>
                <w:sz w:val="20"/>
                <w:szCs w:val="20"/>
              </w:rPr>
              <w:t xml:space="preserve">pecific (aka “individual”) &amp; aggregate.  </w:t>
            </w:r>
            <w:r>
              <w:rPr>
                <w:sz w:val="20"/>
                <w:szCs w:val="20"/>
              </w:rPr>
              <w:t>The State of Maine has a specific stop loss policy and it is currently with Aetna.</w:t>
            </w:r>
          </w:p>
          <w:p w:rsidR="007B31E4" w:rsidRDefault="00610CC2" w:rsidP="00244C10">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Items for consideration – carve out </w:t>
            </w:r>
            <w:r w:rsidR="001E7437">
              <w:rPr>
                <w:sz w:val="20"/>
                <w:szCs w:val="20"/>
              </w:rPr>
              <w:t xml:space="preserve">the stop loss </w:t>
            </w:r>
            <w:r>
              <w:rPr>
                <w:sz w:val="20"/>
                <w:szCs w:val="20"/>
              </w:rPr>
              <w:t xml:space="preserve">to a </w:t>
            </w:r>
            <w:r w:rsidR="001E7437">
              <w:rPr>
                <w:sz w:val="20"/>
                <w:szCs w:val="20"/>
              </w:rPr>
              <w:t xml:space="preserve">separate, standalone company and/or </w:t>
            </w:r>
            <w:r>
              <w:rPr>
                <w:sz w:val="20"/>
                <w:szCs w:val="20"/>
              </w:rPr>
              <w:t xml:space="preserve">change deductible limit.  USI will </w:t>
            </w:r>
            <w:r w:rsidR="001E7437">
              <w:rPr>
                <w:sz w:val="20"/>
                <w:szCs w:val="20"/>
              </w:rPr>
              <w:t xml:space="preserve">perform </w:t>
            </w:r>
            <w:r>
              <w:rPr>
                <w:sz w:val="20"/>
                <w:szCs w:val="20"/>
              </w:rPr>
              <w:t>an analysis for the State’s plan.</w:t>
            </w:r>
          </w:p>
          <w:p w:rsidR="00610CC2" w:rsidRDefault="00C933B7" w:rsidP="00244C10">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Caswell asked about the value of</w:t>
            </w:r>
            <w:r w:rsidR="00F61E61">
              <w:rPr>
                <w:sz w:val="20"/>
                <w:szCs w:val="20"/>
              </w:rPr>
              <w:t xml:space="preserve"> aggregate stop loss</w:t>
            </w:r>
          </w:p>
          <w:p w:rsidR="00F61E61" w:rsidRPr="00244C10" w:rsidRDefault="00C02804" w:rsidP="00C02804">
            <w:pPr>
              <w:pStyle w:val="ListParagraph"/>
              <w:numPr>
                <w:ilvl w:val="0"/>
                <w:numId w:val="10"/>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Joyce Oreskovich asked Amy Deschaines to explain the </w:t>
            </w:r>
            <w:r w:rsidR="004008EB">
              <w:rPr>
                <w:sz w:val="20"/>
                <w:szCs w:val="20"/>
              </w:rPr>
              <w:t>“</w:t>
            </w:r>
            <w:r>
              <w:rPr>
                <w:sz w:val="20"/>
                <w:szCs w:val="20"/>
              </w:rPr>
              <w:t xml:space="preserve">no new </w:t>
            </w:r>
            <w:r w:rsidR="004008EB">
              <w:rPr>
                <w:sz w:val="20"/>
                <w:szCs w:val="20"/>
              </w:rPr>
              <w:t>laser</w:t>
            </w:r>
            <w:r>
              <w:rPr>
                <w:sz w:val="20"/>
                <w:szCs w:val="20"/>
              </w:rPr>
              <w:t xml:space="preserve"> at renewal.”  Per Amy, this is done when the deductible is increased </w:t>
            </w:r>
            <w:r w:rsidR="004008EB">
              <w:rPr>
                <w:sz w:val="20"/>
                <w:szCs w:val="20"/>
              </w:rPr>
              <w:t>on one individual</w:t>
            </w:r>
            <w:r>
              <w:rPr>
                <w:sz w:val="20"/>
                <w:szCs w:val="20"/>
              </w:rPr>
              <w:t>.</w:t>
            </w:r>
          </w:p>
        </w:tc>
        <w:tc>
          <w:tcPr>
            <w:tcW w:w="4338" w:type="dxa"/>
          </w:tcPr>
          <w:p w:rsidR="00FA6D51" w:rsidRDefault="00C933B7" w:rsidP="00244C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USI will be performing an analysis of the State’s plan in order to assess the appropriate stop loss deductible limit.  In addition, they will explore the value of aggregate stop loss.</w:t>
            </w:r>
          </w:p>
        </w:tc>
      </w:tr>
      <w:tr w:rsidR="002D109E" w:rsidTr="00B908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6C08BB" w:rsidRDefault="00BC138B" w:rsidP="004812D9">
            <w:pPr>
              <w:pStyle w:val="ListParagraph"/>
              <w:ind w:left="0"/>
              <w:jc w:val="both"/>
              <w:rPr>
                <w:sz w:val="20"/>
                <w:szCs w:val="20"/>
              </w:rPr>
            </w:pPr>
            <w:r>
              <w:rPr>
                <w:sz w:val="20"/>
                <w:szCs w:val="20"/>
              </w:rPr>
              <w:t xml:space="preserve">VI. </w:t>
            </w:r>
            <w:r w:rsidR="00E97244">
              <w:rPr>
                <w:sz w:val="20"/>
                <w:szCs w:val="20"/>
              </w:rPr>
              <w:t>Adjourn Meeting (</w:t>
            </w:r>
            <w:r w:rsidR="0041665A">
              <w:rPr>
                <w:sz w:val="20"/>
                <w:szCs w:val="20"/>
              </w:rPr>
              <w:t>10</w:t>
            </w:r>
            <w:r w:rsidR="00B90828">
              <w:rPr>
                <w:sz w:val="20"/>
                <w:szCs w:val="20"/>
              </w:rPr>
              <w:t>:</w:t>
            </w:r>
            <w:r w:rsidR="00841F8A">
              <w:rPr>
                <w:sz w:val="20"/>
                <w:szCs w:val="20"/>
              </w:rPr>
              <w:t>16</w:t>
            </w:r>
            <w:r w:rsidR="00C16B58">
              <w:rPr>
                <w:sz w:val="20"/>
                <w:szCs w:val="20"/>
              </w:rPr>
              <w:t>a</w:t>
            </w:r>
            <w:r w:rsidR="005A56A0">
              <w:rPr>
                <w:sz w:val="20"/>
                <w:szCs w:val="20"/>
              </w:rPr>
              <w:t>m</w:t>
            </w:r>
            <w:r>
              <w:rPr>
                <w:sz w:val="20"/>
                <w:szCs w:val="20"/>
              </w:rPr>
              <w:t>)</w:t>
            </w:r>
          </w:p>
        </w:tc>
        <w:tc>
          <w:tcPr>
            <w:tcW w:w="7020" w:type="dxa"/>
          </w:tcPr>
          <w:p w:rsidR="009B746C" w:rsidRDefault="00C933B7" w:rsidP="00C933B7">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Wanita Page and Joyce Oreskovich confirmed the </w:t>
            </w:r>
            <w:r w:rsidR="00841F8A">
              <w:rPr>
                <w:sz w:val="20"/>
                <w:szCs w:val="20"/>
              </w:rPr>
              <w:t xml:space="preserve">June meeting </w:t>
            </w:r>
            <w:r>
              <w:rPr>
                <w:sz w:val="20"/>
                <w:szCs w:val="20"/>
              </w:rPr>
              <w:t>will be held at the normal time and will focus primarily on tiering</w:t>
            </w:r>
            <w:r w:rsidR="00841F8A">
              <w:rPr>
                <w:sz w:val="20"/>
                <w:szCs w:val="20"/>
              </w:rPr>
              <w:t>.</w:t>
            </w:r>
          </w:p>
        </w:tc>
        <w:tc>
          <w:tcPr>
            <w:tcW w:w="4338" w:type="dxa"/>
          </w:tcPr>
          <w:p w:rsidR="009B746C" w:rsidRDefault="00841F8A" w:rsidP="00FB334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Lois</w:t>
            </w:r>
            <w:r w:rsidR="007C3CCE">
              <w:rPr>
                <w:sz w:val="20"/>
                <w:szCs w:val="20"/>
              </w:rPr>
              <w:t xml:space="preserve"> </w:t>
            </w:r>
            <w:r w:rsidR="00C933B7">
              <w:rPr>
                <w:sz w:val="20"/>
                <w:szCs w:val="20"/>
              </w:rPr>
              <w:t xml:space="preserve">Baxter </w:t>
            </w:r>
            <w:r w:rsidR="003332E1">
              <w:rPr>
                <w:sz w:val="20"/>
                <w:szCs w:val="20"/>
              </w:rPr>
              <w:t>made a motion to adjourn the meeting</w:t>
            </w:r>
            <w:r w:rsidR="0038236B">
              <w:rPr>
                <w:sz w:val="20"/>
                <w:szCs w:val="20"/>
              </w:rPr>
              <w:t>;</w:t>
            </w:r>
            <w:r w:rsidR="00A24488">
              <w:rPr>
                <w:sz w:val="20"/>
                <w:szCs w:val="20"/>
              </w:rPr>
              <w:t xml:space="preserve"> </w:t>
            </w:r>
            <w:r>
              <w:rPr>
                <w:sz w:val="20"/>
                <w:szCs w:val="20"/>
              </w:rPr>
              <w:t>Sandi</w:t>
            </w:r>
            <w:r w:rsidR="00C933B7">
              <w:rPr>
                <w:sz w:val="20"/>
                <w:szCs w:val="20"/>
              </w:rPr>
              <w:t xml:space="preserve"> Doyon</w:t>
            </w:r>
            <w:r>
              <w:rPr>
                <w:sz w:val="20"/>
                <w:szCs w:val="20"/>
              </w:rPr>
              <w:t xml:space="preserve"> </w:t>
            </w:r>
            <w:r w:rsidR="003332E1">
              <w:rPr>
                <w:sz w:val="20"/>
                <w:szCs w:val="20"/>
              </w:rPr>
              <w:t>seconded.  Motion passed and meeting adjourned.</w:t>
            </w:r>
          </w:p>
        </w:tc>
      </w:tr>
    </w:tbl>
    <w:p w:rsidR="006675AF" w:rsidRDefault="006675AF" w:rsidP="00E95F26">
      <w:pPr>
        <w:spacing w:after="0"/>
        <w:rPr>
          <w:i/>
          <w:sz w:val="20"/>
          <w:szCs w:val="20"/>
        </w:rPr>
      </w:pPr>
    </w:p>
    <w:p w:rsidR="009805EB" w:rsidRPr="00B90828" w:rsidRDefault="006675AF" w:rsidP="00B90828">
      <w:pPr>
        <w:spacing w:after="0"/>
        <w:rPr>
          <w:i/>
          <w:sz w:val="20"/>
          <w:szCs w:val="20"/>
        </w:rPr>
      </w:pPr>
      <w:r w:rsidRPr="009805EB">
        <w:rPr>
          <w:i/>
          <w:sz w:val="20"/>
          <w:szCs w:val="20"/>
          <w:u w:val="single"/>
        </w:rPr>
        <w:t>Upcoming Meeting Dates</w:t>
      </w:r>
      <w:r>
        <w:rPr>
          <w:i/>
          <w:sz w:val="20"/>
          <w:szCs w:val="20"/>
        </w:rPr>
        <w:t xml:space="preserve">: </w:t>
      </w:r>
    </w:p>
    <w:p w:rsidR="00237C01" w:rsidRPr="00C933B7" w:rsidRDefault="00237C01" w:rsidP="00C933B7">
      <w:pPr>
        <w:pStyle w:val="ListParagraph"/>
        <w:numPr>
          <w:ilvl w:val="0"/>
          <w:numId w:val="11"/>
        </w:numPr>
        <w:spacing w:after="0"/>
        <w:rPr>
          <w:i/>
          <w:sz w:val="20"/>
          <w:szCs w:val="20"/>
        </w:rPr>
      </w:pPr>
      <w:r w:rsidRPr="00C933B7">
        <w:rPr>
          <w:i/>
          <w:sz w:val="20"/>
          <w:szCs w:val="20"/>
        </w:rPr>
        <w:t>July 14, 2016</w:t>
      </w:r>
      <w:r w:rsidR="00C15A4C" w:rsidRPr="00C933B7">
        <w:rPr>
          <w:i/>
          <w:sz w:val="20"/>
          <w:szCs w:val="20"/>
        </w:rPr>
        <w:t xml:space="preserve"> (Kaplan)</w:t>
      </w:r>
    </w:p>
    <w:p w:rsidR="00555D8E" w:rsidRPr="00C933B7" w:rsidRDefault="00B90828" w:rsidP="00555D8E">
      <w:pPr>
        <w:pStyle w:val="ListParagraph"/>
        <w:numPr>
          <w:ilvl w:val="0"/>
          <w:numId w:val="11"/>
        </w:numPr>
        <w:spacing w:after="0"/>
        <w:rPr>
          <w:i/>
          <w:sz w:val="20"/>
          <w:szCs w:val="20"/>
        </w:rPr>
      </w:pPr>
      <w:r>
        <w:rPr>
          <w:i/>
          <w:sz w:val="20"/>
          <w:szCs w:val="20"/>
        </w:rPr>
        <w:lastRenderedPageBreak/>
        <w:t>August 11, 2016 (Kaplan)</w:t>
      </w:r>
    </w:p>
    <w:sectPr w:rsidR="00555D8E" w:rsidRPr="00C933B7" w:rsidSect="009172F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AF" w:rsidRDefault="003F44AF" w:rsidP="009172F2">
      <w:pPr>
        <w:spacing w:after="0"/>
      </w:pPr>
      <w:r>
        <w:separator/>
      </w:r>
    </w:p>
  </w:endnote>
  <w:endnote w:type="continuationSeparator" w:id="0">
    <w:p w:rsidR="003F44AF" w:rsidRDefault="003F44AF"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A81DD8">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AF" w:rsidRDefault="003F44AF" w:rsidP="009172F2">
      <w:pPr>
        <w:spacing w:after="0"/>
      </w:pPr>
      <w:r>
        <w:separator/>
      </w:r>
    </w:p>
  </w:footnote>
  <w:footnote w:type="continuationSeparator" w:id="0">
    <w:p w:rsidR="003F44AF" w:rsidRDefault="003F44AF" w:rsidP="009172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Paul R. LePage</w:t>
                          </w:r>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C51"/>
    <w:multiLevelType w:val="hybridMultilevel"/>
    <w:tmpl w:val="BBF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75CE8"/>
    <w:multiLevelType w:val="hybridMultilevel"/>
    <w:tmpl w:val="02D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A2EB0"/>
    <w:multiLevelType w:val="hybridMultilevel"/>
    <w:tmpl w:val="C66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06571"/>
    <w:multiLevelType w:val="hybridMultilevel"/>
    <w:tmpl w:val="EEE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85B91"/>
    <w:multiLevelType w:val="hybridMultilevel"/>
    <w:tmpl w:val="2C02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73595"/>
    <w:multiLevelType w:val="hybridMultilevel"/>
    <w:tmpl w:val="80F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0AF8"/>
    <w:multiLevelType w:val="hybridMultilevel"/>
    <w:tmpl w:val="31A60A8A"/>
    <w:lvl w:ilvl="0" w:tplc="D3AE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00A58"/>
    <w:multiLevelType w:val="hybridMultilevel"/>
    <w:tmpl w:val="172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3708C"/>
    <w:multiLevelType w:val="hybridMultilevel"/>
    <w:tmpl w:val="572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F25E8"/>
    <w:multiLevelType w:val="hybridMultilevel"/>
    <w:tmpl w:val="937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C4272"/>
    <w:multiLevelType w:val="hybridMultilevel"/>
    <w:tmpl w:val="AA6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F70FD"/>
    <w:multiLevelType w:val="hybridMultilevel"/>
    <w:tmpl w:val="E01E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2609F"/>
    <w:multiLevelType w:val="hybridMultilevel"/>
    <w:tmpl w:val="F20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25DC2"/>
    <w:multiLevelType w:val="hybridMultilevel"/>
    <w:tmpl w:val="6D58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A400BA"/>
    <w:multiLevelType w:val="hybridMultilevel"/>
    <w:tmpl w:val="D3D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67AF0"/>
    <w:multiLevelType w:val="hybridMultilevel"/>
    <w:tmpl w:val="5B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11E8A"/>
    <w:multiLevelType w:val="hybridMultilevel"/>
    <w:tmpl w:val="55F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15752"/>
    <w:multiLevelType w:val="hybridMultilevel"/>
    <w:tmpl w:val="386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B111C"/>
    <w:multiLevelType w:val="hybridMultilevel"/>
    <w:tmpl w:val="B938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5"/>
  </w:num>
  <w:num w:numId="5">
    <w:abstractNumId w:val="8"/>
  </w:num>
  <w:num w:numId="6">
    <w:abstractNumId w:val="12"/>
  </w:num>
  <w:num w:numId="7">
    <w:abstractNumId w:val="16"/>
  </w:num>
  <w:num w:numId="8">
    <w:abstractNumId w:val="0"/>
  </w:num>
  <w:num w:numId="9">
    <w:abstractNumId w:val="17"/>
  </w:num>
  <w:num w:numId="10">
    <w:abstractNumId w:val="10"/>
  </w:num>
  <w:num w:numId="11">
    <w:abstractNumId w:val="11"/>
  </w:num>
  <w:num w:numId="12">
    <w:abstractNumId w:val="19"/>
  </w:num>
  <w:num w:numId="13">
    <w:abstractNumId w:val="1"/>
  </w:num>
  <w:num w:numId="14">
    <w:abstractNumId w:val="7"/>
  </w:num>
  <w:num w:numId="15">
    <w:abstractNumId w:val="18"/>
  </w:num>
  <w:num w:numId="16">
    <w:abstractNumId w:val="6"/>
  </w:num>
  <w:num w:numId="17">
    <w:abstractNumId w:val="3"/>
  </w:num>
  <w:num w:numId="18">
    <w:abstractNumId w:val="9"/>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2"/>
    <w:rsid w:val="0000050A"/>
    <w:rsid w:val="00001387"/>
    <w:rsid w:val="00001FBB"/>
    <w:rsid w:val="0000203C"/>
    <w:rsid w:val="000028D5"/>
    <w:rsid w:val="00003703"/>
    <w:rsid w:val="000037FB"/>
    <w:rsid w:val="00003CAD"/>
    <w:rsid w:val="00003EA9"/>
    <w:rsid w:val="00005827"/>
    <w:rsid w:val="0000637C"/>
    <w:rsid w:val="0000661E"/>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FC5"/>
    <w:rsid w:val="000257DA"/>
    <w:rsid w:val="00026362"/>
    <w:rsid w:val="00027004"/>
    <w:rsid w:val="00027863"/>
    <w:rsid w:val="0003027D"/>
    <w:rsid w:val="00030604"/>
    <w:rsid w:val="00031615"/>
    <w:rsid w:val="0003245B"/>
    <w:rsid w:val="00033A69"/>
    <w:rsid w:val="00034545"/>
    <w:rsid w:val="00034914"/>
    <w:rsid w:val="00034BBC"/>
    <w:rsid w:val="00036F60"/>
    <w:rsid w:val="00037C46"/>
    <w:rsid w:val="00037D8E"/>
    <w:rsid w:val="000401DC"/>
    <w:rsid w:val="00041335"/>
    <w:rsid w:val="000428CD"/>
    <w:rsid w:val="00044F79"/>
    <w:rsid w:val="000451A4"/>
    <w:rsid w:val="00045A40"/>
    <w:rsid w:val="0004608A"/>
    <w:rsid w:val="00046185"/>
    <w:rsid w:val="00046626"/>
    <w:rsid w:val="000516E2"/>
    <w:rsid w:val="00051EB3"/>
    <w:rsid w:val="00052FB7"/>
    <w:rsid w:val="0005469F"/>
    <w:rsid w:val="00054829"/>
    <w:rsid w:val="00054D8C"/>
    <w:rsid w:val="00054DE7"/>
    <w:rsid w:val="00054F16"/>
    <w:rsid w:val="00055130"/>
    <w:rsid w:val="00055C93"/>
    <w:rsid w:val="00055EA1"/>
    <w:rsid w:val="00055EF3"/>
    <w:rsid w:val="00056049"/>
    <w:rsid w:val="00056180"/>
    <w:rsid w:val="00061927"/>
    <w:rsid w:val="00062030"/>
    <w:rsid w:val="0006247F"/>
    <w:rsid w:val="000640B5"/>
    <w:rsid w:val="00064222"/>
    <w:rsid w:val="00066E51"/>
    <w:rsid w:val="00067BC6"/>
    <w:rsid w:val="00067DC4"/>
    <w:rsid w:val="0007059B"/>
    <w:rsid w:val="000705A5"/>
    <w:rsid w:val="00070E0C"/>
    <w:rsid w:val="00071A9A"/>
    <w:rsid w:val="000724B7"/>
    <w:rsid w:val="00073D4B"/>
    <w:rsid w:val="00075544"/>
    <w:rsid w:val="000767D4"/>
    <w:rsid w:val="0007731E"/>
    <w:rsid w:val="000776DA"/>
    <w:rsid w:val="00080EC8"/>
    <w:rsid w:val="00084F62"/>
    <w:rsid w:val="0008505C"/>
    <w:rsid w:val="0008569A"/>
    <w:rsid w:val="00086E1B"/>
    <w:rsid w:val="00086EAF"/>
    <w:rsid w:val="000870CC"/>
    <w:rsid w:val="000912CB"/>
    <w:rsid w:val="00091C86"/>
    <w:rsid w:val="00091D46"/>
    <w:rsid w:val="0009519A"/>
    <w:rsid w:val="00095888"/>
    <w:rsid w:val="0009671F"/>
    <w:rsid w:val="000973BE"/>
    <w:rsid w:val="00097C7E"/>
    <w:rsid w:val="000A28E1"/>
    <w:rsid w:val="000A2FDA"/>
    <w:rsid w:val="000A56D3"/>
    <w:rsid w:val="000A7CBB"/>
    <w:rsid w:val="000B10B5"/>
    <w:rsid w:val="000B1536"/>
    <w:rsid w:val="000B1739"/>
    <w:rsid w:val="000B30A2"/>
    <w:rsid w:val="000B34B6"/>
    <w:rsid w:val="000B6244"/>
    <w:rsid w:val="000C091B"/>
    <w:rsid w:val="000C17DE"/>
    <w:rsid w:val="000C2352"/>
    <w:rsid w:val="000C2544"/>
    <w:rsid w:val="000C263E"/>
    <w:rsid w:val="000C32E5"/>
    <w:rsid w:val="000C42E6"/>
    <w:rsid w:val="000C46D2"/>
    <w:rsid w:val="000C5514"/>
    <w:rsid w:val="000C5B87"/>
    <w:rsid w:val="000C60D8"/>
    <w:rsid w:val="000C6B24"/>
    <w:rsid w:val="000C714A"/>
    <w:rsid w:val="000C78EA"/>
    <w:rsid w:val="000C79F8"/>
    <w:rsid w:val="000D0A94"/>
    <w:rsid w:val="000D0CC9"/>
    <w:rsid w:val="000D0DA5"/>
    <w:rsid w:val="000D1184"/>
    <w:rsid w:val="000D766F"/>
    <w:rsid w:val="000D7A19"/>
    <w:rsid w:val="000E0846"/>
    <w:rsid w:val="000E18CA"/>
    <w:rsid w:val="000E23CF"/>
    <w:rsid w:val="000E2E33"/>
    <w:rsid w:val="000E347C"/>
    <w:rsid w:val="000E3591"/>
    <w:rsid w:val="000E366B"/>
    <w:rsid w:val="000F00C4"/>
    <w:rsid w:val="000F182B"/>
    <w:rsid w:val="000F2430"/>
    <w:rsid w:val="000F3A3C"/>
    <w:rsid w:val="000F5481"/>
    <w:rsid w:val="000F5E3F"/>
    <w:rsid w:val="00100580"/>
    <w:rsid w:val="0010088E"/>
    <w:rsid w:val="001019DB"/>
    <w:rsid w:val="00101CC4"/>
    <w:rsid w:val="00103916"/>
    <w:rsid w:val="0010427E"/>
    <w:rsid w:val="0010578A"/>
    <w:rsid w:val="00106AB7"/>
    <w:rsid w:val="0011110F"/>
    <w:rsid w:val="001114EF"/>
    <w:rsid w:val="001120A9"/>
    <w:rsid w:val="00113842"/>
    <w:rsid w:val="00114978"/>
    <w:rsid w:val="0011535C"/>
    <w:rsid w:val="00115A73"/>
    <w:rsid w:val="00115EDC"/>
    <w:rsid w:val="001168C0"/>
    <w:rsid w:val="001176C4"/>
    <w:rsid w:val="00120216"/>
    <w:rsid w:val="00123139"/>
    <w:rsid w:val="00123BEC"/>
    <w:rsid w:val="00124B26"/>
    <w:rsid w:val="00125C8C"/>
    <w:rsid w:val="00126327"/>
    <w:rsid w:val="00127362"/>
    <w:rsid w:val="00130800"/>
    <w:rsid w:val="00131C57"/>
    <w:rsid w:val="00131FAA"/>
    <w:rsid w:val="001325BD"/>
    <w:rsid w:val="00132C70"/>
    <w:rsid w:val="00132D0A"/>
    <w:rsid w:val="00133281"/>
    <w:rsid w:val="0013351C"/>
    <w:rsid w:val="0013434E"/>
    <w:rsid w:val="00134CD6"/>
    <w:rsid w:val="00134D4C"/>
    <w:rsid w:val="00135117"/>
    <w:rsid w:val="00135585"/>
    <w:rsid w:val="001355D0"/>
    <w:rsid w:val="00136031"/>
    <w:rsid w:val="001403A5"/>
    <w:rsid w:val="0014156F"/>
    <w:rsid w:val="0014188B"/>
    <w:rsid w:val="001419C9"/>
    <w:rsid w:val="001422E6"/>
    <w:rsid w:val="0014576F"/>
    <w:rsid w:val="00147495"/>
    <w:rsid w:val="00147AE7"/>
    <w:rsid w:val="0015000A"/>
    <w:rsid w:val="00151BA0"/>
    <w:rsid w:val="00152AAB"/>
    <w:rsid w:val="00153B36"/>
    <w:rsid w:val="00153DB0"/>
    <w:rsid w:val="00154AED"/>
    <w:rsid w:val="00156088"/>
    <w:rsid w:val="00157BD9"/>
    <w:rsid w:val="0016037B"/>
    <w:rsid w:val="00160559"/>
    <w:rsid w:val="001609DA"/>
    <w:rsid w:val="001614F4"/>
    <w:rsid w:val="00162434"/>
    <w:rsid w:val="00163F71"/>
    <w:rsid w:val="00164B3F"/>
    <w:rsid w:val="00165181"/>
    <w:rsid w:val="00166071"/>
    <w:rsid w:val="0016623C"/>
    <w:rsid w:val="00166482"/>
    <w:rsid w:val="0016727C"/>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90AF3"/>
    <w:rsid w:val="00193817"/>
    <w:rsid w:val="0019392E"/>
    <w:rsid w:val="00194D90"/>
    <w:rsid w:val="00194FEF"/>
    <w:rsid w:val="0019552C"/>
    <w:rsid w:val="00195AB5"/>
    <w:rsid w:val="0019778E"/>
    <w:rsid w:val="00197802"/>
    <w:rsid w:val="00197F37"/>
    <w:rsid w:val="001A0BAF"/>
    <w:rsid w:val="001A1248"/>
    <w:rsid w:val="001A19ED"/>
    <w:rsid w:val="001A21A6"/>
    <w:rsid w:val="001A225F"/>
    <w:rsid w:val="001A2B5C"/>
    <w:rsid w:val="001A3595"/>
    <w:rsid w:val="001A3848"/>
    <w:rsid w:val="001A3DA9"/>
    <w:rsid w:val="001A5F04"/>
    <w:rsid w:val="001A657F"/>
    <w:rsid w:val="001A679F"/>
    <w:rsid w:val="001B2994"/>
    <w:rsid w:val="001B3327"/>
    <w:rsid w:val="001B358A"/>
    <w:rsid w:val="001B36AD"/>
    <w:rsid w:val="001B3D17"/>
    <w:rsid w:val="001B3E7B"/>
    <w:rsid w:val="001B49D6"/>
    <w:rsid w:val="001B4DBC"/>
    <w:rsid w:val="001B55D2"/>
    <w:rsid w:val="001B5A88"/>
    <w:rsid w:val="001B6C45"/>
    <w:rsid w:val="001C0113"/>
    <w:rsid w:val="001C277D"/>
    <w:rsid w:val="001C3567"/>
    <w:rsid w:val="001C3CAE"/>
    <w:rsid w:val="001C3FAE"/>
    <w:rsid w:val="001C3FFE"/>
    <w:rsid w:val="001C4EF8"/>
    <w:rsid w:val="001C4FA6"/>
    <w:rsid w:val="001C5228"/>
    <w:rsid w:val="001C63E7"/>
    <w:rsid w:val="001C6968"/>
    <w:rsid w:val="001D0505"/>
    <w:rsid w:val="001D0527"/>
    <w:rsid w:val="001D10B1"/>
    <w:rsid w:val="001D4411"/>
    <w:rsid w:val="001D66B1"/>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3D0C"/>
    <w:rsid w:val="002045CF"/>
    <w:rsid w:val="002059A1"/>
    <w:rsid w:val="00205D04"/>
    <w:rsid w:val="0020615A"/>
    <w:rsid w:val="0020644C"/>
    <w:rsid w:val="00206E84"/>
    <w:rsid w:val="00207D0E"/>
    <w:rsid w:val="00214583"/>
    <w:rsid w:val="00214B5B"/>
    <w:rsid w:val="00215ED0"/>
    <w:rsid w:val="0022071F"/>
    <w:rsid w:val="00220792"/>
    <w:rsid w:val="00221995"/>
    <w:rsid w:val="00222CFD"/>
    <w:rsid w:val="002232E1"/>
    <w:rsid w:val="00224748"/>
    <w:rsid w:val="00226436"/>
    <w:rsid w:val="00226E5D"/>
    <w:rsid w:val="0022703C"/>
    <w:rsid w:val="00227476"/>
    <w:rsid w:val="0022796B"/>
    <w:rsid w:val="002305A5"/>
    <w:rsid w:val="0023198A"/>
    <w:rsid w:val="00231E79"/>
    <w:rsid w:val="00232021"/>
    <w:rsid w:val="00232370"/>
    <w:rsid w:val="002324E8"/>
    <w:rsid w:val="00233A95"/>
    <w:rsid w:val="00233D28"/>
    <w:rsid w:val="00234D4D"/>
    <w:rsid w:val="00234ECF"/>
    <w:rsid w:val="002364E2"/>
    <w:rsid w:val="00237C01"/>
    <w:rsid w:val="00241BF6"/>
    <w:rsid w:val="00242059"/>
    <w:rsid w:val="002421E5"/>
    <w:rsid w:val="00244C10"/>
    <w:rsid w:val="00244F2F"/>
    <w:rsid w:val="0024591D"/>
    <w:rsid w:val="00246106"/>
    <w:rsid w:val="00246DC1"/>
    <w:rsid w:val="0025177A"/>
    <w:rsid w:val="002536A7"/>
    <w:rsid w:val="00253AE3"/>
    <w:rsid w:val="00253EEC"/>
    <w:rsid w:val="0025423B"/>
    <w:rsid w:val="002542BF"/>
    <w:rsid w:val="00254640"/>
    <w:rsid w:val="0025498F"/>
    <w:rsid w:val="00254AAE"/>
    <w:rsid w:val="00255890"/>
    <w:rsid w:val="00257B13"/>
    <w:rsid w:val="0026193D"/>
    <w:rsid w:val="00261A95"/>
    <w:rsid w:val="00261D5D"/>
    <w:rsid w:val="00264BB5"/>
    <w:rsid w:val="00264EBC"/>
    <w:rsid w:val="002672B8"/>
    <w:rsid w:val="00267DD1"/>
    <w:rsid w:val="00270C2B"/>
    <w:rsid w:val="00271CFB"/>
    <w:rsid w:val="00272B7B"/>
    <w:rsid w:val="002750CC"/>
    <w:rsid w:val="00275561"/>
    <w:rsid w:val="0027784B"/>
    <w:rsid w:val="00277E53"/>
    <w:rsid w:val="002809EA"/>
    <w:rsid w:val="00280A8F"/>
    <w:rsid w:val="002812C3"/>
    <w:rsid w:val="0028143A"/>
    <w:rsid w:val="00281589"/>
    <w:rsid w:val="002836B8"/>
    <w:rsid w:val="002837CD"/>
    <w:rsid w:val="002855E5"/>
    <w:rsid w:val="00285C0C"/>
    <w:rsid w:val="0028639F"/>
    <w:rsid w:val="002868A7"/>
    <w:rsid w:val="0028751C"/>
    <w:rsid w:val="00287C38"/>
    <w:rsid w:val="00290102"/>
    <w:rsid w:val="0029094A"/>
    <w:rsid w:val="00290D26"/>
    <w:rsid w:val="002918AD"/>
    <w:rsid w:val="0029197D"/>
    <w:rsid w:val="002933D9"/>
    <w:rsid w:val="00293D7B"/>
    <w:rsid w:val="00294297"/>
    <w:rsid w:val="00295179"/>
    <w:rsid w:val="00295330"/>
    <w:rsid w:val="00296728"/>
    <w:rsid w:val="002A0EDE"/>
    <w:rsid w:val="002A12C9"/>
    <w:rsid w:val="002A25A1"/>
    <w:rsid w:val="002A29DF"/>
    <w:rsid w:val="002A373F"/>
    <w:rsid w:val="002A3926"/>
    <w:rsid w:val="002A5188"/>
    <w:rsid w:val="002A5400"/>
    <w:rsid w:val="002A57B6"/>
    <w:rsid w:val="002A6816"/>
    <w:rsid w:val="002B0D48"/>
    <w:rsid w:val="002B440C"/>
    <w:rsid w:val="002B4426"/>
    <w:rsid w:val="002B4C63"/>
    <w:rsid w:val="002B4D63"/>
    <w:rsid w:val="002B4FD4"/>
    <w:rsid w:val="002B5489"/>
    <w:rsid w:val="002B5987"/>
    <w:rsid w:val="002B6FC0"/>
    <w:rsid w:val="002B778E"/>
    <w:rsid w:val="002C126E"/>
    <w:rsid w:val="002C1470"/>
    <w:rsid w:val="002C175B"/>
    <w:rsid w:val="002C1BA1"/>
    <w:rsid w:val="002C1D19"/>
    <w:rsid w:val="002C2879"/>
    <w:rsid w:val="002C2F95"/>
    <w:rsid w:val="002C4BDA"/>
    <w:rsid w:val="002C5602"/>
    <w:rsid w:val="002C5F4C"/>
    <w:rsid w:val="002C621A"/>
    <w:rsid w:val="002C6948"/>
    <w:rsid w:val="002D109E"/>
    <w:rsid w:val="002D1D0D"/>
    <w:rsid w:val="002D47DE"/>
    <w:rsid w:val="002D554E"/>
    <w:rsid w:val="002D5CBE"/>
    <w:rsid w:val="002D6903"/>
    <w:rsid w:val="002D7F65"/>
    <w:rsid w:val="002E03B2"/>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22C5"/>
    <w:rsid w:val="002F2B2B"/>
    <w:rsid w:val="002F40BE"/>
    <w:rsid w:val="002F47E7"/>
    <w:rsid w:val="002F4801"/>
    <w:rsid w:val="002F543A"/>
    <w:rsid w:val="002F6377"/>
    <w:rsid w:val="002F6B53"/>
    <w:rsid w:val="002F7729"/>
    <w:rsid w:val="003005EA"/>
    <w:rsid w:val="003009DF"/>
    <w:rsid w:val="003020D5"/>
    <w:rsid w:val="00302CA1"/>
    <w:rsid w:val="003035A0"/>
    <w:rsid w:val="003049A0"/>
    <w:rsid w:val="00307B58"/>
    <w:rsid w:val="003100BA"/>
    <w:rsid w:val="00310367"/>
    <w:rsid w:val="00310CC0"/>
    <w:rsid w:val="00311F1D"/>
    <w:rsid w:val="003138F0"/>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56F4"/>
    <w:rsid w:val="00336EA8"/>
    <w:rsid w:val="00337ECA"/>
    <w:rsid w:val="0034029A"/>
    <w:rsid w:val="003416F7"/>
    <w:rsid w:val="00343BF7"/>
    <w:rsid w:val="00343D15"/>
    <w:rsid w:val="00344825"/>
    <w:rsid w:val="003452DD"/>
    <w:rsid w:val="00345F84"/>
    <w:rsid w:val="00346195"/>
    <w:rsid w:val="00346BF7"/>
    <w:rsid w:val="00347F87"/>
    <w:rsid w:val="00350F94"/>
    <w:rsid w:val="003519D6"/>
    <w:rsid w:val="00351E2F"/>
    <w:rsid w:val="003527E7"/>
    <w:rsid w:val="00353854"/>
    <w:rsid w:val="00354038"/>
    <w:rsid w:val="003562CC"/>
    <w:rsid w:val="00360241"/>
    <w:rsid w:val="00360667"/>
    <w:rsid w:val="003624C1"/>
    <w:rsid w:val="00362511"/>
    <w:rsid w:val="00362F4E"/>
    <w:rsid w:val="00363753"/>
    <w:rsid w:val="00363815"/>
    <w:rsid w:val="00363C08"/>
    <w:rsid w:val="0036411A"/>
    <w:rsid w:val="0036465A"/>
    <w:rsid w:val="0036515E"/>
    <w:rsid w:val="00367D65"/>
    <w:rsid w:val="00370A14"/>
    <w:rsid w:val="00373F6D"/>
    <w:rsid w:val="00374A34"/>
    <w:rsid w:val="00374A60"/>
    <w:rsid w:val="0037668C"/>
    <w:rsid w:val="00376CA8"/>
    <w:rsid w:val="0037711D"/>
    <w:rsid w:val="00377244"/>
    <w:rsid w:val="00380896"/>
    <w:rsid w:val="00380C76"/>
    <w:rsid w:val="00381C03"/>
    <w:rsid w:val="0038230F"/>
    <w:rsid w:val="0038236B"/>
    <w:rsid w:val="00382FA5"/>
    <w:rsid w:val="003830FC"/>
    <w:rsid w:val="00384F46"/>
    <w:rsid w:val="003857F6"/>
    <w:rsid w:val="003858F8"/>
    <w:rsid w:val="00386271"/>
    <w:rsid w:val="003864AD"/>
    <w:rsid w:val="00392044"/>
    <w:rsid w:val="003929D6"/>
    <w:rsid w:val="00393021"/>
    <w:rsid w:val="00393492"/>
    <w:rsid w:val="00394204"/>
    <w:rsid w:val="00394758"/>
    <w:rsid w:val="00394A80"/>
    <w:rsid w:val="00394D56"/>
    <w:rsid w:val="0039549E"/>
    <w:rsid w:val="003959E2"/>
    <w:rsid w:val="00395F00"/>
    <w:rsid w:val="003979A1"/>
    <w:rsid w:val="003A0477"/>
    <w:rsid w:val="003A0C49"/>
    <w:rsid w:val="003A0CD7"/>
    <w:rsid w:val="003A24F7"/>
    <w:rsid w:val="003A481A"/>
    <w:rsid w:val="003A5CCC"/>
    <w:rsid w:val="003A6569"/>
    <w:rsid w:val="003A6AFE"/>
    <w:rsid w:val="003A7FE5"/>
    <w:rsid w:val="003B0917"/>
    <w:rsid w:val="003B0D86"/>
    <w:rsid w:val="003B1179"/>
    <w:rsid w:val="003B36E2"/>
    <w:rsid w:val="003B489D"/>
    <w:rsid w:val="003C09CB"/>
    <w:rsid w:val="003C0EF6"/>
    <w:rsid w:val="003C10DA"/>
    <w:rsid w:val="003C11A9"/>
    <w:rsid w:val="003C21A6"/>
    <w:rsid w:val="003C2541"/>
    <w:rsid w:val="003C2BD2"/>
    <w:rsid w:val="003C3584"/>
    <w:rsid w:val="003C5FE1"/>
    <w:rsid w:val="003C6ADE"/>
    <w:rsid w:val="003C7239"/>
    <w:rsid w:val="003C78BF"/>
    <w:rsid w:val="003D0EF5"/>
    <w:rsid w:val="003D1409"/>
    <w:rsid w:val="003D1BCD"/>
    <w:rsid w:val="003D318B"/>
    <w:rsid w:val="003D5319"/>
    <w:rsid w:val="003D57E2"/>
    <w:rsid w:val="003D583E"/>
    <w:rsid w:val="003D5F2B"/>
    <w:rsid w:val="003D6096"/>
    <w:rsid w:val="003D64BC"/>
    <w:rsid w:val="003E1766"/>
    <w:rsid w:val="003E227E"/>
    <w:rsid w:val="003E2E01"/>
    <w:rsid w:val="003E2E94"/>
    <w:rsid w:val="003E3398"/>
    <w:rsid w:val="003E341C"/>
    <w:rsid w:val="003E39AE"/>
    <w:rsid w:val="003E3E67"/>
    <w:rsid w:val="003E4ACE"/>
    <w:rsid w:val="003E54C5"/>
    <w:rsid w:val="003E751C"/>
    <w:rsid w:val="003F0CB9"/>
    <w:rsid w:val="003F14F0"/>
    <w:rsid w:val="003F28A5"/>
    <w:rsid w:val="003F3C9A"/>
    <w:rsid w:val="003F44AF"/>
    <w:rsid w:val="003F4B32"/>
    <w:rsid w:val="003F4E36"/>
    <w:rsid w:val="003F665B"/>
    <w:rsid w:val="003F6F8C"/>
    <w:rsid w:val="003F78F5"/>
    <w:rsid w:val="004007AF"/>
    <w:rsid w:val="004008EB"/>
    <w:rsid w:val="00400DA3"/>
    <w:rsid w:val="00401C41"/>
    <w:rsid w:val="00402B00"/>
    <w:rsid w:val="00403483"/>
    <w:rsid w:val="00403FC6"/>
    <w:rsid w:val="004045D4"/>
    <w:rsid w:val="00404D49"/>
    <w:rsid w:val="00404EBE"/>
    <w:rsid w:val="00404F6B"/>
    <w:rsid w:val="00405404"/>
    <w:rsid w:val="0040642A"/>
    <w:rsid w:val="00406DCE"/>
    <w:rsid w:val="0040712A"/>
    <w:rsid w:val="0040770E"/>
    <w:rsid w:val="0040775D"/>
    <w:rsid w:val="004077D6"/>
    <w:rsid w:val="00407A27"/>
    <w:rsid w:val="00410411"/>
    <w:rsid w:val="00411659"/>
    <w:rsid w:val="004128F6"/>
    <w:rsid w:val="00412F83"/>
    <w:rsid w:val="00413FEE"/>
    <w:rsid w:val="00414BF3"/>
    <w:rsid w:val="0041665A"/>
    <w:rsid w:val="00416DC8"/>
    <w:rsid w:val="004171D3"/>
    <w:rsid w:val="004202B3"/>
    <w:rsid w:val="00420CEC"/>
    <w:rsid w:val="00421879"/>
    <w:rsid w:val="00421AFC"/>
    <w:rsid w:val="004228A3"/>
    <w:rsid w:val="00423E31"/>
    <w:rsid w:val="004241D5"/>
    <w:rsid w:val="00424433"/>
    <w:rsid w:val="00424995"/>
    <w:rsid w:val="00425806"/>
    <w:rsid w:val="00426E3F"/>
    <w:rsid w:val="00427405"/>
    <w:rsid w:val="004275F4"/>
    <w:rsid w:val="0042784D"/>
    <w:rsid w:val="00430A50"/>
    <w:rsid w:val="00432E58"/>
    <w:rsid w:val="00432EC4"/>
    <w:rsid w:val="004333E9"/>
    <w:rsid w:val="00435A8A"/>
    <w:rsid w:val="00437AD7"/>
    <w:rsid w:val="00437DDF"/>
    <w:rsid w:val="00440EB9"/>
    <w:rsid w:val="00441670"/>
    <w:rsid w:val="004426A8"/>
    <w:rsid w:val="004429E7"/>
    <w:rsid w:val="00442A14"/>
    <w:rsid w:val="00442A5B"/>
    <w:rsid w:val="00442B93"/>
    <w:rsid w:val="00443A44"/>
    <w:rsid w:val="004443E0"/>
    <w:rsid w:val="004455DE"/>
    <w:rsid w:val="00445BC6"/>
    <w:rsid w:val="00447249"/>
    <w:rsid w:val="00447CF5"/>
    <w:rsid w:val="00450461"/>
    <w:rsid w:val="004504ED"/>
    <w:rsid w:val="00450510"/>
    <w:rsid w:val="00450AF7"/>
    <w:rsid w:val="00450B39"/>
    <w:rsid w:val="0045263F"/>
    <w:rsid w:val="0045321B"/>
    <w:rsid w:val="004532C0"/>
    <w:rsid w:val="004537D9"/>
    <w:rsid w:val="00453862"/>
    <w:rsid w:val="004539C8"/>
    <w:rsid w:val="00454EF2"/>
    <w:rsid w:val="00455458"/>
    <w:rsid w:val="00455BFB"/>
    <w:rsid w:val="00455DF9"/>
    <w:rsid w:val="004566AD"/>
    <w:rsid w:val="00456AB9"/>
    <w:rsid w:val="00457068"/>
    <w:rsid w:val="004604F2"/>
    <w:rsid w:val="0046063F"/>
    <w:rsid w:val="0046072D"/>
    <w:rsid w:val="00461153"/>
    <w:rsid w:val="00462212"/>
    <w:rsid w:val="00462BE3"/>
    <w:rsid w:val="004630A7"/>
    <w:rsid w:val="00463F50"/>
    <w:rsid w:val="00463F94"/>
    <w:rsid w:val="00465600"/>
    <w:rsid w:val="004665AE"/>
    <w:rsid w:val="0046700D"/>
    <w:rsid w:val="0046769F"/>
    <w:rsid w:val="00467865"/>
    <w:rsid w:val="004701BE"/>
    <w:rsid w:val="004705A5"/>
    <w:rsid w:val="00470855"/>
    <w:rsid w:val="004717F1"/>
    <w:rsid w:val="00472214"/>
    <w:rsid w:val="004723D1"/>
    <w:rsid w:val="004725F4"/>
    <w:rsid w:val="00472B23"/>
    <w:rsid w:val="004744A4"/>
    <w:rsid w:val="0047469A"/>
    <w:rsid w:val="004746DB"/>
    <w:rsid w:val="00474877"/>
    <w:rsid w:val="00474F54"/>
    <w:rsid w:val="0047508A"/>
    <w:rsid w:val="004752F5"/>
    <w:rsid w:val="0047564F"/>
    <w:rsid w:val="0047570A"/>
    <w:rsid w:val="0047648F"/>
    <w:rsid w:val="00477678"/>
    <w:rsid w:val="0048039C"/>
    <w:rsid w:val="004808B9"/>
    <w:rsid w:val="004812D9"/>
    <w:rsid w:val="0048148F"/>
    <w:rsid w:val="004819D9"/>
    <w:rsid w:val="004830F1"/>
    <w:rsid w:val="00484044"/>
    <w:rsid w:val="004855CB"/>
    <w:rsid w:val="00486556"/>
    <w:rsid w:val="00486869"/>
    <w:rsid w:val="00486FFF"/>
    <w:rsid w:val="00487D53"/>
    <w:rsid w:val="00491101"/>
    <w:rsid w:val="0049152B"/>
    <w:rsid w:val="00491B8D"/>
    <w:rsid w:val="00492692"/>
    <w:rsid w:val="00493598"/>
    <w:rsid w:val="004939CB"/>
    <w:rsid w:val="00493B99"/>
    <w:rsid w:val="004948D3"/>
    <w:rsid w:val="00495085"/>
    <w:rsid w:val="004959C9"/>
    <w:rsid w:val="0049602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72DC"/>
    <w:rsid w:val="004A7571"/>
    <w:rsid w:val="004A7C4A"/>
    <w:rsid w:val="004B18CD"/>
    <w:rsid w:val="004B3F37"/>
    <w:rsid w:val="004B4117"/>
    <w:rsid w:val="004B4CC1"/>
    <w:rsid w:val="004B4E74"/>
    <w:rsid w:val="004B56D9"/>
    <w:rsid w:val="004B57D9"/>
    <w:rsid w:val="004B5DD2"/>
    <w:rsid w:val="004B5DEC"/>
    <w:rsid w:val="004B756A"/>
    <w:rsid w:val="004B768A"/>
    <w:rsid w:val="004B7CEE"/>
    <w:rsid w:val="004C0650"/>
    <w:rsid w:val="004C113B"/>
    <w:rsid w:val="004C2A2F"/>
    <w:rsid w:val="004C2E52"/>
    <w:rsid w:val="004C5B94"/>
    <w:rsid w:val="004C5FBA"/>
    <w:rsid w:val="004C6A0C"/>
    <w:rsid w:val="004C6DC2"/>
    <w:rsid w:val="004C7219"/>
    <w:rsid w:val="004C7C13"/>
    <w:rsid w:val="004D191E"/>
    <w:rsid w:val="004D2B0E"/>
    <w:rsid w:val="004D2DF8"/>
    <w:rsid w:val="004D5220"/>
    <w:rsid w:val="004D63C4"/>
    <w:rsid w:val="004D79BF"/>
    <w:rsid w:val="004E25B6"/>
    <w:rsid w:val="004E32BC"/>
    <w:rsid w:val="004E41FC"/>
    <w:rsid w:val="004E4607"/>
    <w:rsid w:val="004E52E2"/>
    <w:rsid w:val="004E5A1C"/>
    <w:rsid w:val="004E60FE"/>
    <w:rsid w:val="004E6B72"/>
    <w:rsid w:val="004E6BF5"/>
    <w:rsid w:val="004E6C1A"/>
    <w:rsid w:val="004E6EEE"/>
    <w:rsid w:val="004E7D95"/>
    <w:rsid w:val="004F1398"/>
    <w:rsid w:val="004F2B19"/>
    <w:rsid w:val="004F3D67"/>
    <w:rsid w:val="004F410E"/>
    <w:rsid w:val="004F569C"/>
    <w:rsid w:val="004F5DEE"/>
    <w:rsid w:val="004F6B50"/>
    <w:rsid w:val="004F7297"/>
    <w:rsid w:val="005008CD"/>
    <w:rsid w:val="00500CC7"/>
    <w:rsid w:val="00500D0B"/>
    <w:rsid w:val="00501708"/>
    <w:rsid w:val="00501728"/>
    <w:rsid w:val="005020EA"/>
    <w:rsid w:val="00502955"/>
    <w:rsid w:val="00503335"/>
    <w:rsid w:val="00503788"/>
    <w:rsid w:val="00503FCB"/>
    <w:rsid w:val="005048CD"/>
    <w:rsid w:val="0050491C"/>
    <w:rsid w:val="00504E36"/>
    <w:rsid w:val="00505808"/>
    <w:rsid w:val="0050666E"/>
    <w:rsid w:val="00506FEE"/>
    <w:rsid w:val="005072D9"/>
    <w:rsid w:val="005079B6"/>
    <w:rsid w:val="005110F0"/>
    <w:rsid w:val="005112A1"/>
    <w:rsid w:val="00511C9E"/>
    <w:rsid w:val="0051233F"/>
    <w:rsid w:val="005134AD"/>
    <w:rsid w:val="0051390C"/>
    <w:rsid w:val="00514443"/>
    <w:rsid w:val="0051468B"/>
    <w:rsid w:val="00514AAA"/>
    <w:rsid w:val="00514D42"/>
    <w:rsid w:val="00515218"/>
    <w:rsid w:val="005153D9"/>
    <w:rsid w:val="00516252"/>
    <w:rsid w:val="00520DD5"/>
    <w:rsid w:val="00521AA2"/>
    <w:rsid w:val="005220CD"/>
    <w:rsid w:val="00523713"/>
    <w:rsid w:val="00523975"/>
    <w:rsid w:val="00524240"/>
    <w:rsid w:val="00524B19"/>
    <w:rsid w:val="0052647F"/>
    <w:rsid w:val="00526F8F"/>
    <w:rsid w:val="005272C8"/>
    <w:rsid w:val="00531420"/>
    <w:rsid w:val="005314F3"/>
    <w:rsid w:val="00531553"/>
    <w:rsid w:val="00531B6A"/>
    <w:rsid w:val="00531EB9"/>
    <w:rsid w:val="005335F5"/>
    <w:rsid w:val="00534305"/>
    <w:rsid w:val="0053477B"/>
    <w:rsid w:val="0053491C"/>
    <w:rsid w:val="00534C28"/>
    <w:rsid w:val="00534E1E"/>
    <w:rsid w:val="005359D5"/>
    <w:rsid w:val="00536DCF"/>
    <w:rsid w:val="005378C6"/>
    <w:rsid w:val="00537EEA"/>
    <w:rsid w:val="00542ED6"/>
    <w:rsid w:val="0054320B"/>
    <w:rsid w:val="00543451"/>
    <w:rsid w:val="00543C3D"/>
    <w:rsid w:val="00544487"/>
    <w:rsid w:val="00544D7C"/>
    <w:rsid w:val="005461D0"/>
    <w:rsid w:val="00547A63"/>
    <w:rsid w:val="00550248"/>
    <w:rsid w:val="005505F2"/>
    <w:rsid w:val="00550A83"/>
    <w:rsid w:val="00551C0B"/>
    <w:rsid w:val="00551D19"/>
    <w:rsid w:val="00552275"/>
    <w:rsid w:val="005535F5"/>
    <w:rsid w:val="005540F7"/>
    <w:rsid w:val="0055512C"/>
    <w:rsid w:val="00555D8E"/>
    <w:rsid w:val="0056023B"/>
    <w:rsid w:val="005629CB"/>
    <w:rsid w:val="00563AEC"/>
    <w:rsid w:val="00563DD1"/>
    <w:rsid w:val="00566AD7"/>
    <w:rsid w:val="0057039B"/>
    <w:rsid w:val="00571389"/>
    <w:rsid w:val="005725C5"/>
    <w:rsid w:val="0057260F"/>
    <w:rsid w:val="0057343B"/>
    <w:rsid w:val="005735DB"/>
    <w:rsid w:val="00574204"/>
    <w:rsid w:val="00574572"/>
    <w:rsid w:val="00574D4E"/>
    <w:rsid w:val="00575131"/>
    <w:rsid w:val="005758A0"/>
    <w:rsid w:val="005775FB"/>
    <w:rsid w:val="00580720"/>
    <w:rsid w:val="0058126A"/>
    <w:rsid w:val="00581367"/>
    <w:rsid w:val="00581ED5"/>
    <w:rsid w:val="005820F7"/>
    <w:rsid w:val="00582398"/>
    <w:rsid w:val="00583BBC"/>
    <w:rsid w:val="00583E6D"/>
    <w:rsid w:val="00583EE7"/>
    <w:rsid w:val="0058567E"/>
    <w:rsid w:val="00585B7A"/>
    <w:rsid w:val="005866E2"/>
    <w:rsid w:val="00587DE4"/>
    <w:rsid w:val="00591DE9"/>
    <w:rsid w:val="00592453"/>
    <w:rsid w:val="005927E5"/>
    <w:rsid w:val="00594F86"/>
    <w:rsid w:val="00597254"/>
    <w:rsid w:val="00597E73"/>
    <w:rsid w:val="005A004D"/>
    <w:rsid w:val="005A011D"/>
    <w:rsid w:val="005A059D"/>
    <w:rsid w:val="005A1D38"/>
    <w:rsid w:val="005A24E9"/>
    <w:rsid w:val="005A2A6B"/>
    <w:rsid w:val="005A56A0"/>
    <w:rsid w:val="005A619B"/>
    <w:rsid w:val="005A6307"/>
    <w:rsid w:val="005A6CD9"/>
    <w:rsid w:val="005A7AF8"/>
    <w:rsid w:val="005B0649"/>
    <w:rsid w:val="005B2924"/>
    <w:rsid w:val="005B382D"/>
    <w:rsid w:val="005B3DC4"/>
    <w:rsid w:val="005B3F4A"/>
    <w:rsid w:val="005B4E47"/>
    <w:rsid w:val="005B4F39"/>
    <w:rsid w:val="005B4FB2"/>
    <w:rsid w:val="005B5FB7"/>
    <w:rsid w:val="005C0944"/>
    <w:rsid w:val="005C0C13"/>
    <w:rsid w:val="005C1739"/>
    <w:rsid w:val="005C1E45"/>
    <w:rsid w:val="005C3AE8"/>
    <w:rsid w:val="005C614F"/>
    <w:rsid w:val="005C746D"/>
    <w:rsid w:val="005D0187"/>
    <w:rsid w:val="005D0F40"/>
    <w:rsid w:val="005D225F"/>
    <w:rsid w:val="005D36C7"/>
    <w:rsid w:val="005D3B52"/>
    <w:rsid w:val="005D4212"/>
    <w:rsid w:val="005D4742"/>
    <w:rsid w:val="005D496F"/>
    <w:rsid w:val="005D5131"/>
    <w:rsid w:val="005D630C"/>
    <w:rsid w:val="005E10AE"/>
    <w:rsid w:val="005E27F0"/>
    <w:rsid w:val="005E32DF"/>
    <w:rsid w:val="005E3C54"/>
    <w:rsid w:val="005E3CB4"/>
    <w:rsid w:val="005E43E5"/>
    <w:rsid w:val="005E4C76"/>
    <w:rsid w:val="005F15C6"/>
    <w:rsid w:val="005F1D98"/>
    <w:rsid w:val="005F1DD6"/>
    <w:rsid w:val="005F1E15"/>
    <w:rsid w:val="005F43A9"/>
    <w:rsid w:val="005F45D4"/>
    <w:rsid w:val="005F498D"/>
    <w:rsid w:val="005F4D44"/>
    <w:rsid w:val="005F5E97"/>
    <w:rsid w:val="005F631E"/>
    <w:rsid w:val="005F63D0"/>
    <w:rsid w:val="005F678F"/>
    <w:rsid w:val="005F6F14"/>
    <w:rsid w:val="00600832"/>
    <w:rsid w:val="006013A8"/>
    <w:rsid w:val="006020AE"/>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650A"/>
    <w:rsid w:val="00616EE9"/>
    <w:rsid w:val="0061793A"/>
    <w:rsid w:val="006211B7"/>
    <w:rsid w:val="0062176E"/>
    <w:rsid w:val="0062420C"/>
    <w:rsid w:val="0062429A"/>
    <w:rsid w:val="00624A27"/>
    <w:rsid w:val="00624E0D"/>
    <w:rsid w:val="00627552"/>
    <w:rsid w:val="00627F6E"/>
    <w:rsid w:val="00631788"/>
    <w:rsid w:val="00631989"/>
    <w:rsid w:val="00631DCA"/>
    <w:rsid w:val="00633CCC"/>
    <w:rsid w:val="0063483D"/>
    <w:rsid w:val="006355FC"/>
    <w:rsid w:val="00636741"/>
    <w:rsid w:val="0063786D"/>
    <w:rsid w:val="006403E5"/>
    <w:rsid w:val="00642356"/>
    <w:rsid w:val="00642C72"/>
    <w:rsid w:val="00643B5E"/>
    <w:rsid w:val="00643E87"/>
    <w:rsid w:val="006440C4"/>
    <w:rsid w:val="006447AD"/>
    <w:rsid w:val="00644B3C"/>
    <w:rsid w:val="00644FD0"/>
    <w:rsid w:val="006454CB"/>
    <w:rsid w:val="006456AC"/>
    <w:rsid w:val="00650426"/>
    <w:rsid w:val="006504A9"/>
    <w:rsid w:val="00651578"/>
    <w:rsid w:val="00651DCD"/>
    <w:rsid w:val="00651F20"/>
    <w:rsid w:val="00652097"/>
    <w:rsid w:val="00654CFA"/>
    <w:rsid w:val="0065669D"/>
    <w:rsid w:val="00657719"/>
    <w:rsid w:val="00657FC6"/>
    <w:rsid w:val="00660F12"/>
    <w:rsid w:val="006624BF"/>
    <w:rsid w:val="006629E2"/>
    <w:rsid w:val="00664A21"/>
    <w:rsid w:val="00664CA8"/>
    <w:rsid w:val="00666A62"/>
    <w:rsid w:val="00666A81"/>
    <w:rsid w:val="006675AA"/>
    <w:rsid w:val="006675AF"/>
    <w:rsid w:val="00667752"/>
    <w:rsid w:val="006700A1"/>
    <w:rsid w:val="00670938"/>
    <w:rsid w:val="00670B8E"/>
    <w:rsid w:val="00670D96"/>
    <w:rsid w:val="0067188E"/>
    <w:rsid w:val="00671B1F"/>
    <w:rsid w:val="00672A7D"/>
    <w:rsid w:val="00674841"/>
    <w:rsid w:val="0067656F"/>
    <w:rsid w:val="00677655"/>
    <w:rsid w:val="0068385C"/>
    <w:rsid w:val="006838AF"/>
    <w:rsid w:val="00685574"/>
    <w:rsid w:val="00686AF0"/>
    <w:rsid w:val="00690706"/>
    <w:rsid w:val="00690F8C"/>
    <w:rsid w:val="006912CF"/>
    <w:rsid w:val="00691765"/>
    <w:rsid w:val="006A038E"/>
    <w:rsid w:val="006A0600"/>
    <w:rsid w:val="006A21F9"/>
    <w:rsid w:val="006A2E0B"/>
    <w:rsid w:val="006A3C26"/>
    <w:rsid w:val="006A4251"/>
    <w:rsid w:val="006A4FE0"/>
    <w:rsid w:val="006A605D"/>
    <w:rsid w:val="006A742E"/>
    <w:rsid w:val="006A7557"/>
    <w:rsid w:val="006A7580"/>
    <w:rsid w:val="006A7FCF"/>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56E2"/>
    <w:rsid w:val="006C6741"/>
    <w:rsid w:val="006C746C"/>
    <w:rsid w:val="006C7500"/>
    <w:rsid w:val="006D1F2D"/>
    <w:rsid w:val="006D4445"/>
    <w:rsid w:val="006D4C63"/>
    <w:rsid w:val="006D56E7"/>
    <w:rsid w:val="006D67AC"/>
    <w:rsid w:val="006E133A"/>
    <w:rsid w:val="006E3D50"/>
    <w:rsid w:val="006E3E82"/>
    <w:rsid w:val="006E42B2"/>
    <w:rsid w:val="006E4C93"/>
    <w:rsid w:val="006E4D8F"/>
    <w:rsid w:val="006E4D98"/>
    <w:rsid w:val="006E51A1"/>
    <w:rsid w:val="006E5E7D"/>
    <w:rsid w:val="006F0245"/>
    <w:rsid w:val="006F05CE"/>
    <w:rsid w:val="006F0B61"/>
    <w:rsid w:val="006F149C"/>
    <w:rsid w:val="006F1774"/>
    <w:rsid w:val="006F1C7A"/>
    <w:rsid w:val="006F321F"/>
    <w:rsid w:val="006F330D"/>
    <w:rsid w:val="006F3956"/>
    <w:rsid w:val="006F4461"/>
    <w:rsid w:val="006F5E99"/>
    <w:rsid w:val="006F6105"/>
    <w:rsid w:val="006F6B7F"/>
    <w:rsid w:val="006F74FE"/>
    <w:rsid w:val="006F789A"/>
    <w:rsid w:val="006F7BAC"/>
    <w:rsid w:val="00700E56"/>
    <w:rsid w:val="00701202"/>
    <w:rsid w:val="00701603"/>
    <w:rsid w:val="00701C12"/>
    <w:rsid w:val="00701EB4"/>
    <w:rsid w:val="007023D9"/>
    <w:rsid w:val="00703325"/>
    <w:rsid w:val="0070395E"/>
    <w:rsid w:val="00703ED5"/>
    <w:rsid w:val="00704892"/>
    <w:rsid w:val="0071040E"/>
    <w:rsid w:val="00713F02"/>
    <w:rsid w:val="00714EDE"/>
    <w:rsid w:val="00714FFF"/>
    <w:rsid w:val="00715F31"/>
    <w:rsid w:val="007161FA"/>
    <w:rsid w:val="007165CC"/>
    <w:rsid w:val="00716BB7"/>
    <w:rsid w:val="007175EF"/>
    <w:rsid w:val="00717916"/>
    <w:rsid w:val="00717967"/>
    <w:rsid w:val="00720077"/>
    <w:rsid w:val="007204D6"/>
    <w:rsid w:val="00721971"/>
    <w:rsid w:val="00721EA8"/>
    <w:rsid w:val="00724C5E"/>
    <w:rsid w:val="007262E5"/>
    <w:rsid w:val="00726955"/>
    <w:rsid w:val="00727FAC"/>
    <w:rsid w:val="0073089A"/>
    <w:rsid w:val="00731F50"/>
    <w:rsid w:val="00732FDC"/>
    <w:rsid w:val="007335B3"/>
    <w:rsid w:val="007350E5"/>
    <w:rsid w:val="00736084"/>
    <w:rsid w:val="007361AE"/>
    <w:rsid w:val="00736C87"/>
    <w:rsid w:val="00737B8A"/>
    <w:rsid w:val="00737C08"/>
    <w:rsid w:val="00740261"/>
    <w:rsid w:val="00740861"/>
    <w:rsid w:val="00740894"/>
    <w:rsid w:val="007413B5"/>
    <w:rsid w:val="007413DB"/>
    <w:rsid w:val="0074171F"/>
    <w:rsid w:val="00742409"/>
    <w:rsid w:val="0074263A"/>
    <w:rsid w:val="00743266"/>
    <w:rsid w:val="007435AE"/>
    <w:rsid w:val="00743808"/>
    <w:rsid w:val="007444A9"/>
    <w:rsid w:val="0074699F"/>
    <w:rsid w:val="00746C03"/>
    <w:rsid w:val="00747E49"/>
    <w:rsid w:val="00750444"/>
    <w:rsid w:val="007512AD"/>
    <w:rsid w:val="00752009"/>
    <w:rsid w:val="00753490"/>
    <w:rsid w:val="00753F5E"/>
    <w:rsid w:val="00754A9E"/>
    <w:rsid w:val="00754C31"/>
    <w:rsid w:val="00755084"/>
    <w:rsid w:val="007550F4"/>
    <w:rsid w:val="00755C6B"/>
    <w:rsid w:val="00755E8D"/>
    <w:rsid w:val="00757BE4"/>
    <w:rsid w:val="0076103D"/>
    <w:rsid w:val="0076182A"/>
    <w:rsid w:val="00761E24"/>
    <w:rsid w:val="007626B1"/>
    <w:rsid w:val="0076322C"/>
    <w:rsid w:val="00763F05"/>
    <w:rsid w:val="0076461B"/>
    <w:rsid w:val="00765B20"/>
    <w:rsid w:val="007670C2"/>
    <w:rsid w:val="00767795"/>
    <w:rsid w:val="007704A0"/>
    <w:rsid w:val="00770535"/>
    <w:rsid w:val="0077076E"/>
    <w:rsid w:val="00770F90"/>
    <w:rsid w:val="00771495"/>
    <w:rsid w:val="007715EF"/>
    <w:rsid w:val="00771A2B"/>
    <w:rsid w:val="00772161"/>
    <w:rsid w:val="007721A9"/>
    <w:rsid w:val="00772BE1"/>
    <w:rsid w:val="00772C7B"/>
    <w:rsid w:val="00772CC5"/>
    <w:rsid w:val="00772F36"/>
    <w:rsid w:val="00773898"/>
    <w:rsid w:val="00775B83"/>
    <w:rsid w:val="00775F53"/>
    <w:rsid w:val="007763CC"/>
    <w:rsid w:val="007766C8"/>
    <w:rsid w:val="00776FA0"/>
    <w:rsid w:val="00777DBD"/>
    <w:rsid w:val="00777E87"/>
    <w:rsid w:val="007807F0"/>
    <w:rsid w:val="007808DA"/>
    <w:rsid w:val="00780D73"/>
    <w:rsid w:val="0078179E"/>
    <w:rsid w:val="007818DE"/>
    <w:rsid w:val="007819C0"/>
    <w:rsid w:val="00781D3B"/>
    <w:rsid w:val="00783B6E"/>
    <w:rsid w:val="007840B8"/>
    <w:rsid w:val="00785290"/>
    <w:rsid w:val="0078784B"/>
    <w:rsid w:val="00790E5B"/>
    <w:rsid w:val="00790F06"/>
    <w:rsid w:val="00791AFA"/>
    <w:rsid w:val="00793006"/>
    <w:rsid w:val="00794207"/>
    <w:rsid w:val="0079425C"/>
    <w:rsid w:val="0079517B"/>
    <w:rsid w:val="00796542"/>
    <w:rsid w:val="0079705D"/>
    <w:rsid w:val="0079725B"/>
    <w:rsid w:val="007977EC"/>
    <w:rsid w:val="00797D28"/>
    <w:rsid w:val="00797E1F"/>
    <w:rsid w:val="007A02FF"/>
    <w:rsid w:val="007A06AD"/>
    <w:rsid w:val="007A1197"/>
    <w:rsid w:val="007A159C"/>
    <w:rsid w:val="007A1C13"/>
    <w:rsid w:val="007A22B8"/>
    <w:rsid w:val="007A2CF5"/>
    <w:rsid w:val="007A4688"/>
    <w:rsid w:val="007B0404"/>
    <w:rsid w:val="007B2136"/>
    <w:rsid w:val="007B31E4"/>
    <w:rsid w:val="007B435C"/>
    <w:rsid w:val="007B4727"/>
    <w:rsid w:val="007B483A"/>
    <w:rsid w:val="007B64F5"/>
    <w:rsid w:val="007B69BF"/>
    <w:rsid w:val="007B70D0"/>
    <w:rsid w:val="007B7571"/>
    <w:rsid w:val="007B7B20"/>
    <w:rsid w:val="007C29B8"/>
    <w:rsid w:val="007C2A99"/>
    <w:rsid w:val="007C3CCE"/>
    <w:rsid w:val="007C4FA0"/>
    <w:rsid w:val="007C51D9"/>
    <w:rsid w:val="007C6B02"/>
    <w:rsid w:val="007C7FC7"/>
    <w:rsid w:val="007D0608"/>
    <w:rsid w:val="007D14FE"/>
    <w:rsid w:val="007D238F"/>
    <w:rsid w:val="007D25E8"/>
    <w:rsid w:val="007D285E"/>
    <w:rsid w:val="007D3034"/>
    <w:rsid w:val="007D346C"/>
    <w:rsid w:val="007D3786"/>
    <w:rsid w:val="007D3849"/>
    <w:rsid w:val="007D480A"/>
    <w:rsid w:val="007D6F4C"/>
    <w:rsid w:val="007D6FA6"/>
    <w:rsid w:val="007D7616"/>
    <w:rsid w:val="007E1189"/>
    <w:rsid w:val="007E1461"/>
    <w:rsid w:val="007E1C24"/>
    <w:rsid w:val="007E25CC"/>
    <w:rsid w:val="007E2876"/>
    <w:rsid w:val="007E3505"/>
    <w:rsid w:val="007E539C"/>
    <w:rsid w:val="007E57A9"/>
    <w:rsid w:val="007E61E7"/>
    <w:rsid w:val="007E65D6"/>
    <w:rsid w:val="007E74FB"/>
    <w:rsid w:val="007E7F20"/>
    <w:rsid w:val="007F011E"/>
    <w:rsid w:val="007F0795"/>
    <w:rsid w:val="007F0B8A"/>
    <w:rsid w:val="007F1343"/>
    <w:rsid w:val="007F2198"/>
    <w:rsid w:val="007F2B5D"/>
    <w:rsid w:val="007F2B86"/>
    <w:rsid w:val="007F2F91"/>
    <w:rsid w:val="007F3AF8"/>
    <w:rsid w:val="007F3FB9"/>
    <w:rsid w:val="007F41C1"/>
    <w:rsid w:val="007F4500"/>
    <w:rsid w:val="007F459F"/>
    <w:rsid w:val="007F53D2"/>
    <w:rsid w:val="007F6589"/>
    <w:rsid w:val="007F65F2"/>
    <w:rsid w:val="007F6DC1"/>
    <w:rsid w:val="007F79C4"/>
    <w:rsid w:val="0080016B"/>
    <w:rsid w:val="00801423"/>
    <w:rsid w:val="008017E5"/>
    <w:rsid w:val="00801B45"/>
    <w:rsid w:val="008035E0"/>
    <w:rsid w:val="00803D83"/>
    <w:rsid w:val="0080664C"/>
    <w:rsid w:val="00807642"/>
    <w:rsid w:val="0081053D"/>
    <w:rsid w:val="008107FD"/>
    <w:rsid w:val="008111B6"/>
    <w:rsid w:val="00811C7B"/>
    <w:rsid w:val="00811F8A"/>
    <w:rsid w:val="008133AC"/>
    <w:rsid w:val="00813FDA"/>
    <w:rsid w:val="00814118"/>
    <w:rsid w:val="0081441F"/>
    <w:rsid w:val="008155E8"/>
    <w:rsid w:val="0082074C"/>
    <w:rsid w:val="00820953"/>
    <w:rsid w:val="00820E3B"/>
    <w:rsid w:val="00822044"/>
    <w:rsid w:val="00822F69"/>
    <w:rsid w:val="00823625"/>
    <w:rsid w:val="00824458"/>
    <w:rsid w:val="0082460E"/>
    <w:rsid w:val="00825A14"/>
    <w:rsid w:val="00825B1A"/>
    <w:rsid w:val="00826B9E"/>
    <w:rsid w:val="008276BE"/>
    <w:rsid w:val="0083044A"/>
    <w:rsid w:val="00830704"/>
    <w:rsid w:val="00830BB0"/>
    <w:rsid w:val="008310C7"/>
    <w:rsid w:val="00831B3C"/>
    <w:rsid w:val="0083200E"/>
    <w:rsid w:val="00832B03"/>
    <w:rsid w:val="00833150"/>
    <w:rsid w:val="008339BC"/>
    <w:rsid w:val="0083484E"/>
    <w:rsid w:val="0083489E"/>
    <w:rsid w:val="00834FC9"/>
    <w:rsid w:val="00837E94"/>
    <w:rsid w:val="00837F0B"/>
    <w:rsid w:val="0084013D"/>
    <w:rsid w:val="008404EE"/>
    <w:rsid w:val="00841F8A"/>
    <w:rsid w:val="008423EE"/>
    <w:rsid w:val="00842420"/>
    <w:rsid w:val="00843B64"/>
    <w:rsid w:val="00845454"/>
    <w:rsid w:val="00845F0B"/>
    <w:rsid w:val="008466D0"/>
    <w:rsid w:val="00851371"/>
    <w:rsid w:val="0085286E"/>
    <w:rsid w:val="008542C6"/>
    <w:rsid w:val="00855617"/>
    <w:rsid w:val="008565C1"/>
    <w:rsid w:val="00856B43"/>
    <w:rsid w:val="00856D4D"/>
    <w:rsid w:val="008604A4"/>
    <w:rsid w:val="00860B97"/>
    <w:rsid w:val="00861124"/>
    <w:rsid w:val="00861E04"/>
    <w:rsid w:val="0086291C"/>
    <w:rsid w:val="00864029"/>
    <w:rsid w:val="0086404F"/>
    <w:rsid w:val="008658BB"/>
    <w:rsid w:val="008668E9"/>
    <w:rsid w:val="00871330"/>
    <w:rsid w:val="008724A0"/>
    <w:rsid w:val="00872728"/>
    <w:rsid w:val="00873467"/>
    <w:rsid w:val="00873FF0"/>
    <w:rsid w:val="00874FE5"/>
    <w:rsid w:val="00876A17"/>
    <w:rsid w:val="008771FA"/>
    <w:rsid w:val="00882E86"/>
    <w:rsid w:val="008834C0"/>
    <w:rsid w:val="00883932"/>
    <w:rsid w:val="008842B4"/>
    <w:rsid w:val="00884D5B"/>
    <w:rsid w:val="00885188"/>
    <w:rsid w:val="008858EF"/>
    <w:rsid w:val="00886C07"/>
    <w:rsid w:val="0088739F"/>
    <w:rsid w:val="00891DAB"/>
    <w:rsid w:val="00892653"/>
    <w:rsid w:val="008936B8"/>
    <w:rsid w:val="008940BF"/>
    <w:rsid w:val="0089464D"/>
    <w:rsid w:val="00896894"/>
    <w:rsid w:val="008A010F"/>
    <w:rsid w:val="008A281A"/>
    <w:rsid w:val="008A30BA"/>
    <w:rsid w:val="008A433D"/>
    <w:rsid w:val="008A5170"/>
    <w:rsid w:val="008A6DC3"/>
    <w:rsid w:val="008A7A44"/>
    <w:rsid w:val="008B06DD"/>
    <w:rsid w:val="008B075F"/>
    <w:rsid w:val="008B1EA9"/>
    <w:rsid w:val="008B3E8D"/>
    <w:rsid w:val="008B4C69"/>
    <w:rsid w:val="008B55F3"/>
    <w:rsid w:val="008B5ACC"/>
    <w:rsid w:val="008B6096"/>
    <w:rsid w:val="008B78F5"/>
    <w:rsid w:val="008C06C9"/>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117D"/>
    <w:rsid w:val="008D19DD"/>
    <w:rsid w:val="008D1CE9"/>
    <w:rsid w:val="008D299C"/>
    <w:rsid w:val="008D2D20"/>
    <w:rsid w:val="008D3CC2"/>
    <w:rsid w:val="008D3EB2"/>
    <w:rsid w:val="008D3FD7"/>
    <w:rsid w:val="008D4579"/>
    <w:rsid w:val="008D45DD"/>
    <w:rsid w:val="008D4F98"/>
    <w:rsid w:val="008E1059"/>
    <w:rsid w:val="008E1894"/>
    <w:rsid w:val="008E203F"/>
    <w:rsid w:val="008E22F6"/>
    <w:rsid w:val="008E2D8E"/>
    <w:rsid w:val="008E38F9"/>
    <w:rsid w:val="008E402A"/>
    <w:rsid w:val="008E48A0"/>
    <w:rsid w:val="008E4EBF"/>
    <w:rsid w:val="008E51A2"/>
    <w:rsid w:val="008E5AE4"/>
    <w:rsid w:val="008E5C3F"/>
    <w:rsid w:val="008E5EFC"/>
    <w:rsid w:val="008E6D1E"/>
    <w:rsid w:val="008E6EED"/>
    <w:rsid w:val="008E7585"/>
    <w:rsid w:val="008F0656"/>
    <w:rsid w:val="008F10B0"/>
    <w:rsid w:val="008F113F"/>
    <w:rsid w:val="008F1E3B"/>
    <w:rsid w:val="008F3B1C"/>
    <w:rsid w:val="008F4665"/>
    <w:rsid w:val="008F500A"/>
    <w:rsid w:val="008F62AF"/>
    <w:rsid w:val="008F6854"/>
    <w:rsid w:val="009004A5"/>
    <w:rsid w:val="00904EAC"/>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9BA"/>
    <w:rsid w:val="009209C8"/>
    <w:rsid w:val="009209E9"/>
    <w:rsid w:val="00921515"/>
    <w:rsid w:val="0092234C"/>
    <w:rsid w:val="00923219"/>
    <w:rsid w:val="0092463B"/>
    <w:rsid w:val="00924909"/>
    <w:rsid w:val="009252E7"/>
    <w:rsid w:val="00926935"/>
    <w:rsid w:val="009269A9"/>
    <w:rsid w:val="009278C6"/>
    <w:rsid w:val="00932BCA"/>
    <w:rsid w:val="00933623"/>
    <w:rsid w:val="00934B87"/>
    <w:rsid w:val="00934E50"/>
    <w:rsid w:val="00936462"/>
    <w:rsid w:val="0093762D"/>
    <w:rsid w:val="00940708"/>
    <w:rsid w:val="00941426"/>
    <w:rsid w:val="0094164E"/>
    <w:rsid w:val="00941BCF"/>
    <w:rsid w:val="00942CE0"/>
    <w:rsid w:val="0094342B"/>
    <w:rsid w:val="00944CC1"/>
    <w:rsid w:val="00945435"/>
    <w:rsid w:val="00946812"/>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B6"/>
    <w:rsid w:val="009642CF"/>
    <w:rsid w:val="00964341"/>
    <w:rsid w:val="0096572F"/>
    <w:rsid w:val="00966D2F"/>
    <w:rsid w:val="00967BD4"/>
    <w:rsid w:val="009709F3"/>
    <w:rsid w:val="00972686"/>
    <w:rsid w:val="009741C0"/>
    <w:rsid w:val="009742BC"/>
    <w:rsid w:val="0097431E"/>
    <w:rsid w:val="00974597"/>
    <w:rsid w:val="00974600"/>
    <w:rsid w:val="00974C08"/>
    <w:rsid w:val="009759D0"/>
    <w:rsid w:val="009763E0"/>
    <w:rsid w:val="009804B7"/>
    <w:rsid w:val="009805EB"/>
    <w:rsid w:val="00980A98"/>
    <w:rsid w:val="00980FBC"/>
    <w:rsid w:val="00981D2C"/>
    <w:rsid w:val="00982766"/>
    <w:rsid w:val="009831DD"/>
    <w:rsid w:val="009833DF"/>
    <w:rsid w:val="009836A1"/>
    <w:rsid w:val="00984376"/>
    <w:rsid w:val="009847C8"/>
    <w:rsid w:val="00985ED7"/>
    <w:rsid w:val="00986C3F"/>
    <w:rsid w:val="009870A4"/>
    <w:rsid w:val="00987F1D"/>
    <w:rsid w:val="009903AC"/>
    <w:rsid w:val="0099085D"/>
    <w:rsid w:val="00991514"/>
    <w:rsid w:val="00994018"/>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57F4"/>
    <w:rsid w:val="009A59AA"/>
    <w:rsid w:val="009A5E05"/>
    <w:rsid w:val="009A65E2"/>
    <w:rsid w:val="009A69AC"/>
    <w:rsid w:val="009A7FF2"/>
    <w:rsid w:val="009B14F2"/>
    <w:rsid w:val="009B2760"/>
    <w:rsid w:val="009B354A"/>
    <w:rsid w:val="009B4001"/>
    <w:rsid w:val="009B40F5"/>
    <w:rsid w:val="009B472F"/>
    <w:rsid w:val="009B56EA"/>
    <w:rsid w:val="009B6DB6"/>
    <w:rsid w:val="009B746C"/>
    <w:rsid w:val="009C00B5"/>
    <w:rsid w:val="009C1301"/>
    <w:rsid w:val="009C1680"/>
    <w:rsid w:val="009C298D"/>
    <w:rsid w:val="009C3F77"/>
    <w:rsid w:val="009C6A16"/>
    <w:rsid w:val="009D07F1"/>
    <w:rsid w:val="009D17EB"/>
    <w:rsid w:val="009D210C"/>
    <w:rsid w:val="009D3D77"/>
    <w:rsid w:val="009D521C"/>
    <w:rsid w:val="009D6177"/>
    <w:rsid w:val="009D7EFF"/>
    <w:rsid w:val="009E1B71"/>
    <w:rsid w:val="009E1C79"/>
    <w:rsid w:val="009E2C45"/>
    <w:rsid w:val="009E2DCE"/>
    <w:rsid w:val="009E2DDD"/>
    <w:rsid w:val="009E4503"/>
    <w:rsid w:val="009E4525"/>
    <w:rsid w:val="009E4C18"/>
    <w:rsid w:val="009E50EA"/>
    <w:rsid w:val="009E610F"/>
    <w:rsid w:val="009E6562"/>
    <w:rsid w:val="009E6E40"/>
    <w:rsid w:val="009E72B9"/>
    <w:rsid w:val="009E739E"/>
    <w:rsid w:val="009E7AAF"/>
    <w:rsid w:val="009F0BE1"/>
    <w:rsid w:val="009F1B36"/>
    <w:rsid w:val="009F1EB9"/>
    <w:rsid w:val="009F344B"/>
    <w:rsid w:val="009F3CE6"/>
    <w:rsid w:val="009F4390"/>
    <w:rsid w:val="009F5B35"/>
    <w:rsid w:val="009F5D5E"/>
    <w:rsid w:val="009F6CC5"/>
    <w:rsid w:val="009F6E70"/>
    <w:rsid w:val="009F7D2D"/>
    <w:rsid w:val="00A00E94"/>
    <w:rsid w:val="00A01145"/>
    <w:rsid w:val="00A01181"/>
    <w:rsid w:val="00A01BB6"/>
    <w:rsid w:val="00A0217E"/>
    <w:rsid w:val="00A025DF"/>
    <w:rsid w:val="00A02C50"/>
    <w:rsid w:val="00A03332"/>
    <w:rsid w:val="00A036E5"/>
    <w:rsid w:val="00A04950"/>
    <w:rsid w:val="00A050F5"/>
    <w:rsid w:val="00A055C7"/>
    <w:rsid w:val="00A05C90"/>
    <w:rsid w:val="00A05D34"/>
    <w:rsid w:val="00A06695"/>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20472"/>
    <w:rsid w:val="00A20731"/>
    <w:rsid w:val="00A20C32"/>
    <w:rsid w:val="00A20E08"/>
    <w:rsid w:val="00A21C8D"/>
    <w:rsid w:val="00A21FC7"/>
    <w:rsid w:val="00A2233F"/>
    <w:rsid w:val="00A23329"/>
    <w:rsid w:val="00A23DAA"/>
    <w:rsid w:val="00A24488"/>
    <w:rsid w:val="00A24A18"/>
    <w:rsid w:val="00A24BB3"/>
    <w:rsid w:val="00A2566A"/>
    <w:rsid w:val="00A279EF"/>
    <w:rsid w:val="00A3079D"/>
    <w:rsid w:val="00A3079F"/>
    <w:rsid w:val="00A30F98"/>
    <w:rsid w:val="00A32B04"/>
    <w:rsid w:val="00A335AD"/>
    <w:rsid w:val="00A3363F"/>
    <w:rsid w:val="00A33A9A"/>
    <w:rsid w:val="00A343E4"/>
    <w:rsid w:val="00A36473"/>
    <w:rsid w:val="00A37915"/>
    <w:rsid w:val="00A40096"/>
    <w:rsid w:val="00A4161F"/>
    <w:rsid w:val="00A41CD7"/>
    <w:rsid w:val="00A421D6"/>
    <w:rsid w:val="00A4299E"/>
    <w:rsid w:val="00A46132"/>
    <w:rsid w:val="00A465AD"/>
    <w:rsid w:val="00A467B4"/>
    <w:rsid w:val="00A46E4B"/>
    <w:rsid w:val="00A479EB"/>
    <w:rsid w:val="00A50254"/>
    <w:rsid w:val="00A52E72"/>
    <w:rsid w:val="00A53093"/>
    <w:rsid w:val="00A531FE"/>
    <w:rsid w:val="00A538C4"/>
    <w:rsid w:val="00A53D51"/>
    <w:rsid w:val="00A5423A"/>
    <w:rsid w:val="00A54F65"/>
    <w:rsid w:val="00A55662"/>
    <w:rsid w:val="00A56960"/>
    <w:rsid w:val="00A57267"/>
    <w:rsid w:val="00A60379"/>
    <w:rsid w:val="00A62851"/>
    <w:rsid w:val="00A639F1"/>
    <w:rsid w:val="00A64C5A"/>
    <w:rsid w:val="00A66727"/>
    <w:rsid w:val="00A66F74"/>
    <w:rsid w:val="00A673D7"/>
    <w:rsid w:val="00A67DD9"/>
    <w:rsid w:val="00A71B3B"/>
    <w:rsid w:val="00A728A5"/>
    <w:rsid w:val="00A74FA0"/>
    <w:rsid w:val="00A750BC"/>
    <w:rsid w:val="00A75169"/>
    <w:rsid w:val="00A75E8E"/>
    <w:rsid w:val="00A768E8"/>
    <w:rsid w:val="00A77137"/>
    <w:rsid w:val="00A7752D"/>
    <w:rsid w:val="00A804EE"/>
    <w:rsid w:val="00A80FDB"/>
    <w:rsid w:val="00A81A71"/>
    <w:rsid w:val="00A81DD8"/>
    <w:rsid w:val="00A81E51"/>
    <w:rsid w:val="00A82784"/>
    <w:rsid w:val="00A84027"/>
    <w:rsid w:val="00A850E0"/>
    <w:rsid w:val="00A85BA8"/>
    <w:rsid w:val="00A9263E"/>
    <w:rsid w:val="00A92E45"/>
    <w:rsid w:val="00A9421A"/>
    <w:rsid w:val="00A94CAC"/>
    <w:rsid w:val="00A94CE6"/>
    <w:rsid w:val="00A9514A"/>
    <w:rsid w:val="00A97423"/>
    <w:rsid w:val="00A97E45"/>
    <w:rsid w:val="00A97FA7"/>
    <w:rsid w:val="00AA0DA1"/>
    <w:rsid w:val="00AA1C74"/>
    <w:rsid w:val="00AA296C"/>
    <w:rsid w:val="00AA32E8"/>
    <w:rsid w:val="00AA4528"/>
    <w:rsid w:val="00AA5445"/>
    <w:rsid w:val="00AA65D6"/>
    <w:rsid w:val="00AA7AA9"/>
    <w:rsid w:val="00AB06FC"/>
    <w:rsid w:val="00AB0E15"/>
    <w:rsid w:val="00AB11C2"/>
    <w:rsid w:val="00AB1C56"/>
    <w:rsid w:val="00AB1EEC"/>
    <w:rsid w:val="00AB28B0"/>
    <w:rsid w:val="00AB3741"/>
    <w:rsid w:val="00AB3EDF"/>
    <w:rsid w:val="00AB489E"/>
    <w:rsid w:val="00AB4BA2"/>
    <w:rsid w:val="00AB4DF2"/>
    <w:rsid w:val="00AB59C9"/>
    <w:rsid w:val="00AB5C83"/>
    <w:rsid w:val="00AB67AE"/>
    <w:rsid w:val="00AB745A"/>
    <w:rsid w:val="00AB7881"/>
    <w:rsid w:val="00AB7EEA"/>
    <w:rsid w:val="00AC140D"/>
    <w:rsid w:val="00AC2A0D"/>
    <w:rsid w:val="00AC3237"/>
    <w:rsid w:val="00AC3398"/>
    <w:rsid w:val="00AC5A81"/>
    <w:rsid w:val="00AC628C"/>
    <w:rsid w:val="00AC710E"/>
    <w:rsid w:val="00AC7A81"/>
    <w:rsid w:val="00AD0777"/>
    <w:rsid w:val="00AD09B2"/>
    <w:rsid w:val="00AD331B"/>
    <w:rsid w:val="00AD681D"/>
    <w:rsid w:val="00AE05B4"/>
    <w:rsid w:val="00AE2142"/>
    <w:rsid w:val="00AE2938"/>
    <w:rsid w:val="00AE41A4"/>
    <w:rsid w:val="00AE4373"/>
    <w:rsid w:val="00AE53C0"/>
    <w:rsid w:val="00AE54A7"/>
    <w:rsid w:val="00AE7783"/>
    <w:rsid w:val="00AE7836"/>
    <w:rsid w:val="00AE7F9E"/>
    <w:rsid w:val="00AF020D"/>
    <w:rsid w:val="00AF0699"/>
    <w:rsid w:val="00AF0AA7"/>
    <w:rsid w:val="00AF2495"/>
    <w:rsid w:val="00AF273B"/>
    <w:rsid w:val="00AF3400"/>
    <w:rsid w:val="00AF3FD2"/>
    <w:rsid w:val="00AF4C88"/>
    <w:rsid w:val="00AF4FD5"/>
    <w:rsid w:val="00AF5DC7"/>
    <w:rsid w:val="00AF6095"/>
    <w:rsid w:val="00AF707A"/>
    <w:rsid w:val="00AF738D"/>
    <w:rsid w:val="00B00017"/>
    <w:rsid w:val="00B00AA7"/>
    <w:rsid w:val="00B011E9"/>
    <w:rsid w:val="00B01598"/>
    <w:rsid w:val="00B0277D"/>
    <w:rsid w:val="00B02CB8"/>
    <w:rsid w:val="00B03737"/>
    <w:rsid w:val="00B0503C"/>
    <w:rsid w:val="00B0521C"/>
    <w:rsid w:val="00B05A3B"/>
    <w:rsid w:val="00B05C21"/>
    <w:rsid w:val="00B05C2B"/>
    <w:rsid w:val="00B06E0E"/>
    <w:rsid w:val="00B070E4"/>
    <w:rsid w:val="00B10D90"/>
    <w:rsid w:val="00B11A33"/>
    <w:rsid w:val="00B122AD"/>
    <w:rsid w:val="00B1407F"/>
    <w:rsid w:val="00B14A86"/>
    <w:rsid w:val="00B15A00"/>
    <w:rsid w:val="00B16D99"/>
    <w:rsid w:val="00B20246"/>
    <w:rsid w:val="00B20442"/>
    <w:rsid w:val="00B20DE4"/>
    <w:rsid w:val="00B2117F"/>
    <w:rsid w:val="00B23A39"/>
    <w:rsid w:val="00B24627"/>
    <w:rsid w:val="00B2682B"/>
    <w:rsid w:val="00B30CA3"/>
    <w:rsid w:val="00B30CB7"/>
    <w:rsid w:val="00B32208"/>
    <w:rsid w:val="00B337C2"/>
    <w:rsid w:val="00B35506"/>
    <w:rsid w:val="00B35E46"/>
    <w:rsid w:val="00B400D9"/>
    <w:rsid w:val="00B4201B"/>
    <w:rsid w:val="00B420BB"/>
    <w:rsid w:val="00B42B90"/>
    <w:rsid w:val="00B45B64"/>
    <w:rsid w:val="00B50D99"/>
    <w:rsid w:val="00B5162F"/>
    <w:rsid w:val="00B52321"/>
    <w:rsid w:val="00B5349C"/>
    <w:rsid w:val="00B53E33"/>
    <w:rsid w:val="00B55BB8"/>
    <w:rsid w:val="00B55C01"/>
    <w:rsid w:val="00B55FE4"/>
    <w:rsid w:val="00B56D51"/>
    <w:rsid w:val="00B574A1"/>
    <w:rsid w:val="00B57F3C"/>
    <w:rsid w:val="00B6173A"/>
    <w:rsid w:val="00B61BF6"/>
    <w:rsid w:val="00B622F4"/>
    <w:rsid w:val="00B64009"/>
    <w:rsid w:val="00B643C2"/>
    <w:rsid w:val="00B6443B"/>
    <w:rsid w:val="00B65106"/>
    <w:rsid w:val="00B65BFD"/>
    <w:rsid w:val="00B662AC"/>
    <w:rsid w:val="00B66C06"/>
    <w:rsid w:val="00B67350"/>
    <w:rsid w:val="00B677B7"/>
    <w:rsid w:val="00B70462"/>
    <w:rsid w:val="00B70B21"/>
    <w:rsid w:val="00B71A72"/>
    <w:rsid w:val="00B72210"/>
    <w:rsid w:val="00B72B4C"/>
    <w:rsid w:val="00B73022"/>
    <w:rsid w:val="00B734C5"/>
    <w:rsid w:val="00B735FF"/>
    <w:rsid w:val="00B74EC7"/>
    <w:rsid w:val="00B75C4E"/>
    <w:rsid w:val="00B7625A"/>
    <w:rsid w:val="00B763F7"/>
    <w:rsid w:val="00B7717A"/>
    <w:rsid w:val="00B839FD"/>
    <w:rsid w:val="00B8482C"/>
    <w:rsid w:val="00B84BEE"/>
    <w:rsid w:val="00B8624A"/>
    <w:rsid w:val="00B87A08"/>
    <w:rsid w:val="00B90828"/>
    <w:rsid w:val="00B90976"/>
    <w:rsid w:val="00B964F6"/>
    <w:rsid w:val="00BA01D8"/>
    <w:rsid w:val="00BA02CB"/>
    <w:rsid w:val="00BA1294"/>
    <w:rsid w:val="00BA1AD4"/>
    <w:rsid w:val="00BA1D6F"/>
    <w:rsid w:val="00BA236C"/>
    <w:rsid w:val="00BA2E86"/>
    <w:rsid w:val="00BA5225"/>
    <w:rsid w:val="00BB015A"/>
    <w:rsid w:val="00BB0AA3"/>
    <w:rsid w:val="00BB1312"/>
    <w:rsid w:val="00BB1C6F"/>
    <w:rsid w:val="00BB22DA"/>
    <w:rsid w:val="00BB3C2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71C5"/>
    <w:rsid w:val="00BD01CD"/>
    <w:rsid w:val="00BD06D3"/>
    <w:rsid w:val="00BD1186"/>
    <w:rsid w:val="00BD1362"/>
    <w:rsid w:val="00BD2F21"/>
    <w:rsid w:val="00BD3139"/>
    <w:rsid w:val="00BD3462"/>
    <w:rsid w:val="00BD3F92"/>
    <w:rsid w:val="00BD4BFC"/>
    <w:rsid w:val="00BD6BC1"/>
    <w:rsid w:val="00BE0FF5"/>
    <w:rsid w:val="00BE287E"/>
    <w:rsid w:val="00BE31A5"/>
    <w:rsid w:val="00BE386C"/>
    <w:rsid w:val="00BE38C6"/>
    <w:rsid w:val="00BE3D79"/>
    <w:rsid w:val="00BE3F44"/>
    <w:rsid w:val="00BE48A8"/>
    <w:rsid w:val="00BE5881"/>
    <w:rsid w:val="00BE5C46"/>
    <w:rsid w:val="00BE5EE8"/>
    <w:rsid w:val="00BE616D"/>
    <w:rsid w:val="00BE7468"/>
    <w:rsid w:val="00BE7C8D"/>
    <w:rsid w:val="00BF0C22"/>
    <w:rsid w:val="00BF12DB"/>
    <w:rsid w:val="00BF195C"/>
    <w:rsid w:val="00BF1E33"/>
    <w:rsid w:val="00BF2D9E"/>
    <w:rsid w:val="00BF2F61"/>
    <w:rsid w:val="00BF3682"/>
    <w:rsid w:val="00BF4E6C"/>
    <w:rsid w:val="00BF5373"/>
    <w:rsid w:val="00BF59BA"/>
    <w:rsid w:val="00BF6432"/>
    <w:rsid w:val="00BF6DAB"/>
    <w:rsid w:val="00C016F6"/>
    <w:rsid w:val="00C01A9A"/>
    <w:rsid w:val="00C02014"/>
    <w:rsid w:val="00C02804"/>
    <w:rsid w:val="00C02870"/>
    <w:rsid w:val="00C02CFF"/>
    <w:rsid w:val="00C03679"/>
    <w:rsid w:val="00C0602A"/>
    <w:rsid w:val="00C06351"/>
    <w:rsid w:val="00C110A5"/>
    <w:rsid w:val="00C11F05"/>
    <w:rsid w:val="00C120E8"/>
    <w:rsid w:val="00C12162"/>
    <w:rsid w:val="00C12DBF"/>
    <w:rsid w:val="00C13FBE"/>
    <w:rsid w:val="00C14D72"/>
    <w:rsid w:val="00C15A4C"/>
    <w:rsid w:val="00C15C6A"/>
    <w:rsid w:val="00C15EF1"/>
    <w:rsid w:val="00C16B58"/>
    <w:rsid w:val="00C170A1"/>
    <w:rsid w:val="00C20BD1"/>
    <w:rsid w:val="00C21E05"/>
    <w:rsid w:val="00C22206"/>
    <w:rsid w:val="00C227EF"/>
    <w:rsid w:val="00C2290E"/>
    <w:rsid w:val="00C2313D"/>
    <w:rsid w:val="00C24268"/>
    <w:rsid w:val="00C25F22"/>
    <w:rsid w:val="00C26236"/>
    <w:rsid w:val="00C265C3"/>
    <w:rsid w:val="00C26A47"/>
    <w:rsid w:val="00C301C5"/>
    <w:rsid w:val="00C311C4"/>
    <w:rsid w:val="00C3334B"/>
    <w:rsid w:val="00C33AB2"/>
    <w:rsid w:val="00C347CD"/>
    <w:rsid w:val="00C34FA8"/>
    <w:rsid w:val="00C35983"/>
    <w:rsid w:val="00C36B0A"/>
    <w:rsid w:val="00C37E3B"/>
    <w:rsid w:val="00C401A7"/>
    <w:rsid w:val="00C41304"/>
    <w:rsid w:val="00C41F80"/>
    <w:rsid w:val="00C42F27"/>
    <w:rsid w:val="00C43740"/>
    <w:rsid w:val="00C44FE6"/>
    <w:rsid w:val="00C469CD"/>
    <w:rsid w:val="00C47565"/>
    <w:rsid w:val="00C47876"/>
    <w:rsid w:val="00C47ECE"/>
    <w:rsid w:val="00C5147D"/>
    <w:rsid w:val="00C51E47"/>
    <w:rsid w:val="00C521CC"/>
    <w:rsid w:val="00C53D99"/>
    <w:rsid w:val="00C54C7C"/>
    <w:rsid w:val="00C5540D"/>
    <w:rsid w:val="00C554AC"/>
    <w:rsid w:val="00C56503"/>
    <w:rsid w:val="00C625B9"/>
    <w:rsid w:val="00C63E57"/>
    <w:rsid w:val="00C645A6"/>
    <w:rsid w:val="00C647A2"/>
    <w:rsid w:val="00C65E5D"/>
    <w:rsid w:val="00C66684"/>
    <w:rsid w:val="00C702B9"/>
    <w:rsid w:val="00C70514"/>
    <w:rsid w:val="00C70A3D"/>
    <w:rsid w:val="00C7240C"/>
    <w:rsid w:val="00C74D57"/>
    <w:rsid w:val="00C7560A"/>
    <w:rsid w:val="00C75D32"/>
    <w:rsid w:val="00C761CE"/>
    <w:rsid w:val="00C76B4A"/>
    <w:rsid w:val="00C772C4"/>
    <w:rsid w:val="00C803C6"/>
    <w:rsid w:val="00C81E27"/>
    <w:rsid w:val="00C820BD"/>
    <w:rsid w:val="00C83360"/>
    <w:rsid w:val="00C8345F"/>
    <w:rsid w:val="00C83629"/>
    <w:rsid w:val="00C852FD"/>
    <w:rsid w:val="00C858DA"/>
    <w:rsid w:val="00C86395"/>
    <w:rsid w:val="00C86396"/>
    <w:rsid w:val="00C86DED"/>
    <w:rsid w:val="00C90CA3"/>
    <w:rsid w:val="00C913E7"/>
    <w:rsid w:val="00C933B7"/>
    <w:rsid w:val="00C9463B"/>
    <w:rsid w:val="00C949D7"/>
    <w:rsid w:val="00C952CC"/>
    <w:rsid w:val="00C9646B"/>
    <w:rsid w:val="00C97279"/>
    <w:rsid w:val="00C97559"/>
    <w:rsid w:val="00C97E7F"/>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A5C"/>
    <w:rsid w:val="00CB30C4"/>
    <w:rsid w:val="00CB6D4E"/>
    <w:rsid w:val="00CB7F40"/>
    <w:rsid w:val="00CC03EE"/>
    <w:rsid w:val="00CC1B25"/>
    <w:rsid w:val="00CC2FFB"/>
    <w:rsid w:val="00CC37EF"/>
    <w:rsid w:val="00CC6C2A"/>
    <w:rsid w:val="00CC6E67"/>
    <w:rsid w:val="00CC7193"/>
    <w:rsid w:val="00CC7498"/>
    <w:rsid w:val="00CC7939"/>
    <w:rsid w:val="00CD14C6"/>
    <w:rsid w:val="00CD5EEA"/>
    <w:rsid w:val="00CD68C9"/>
    <w:rsid w:val="00CD6A42"/>
    <w:rsid w:val="00CD6E7B"/>
    <w:rsid w:val="00CD7782"/>
    <w:rsid w:val="00CD784D"/>
    <w:rsid w:val="00CE0D79"/>
    <w:rsid w:val="00CE11B5"/>
    <w:rsid w:val="00CE1F9A"/>
    <w:rsid w:val="00CE5DF1"/>
    <w:rsid w:val="00CF05FA"/>
    <w:rsid w:val="00CF0AD5"/>
    <w:rsid w:val="00CF11D8"/>
    <w:rsid w:val="00CF15C2"/>
    <w:rsid w:val="00CF26E8"/>
    <w:rsid w:val="00CF381A"/>
    <w:rsid w:val="00CF3C4D"/>
    <w:rsid w:val="00CF422F"/>
    <w:rsid w:val="00CF45DC"/>
    <w:rsid w:val="00CF4E77"/>
    <w:rsid w:val="00CF6C23"/>
    <w:rsid w:val="00D00EED"/>
    <w:rsid w:val="00D01297"/>
    <w:rsid w:val="00D03040"/>
    <w:rsid w:val="00D03C22"/>
    <w:rsid w:val="00D03C9E"/>
    <w:rsid w:val="00D04100"/>
    <w:rsid w:val="00D05579"/>
    <w:rsid w:val="00D10596"/>
    <w:rsid w:val="00D108C3"/>
    <w:rsid w:val="00D12C3D"/>
    <w:rsid w:val="00D12E45"/>
    <w:rsid w:val="00D133B2"/>
    <w:rsid w:val="00D13A21"/>
    <w:rsid w:val="00D13E1E"/>
    <w:rsid w:val="00D14D8D"/>
    <w:rsid w:val="00D14E63"/>
    <w:rsid w:val="00D15BFD"/>
    <w:rsid w:val="00D160ED"/>
    <w:rsid w:val="00D1621F"/>
    <w:rsid w:val="00D177D2"/>
    <w:rsid w:val="00D215A6"/>
    <w:rsid w:val="00D22AD9"/>
    <w:rsid w:val="00D22B04"/>
    <w:rsid w:val="00D25B30"/>
    <w:rsid w:val="00D262E4"/>
    <w:rsid w:val="00D26FE2"/>
    <w:rsid w:val="00D27142"/>
    <w:rsid w:val="00D27BBC"/>
    <w:rsid w:val="00D27F2F"/>
    <w:rsid w:val="00D308EE"/>
    <w:rsid w:val="00D310C9"/>
    <w:rsid w:val="00D32015"/>
    <w:rsid w:val="00D32A8D"/>
    <w:rsid w:val="00D37D02"/>
    <w:rsid w:val="00D42DFD"/>
    <w:rsid w:val="00D43EE2"/>
    <w:rsid w:val="00D44526"/>
    <w:rsid w:val="00D461AA"/>
    <w:rsid w:val="00D461B0"/>
    <w:rsid w:val="00D47600"/>
    <w:rsid w:val="00D50FC5"/>
    <w:rsid w:val="00D51009"/>
    <w:rsid w:val="00D5287A"/>
    <w:rsid w:val="00D528F0"/>
    <w:rsid w:val="00D52A30"/>
    <w:rsid w:val="00D52E27"/>
    <w:rsid w:val="00D53084"/>
    <w:rsid w:val="00D54BA3"/>
    <w:rsid w:val="00D552C1"/>
    <w:rsid w:val="00D564E6"/>
    <w:rsid w:val="00D57B68"/>
    <w:rsid w:val="00D60E88"/>
    <w:rsid w:val="00D6186B"/>
    <w:rsid w:val="00D6296A"/>
    <w:rsid w:val="00D62B7B"/>
    <w:rsid w:val="00D64906"/>
    <w:rsid w:val="00D64B99"/>
    <w:rsid w:val="00D658A2"/>
    <w:rsid w:val="00D66722"/>
    <w:rsid w:val="00D6722C"/>
    <w:rsid w:val="00D6786F"/>
    <w:rsid w:val="00D67D28"/>
    <w:rsid w:val="00D705F8"/>
    <w:rsid w:val="00D70FD0"/>
    <w:rsid w:val="00D714E9"/>
    <w:rsid w:val="00D7166D"/>
    <w:rsid w:val="00D71677"/>
    <w:rsid w:val="00D7176F"/>
    <w:rsid w:val="00D72CC6"/>
    <w:rsid w:val="00D74EAD"/>
    <w:rsid w:val="00D76B69"/>
    <w:rsid w:val="00D8184B"/>
    <w:rsid w:val="00D8213D"/>
    <w:rsid w:val="00D822CA"/>
    <w:rsid w:val="00D832A0"/>
    <w:rsid w:val="00D8367C"/>
    <w:rsid w:val="00D85422"/>
    <w:rsid w:val="00D85A38"/>
    <w:rsid w:val="00D866A4"/>
    <w:rsid w:val="00D870DF"/>
    <w:rsid w:val="00D87866"/>
    <w:rsid w:val="00D90196"/>
    <w:rsid w:val="00D90304"/>
    <w:rsid w:val="00D905DE"/>
    <w:rsid w:val="00D91CE1"/>
    <w:rsid w:val="00D92586"/>
    <w:rsid w:val="00D92B7D"/>
    <w:rsid w:val="00D931DD"/>
    <w:rsid w:val="00D941FF"/>
    <w:rsid w:val="00D9454C"/>
    <w:rsid w:val="00D94F27"/>
    <w:rsid w:val="00D9500C"/>
    <w:rsid w:val="00D95ADC"/>
    <w:rsid w:val="00D95B4C"/>
    <w:rsid w:val="00D96598"/>
    <w:rsid w:val="00D96613"/>
    <w:rsid w:val="00DA04D1"/>
    <w:rsid w:val="00DA0737"/>
    <w:rsid w:val="00DA3C9C"/>
    <w:rsid w:val="00DA45FA"/>
    <w:rsid w:val="00DA5F71"/>
    <w:rsid w:val="00DA66DE"/>
    <w:rsid w:val="00DA6C93"/>
    <w:rsid w:val="00DA73A8"/>
    <w:rsid w:val="00DA74CB"/>
    <w:rsid w:val="00DB0BCE"/>
    <w:rsid w:val="00DB2C97"/>
    <w:rsid w:val="00DB4E01"/>
    <w:rsid w:val="00DB54F2"/>
    <w:rsid w:val="00DB58D2"/>
    <w:rsid w:val="00DB6A65"/>
    <w:rsid w:val="00DB6B9B"/>
    <w:rsid w:val="00DB7068"/>
    <w:rsid w:val="00DB7935"/>
    <w:rsid w:val="00DB7CBF"/>
    <w:rsid w:val="00DC2089"/>
    <w:rsid w:val="00DC2728"/>
    <w:rsid w:val="00DC2C4D"/>
    <w:rsid w:val="00DC2F7F"/>
    <w:rsid w:val="00DC3D34"/>
    <w:rsid w:val="00DC4B62"/>
    <w:rsid w:val="00DC5F00"/>
    <w:rsid w:val="00DC6B6A"/>
    <w:rsid w:val="00DD25EE"/>
    <w:rsid w:val="00DD2E55"/>
    <w:rsid w:val="00DD300D"/>
    <w:rsid w:val="00DD3DB6"/>
    <w:rsid w:val="00DD42AA"/>
    <w:rsid w:val="00DD5100"/>
    <w:rsid w:val="00DD6918"/>
    <w:rsid w:val="00DD6C1D"/>
    <w:rsid w:val="00DD7F82"/>
    <w:rsid w:val="00DE0A7A"/>
    <w:rsid w:val="00DE215F"/>
    <w:rsid w:val="00DE365E"/>
    <w:rsid w:val="00DE3CA4"/>
    <w:rsid w:val="00DE3F72"/>
    <w:rsid w:val="00DE5A3E"/>
    <w:rsid w:val="00DF0383"/>
    <w:rsid w:val="00DF0B97"/>
    <w:rsid w:val="00DF10BE"/>
    <w:rsid w:val="00DF32D3"/>
    <w:rsid w:val="00DF34A9"/>
    <w:rsid w:val="00DF34D5"/>
    <w:rsid w:val="00DF3D66"/>
    <w:rsid w:val="00DF49F1"/>
    <w:rsid w:val="00DF5988"/>
    <w:rsid w:val="00DF6378"/>
    <w:rsid w:val="00DF674F"/>
    <w:rsid w:val="00DF6D01"/>
    <w:rsid w:val="00DF760A"/>
    <w:rsid w:val="00DF7F5C"/>
    <w:rsid w:val="00E0100D"/>
    <w:rsid w:val="00E01D59"/>
    <w:rsid w:val="00E06C1E"/>
    <w:rsid w:val="00E07131"/>
    <w:rsid w:val="00E0723E"/>
    <w:rsid w:val="00E075AE"/>
    <w:rsid w:val="00E07F5E"/>
    <w:rsid w:val="00E10B06"/>
    <w:rsid w:val="00E115D0"/>
    <w:rsid w:val="00E12123"/>
    <w:rsid w:val="00E121B2"/>
    <w:rsid w:val="00E12C6C"/>
    <w:rsid w:val="00E13F2F"/>
    <w:rsid w:val="00E14591"/>
    <w:rsid w:val="00E1534A"/>
    <w:rsid w:val="00E16001"/>
    <w:rsid w:val="00E1613E"/>
    <w:rsid w:val="00E17237"/>
    <w:rsid w:val="00E17D40"/>
    <w:rsid w:val="00E17E6B"/>
    <w:rsid w:val="00E207C6"/>
    <w:rsid w:val="00E21AC4"/>
    <w:rsid w:val="00E21C54"/>
    <w:rsid w:val="00E23F15"/>
    <w:rsid w:val="00E24901"/>
    <w:rsid w:val="00E24D54"/>
    <w:rsid w:val="00E250A7"/>
    <w:rsid w:val="00E26825"/>
    <w:rsid w:val="00E26BCA"/>
    <w:rsid w:val="00E26ED5"/>
    <w:rsid w:val="00E27DA8"/>
    <w:rsid w:val="00E3069A"/>
    <w:rsid w:val="00E30E71"/>
    <w:rsid w:val="00E30FEC"/>
    <w:rsid w:val="00E310CB"/>
    <w:rsid w:val="00E31F07"/>
    <w:rsid w:val="00E32B1E"/>
    <w:rsid w:val="00E32FE6"/>
    <w:rsid w:val="00E33525"/>
    <w:rsid w:val="00E34DF7"/>
    <w:rsid w:val="00E358F1"/>
    <w:rsid w:val="00E35CF6"/>
    <w:rsid w:val="00E35DEB"/>
    <w:rsid w:val="00E360C9"/>
    <w:rsid w:val="00E364BF"/>
    <w:rsid w:val="00E36AB4"/>
    <w:rsid w:val="00E3711A"/>
    <w:rsid w:val="00E379FF"/>
    <w:rsid w:val="00E40927"/>
    <w:rsid w:val="00E41C03"/>
    <w:rsid w:val="00E42002"/>
    <w:rsid w:val="00E43300"/>
    <w:rsid w:val="00E444AF"/>
    <w:rsid w:val="00E44D3F"/>
    <w:rsid w:val="00E46202"/>
    <w:rsid w:val="00E46C54"/>
    <w:rsid w:val="00E476CD"/>
    <w:rsid w:val="00E51A5A"/>
    <w:rsid w:val="00E559BD"/>
    <w:rsid w:val="00E563D2"/>
    <w:rsid w:val="00E5773E"/>
    <w:rsid w:val="00E57965"/>
    <w:rsid w:val="00E60788"/>
    <w:rsid w:val="00E607B2"/>
    <w:rsid w:val="00E60E5E"/>
    <w:rsid w:val="00E61D6E"/>
    <w:rsid w:val="00E62692"/>
    <w:rsid w:val="00E63FAF"/>
    <w:rsid w:val="00E6478D"/>
    <w:rsid w:val="00E65A7A"/>
    <w:rsid w:val="00E67285"/>
    <w:rsid w:val="00E67299"/>
    <w:rsid w:val="00E707A5"/>
    <w:rsid w:val="00E70FC5"/>
    <w:rsid w:val="00E7169B"/>
    <w:rsid w:val="00E71F2D"/>
    <w:rsid w:val="00E7281F"/>
    <w:rsid w:val="00E72AB4"/>
    <w:rsid w:val="00E73620"/>
    <w:rsid w:val="00E7410C"/>
    <w:rsid w:val="00E75FAE"/>
    <w:rsid w:val="00E76888"/>
    <w:rsid w:val="00E80F37"/>
    <w:rsid w:val="00E813E0"/>
    <w:rsid w:val="00E81E1C"/>
    <w:rsid w:val="00E8406D"/>
    <w:rsid w:val="00E85C95"/>
    <w:rsid w:val="00E861FA"/>
    <w:rsid w:val="00E86349"/>
    <w:rsid w:val="00E864EF"/>
    <w:rsid w:val="00E873C1"/>
    <w:rsid w:val="00E87EE4"/>
    <w:rsid w:val="00E91522"/>
    <w:rsid w:val="00E92671"/>
    <w:rsid w:val="00E92AAE"/>
    <w:rsid w:val="00E93F48"/>
    <w:rsid w:val="00E95C17"/>
    <w:rsid w:val="00E95F26"/>
    <w:rsid w:val="00E9656F"/>
    <w:rsid w:val="00E965DC"/>
    <w:rsid w:val="00E96AFB"/>
    <w:rsid w:val="00E96EB3"/>
    <w:rsid w:val="00E97244"/>
    <w:rsid w:val="00E97831"/>
    <w:rsid w:val="00EA0747"/>
    <w:rsid w:val="00EA23A4"/>
    <w:rsid w:val="00EA31FF"/>
    <w:rsid w:val="00EA4D39"/>
    <w:rsid w:val="00EA5421"/>
    <w:rsid w:val="00EA5EFB"/>
    <w:rsid w:val="00EB0CFA"/>
    <w:rsid w:val="00EB0D1A"/>
    <w:rsid w:val="00EB10B6"/>
    <w:rsid w:val="00EB1518"/>
    <w:rsid w:val="00EB1870"/>
    <w:rsid w:val="00EB207B"/>
    <w:rsid w:val="00EB2897"/>
    <w:rsid w:val="00EB293A"/>
    <w:rsid w:val="00EB387D"/>
    <w:rsid w:val="00EB4138"/>
    <w:rsid w:val="00EB5559"/>
    <w:rsid w:val="00EB58FE"/>
    <w:rsid w:val="00EB5D6C"/>
    <w:rsid w:val="00EB631F"/>
    <w:rsid w:val="00EB660D"/>
    <w:rsid w:val="00EB6D56"/>
    <w:rsid w:val="00EC0637"/>
    <w:rsid w:val="00EC1546"/>
    <w:rsid w:val="00EC1C94"/>
    <w:rsid w:val="00EC232F"/>
    <w:rsid w:val="00EC3160"/>
    <w:rsid w:val="00EC4639"/>
    <w:rsid w:val="00EC487F"/>
    <w:rsid w:val="00EC4FE8"/>
    <w:rsid w:val="00EC6EC1"/>
    <w:rsid w:val="00EC7F7D"/>
    <w:rsid w:val="00ED074B"/>
    <w:rsid w:val="00ED1675"/>
    <w:rsid w:val="00ED16E6"/>
    <w:rsid w:val="00ED1B9D"/>
    <w:rsid w:val="00ED29B4"/>
    <w:rsid w:val="00ED334F"/>
    <w:rsid w:val="00ED368B"/>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2B7"/>
    <w:rsid w:val="00EE33B6"/>
    <w:rsid w:val="00EE3FBB"/>
    <w:rsid w:val="00EE4AB5"/>
    <w:rsid w:val="00EE4B69"/>
    <w:rsid w:val="00EE5F14"/>
    <w:rsid w:val="00EE6D49"/>
    <w:rsid w:val="00EE7104"/>
    <w:rsid w:val="00EE7E36"/>
    <w:rsid w:val="00EF03CC"/>
    <w:rsid w:val="00EF12B7"/>
    <w:rsid w:val="00EF1736"/>
    <w:rsid w:val="00EF38B0"/>
    <w:rsid w:val="00EF4B6E"/>
    <w:rsid w:val="00EF64B4"/>
    <w:rsid w:val="00EF776A"/>
    <w:rsid w:val="00F04AC5"/>
    <w:rsid w:val="00F04FC3"/>
    <w:rsid w:val="00F05312"/>
    <w:rsid w:val="00F059A4"/>
    <w:rsid w:val="00F05C5F"/>
    <w:rsid w:val="00F060B9"/>
    <w:rsid w:val="00F06458"/>
    <w:rsid w:val="00F06586"/>
    <w:rsid w:val="00F10D81"/>
    <w:rsid w:val="00F11FB4"/>
    <w:rsid w:val="00F130AA"/>
    <w:rsid w:val="00F14378"/>
    <w:rsid w:val="00F1528A"/>
    <w:rsid w:val="00F1546E"/>
    <w:rsid w:val="00F1583C"/>
    <w:rsid w:val="00F2023A"/>
    <w:rsid w:val="00F219EE"/>
    <w:rsid w:val="00F21C44"/>
    <w:rsid w:val="00F22562"/>
    <w:rsid w:val="00F22695"/>
    <w:rsid w:val="00F2354F"/>
    <w:rsid w:val="00F2443B"/>
    <w:rsid w:val="00F25F49"/>
    <w:rsid w:val="00F261E5"/>
    <w:rsid w:val="00F270BF"/>
    <w:rsid w:val="00F271C2"/>
    <w:rsid w:val="00F277E1"/>
    <w:rsid w:val="00F30FAF"/>
    <w:rsid w:val="00F31679"/>
    <w:rsid w:val="00F318F1"/>
    <w:rsid w:val="00F33EF1"/>
    <w:rsid w:val="00F346DE"/>
    <w:rsid w:val="00F3562D"/>
    <w:rsid w:val="00F35F14"/>
    <w:rsid w:val="00F35FB9"/>
    <w:rsid w:val="00F363B4"/>
    <w:rsid w:val="00F3651D"/>
    <w:rsid w:val="00F37D0D"/>
    <w:rsid w:val="00F37DD4"/>
    <w:rsid w:val="00F41410"/>
    <w:rsid w:val="00F416A3"/>
    <w:rsid w:val="00F42D84"/>
    <w:rsid w:val="00F46FFA"/>
    <w:rsid w:val="00F470A2"/>
    <w:rsid w:val="00F47647"/>
    <w:rsid w:val="00F47DF2"/>
    <w:rsid w:val="00F47FAE"/>
    <w:rsid w:val="00F516D9"/>
    <w:rsid w:val="00F51FD9"/>
    <w:rsid w:val="00F525FF"/>
    <w:rsid w:val="00F56F8A"/>
    <w:rsid w:val="00F5720B"/>
    <w:rsid w:val="00F57789"/>
    <w:rsid w:val="00F57DC6"/>
    <w:rsid w:val="00F6011F"/>
    <w:rsid w:val="00F60336"/>
    <w:rsid w:val="00F610A2"/>
    <w:rsid w:val="00F61E61"/>
    <w:rsid w:val="00F63534"/>
    <w:rsid w:val="00F645BE"/>
    <w:rsid w:val="00F64683"/>
    <w:rsid w:val="00F65565"/>
    <w:rsid w:val="00F65EB2"/>
    <w:rsid w:val="00F666B1"/>
    <w:rsid w:val="00F66AA9"/>
    <w:rsid w:val="00F66B00"/>
    <w:rsid w:val="00F679F5"/>
    <w:rsid w:val="00F67A70"/>
    <w:rsid w:val="00F71202"/>
    <w:rsid w:val="00F71E06"/>
    <w:rsid w:val="00F72164"/>
    <w:rsid w:val="00F723F6"/>
    <w:rsid w:val="00F72D8F"/>
    <w:rsid w:val="00F72F1B"/>
    <w:rsid w:val="00F7357E"/>
    <w:rsid w:val="00F757A2"/>
    <w:rsid w:val="00F75B1D"/>
    <w:rsid w:val="00F76A63"/>
    <w:rsid w:val="00F76A97"/>
    <w:rsid w:val="00F775B4"/>
    <w:rsid w:val="00F80146"/>
    <w:rsid w:val="00F80276"/>
    <w:rsid w:val="00F812B2"/>
    <w:rsid w:val="00F81625"/>
    <w:rsid w:val="00F85527"/>
    <w:rsid w:val="00F86241"/>
    <w:rsid w:val="00F86944"/>
    <w:rsid w:val="00F86C35"/>
    <w:rsid w:val="00F86FD8"/>
    <w:rsid w:val="00F8760F"/>
    <w:rsid w:val="00F87EF6"/>
    <w:rsid w:val="00F9032F"/>
    <w:rsid w:val="00F90513"/>
    <w:rsid w:val="00F9315D"/>
    <w:rsid w:val="00F93426"/>
    <w:rsid w:val="00F9480B"/>
    <w:rsid w:val="00F94863"/>
    <w:rsid w:val="00F948B9"/>
    <w:rsid w:val="00F94C36"/>
    <w:rsid w:val="00F955CA"/>
    <w:rsid w:val="00F963E8"/>
    <w:rsid w:val="00FA0FB2"/>
    <w:rsid w:val="00FA16BA"/>
    <w:rsid w:val="00FA4304"/>
    <w:rsid w:val="00FA4334"/>
    <w:rsid w:val="00FA4819"/>
    <w:rsid w:val="00FA4BA8"/>
    <w:rsid w:val="00FA4E73"/>
    <w:rsid w:val="00FA5132"/>
    <w:rsid w:val="00FA5E82"/>
    <w:rsid w:val="00FA65AA"/>
    <w:rsid w:val="00FA6D51"/>
    <w:rsid w:val="00FA7092"/>
    <w:rsid w:val="00FB03B4"/>
    <w:rsid w:val="00FB0C1B"/>
    <w:rsid w:val="00FB177C"/>
    <w:rsid w:val="00FB2954"/>
    <w:rsid w:val="00FB334A"/>
    <w:rsid w:val="00FB3B1B"/>
    <w:rsid w:val="00FB6B1D"/>
    <w:rsid w:val="00FB6EB6"/>
    <w:rsid w:val="00FB7A22"/>
    <w:rsid w:val="00FC03C3"/>
    <w:rsid w:val="00FC03F2"/>
    <w:rsid w:val="00FC08CA"/>
    <w:rsid w:val="00FC09EF"/>
    <w:rsid w:val="00FC2EF1"/>
    <w:rsid w:val="00FC3001"/>
    <w:rsid w:val="00FC3270"/>
    <w:rsid w:val="00FC3802"/>
    <w:rsid w:val="00FC3E35"/>
    <w:rsid w:val="00FC6B70"/>
    <w:rsid w:val="00FD063C"/>
    <w:rsid w:val="00FD0ABE"/>
    <w:rsid w:val="00FD21E4"/>
    <w:rsid w:val="00FD2B27"/>
    <w:rsid w:val="00FD42F8"/>
    <w:rsid w:val="00FD4349"/>
    <w:rsid w:val="00FD4F1F"/>
    <w:rsid w:val="00FD5345"/>
    <w:rsid w:val="00FD5EFD"/>
    <w:rsid w:val="00FD6993"/>
    <w:rsid w:val="00FE2B2D"/>
    <w:rsid w:val="00FE4974"/>
    <w:rsid w:val="00FE4DE8"/>
    <w:rsid w:val="00FE50B2"/>
    <w:rsid w:val="00FE5F30"/>
    <w:rsid w:val="00FE6710"/>
    <w:rsid w:val="00FF12CD"/>
    <w:rsid w:val="00FF13C2"/>
    <w:rsid w:val="00FF21A8"/>
    <w:rsid w:val="00FF2996"/>
    <w:rsid w:val="00FF44EC"/>
    <w:rsid w:val="00FF6203"/>
    <w:rsid w:val="00FF6A57"/>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7F21-6D85-4416-93A6-AC2B92C7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2015-09-09T20:43:00Z</cp:lastPrinted>
  <dcterms:created xsi:type="dcterms:W3CDTF">2016-06-13T16:33:00Z</dcterms:created>
  <dcterms:modified xsi:type="dcterms:W3CDTF">2016-06-13T16:33:00Z</dcterms:modified>
</cp:coreProperties>
</file>