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624E0D">
        <w:rPr>
          <w:b/>
        </w:rPr>
        <w:t>April 14</w:t>
      </w:r>
      <w:r w:rsidR="005535F5">
        <w:rPr>
          <w:b/>
        </w:rPr>
        <w:t>,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24E0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414BF3">
        <w:rPr>
          <w:sz w:val="20"/>
          <w:szCs w:val="20"/>
        </w:rPr>
        <w:t>Bret Achorn,</w:t>
      </w:r>
      <w:r w:rsidR="0032772B">
        <w:rPr>
          <w:sz w:val="20"/>
          <w:szCs w:val="20"/>
        </w:rPr>
        <w:t xml:space="preserve"> </w:t>
      </w:r>
      <w:r w:rsidR="00F86FD8">
        <w:rPr>
          <w:sz w:val="20"/>
          <w:szCs w:val="20"/>
        </w:rPr>
        <w:t xml:space="preserve">Diane Bailey,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FE6710">
        <w:rPr>
          <w:sz w:val="20"/>
          <w:szCs w:val="20"/>
        </w:rPr>
        <w:t xml:space="preserve"> </w:t>
      </w:r>
      <w:r w:rsidR="00EB1518">
        <w:rPr>
          <w:sz w:val="20"/>
          <w:szCs w:val="20"/>
        </w:rPr>
        <w:t>Chris Brawn</w:t>
      </w:r>
      <w:r w:rsidR="007413DB">
        <w:rPr>
          <w:sz w:val="20"/>
          <w:szCs w:val="20"/>
        </w:rPr>
        <w:t>,</w:t>
      </w:r>
      <w:r w:rsidR="004539C8">
        <w:rPr>
          <w:sz w:val="20"/>
          <w:szCs w:val="20"/>
        </w:rPr>
        <w:t xml:space="preserve"> </w:t>
      </w:r>
      <w:r w:rsidR="006B16E3">
        <w:rPr>
          <w:sz w:val="20"/>
          <w:szCs w:val="20"/>
        </w:rPr>
        <w:t>Sandra Doyon,</w:t>
      </w:r>
      <w:r w:rsidR="0000637C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 xml:space="preserve">Laurie Doucette, </w:t>
      </w:r>
      <w:r w:rsidR="007763CC">
        <w:rPr>
          <w:sz w:val="20"/>
          <w:szCs w:val="20"/>
        </w:rPr>
        <w:t xml:space="preserve">Jonathan French, </w:t>
      </w:r>
      <w:r w:rsidR="004539C8">
        <w:rPr>
          <w:sz w:val="20"/>
          <w:szCs w:val="20"/>
        </w:rPr>
        <w:t>Becky Greene,</w:t>
      </w:r>
      <w:r w:rsidR="006E42B2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 xml:space="preserve">Ellen Hughes, </w:t>
      </w:r>
      <w:r w:rsidR="004539C8">
        <w:rPr>
          <w:sz w:val="20"/>
          <w:szCs w:val="20"/>
        </w:rPr>
        <w:t>Terry James,</w:t>
      </w:r>
      <w:r w:rsidR="005629CB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>Kelly John</w:t>
      </w:r>
      <w:r w:rsidR="004539C8">
        <w:rPr>
          <w:sz w:val="20"/>
          <w:szCs w:val="20"/>
        </w:rPr>
        <w:t>,</w:t>
      </w:r>
      <w:r w:rsidR="002305A5">
        <w:rPr>
          <w:sz w:val="20"/>
          <w:szCs w:val="20"/>
        </w:rPr>
        <w:t xml:space="preserve"> </w:t>
      </w:r>
      <w:r w:rsidR="00CF6A90">
        <w:rPr>
          <w:sz w:val="20"/>
          <w:szCs w:val="20"/>
        </w:rPr>
        <w:t xml:space="preserve">Jim Leonard, </w:t>
      </w:r>
      <w:r w:rsidR="005629CB">
        <w:rPr>
          <w:sz w:val="20"/>
          <w:szCs w:val="20"/>
        </w:rPr>
        <w:t xml:space="preserve">Karen O’Connor, Robert Omiecinski, </w:t>
      </w:r>
      <w:r w:rsidR="005B5FB7">
        <w:rPr>
          <w:sz w:val="20"/>
          <w:szCs w:val="20"/>
        </w:rPr>
        <w:t xml:space="preserve">Joyce Oreskovich, </w:t>
      </w:r>
      <w:r w:rsidR="004539C8">
        <w:rPr>
          <w:sz w:val="20"/>
          <w:szCs w:val="20"/>
        </w:rPr>
        <w:t>Wanita Page</w:t>
      </w:r>
      <w:r w:rsidR="004717F1">
        <w:rPr>
          <w:sz w:val="20"/>
          <w:szCs w:val="20"/>
        </w:rPr>
        <w:t xml:space="preserve">, </w:t>
      </w:r>
      <w:r w:rsidR="005B5FB7">
        <w:rPr>
          <w:sz w:val="20"/>
          <w:szCs w:val="20"/>
        </w:rPr>
        <w:t>(total =</w:t>
      </w:r>
      <w:r w:rsidR="00157BD9">
        <w:rPr>
          <w:sz w:val="20"/>
          <w:szCs w:val="20"/>
        </w:rPr>
        <w:t xml:space="preserve"> </w:t>
      </w:r>
      <w:r w:rsidR="00EB5559">
        <w:rPr>
          <w:sz w:val="20"/>
          <w:szCs w:val="20"/>
        </w:rPr>
        <w:t>1</w:t>
      </w:r>
      <w:r w:rsidR="00CF6A90">
        <w:rPr>
          <w:sz w:val="20"/>
          <w:szCs w:val="20"/>
        </w:rPr>
        <w:t>6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E61D6E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 xml:space="preserve">Eric Cioppa, Brian Crockett, </w:t>
      </w:r>
      <w:r w:rsidR="004539C8">
        <w:rPr>
          <w:sz w:val="20"/>
          <w:szCs w:val="20"/>
        </w:rPr>
        <w:t xml:space="preserve">Carrie Margrave, </w:t>
      </w:r>
      <w:r w:rsidR="00C7240C">
        <w:rPr>
          <w:sz w:val="20"/>
          <w:szCs w:val="20"/>
        </w:rPr>
        <w:t xml:space="preserve">Lew Miller, </w:t>
      </w:r>
      <w:r w:rsidR="004717F1">
        <w:rPr>
          <w:sz w:val="20"/>
          <w:szCs w:val="20"/>
        </w:rPr>
        <w:t>Sam Teel</w:t>
      </w:r>
      <w:r w:rsidR="00C7240C">
        <w:rPr>
          <w:sz w:val="20"/>
          <w:szCs w:val="20"/>
        </w:rPr>
        <w:t xml:space="preserve">, </w:t>
      </w:r>
      <w:proofErr w:type="spellStart"/>
      <w:r w:rsidR="00C7240C">
        <w:rPr>
          <w:sz w:val="20"/>
          <w:szCs w:val="20"/>
        </w:rPr>
        <w:t>Nickole</w:t>
      </w:r>
      <w:proofErr w:type="spellEnd"/>
      <w:r w:rsidR="00C7240C">
        <w:rPr>
          <w:sz w:val="20"/>
          <w:szCs w:val="20"/>
        </w:rPr>
        <w:t xml:space="preserve"> Wesley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414BF3" w:rsidRPr="006C38DF">
        <w:rPr>
          <w:sz w:val="20"/>
          <w:szCs w:val="20"/>
        </w:rPr>
        <w:t>Cecile Champagne-Thompson</w:t>
      </w:r>
      <w:r w:rsidR="00414BF3">
        <w:rPr>
          <w:sz w:val="20"/>
          <w:szCs w:val="20"/>
        </w:rPr>
        <w:t xml:space="preserve"> – Maine Turnpike Authority; </w:t>
      </w:r>
      <w:r w:rsidR="0051233F">
        <w:rPr>
          <w:sz w:val="20"/>
          <w:szCs w:val="20"/>
        </w:rPr>
        <w:t xml:space="preserve">Claire Hassler – Maine Community College System; </w:t>
      </w:r>
      <w:r w:rsidR="005E3C54">
        <w:rPr>
          <w:sz w:val="20"/>
          <w:szCs w:val="20"/>
        </w:rPr>
        <w:t>Kurt Caswell,</w:t>
      </w:r>
      <w:r w:rsidR="00314C10">
        <w:rPr>
          <w:sz w:val="20"/>
          <w:szCs w:val="20"/>
        </w:rPr>
        <w:t xml:space="preserve"> </w:t>
      </w:r>
      <w:r w:rsidR="006C38DF">
        <w:rPr>
          <w:sz w:val="20"/>
          <w:szCs w:val="20"/>
        </w:rPr>
        <w:t>Shonna Poulin-Gutierrez,</w:t>
      </w:r>
      <w:r w:rsidR="00E7281F">
        <w:rPr>
          <w:sz w:val="20"/>
          <w:szCs w:val="20"/>
        </w:rPr>
        <w:t xml:space="preserve"> </w:t>
      </w:r>
      <w:r w:rsidR="00652097">
        <w:rPr>
          <w:sz w:val="20"/>
          <w:szCs w:val="20"/>
        </w:rPr>
        <w:t>Heather Albert</w:t>
      </w:r>
      <w:r w:rsidR="00C7240C">
        <w:rPr>
          <w:sz w:val="20"/>
          <w:szCs w:val="20"/>
        </w:rPr>
        <w:t>, Erica Ouellette</w:t>
      </w:r>
      <w:r w:rsidR="00157BD9">
        <w:rPr>
          <w:sz w:val="20"/>
          <w:szCs w:val="20"/>
        </w:rPr>
        <w:t xml:space="preserve"> </w:t>
      </w:r>
      <w:r w:rsidR="00C3334B">
        <w:rPr>
          <w:sz w:val="20"/>
          <w:szCs w:val="20"/>
        </w:rPr>
        <w:t>– Employee Health &amp; Benefits;</w:t>
      </w:r>
      <w:r w:rsidR="008A433D" w:rsidRPr="00E707A5">
        <w:rPr>
          <w:sz w:val="20"/>
          <w:szCs w:val="20"/>
        </w:rPr>
        <w:t xml:space="preserve">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4B5DD2">
        <w:rPr>
          <w:sz w:val="20"/>
          <w:szCs w:val="20"/>
        </w:rPr>
        <w:t xml:space="preserve">, Sabrina </w:t>
      </w:r>
      <w:proofErr w:type="spellStart"/>
      <w:r w:rsidR="004B5DD2">
        <w:rPr>
          <w:sz w:val="20"/>
          <w:szCs w:val="20"/>
        </w:rPr>
        <w:t>DeGuzman</w:t>
      </w:r>
      <w:proofErr w:type="spellEnd"/>
      <w:r w:rsidR="004B5DD2">
        <w:rPr>
          <w:sz w:val="20"/>
          <w:szCs w:val="20"/>
        </w:rPr>
        <w:t>-Simmons</w:t>
      </w:r>
      <w:r w:rsidR="001A21A6">
        <w:rPr>
          <w:sz w:val="20"/>
          <w:szCs w:val="20"/>
        </w:rPr>
        <w:t>,</w:t>
      </w:r>
      <w:r w:rsidR="006C38DF">
        <w:rPr>
          <w:sz w:val="20"/>
          <w:szCs w:val="20"/>
        </w:rPr>
        <w:t xml:space="preserve"> </w:t>
      </w:r>
      <w:r w:rsidR="00884D5B">
        <w:rPr>
          <w:sz w:val="20"/>
          <w:szCs w:val="20"/>
        </w:rPr>
        <w:t xml:space="preserve">Louise </w:t>
      </w:r>
      <w:proofErr w:type="spellStart"/>
      <w:r w:rsidR="00884D5B">
        <w:rPr>
          <w:sz w:val="20"/>
          <w:szCs w:val="20"/>
        </w:rPr>
        <w:t>McCleery</w:t>
      </w:r>
      <w:proofErr w:type="spellEnd"/>
      <w:r w:rsidR="00136031">
        <w:rPr>
          <w:sz w:val="20"/>
          <w:szCs w:val="20"/>
        </w:rPr>
        <w:t>, David Nor</w:t>
      </w:r>
      <w:r w:rsidR="00EB5559">
        <w:rPr>
          <w:sz w:val="20"/>
          <w:szCs w:val="20"/>
        </w:rPr>
        <w:t>ton, Mark Santos,</w:t>
      </w:r>
      <w:r w:rsidR="00136031">
        <w:rPr>
          <w:sz w:val="20"/>
          <w:szCs w:val="20"/>
        </w:rPr>
        <w:t xml:space="preserve"> Bob Downs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 xml:space="preserve">Amy </w:t>
      </w:r>
      <w:proofErr w:type="spellStart"/>
      <w:r w:rsidR="00C7240C">
        <w:rPr>
          <w:sz w:val="20"/>
          <w:szCs w:val="20"/>
        </w:rPr>
        <w:t>Deschaines</w:t>
      </w:r>
      <w:proofErr w:type="spellEnd"/>
      <w:r w:rsidR="0051233F">
        <w:rPr>
          <w:sz w:val="20"/>
          <w:szCs w:val="20"/>
        </w:rPr>
        <w:t>, Bill Clifford</w:t>
      </w:r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51233F">
        <w:rPr>
          <w:sz w:val="20"/>
          <w:szCs w:val="20"/>
        </w:rPr>
        <w:t xml:space="preserve">Jim O’Connor – </w:t>
      </w:r>
      <w:proofErr w:type="spellStart"/>
      <w:r w:rsidR="0051233F">
        <w:rPr>
          <w:sz w:val="20"/>
          <w:szCs w:val="20"/>
        </w:rPr>
        <w:t>ComPsych</w:t>
      </w:r>
      <w:proofErr w:type="spellEnd"/>
      <w:r w:rsidR="0051233F">
        <w:rPr>
          <w:sz w:val="20"/>
          <w:szCs w:val="20"/>
        </w:rPr>
        <w:t>; Bill Whitmore, Jodi Collins – Anthem; John No</w:t>
      </w:r>
      <w:r w:rsidR="0042784D">
        <w:rPr>
          <w:sz w:val="20"/>
          <w:szCs w:val="20"/>
        </w:rPr>
        <w:t>vak, Victoria Christopher – Northern New England Diagnostics</w:t>
      </w:r>
    </w:p>
    <w:p w:rsidR="005E3C54" w:rsidRDefault="005E3C54" w:rsidP="00097C7E">
      <w:pPr>
        <w:spacing w:after="0"/>
        <w:rPr>
          <w:sz w:val="20"/>
          <w:szCs w:val="20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624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E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51233F">
              <w:rPr>
                <w:sz w:val="20"/>
                <w:szCs w:val="20"/>
              </w:rPr>
              <w:t>8:31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51233F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Wanita</w:t>
            </w:r>
            <w:r w:rsidR="008E1059">
              <w:rPr>
                <w:sz w:val="20"/>
                <w:szCs w:val="20"/>
              </w:rPr>
              <w:t xml:space="preserve"> </w:t>
            </w:r>
            <w:r w:rsidR="006A742E">
              <w:rPr>
                <w:sz w:val="20"/>
                <w:szCs w:val="20"/>
              </w:rPr>
              <w:t xml:space="preserve">Page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EC3160" w:rsidRPr="00EC3160" w:rsidRDefault="00EC3160" w:rsidP="00EC31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 members were asked to answer the following upon introduction:</w:t>
            </w:r>
          </w:p>
          <w:p w:rsidR="008E1059" w:rsidRDefault="00657FC6" w:rsidP="00FB177C">
            <w:pPr>
              <w:pStyle w:val="ListParagraph"/>
              <w:numPr>
                <w:ilvl w:val="0"/>
                <w:numId w:val="17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Name/background?</w:t>
            </w:r>
          </w:p>
          <w:p w:rsidR="00657FC6" w:rsidRDefault="00657FC6" w:rsidP="00FB177C">
            <w:pPr>
              <w:pStyle w:val="ListParagraph"/>
              <w:numPr>
                <w:ilvl w:val="0"/>
                <w:numId w:val="17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you on the Commission?</w:t>
            </w:r>
          </w:p>
          <w:p w:rsidR="00657FC6" w:rsidRDefault="00657FC6" w:rsidP="00FB177C">
            <w:pPr>
              <w:pStyle w:val="ListParagraph"/>
              <w:numPr>
                <w:ilvl w:val="0"/>
                <w:numId w:val="17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served?</w:t>
            </w:r>
          </w:p>
          <w:p w:rsidR="0042784D" w:rsidRPr="0042784D" w:rsidRDefault="0042784D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</w:t>
            </w:r>
            <w:r w:rsidRPr="00EB5559">
              <w:rPr>
                <w:sz w:val="20"/>
                <w:szCs w:val="20"/>
              </w:rPr>
              <w:t>Claire Hassler</w:t>
            </w:r>
            <w:r>
              <w:rPr>
                <w:sz w:val="20"/>
                <w:szCs w:val="20"/>
              </w:rPr>
              <w:t xml:space="preserve">.  Claire is replacing Jan </w:t>
            </w:r>
            <w:proofErr w:type="spellStart"/>
            <w:r>
              <w:rPr>
                <w:sz w:val="20"/>
                <w:szCs w:val="20"/>
              </w:rPr>
              <w:t>Lachapelle</w:t>
            </w:r>
            <w:proofErr w:type="spellEnd"/>
            <w:r>
              <w:rPr>
                <w:sz w:val="20"/>
                <w:szCs w:val="20"/>
              </w:rPr>
              <w:t xml:space="preserve"> on the Commission.</w:t>
            </w: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65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657FC6">
              <w:rPr>
                <w:sz w:val="20"/>
                <w:szCs w:val="20"/>
              </w:rPr>
              <w:t>March 10</w:t>
            </w:r>
            <w:r w:rsidR="002812C3">
              <w:rPr>
                <w:sz w:val="20"/>
                <w:szCs w:val="20"/>
              </w:rPr>
              <w:t>,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EB0D1A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EB0D1A" w:rsidRDefault="003B489D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</w:t>
            </w:r>
            <w:r w:rsidR="006C38DF">
              <w:rPr>
                <w:sz w:val="20"/>
                <w:szCs w:val="20"/>
              </w:rPr>
              <w:t xml:space="preserve"> </w:t>
            </w:r>
            <w:r w:rsidR="006A742E">
              <w:rPr>
                <w:sz w:val="20"/>
                <w:szCs w:val="20"/>
              </w:rPr>
              <w:t xml:space="preserve">Achorn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 w:rsidR="00EB5559">
              <w:rPr>
                <w:sz w:val="20"/>
                <w:szCs w:val="20"/>
              </w:rPr>
              <w:t xml:space="preserve"> as written</w:t>
            </w:r>
            <w:r w:rsidR="004A08B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Lois </w:t>
            </w:r>
            <w:r w:rsidR="006A742E">
              <w:rPr>
                <w:sz w:val="20"/>
                <w:szCs w:val="20"/>
              </w:rPr>
              <w:t xml:space="preserve">Baxter </w:t>
            </w:r>
            <w:r w:rsidR="009E7AAF">
              <w:rPr>
                <w:sz w:val="20"/>
                <w:szCs w:val="20"/>
              </w:rPr>
              <w:t>seconded.  Motion passed.</w:t>
            </w:r>
          </w:p>
        </w:tc>
      </w:tr>
      <w:tr w:rsidR="007A4688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proofErr w:type="spellEnd"/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8D3EB2" w:rsidRDefault="00F3562D" w:rsidP="005A0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</w:t>
            </w:r>
            <w:r w:rsidR="00941BCF">
              <w:rPr>
                <w:sz w:val="20"/>
                <w:szCs w:val="20"/>
              </w:rPr>
              <w:t>t</w:t>
            </w:r>
            <w:r w:rsidR="00FA16BA">
              <w:rPr>
                <w:sz w:val="20"/>
                <w:szCs w:val="20"/>
              </w:rPr>
              <w:t>ion contained in written report</w:t>
            </w:r>
            <w:r w:rsidR="00ED074B">
              <w:rPr>
                <w:sz w:val="20"/>
                <w:szCs w:val="20"/>
              </w:rPr>
              <w:t xml:space="preserve">; highlights </w:t>
            </w:r>
            <w:r w:rsidR="004978DF">
              <w:rPr>
                <w:sz w:val="20"/>
                <w:szCs w:val="20"/>
              </w:rPr>
              <w:t>noted below</w:t>
            </w:r>
            <w:r w:rsidR="00ED074B">
              <w:rPr>
                <w:sz w:val="20"/>
                <w:szCs w:val="20"/>
              </w:rPr>
              <w:t>:</w:t>
            </w:r>
          </w:p>
          <w:p w:rsidR="0084013D" w:rsidRPr="00130800" w:rsidRDefault="0084013D" w:rsidP="001308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A5400" w:rsidRPr="00253AE3" w:rsidRDefault="003B489D" w:rsidP="00253AE3">
            <w:pPr>
              <w:pStyle w:val="ListParagraph"/>
              <w:numPr>
                <w:ilvl w:val="0"/>
                <w:numId w:val="4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response to a question from the March meeting, </w:t>
            </w:r>
            <w:r w:rsidR="00253AE3">
              <w:rPr>
                <w:sz w:val="20"/>
                <w:szCs w:val="20"/>
              </w:rPr>
              <w:t xml:space="preserve">information is included on </w:t>
            </w:r>
            <w:r>
              <w:rPr>
                <w:sz w:val="20"/>
                <w:szCs w:val="20"/>
              </w:rPr>
              <w:t>page 3</w:t>
            </w:r>
            <w:r w:rsidR="00253AE3">
              <w:rPr>
                <w:sz w:val="20"/>
                <w:szCs w:val="20"/>
              </w:rPr>
              <w:t xml:space="preserve"> of the report</w:t>
            </w:r>
            <w:r>
              <w:rPr>
                <w:sz w:val="20"/>
                <w:szCs w:val="20"/>
              </w:rPr>
              <w:t xml:space="preserve"> regarding the Rx co</w:t>
            </w:r>
            <w:r w:rsidR="00253AE3">
              <w:rPr>
                <w:sz w:val="20"/>
                <w:szCs w:val="20"/>
              </w:rPr>
              <w:t>sts for the high cost claimants</w:t>
            </w:r>
          </w:p>
        </w:tc>
        <w:tc>
          <w:tcPr>
            <w:tcW w:w="4338" w:type="dxa"/>
          </w:tcPr>
          <w:p w:rsidR="00941426" w:rsidRDefault="00941426" w:rsidP="00941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41426" w:rsidRDefault="00941426" w:rsidP="00941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proofErr w:type="spellStart"/>
            <w:r w:rsidRPr="00FE6710">
              <w:rPr>
                <w:sz w:val="20"/>
                <w:szCs w:val="20"/>
              </w:rPr>
              <w:t>a.ii</w:t>
            </w:r>
            <w:proofErr w:type="spellEnd"/>
            <w:r w:rsidRPr="00FE6710">
              <w:rPr>
                <w:sz w:val="20"/>
                <w:szCs w:val="20"/>
              </w:rPr>
              <w:t xml:space="preserve">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9B746C" w:rsidP="007A4688">
            <w:pPr>
              <w:rPr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Sabrina DeGuzman-Simmons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D6FA6" w:rsidRPr="006A742E" w:rsidRDefault="003B489D" w:rsidP="006A742E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</w:t>
            </w:r>
            <w:r w:rsidR="006A742E">
              <w:rPr>
                <w:sz w:val="20"/>
                <w:szCs w:val="20"/>
              </w:rPr>
              <w:t xml:space="preserve"> member</w:t>
            </w:r>
            <w:r>
              <w:rPr>
                <w:sz w:val="20"/>
                <w:szCs w:val="20"/>
              </w:rPr>
              <w:t xml:space="preserve"> mailings</w:t>
            </w:r>
            <w:r w:rsidR="006A742E">
              <w:rPr>
                <w:sz w:val="20"/>
                <w:szCs w:val="20"/>
              </w:rPr>
              <w:t xml:space="preserve"> have gone out.  One regarding osteopo</w:t>
            </w:r>
            <w:r w:rsidR="007D6FA6">
              <w:rPr>
                <w:sz w:val="20"/>
                <w:szCs w:val="20"/>
              </w:rPr>
              <w:t>rosis</w:t>
            </w:r>
            <w:r w:rsidR="006A742E">
              <w:rPr>
                <w:sz w:val="20"/>
                <w:szCs w:val="20"/>
              </w:rPr>
              <w:t xml:space="preserve"> to </w:t>
            </w:r>
            <w:r w:rsidR="006A742E">
              <w:rPr>
                <w:sz w:val="20"/>
                <w:szCs w:val="20"/>
              </w:rPr>
              <w:lastRenderedPageBreak/>
              <w:t>members who have recently suffered a fracture.  The second for members who have filled a name brand prescription when there is a g</w:t>
            </w:r>
            <w:r w:rsidR="00C34FA8">
              <w:rPr>
                <w:sz w:val="20"/>
                <w:szCs w:val="20"/>
              </w:rPr>
              <w:t>eneric a</w:t>
            </w:r>
            <w:r w:rsidR="006A742E">
              <w:rPr>
                <w:sz w:val="20"/>
                <w:szCs w:val="20"/>
              </w:rPr>
              <w:t>vailable.  Generic medication is</w:t>
            </w:r>
            <w:r w:rsidR="007D6FA6" w:rsidRPr="006A742E">
              <w:rPr>
                <w:sz w:val="20"/>
                <w:szCs w:val="20"/>
              </w:rPr>
              <w:t xml:space="preserve"> not mandatory</w:t>
            </w:r>
            <w:r w:rsidR="006A742E">
              <w:rPr>
                <w:sz w:val="20"/>
                <w:szCs w:val="20"/>
              </w:rPr>
              <w:t xml:space="preserve"> on the Medicare Advantage plan.</w:t>
            </w:r>
          </w:p>
          <w:p w:rsidR="007D6FA6" w:rsidRPr="005378C6" w:rsidRDefault="006A742E" w:rsidP="006A742E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associated with Aetna’s </w:t>
            </w:r>
            <w:r w:rsidR="003B489D" w:rsidRPr="003B489D">
              <w:rPr>
                <w:sz w:val="20"/>
                <w:szCs w:val="20"/>
              </w:rPr>
              <w:t>Compassionate Care Program</w:t>
            </w:r>
            <w:r>
              <w:rPr>
                <w:sz w:val="20"/>
                <w:szCs w:val="20"/>
              </w:rPr>
              <w:t xml:space="preserve"> are included in this month’s report.  </w:t>
            </w:r>
            <w:r w:rsidR="003B489D" w:rsidRPr="006A742E">
              <w:rPr>
                <w:sz w:val="20"/>
                <w:szCs w:val="20"/>
              </w:rPr>
              <w:t>Confirmed there is also a palliative care c</w:t>
            </w:r>
            <w:r>
              <w:rPr>
                <w:sz w:val="20"/>
                <w:szCs w:val="20"/>
              </w:rPr>
              <w:t>omponent on the POS plan.</w:t>
            </w:r>
          </w:p>
        </w:tc>
        <w:tc>
          <w:tcPr>
            <w:tcW w:w="4338" w:type="dxa"/>
          </w:tcPr>
          <w:p w:rsidR="00B7717A" w:rsidRDefault="00B7717A" w:rsidP="00E25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717A" w:rsidRDefault="00B7717A" w:rsidP="00BE5C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a.iii</w:t>
            </w:r>
            <w:proofErr w:type="spellEnd"/>
            <w:r>
              <w:rPr>
                <w:sz w:val="20"/>
                <w:szCs w:val="20"/>
              </w:rPr>
              <w:t>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740261">
              <w:rPr>
                <w:b w:val="0"/>
                <w:i/>
                <w:sz w:val="20"/>
                <w:szCs w:val="20"/>
              </w:rPr>
              <w:t xml:space="preserve">e </w:t>
            </w:r>
            <w:proofErr w:type="spellStart"/>
            <w:r w:rsidR="00740261">
              <w:rPr>
                <w:b w:val="0"/>
                <w:i/>
                <w:sz w:val="20"/>
                <w:szCs w:val="20"/>
              </w:rPr>
              <w:t>McCleery</w:t>
            </w:r>
            <w:proofErr w:type="spellEnd"/>
          </w:p>
        </w:tc>
        <w:tc>
          <w:tcPr>
            <w:tcW w:w="7020" w:type="dxa"/>
          </w:tcPr>
          <w:p w:rsidR="00DC6B6A" w:rsidRDefault="008B6096" w:rsidP="00526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</w:t>
            </w:r>
            <w:r w:rsidR="005378C6">
              <w:rPr>
                <w:sz w:val="20"/>
                <w:szCs w:val="20"/>
              </w:rPr>
              <w:t>ation contained in written handout</w:t>
            </w:r>
            <w:r w:rsidR="00547A63">
              <w:rPr>
                <w:sz w:val="20"/>
                <w:szCs w:val="20"/>
              </w:rPr>
              <w:t>.</w:t>
            </w:r>
            <w:r w:rsidR="00934E50">
              <w:rPr>
                <w:sz w:val="20"/>
                <w:szCs w:val="20"/>
              </w:rPr>
              <w:t xml:space="preserve">  Discussion below:</w:t>
            </w:r>
          </w:p>
          <w:p w:rsidR="00A673D7" w:rsidRPr="00934E50" w:rsidRDefault="00A673D7" w:rsidP="00934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34E50" w:rsidRDefault="00F270BF" w:rsidP="005378C6">
            <w:pPr>
              <w:pStyle w:val="ListParagraph"/>
              <w:numPr>
                <w:ilvl w:val="0"/>
                <w:numId w:val="1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</w:t>
            </w:r>
            <w:r w:rsidR="005378C6">
              <w:rPr>
                <w:sz w:val="20"/>
                <w:szCs w:val="20"/>
              </w:rPr>
              <w:t>wed</w:t>
            </w:r>
            <w:r w:rsidR="00934E50">
              <w:rPr>
                <w:sz w:val="20"/>
                <w:szCs w:val="20"/>
              </w:rPr>
              <w:t xml:space="preserve"> the Accountable Care Organization</w:t>
            </w:r>
            <w:r w:rsidR="005378C6">
              <w:rPr>
                <w:sz w:val="20"/>
                <w:szCs w:val="20"/>
              </w:rPr>
              <w:t>s</w:t>
            </w:r>
            <w:r w:rsidR="00934E50">
              <w:rPr>
                <w:sz w:val="20"/>
                <w:szCs w:val="20"/>
              </w:rPr>
              <w:t xml:space="preserve"> (“ACO’s”) on the Medicare Advantage plan, which are p</w:t>
            </w:r>
            <w:r w:rsidR="005378C6">
              <w:rPr>
                <w:sz w:val="20"/>
                <w:szCs w:val="20"/>
              </w:rPr>
              <w:t>erforming better than the market.  Higher risk score compared to rest</w:t>
            </w:r>
            <w:r w:rsidR="00934E50">
              <w:rPr>
                <w:sz w:val="20"/>
                <w:szCs w:val="20"/>
              </w:rPr>
              <w:t xml:space="preserve"> of the comparison population although s</w:t>
            </w:r>
            <w:r w:rsidR="005378C6">
              <w:rPr>
                <w:sz w:val="20"/>
                <w:szCs w:val="20"/>
              </w:rPr>
              <w:t xml:space="preserve">ome quality metrics are below the target.  </w:t>
            </w:r>
          </w:p>
          <w:p w:rsidR="00934E50" w:rsidRDefault="005378C6" w:rsidP="005378C6">
            <w:pPr>
              <w:pStyle w:val="ListParagraph"/>
              <w:numPr>
                <w:ilvl w:val="0"/>
                <w:numId w:val="1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Challenge in getting the actual test results </w:t>
            </w:r>
            <w:r w:rsidR="00934E50">
              <w:rPr>
                <w:sz w:val="20"/>
                <w:szCs w:val="20"/>
              </w:rPr>
              <w:t>versus</w:t>
            </w:r>
            <w:r>
              <w:rPr>
                <w:sz w:val="20"/>
                <w:szCs w:val="20"/>
              </w:rPr>
              <w:t xml:space="preserve"> just the </w:t>
            </w:r>
            <w:r w:rsidR="00934E50">
              <w:rPr>
                <w:sz w:val="20"/>
                <w:szCs w:val="20"/>
              </w:rPr>
              <w:t xml:space="preserve">medical </w:t>
            </w:r>
            <w:r>
              <w:rPr>
                <w:sz w:val="20"/>
                <w:szCs w:val="20"/>
              </w:rPr>
              <w:t xml:space="preserve">claim.  </w:t>
            </w:r>
            <w:r w:rsidR="00C76B4A">
              <w:rPr>
                <w:sz w:val="20"/>
                <w:szCs w:val="20"/>
              </w:rPr>
              <w:t xml:space="preserve">The data is out there; just trying to figure out how to get it from the doctors &amp; Health </w:t>
            </w:r>
            <w:proofErr w:type="spellStart"/>
            <w:r w:rsidR="00C76B4A">
              <w:rPr>
                <w:sz w:val="20"/>
                <w:szCs w:val="20"/>
              </w:rPr>
              <w:t>InfoNet</w:t>
            </w:r>
            <w:proofErr w:type="spellEnd"/>
            <w:r w:rsidR="00C76B4A">
              <w:rPr>
                <w:sz w:val="20"/>
                <w:szCs w:val="20"/>
              </w:rPr>
              <w:t xml:space="preserve"> and report on it in aggregate.  Discussed reporting based on risk scores.  Will continue to track and provide information.  </w:t>
            </w:r>
          </w:p>
          <w:p w:rsidR="005378C6" w:rsidRDefault="00C76B4A" w:rsidP="005378C6">
            <w:pPr>
              <w:pStyle w:val="ListParagraph"/>
              <w:numPr>
                <w:ilvl w:val="0"/>
                <w:numId w:val="1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</w:t>
            </w:r>
            <w:r w:rsidR="00934E50">
              <w:rPr>
                <w:sz w:val="20"/>
                <w:szCs w:val="20"/>
              </w:rPr>
              <w:t>athan French asked about the emergency room</w:t>
            </w:r>
            <w:r w:rsidR="00F270BF">
              <w:rPr>
                <w:sz w:val="20"/>
                <w:szCs w:val="20"/>
              </w:rPr>
              <w:t xml:space="preserve"> utiliz</w:t>
            </w:r>
            <w:r>
              <w:rPr>
                <w:sz w:val="20"/>
                <w:szCs w:val="20"/>
              </w:rPr>
              <w:t>ation.  Needs more of a</w:t>
            </w:r>
            <w:r w:rsidR="00934E50">
              <w:rPr>
                <w:sz w:val="20"/>
                <w:szCs w:val="20"/>
              </w:rPr>
              <w:t xml:space="preserve"> drill down to determine if the cause is</w:t>
            </w:r>
            <w:r>
              <w:rPr>
                <w:sz w:val="20"/>
                <w:szCs w:val="20"/>
              </w:rPr>
              <w:t xml:space="preserve"> accessibility </w:t>
            </w:r>
            <w:r w:rsidR="00F270BF">
              <w:rPr>
                <w:sz w:val="20"/>
                <w:szCs w:val="20"/>
              </w:rPr>
              <w:t xml:space="preserve">or another issue </w:t>
            </w:r>
            <w:r w:rsidR="00934E50">
              <w:rPr>
                <w:sz w:val="20"/>
                <w:szCs w:val="20"/>
              </w:rPr>
              <w:t xml:space="preserve">yet </w:t>
            </w:r>
            <w:r w:rsidR="00F270BF">
              <w:rPr>
                <w:sz w:val="20"/>
                <w:szCs w:val="20"/>
              </w:rPr>
              <w:t>to be identif</w:t>
            </w:r>
            <w:r w:rsidR="00934E50">
              <w:rPr>
                <w:sz w:val="20"/>
                <w:szCs w:val="20"/>
              </w:rPr>
              <w:t>ied (e.g. seasonal travel for retirees</w:t>
            </w:r>
            <w:r>
              <w:rPr>
                <w:sz w:val="20"/>
                <w:szCs w:val="20"/>
              </w:rPr>
              <w:t xml:space="preserve">).  </w:t>
            </w:r>
          </w:p>
          <w:p w:rsidR="00DC2728" w:rsidRPr="002F7729" w:rsidRDefault="0083489E" w:rsidP="002F7729">
            <w:pPr>
              <w:pStyle w:val="ListParagraph"/>
              <w:numPr>
                <w:ilvl w:val="0"/>
                <w:numId w:val="1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DC2728">
              <w:rPr>
                <w:sz w:val="20"/>
                <w:szCs w:val="20"/>
              </w:rPr>
              <w:t>2</w:t>
            </w:r>
            <w:r w:rsidR="00DC2728" w:rsidRPr="00DC272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report addressed h</w:t>
            </w:r>
            <w:r w:rsidR="00DC2728">
              <w:rPr>
                <w:sz w:val="20"/>
                <w:szCs w:val="20"/>
              </w:rPr>
              <w:t>igh cost claimants</w:t>
            </w:r>
            <w:r>
              <w:rPr>
                <w:sz w:val="20"/>
                <w:szCs w:val="20"/>
              </w:rPr>
              <w:t xml:space="preserve"> (Rx not included).  Going forward, this will match the Point of Service data with Medicare Advantage</w:t>
            </w:r>
            <w:r w:rsidR="00DC2728">
              <w:rPr>
                <w:sz w:val="20"/>
                <w:szCs w:val="20"/>
              </w:rPr>
              <w:t xml:space="preserve"> report </w:t>
            </w:r>
            <w:r>
              <w:rPr>
                <w:sz w:val="20"/>
                <w:szCs w:val="20"/>
              </w:rPr>
              <w:t>(</w:t>
            </w:r>
            <w:r w:rsidR="00DC2728">
              <w:rPr>
                <w:sz w:val="20"/>
                <w:szCs w:val="20"/>
              </w:rPr>
              <w:t>$75,0</w:t>
            </w:r>
            <w:r>
              <w:rPr>
                <w:sz w:val="20"/>
                <w:szCs w:val="20"/>
              </w:rPr>
              <w:t>00 - $250,000)</w:t>
            </w:r>
            <w:r w:rsidR="00DC2728">
              <w:rPr>
                <w:sz w:val="20"/>
                <w:szCs w:val="20"/>
              </w:rPr>
              <w:t xml:space="preserve">.  </w:t>
            </w:r>
            <w:r w:rsidR="00F270BF">
              <w:rPr>
                <w:sz w:val="20"/>
                <w:szCs w:val="20"/>
              </w:rPr>
              <w:t xml:space="preserve">ACO’s </w:t>
            </w:r>
            <w:r>
              <w:rPr>
                <w:sz w:val="20"/>
                <w:szCs w:val="20"/>
              </w:rPr>
              <w:t xml:space="preserve">have </w:t>
            </w:r>
            <w:r w:rsidR="00F270BF">
              <w:rPr>
                <w:sz w:val="20"/>
                <w:szCs w:val="20"/>
              </w:rPr>
              <w:t>12,633 attributed</w:t>
            </w:r>
            <w:r w:rsidR="002F7729">
              <w:rPr>
                <w:sz w:val="20"/>
                <w:szCs w:val="20"/>
              </w:rPr>
              <w:t xml:space="preserve"> members (excluding</w:t>
            </w:r>
            <w:r w:rsidR="00DC2728">
              <w:rPr>
                <w:sz w:val="20"/>
                <w:szCs w:val="20"/>
              </w:rPr>
              <w:t xml:space="preserve"> Beacon Health).  </w:t>
            </w:r>
            <w:r w:rsidR="002F7729">
              <w:rPr>
                <w:sz w:val="20"/>
                <w:szCs w:val="20"/>
              </w:rPr>
              <w:t xml:space="preserve">There are </w:t>
            </w:r>
            <w:r w:rsidR="00DC2728">
              <w:rPr>
                <w:sz w:val="20"/>
                <w:szCs w:val="20"/>
              </w:rPr>
              <w:t>185 members</w:t>
            </w:r>
            <w:r w:rsidR="002F7729">
              <w:rPr>
                <w:sz w:val="20"/>
                <w:szCs w:val="20"/>
              </w:rPr>
              <w:t xml:space="preserve"> where claims fall </w:t>
            </w:r>
            <w:proofErr w:type="gramStart"/>
            <w:r w:rsidR="002F7729">
              <w:rPr>
                <w:sz w:val="20"/>
                <w:szCs w:val="20"/>
              </w:rPr>
              <w:t>between $75,000 - $250,000</w:t>
            </w:r>
            <w:proofErr w:type="gramEnd"/>
            <w:r w:rsidR="00DC2728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a.iv</w:t>
            </w:r>
            <w:proofErr w:type="spellEnd"/>
            <w:r>
              <w:rPr>
                <w:sz w:val="20"/>
                <w:szCs w:val="20"/>
              </w:rPr>
              <w:t>. Plan Experience Summary</w:t>
            </w:r>
          </w:p>
          <w:p w:rsidR="00A66727" w:rsidRPr="00A66727" w:rsidRDefault="004A3C30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Amy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Deschaines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, </w:t>
            </w:r>
            <w:r w:rsidR="00A66727"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A66727" w:rsidRDefault="00A66727" w:rsidP="005264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</w:t>
            </w:r>
            <w:r w:rsidR="004A3C30">
              <w:rPr>
                <w:sz w:val="20"/>
                <w:szCs w:val="20"/>
              </w:rPr>
              <w:t>two reports</w:t>
            </w:r>
            <w:r w:rsidR="00384F46">
              <w:rPr>
                <w:sz w:val="20"/>
                <w:szCs w:val="20"/>
              </w:rPr>
              <w:t>:  Rolling 12 Months Point of Service Plan &amp; Paid Claims over $250,000</w:t>
            </w:r>
            <w:r w:rsidR="004A3C3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Highlights include:</w:t>
            </w:r>
          </w:p>
          <w:p w:rsidR="00A66727" w:rsidRDefault="00A66727" w:rsidP="005264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B4F39" w:rsidRPr="00A66727" w:rsidRDefault="00384F46" w:rsidP="005B4F39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73467">
              <w:rPr>
                <w:sz w:val="20"/>
                <w:szCs w:val="20"/>
              </w:rPr>
              <w:t>oss</w:t>
            </w:r>
            <w:r>
              <w:rPr>
                <w:sz w:val="20"/>
                <w:szCs w:val="20"/>
              </w:rPr>
              <w:t xml:space="preserve"> ratio</w:t>
            </w:r>
            <w:r w:rsidR="00873467">
              <w:rPr>
                <w:sz w:val="20"/>
                <w:szCs w:val="20"/>
              </w:rPr>
              <w:t xml:space="preserve"> of 3.4%</w:t>
            </w:r>
          </w:p>
          <w:p w:rsidR="00A66727" w:rsidRDefault="004A3C30" w:rsidP="00A66727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</w:t>
            </w:r>
            <w:r w:rsidR="0060484E">
              <w:rPr>
                <w:sz w:val="20"/>
                <w:szCs w:val="20"/>
              </w:rPr>
              <w:t xml:space="preserve"> O’Connor</w:t>
            </w:r>
            <w:r>
              <w:rPr>
                <w:sz w:val="20"/>
                <w:szCs w:val="20"/>
              </w:rPr>
              <w:t xml:space="preserve"> inquired about the increase in admin fee from J</w:t>
            </w:r>
            <w:r w:rsidR="00384F46">
              <w:rPr>
                <w:sz w:val="20"/>
                <w:szCs w:val="20"/>
              </w:rPr>
              <w:t>uly to August</w:t>
            </w:r>
            <w:r>
              <w:rPr>
                <w:sz w:val="20"/>
                <w:szCs w:val="20"/>
              </w:rPr>
              <w:t xml:space="preserve">.  </w:t>
            </w:r>
          </w:p>
          <w:p w:rsidR="004A3C30" w:rsidRPr="00A66727" w:rsidRDefault="00384F46" w:rsidP="00384F46">
            <w:pPr>
              <w:pStyle w:val="ListParagraph"/>
              <w:numPr>
                <w:ilvl w:val="0"/>
                <w:numId w:val="12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for high cost c</w:t>
            </w:r>
            <w:r w:rsidR="004A3C30">
              <w:rPr>
                <w:sz w:val="20"/>
                <w:szCs w:val="20"/>
              </w:rPr>
              <w:t>laimants</w:t>
            </w:r>
            <w:r>
              <w:rPr>
                <w:sz w:val="20"/>
                <w:szCs w:val="20"/>
              </w:rPr>
              <w:t xml:space="preserve"> reviewed.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proofErr w:type="spellStart"/>
            <w:r w:rsidR="0060484E">
              <w:rPr>
                <w:sz w:val="20"/>
                <w:szCs w:val="20"/>
              </w:rPr>
              <w:t>Deschaines</w:t>
            </w:r>
            <w:proofErr w:type="spellEnd"/>
            <w:r w:rsidR="006048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will look into the </w:t>
            </w:r>
            <w:r w:rsidR="0060484E">
              <w:rPr>
                <w:sz w:val="20"/>
                <w:szCs w:val="20"/>
              </w:rPr>
              <w:t xml:space="preserve">increase in the </w:t>
            </w:r>
            <w:r>
              <w:rPr>
                <w:sz w:val="20"/>
                <w:szCs w:val="20"/>
              </w:rPr>
              <w:t>admin fee.</w:t>
            </w:r>
          </w:p>
        </w:tc>
      </w:tr>
      <w:tr w:rsidR="00EA0747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</w:t>
            </w:r>
            <w:proofErr w:type="spellEnd"/>
            <w:r w:rsidR="009E72B9">
              <w:rPr>
                <w:sz w:val="20"/>
                <w:szCs w:val="20"/>
              </w:rPr>
              <w:t>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2B4426" w:rsidRDefault="00F80146" w:rsidP="005A0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written </w:t>
            </w:r>
            <w:r w:rsidR="00222CFD">
              <w:rPr>
                <w:sz w:val="20"/>
                <w:szCs w:val="20"/>
              </w:rPr>
              <w:t>Executive Summary report</w:t>
            </w:r>
            <w:r>
              <w:rPr>
                <w:sz w:val="20"/>
                <w:szCs w:val="20"/>
              </w:rPr>
              <w:t>:</w:t>
            </w:r>
          </w:p>
          <w:p w:rsidR="008107FD" w:rsidRPr="002A5400" w:rsidRDefault="008107FD" w:rsidP="002A5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B4F39" w:rsidRPr="00EF64B4" w:rsidRDefault="00D13A21" w:rsidP="005B4F39">
            <w:pPr>
              <w:pStyle w:val="ListParagraph"/>
              <w:numPr>
                <w:ilvl w:val="0"/>
                <w:numId w:val="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</w:t>
            </w:r>
            <w:r w:rsidR="00384F46">
              <w:rPr>
                <w:sz w:val="20"/>
                <w:szCs w:val="20"/>
              </w:rPr>
              <w:t xml:space="preserve"> Brawn</w:t>
            </w:r>
            <w:r>
              <w:rPr>
                <w:sz w:val="20"/>
                <w:szCs w:val="20"/>
              </w:rPr>
              <w:t xml:space="preserve"> infor</w:t>
            </w:r>
            <w:r w:rsidR="00384F46">
              <w:rPr>
                <w:sz w:val="20"/>
                <w:szCs w:val="20"/>
              </w:rPr>
              <w:t>med the Commission about the</w:t>
            </w:r>
            <w:r>
              <w:rPr>
                <w:sz w:val="20"/>
                <w:szCs w:val="20"/>
              </w:rPr>
              <w:t xml:space="preserve"> reminder e-mail </w:t>
            </w:r>
            <w:r w:rsidR="00384F46">
              <w:rPr>
                <w:sz w:val="20"/>
                <w:szCs w:val="20"/>
              </w:rPr>
              <w:t xml:space="preserve">that </w:t>
            </w:r>
            <w:r w:rsidR="00384F46">
              <w:rPr>
                <w:sz w:val="20"/>
                <w:szCs w:val="20"/>
              </w:rPr>
              <w:lastRenderedPageBreak/>
              <w:t xml:space="preserve">was sent by </w:t>
            </w:r>
            <w:proofErr w:type="spellStart"/>
            <w:r w:rsidR="00384F46">
              <w:rPr>
                <w:sz w:val="20"/>
                <w:szCs w:val="20"/>
              </w:rPr>
              <w:t>WellStar</w:t>
            </w:r>
            <w:proofErr w:type="spellEnd"/>
            <w:r w:rsidR="00384F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the 3,900 members</w:t>
            </w:r>
            <w:r w:rsidR="00384F46">
              <w:rPr>
                <w:sz w:val="20"/>
                <w:szCs w:val="20"/>
              </w:rPr>
              <w:t>, some of which was in error (e.g. sent to spouses).  Employee Health is working with Medical Care Development to correct the error</w:t>
            </w:r>
            <w:r>
              <w:rPr>
                <w:sz w:val="20"/>
                <w:szCs w:val="20"/>
              </w:rPr>
              <w:t xml:space="preserve">.  </w:t>
            </w:r>
          </w:p>
          <w:p w:rsidR="0014188B" w:rsidRDefault="00437AD7" w:rsidP="00EF64B4">
            <w:pPr>
              <w:pStyle w:val="ListParagraph"/>
              <w:numPr>
                <w:ilvl w:val="0"/>
                <w:numId w:val="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</w:t>
            </w:r>
            <w:r w:rsidR="00384F46">
              <w:rPr>
                <w:sz w:val="20"/>
                <w:szCs w:val="20"/>
              </w:rPr>
              <w:t xml:space="preserve"> John</w:t>
            </w:r>
            <w:r>
              <w:rPr>
                <w:sz w:val="20"/>
                <w:szCs w:val="20"/>
              </w:rPr>
              <w:t xml:space="preserve"> raised the concern about the confusion </w:t>
            </w:r>
            <w:r w:rsidR="0094164E">
              <w:rPr>
                <w:sz w:val="20"/>
                <w:szCs w:val="20"/>
              </w:rPr>
              <w:t xml:space="preserve">regarding the Health Credit </w:t>
            </w:r>
            <w:r>
              <w:rPr>
                <w:sz w:val="20"/>
                <w:szCs w:val="20"/>
              </w:rPr>
              <w:t xml:space="preserve">confirmation.  </w:t>
            </w:r>
          </w:p>
          <w:p w:rsidR="00437AD7" w:rsidRDefault="000705A5" w:rsidP="00EF64B4">
            <w:pPr>
              <w:pStyle w:val="ListParagraph"/>
              <w:numPr>
                <w:ilvl w:val="0"/>
                <w:numId w:val="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</w:t>
            </w:r>
            <w:r w:rsidR="0094164E">
              <w:rPr>
                <w:sz w:val="20"/>
                <w:szCs w:val="20"/>
              </w:rPr>
              <w:t xml:space="preserve">Achorn inquired about the timing of the </w:t>
            </w:r>
            <w:proofErr w:type="spellStart"/>
            <w:r>
              <w:rPr>
                <w:sz w:val="20"/>
                <w:szCs w:val="20"/>
              </w:rPr>
              <w:t>tiering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4164E">
              <w:rPr>
                <w:sz w:val="20"/>
                <w:szCs w:val="20"/>
              </w:rPr>
              <w:t>information and discussion.  Chris Brawn confirmed t</w:t>
            </w:r>
            <w:r>
              <w:rPr>
                <w:sz w:val="20"/>
                <w:szCs w:val="20"/>
              </w:rPr>
              <w:t>arget</w:t>
            </w:r>
            <w:r w:rsidR="0094164E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the June meeting.</w:t>
            </w:r>
          </w:p>
          <w:p w:rsidR="000705A5" w:rsidRPr="00EF64B4" w:rsidRDefault="00820953" w:rsidP="00194FEF">
            <w:pPr>
              <w:pStyle w:val="ListParagraph"/>
              <w:numPr>
                <w:ilvl w:val="0"/>
                <w:numId w:val="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</w:t>
            </w:r>
            <w:r w:rsidR="00194FEF">
              <w:rPr>
                <w:sz w:val="20"/>
                <w:szCs w:val="20"/>
              </w:rPr>
              <w:t xml:space="preserve"> John</w:t>
            </w:r>
            <w:r>
              <w:rPr>
                <w:sz w:val="20"/>
                <w:szCs w:val="20"/>
              </w:rPr>
              <w:t xml:space="preserve"> asked about the</w:t>
            </w:r>
            <w:r w:rsidR="00194FEF">
              <w:rPr>
                <w:sz w:val="20"/>
                <w:szCs w:val="20"/>
              </w:rPr>
              <w:t xml:space="preserve"> status of the </w:t>
            </w:r>
            <w:r>
              <w:rPr>
                <w:sz w:val="20"/>
                <w:szCs w:val="20"/>
              </w:rPr>
              <w:t>N</w:t>
            </w:r>
            <w:r w:rsidR="00194FEF">
              <w:rPr>
                <w:sz w:val="20"/>
                <w:szCs w:val="20"/>
              </w:rPr>
              <w:t xml:space="preserve">ortheast </w:t>
            </w:r>
            <w:r>
              <w:rPr>
                <w:sz w:val="20"/>
                <w:szCs w:val="20"/>
              </w:rPr>
              <w:t>D</w:t>
            </w:r>
            <w:r w:rsidR="00194FEF">
              <w:rPr>
                <w:sz w:val="20"/>
                <w:szCs w:val="20"/>
              </w:rPr>
              <w:t xml:space="preserve">elta </w:t>
            </w:r>
            <w:r>
              <w:rPr>
                <w:sz w:val="20"/>
                <w:szCs w:val="20"/>
              </w:rPr>
              <w:t>D</w:t>
            </w:r>
            <w:r w:rsidR="00194FEF">
              <w:rPr>
                <w:sz w:val="20"/>
                <w:szCs w:val="20"/>
              </w:rPr>
              <w:t>ental</w:t>
            </w:r>
            <w:r>
              <w:rPr>
                <w:sz w:val="20"/>
                <w:szCs w:val="20"/>
              </w:rPr>
              <w:t xml:space="preserve"> contract.  Kurt</w:t>
            </w:r>
            <w:r w:rsidR="00194FEF">
              <w:rPr>
                <w:sz w:val="20"/>
                <w:szCs w:val="20"/>
              </w:rPr>
              <w:t xml:space="preserve"> Caswell confirmed that the only plan enhancement will be that</w:t>
            </w:r>
            <w:r>
              <w:rPr>
                <w:sz w:val="20"/>
                <w:szCs w:val="20"/>
              </w:rPr>
              <w:t xml:space="preserve"> </w:t>
            </w:r>
            <w:r w:rsidR="00194FEF">
              <w:rPr>
                <w:sz w:val="20"/>
                <w:szCs w:val="20"/>
              </w:rPr>
              <w:t xml:space="preserve">white fillings will be covered for </w:t>
            </w:r>
            <w:r>
              <w:rPr>
                <w:sz w:val="20"/>
                <w:szCs w:val="20"/>
              </w:rPr>
              <w:t>all teeth</w:t>
            </w:r>
            <w:r w:rsidR="00194FEF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Amy</w:t>
            </w:r>
            <w:r w:rsidR="00194FEF">
              <w:rPr>
                <w:sz w:val="20"/>
                <w:szCs w:val="20"/>
              </w:rPr>
              <w:t xml:space="preserve"> </w:t>
            </w:r>
            <w:proofErr w:type="spellStart"/>
            <w:r w:rsidR="00194FEF">
              <w:rPr>
                <w:sz w:val="20"/>
                <w:szCs w:val="20"/>
              </w:rPr>
              <w:t>Deschaines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94FEF">
              <w:rPr>
                <w:sz w:val="20"/>
                <w:szCs w:val="20"/>
              </w:rPr>
              <w:t>mentioned</w:t>
            </w:r>
            <w:r>
              <w:rPr>
                <w:sz w:val="20"/>
                <w:szCs w:val="20"/>
              </w:rPr>
              <w:t xml:space="preserve"> some </w:t>
            </w:r>
            <w:r w:rsidR="00194FEF">
              <w:rPr>
                <w:sz w:val="20"/>
                <w:szCs w:val="20"/>
              </w:rPr>
              <w:t>additional</w:t>
            </w:r>
            <w:r>
              <w:rPr>
                <w:sz w:val="20"/>
                <w:szCs w:val="20"/>
              </w:rPr>
              <w:t xml:space="preserve"> negotiations </w:t>
            </w:r>
            <w:r w:rsidR="00194FEF">
              <w:rPr>
                <w:sz w:val="20"/>
                <w:szCs w:val="20"/>
              </w:rPr>
              <w:t xml:space="preserve">around </w:t>
            </w:r>
            <w:r>
              <w:rPr>
                <w:sz w:val="20"/>
                <w:szCs w:val="20"/>
              </w:rPr>
              <w:t>performance guarantees.  Kelly would like to see</w:t>
            </w:r>
            <w:r w:rsidR="00194FEF">
              <w:rPr>
                <w:sz w:val="20"/>
                <w:szCs w:val="20"/>
              </w:rPr>
              <w:t xml:space="preserve"> additional</w:t>
            </w:r>
            <w:r>
              <w:rPr>
                <w:sz w:val="20"/>
                <w:szCs w:val="20"/>
              </w:rPr>
              <w:t xml:space="preserve"> plan design changes in the future.  </w:t>
            </w:r>
          </w:p>
        </w:tc>
        <w:tc>
          <w:tcPr>
            <w:tcW w:w="4338" w:type="dxa"/>
          </w:tcPr>
          <w:p w:rsidR="00761E24" w:rsidRPr="00437AD7" w:rsidRDefault="00761E24" w:rsidP="00797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820953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20953" w:rsidRDefault="00820953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Break:  10:04am – 10:</w:t>
            </w:r>
            <w:r w:rsidR="00AB0E1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020" w:type="dxa"/>
          </w:tcPr>
          <w:p w:rsidR="00820953" w:rsidRDefault="00820953" w:rsidP="005A00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820953" w:rsidRDefault="00820953" w:rsidP="00797E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A0747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IVb</w:t>
            </w:r>
            <w:proofErr w:type="spellEnd"/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</w:t>
            </w:r>
            <w:proofErr w:type="spellEnd"/>
            <w:r>
              <w:rPr>
                <w:sz w:val="20"/>
                <w:szCs w:val="20"/>
              </w:rPr>
              <w:t>. Dental Plan Report</w:t>
            </w:r>
          </w:p>
          <w:p w:rsid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September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March)</w:t>
            </w:r>
          </w:p>
          <w:p w:rsidR="00C86DED" w:rsidRPr="00742409" w:rsidRDefault="00086E1B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Northeast Delta Dental Representatives</w:t>
            </w:r>
          </w:p>
        </w:tc>
        <w:tc>
          <w:tcPr>
            <w:tcW w:w="7020" w:type="dxa"/>
          </w:tcPr>
          <w:p w:rsidR="001F7F7A" w:rsidRPr="00D8213D" w:rsidRDefault="008D4579" w:rsidP="00F71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Delta Dental </w:t>
            </w:r>
            <w:r w:rsidR="00F71202">
              <w:rPr>
                <w:sz w:val="20"/>
                <w:szCs w:val="20"/>
              </w:rPr>
              <w:t>update will be rescheduled after contract is finalized (May or June)</w:t>
            </w:r>
          </w:p>
        </w:tc>
        <w:tc>
          <w:tcPr>
            <w:tcW w:w="4338" w:type="dxa"/>
          </w:tcPr>
          <w:p w:rsidR="00742409" w:rsidRDefault="00742409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Jim O’Connor</w:t>
            </w:r>
          </w:p>
        </w:tc>
        <w:tc>
          <w:tcPr>
            <w:tcW w:w="7020" w:type="dxa"/>
          </w:tcPr>
          <w:p w:rsidR="00BF3682" w:rsidRDefault="00F71202" w:rsidP="00FF2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</w:t>
            </w:r>
            <w:r w:rsidR="007350E5">
              <w:rPr>
                <w:sz w:val="20"/>
                <w:szCs w:val="20"/>
              </w:rPr>
              <w:t xml:space="preserve">a Power Point </w:t>
            </w:r>
            <w:r w:rsidR="00715F31">
              <w:rPr>
                <w:sz w:val="20"/>
                <w:szCs w:val="20"/>
              </w:rPr>
              <w:t xml:space="preserve">presentation </w:t>
            </w:r>
            <w:r w:rsidR="007350E5">
              <w:rPr>
                <w:sz w:val="20"/>
                <w:szCs w:val="20"/>
              </w:rPr>
              <w:t>and two</w:t>
            </w:r>
            <w:r>
              <w:rPr>
                <w:sz w:val="20"/>
                <w:szCs w:val="20"/>
              </w:rPr>
              <w:t xml:space="preserve"> </w:t>
            </w:r>
            <w:r w:rsidR="00715F31">
              <w:rPr>
                <w:sz w:val="20"/>
                <w:szCs w:val="20"/>
              </w:rPr>
              <w:t xml:space="preserve">additional </w:t>
            </w:r>
            <w:r>
              <w:rPr>
                <w:sz w:val="20"/>
                <w:szCs w:val="20"/>
              </w:rPr>
              <w:t xml:space="preserve">reports provided.  </w:t>
            </w:r>
          </w:p>
          <w:p w:rsidR="00AB0E15" w:rsidRDefault="00AB0E15" w:rsidP="00FF2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4205E" w:rsidRDefault="00AB0E15" w:rsidP="00D4205E">
            <w:pPr>
              <w:pStyle w:val="ListParagraph"/>
              <w:numPr>
                <w:ilvl w:val="0"/>
                <w:numId w:val="20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5D5131">
              <w:rPr>
                <w:sz w:val="20"/>
                <w:szCs w:val="20"/>
              </w:rPr>
              <w:t xml:space="preserve">O’Connor </w:t>
            </w:r>
            <w:r>
              <w:rPr>
                <w:sz w:val="20"/>
                <w:szCs w:val="20"/>
              </w:rPr>
              <w:t>reviewed the Power Point presentation</w:t>
            </w:r>
            <w:r w:rsidR="005D5131">
              <w:rPr>
                <w:sz w:val="20"/>
                <w:szCs w:val="20"/>
              </w:rPr>
              <w:t xml:space="preserve"> focusing on the utilization of the employees.  The State of Maine is at an 8% usage versus the 7% typical government use. </w:t>
            </w:r>
          </w:p>
          <w:p w:rsidR="00D4205E" w:rsidRDefault="00AB0E15" w:rsidP="00D4205E">
            <w:pPr>
              <w:pStyle w:val="ListParagraph"/>
              <w:numPr>
                <w:ilvl w:val="0"/>
                <w:numId w:val="20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 xml:space="preserve">Karen </w:t>
            </w:r>
            <w:r w:rsidR="005D5131" w:rsidRPr="00D4205E">
              <w:rPr>
                <w:sz w:val="20"/>
                <w:szCs w:val="20"/>
              </w:rPr>
              <w:t xml:space="preserve">O’Connor </w:t>
            </w:r>
            <w:r w:rsidRPr="00D4205E">
              <w:rPr>
                <w:sz w:val="20"/>
                <w:szCs w:val="20"/>
              </w:rPr>
              <w:t>asked about the network coverage</w:t>
            </w:r>
            <w:r w:rsidR="005D5131" w:rsidRPr="00D4205E">
              <w:rPr>
                <w:sz w:val="20"/>
                <w:szCs w:val="20"/>
              </w:rPr>
              <w:t>.  Jim provided network statistics to the group.</w:t>
            </w:r>
          </w:p>
          <w:p w:rsidR="00D4205E" w:rsidRDefault="00AB0E15" w:rsidP="00D4205E">
            <w:pPr>
              <w:pStyle w:val="ListParagraph"/>
              <w:numPr>
                <w:ilvl w:val="0"/>
                <w:numId w:val="20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 xml:space="preserve">30% of </w:t>
            </w:r>
            <w:r w:rsidR="005D5131" w:rsidRPr="00D4205E">
              <w:rPr>
                <w:sz w:val="20"/>
                <w:szCs w:val="20"/>
              </w:rPr>
              <w:t xml:space="preserve">the </w:t>
            </w:r>
            <w:r w:rsidRPr="00D4205E">
              <w:rPr>
                <w:sz w:val="20"/>
                <w:szCs w:val="20"/>
              </w:rPr>
              <w:t xml:space="preserve">referrals come </w:t>
            </w:r>
            <w:r w:rsidR="005D5131" w:rsidRPr="00D4205E">
              <w:rPr>
                <w:sz w:val="20"/>
                <w:szCs w:val="20"/>
              </w:rPr>
              <w:t xml:space="preserve">in from Human Resources.  </w:t>
            </w:r>
            <w:r w:rsidR="00241BF6" w:rsidRPr="00D4205E">
              <w:rPr>
                <w:sz w:val="20"/>
                <w:szCs w:val="20"/>
              </w:rPr>
              <w:t>Kelly</w:t>
            </w:r>
            <w:r w:rsidR="005D5131" w:rsidRPr="00D4205E">
              <w:rPr>
                <w:sz w:val="20"/>
                <w:szCs w:val="20"/>
              </w:rPr>
              <w:t xml:space="preserve"> John</w:t>
            </w:r>
            <w:r w:rsidR="00241BF6" w:rsidRPr="00D4205E">
              <w:rPr>
                <w:sz w:val="20"/>
                <w:szCs w:val="20"/>
              </w:rPr>
              <w:t xml:space="preserve"> asked about the HR referral process</w:t>
            </w:r>
            <w:r w:rsidR="005D5131" w:rsidRPr="00D4205E">
              <w:rPr>
                <w:sz w:val="20"/>
                <w:szCs w:val="20"/>
              </w:rPr>
              <w:t>.</w:t>
            </w:r>
          </w:p>
          <w:p w:rsidR="00D4205E" w:rsidRDefault="00C7560A" w:rsidP="00D4205E">
            <w:pPr>
              <w:pStyle w:val="ListParagraph"/>
              <w:numPr>
                <w:ilvl w:val="0"/>
                <w:numId w:val="20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>Claire</w:t>
            </w:r>
            <w:r w:rsidR="005D5131" w:rsidRPr="00D4205E">
              <w:rPr>
                <w:sz w:val="20"/>
                <w:szCs w:val="20"/>
              </w:rPr>
              <w:t xml:space="preserve"> Hassler</w:t>
            </w:r>
            <w:r w:rsidRPr="00D4205E">
              <w:rPr>
                <w:sz w:val="20"/>
                <w:szCs w:val="20"/>
              </w:rPr>
              <w:t xml:space="preserve"> asked if there </w:t>
            </w:r>
            <w:r w:rsidR="005D5131" w:rsidRPr="00D4205E">
              <w:rPr>
                <w:sz w:val="20"/>
                <w:szCs w:val="20"/>
              </w:rPr>
              <w:t>is a designated resource</w:t>
            </w:r>
            <w:r w:rsidRPr="00D4205E">
              <w:rPr>
                <w:sz w:val="20"/>
                <w:szCs w:val="20"/>
              </w:rPr>
              <w:t xml:space="preserve"> for </w:t>
            </w:r>
            <w:r w:rsidR="005D5131" w:rsidRPr="00D4205E">
              <w:rPr>
                <w:sz w:val="20"/>
                <w:szCs w:val="20"/>
              </w:rPr>
              <w:t>supervisors and managers.  Jim noted they have a designated</w:t>
            </w:r>
            <w:r w:rsidRPr="00D4205E">
              <w:rPr>
                <w:sz w:val="20"/>
                <w:szCs w:val="20"/>
              </w:rPr>
              <w:t xml:space="preserve"> team for that to </w:t>
            </w:r>
            <w:r w:rsidR="005D5131" w:rsidRPr="00D4205E">
              <w:rPr>
                <w:sz w:val="20"/>
                <w:szCs w:val="20"/>
              </w:rPr>
              <w:t>provide assistance with</w:t>
            </w:r>
            <w:r w:rsidRPr="00D4205E">
              <w:rPr>
                <w:sz w:val="20"/>
                <w:szCs w:val="20"/>
              </w:rPr>
              <w:t xml:space="preserve"> employee issue</w:t>
            </w:r>
            <w:r w:rsidR="005D5131" w:rsidRPr="00D4205E">
              <w:rPr>
                <w:sz w:val="20"/>
                <w:szCs w:val="20"/>
              </w:rPr>
              <w:t>s</w:t>
            </w:r>
            <w:r w:rsidRPr="00D4205E">
              <w:rPr>
                <w:sz w:val="20"/>
                <w:szCs w:val="20"/>
              </w:rPr>
              <w:t xml:space="preserve">. </w:t>
            </w:r>
            <w:r w:rsidR="005D5131" w:rsidRPr="00D4205E">
              <w:rPr>
                <w:sz w:val="20"/>
                <w:szCs w:val="20"/>
              </w:rPr>
              <w:t xml:space="preserve"> Claire followed up with a question about the</w:t>
            </w:r>
            <w:r w:rsidRPr="00D4205E">
              <w:rPr>
                <w:sz w:val="20"/>
                <w:szCs w:val="20"/>
              </w:rPr>
              <w:t xml:space="preserve"> coordination </w:t>
            </w:r>
            <w:r w:rsidR="005D5131" w:rsidRPr="00D4205E">
              <w:rPr>
                <w:sz w:val="20"/>
                <w:szCs w:val="20"/>
              </w:rPr>
              <w:t xml:space="preserve">with the health plan.  Jim confirmed </w:t>
            </w:r>
            <w:proofErr w:type="spellStart"/>
            <w:r w:rsidR="005D5131" w:rsidRPr="00D4205E">
              <w:rPr>
                <w:sz w:val="20"/>
                <w:szCs w:val="20"/>
              </w:rPr>
              <w:t>ComPsych</w:t>
            </w:r>
            <w:proofErr w:type="spellEnd"/>
            <w:r w:rsidR="005D5131" w:rsidRPr="00D4205E">
              <w:rPr>
                <w:sz w:val="20"/>
                <w:szCs w:val="20"/>
              </w:rPr>
              <w:t xml:space="preserve"> can also check </w:t>
            </w:r>
            <w:r w:rsidRPr="00D4205E">
              <w:rPr>
                <w:sz w:val="20"/>
                <w:szCs w:val="20"/>
              </w:rPr>
              <w:t>to see if the</w:t>
            </w:r>
            <w:r w:rsidR="005D5131" w:rsidRPr="00D4205E">
              <w:rPr>
                <w:sz w:val="20"/>
                <w:szCs w:val="20"/>
              </w:rPr>
              <w:t xml:space="preserve"> Living Resources Program’s</w:t>
            </w:r>
            <w:r w:rsidRPr="00D4205E">
              <w:rPr>
                <w:sz w:val="20"/>
                <w:szCs w:val="20"/>
              </w:rPr>
              <w:t xml:space="preserve"> provider is</w:t>
            </w:r>
            <w:r w:rsidR="005D5131" w:rsidRPr="00D4205E">
              <w:rPr>
                <w:sz w:val="20"/>
                <w:szCs w:val="20"/>
              </w:rPr>
              <w:t xml:space="preserve"> also</w:t>
            </w:r>
            <w:r w:rsidRPr="00D4205E">
              <w:rPr>
                <w:sz w:val="20"/>
                <w:szCs w:val="20"/>
              </w:rPr>
              <w:t xml:space="preserve"> in the Aetna network.</w:t>
            </w:r>
          </w:p>
          <w:p w:rsidR="00D4205E" w:rsidRDefault="00C7560A" w:rsidP="00D4205E">
            <w:pPr>
              <w:pStyle w:val="ListParagraph"/>
              <w:numPr>
                <w:ilvl w:val="0"/>
                <w:numId w:val="20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>Bill C</w:t>
            </w:r>
            <w:r w:rsidR="005D5131" w:rsidRPr="00D4205E">
              <w:rPr>
                <w:sz w:val="20"/>
                <w:szCs w:val="20"/>
              </w:rPr>
              <w:t>lifford</w:t>
            </w:r>
            <w:r w:rsidRPr="00D4205E">
              <w:rPr>
                <w:sz w:val="20"/>
                <w:szCs w:val="20"/>
              </w:rPr>
              <w:t xml:space="preserve"> asked about negotiated rates with</w:t>
            </w:r>
            <w:r w:rsidR="005D5131" w:rsidRPr="00D4205E">
              <w:rPr>
                <w:sz w:val="20"/>
                <w:szCs w:val="20"/>
              </w:rPr>
              <w:t xml:space="preserve"> providers.  Jim </w:t>
            </w:r>
            <w:r w:rsidR="005D5131" w:rsidRPr="00D4205E">
              <w:rPr>
                <w:sz w:val="20"/>
                <w:szCs w:val="20"/>
              </w:rPr>
              <w:lastRenderedPageBreak/>
              <w:t xml:space="preserve">confirmed that </w:t>
            </w:r>
            <w:r w:rsidRPr="00D4205E">
              <w:rPr>
                <w:sz w:val="20"/>
                <w:szCs w:val="20"/>
              </w:rPr>
              <w:t>they are all different</w:t>
            </w:r>
            <w:r w:rsidR="005D5131" w:rsidRPr="00D4205E">
              <w:rPr>
                <w:sz w:val="20"/>
                <w:szCs w:val="20"/>
              </w:rPr>
              <w:t xml:space="preserve"> (between </w:t>
            </w:r>
            <w:r w:rsidRPr="00D4205E">
              <w:rPr>
                <w:sz w:val="20"/>
                <w:szCs w:val="20"/>
              </w:rPr>
              <w:t>LCSW</w:t>
            </w:r>
            <w:r w:rsidR="005D5131" w:rsidRPr="00D4205E">
              <w:rPr>
                <w:sz w:val="20"/>
                <w:szCs w:val="20"/>
              </w:rPr>
              <w:t>’s</w:t>
            </w:r>
            <w:r w:rsidRPr="00D4205E">
              <w:rPr>
                <w:sz w:val="20"/>
                <w:szCs w:val="20"/>
              </w:rPr>
              <w:t xml:space="preserve"> vs. PhD</w:t>
            </w:r>
            <w:r w:rsidR="005D5131" w:rsidRPr="00D4205E">
              <w:rPr>
                <w:sz w:val="20"/>
                <w:szCs w:val="20"/>
              </w:rPr>
              <w:t xml:space="preserve"> providers).</w:t>
            </w:r>
          </w:p>
          <w:p w:rsidR="00C7560A" w:rsidRPr="00D4205E" w:rsidRDefault="00C7560A" w:rsidP="00D4205E">
            <w:pPr>
              <w:pStyle w:val="ListParagraph"/>
              <w:numPr>
                <w:ilvl w:val="0"/>
                <w:numId w:val="20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 xml:space="preserve">Karen </w:t>
            </w:r>
            <w:r w:rsidR="00343D15" w:rsidRPr="00D4205E">
              <w:rPr>
                <w:sz w:val="20"/>
                <w:szCs w:val="20"/>
              </w:rPr>
              <w:t xml:space="preserve">O’Connor </w:t>
            </w:r>
            <w:r w:rsidRPr="00D4205E">
              <w:rPr>
                <w:sz w:val="20"/>
                <w:szCs w:val="20"/>
              </w:rPr>
              <w:t>noted elder care</w:t>
            </w:r>
            <w:r w:rsidR="00343D15" w:rsidRPr="00D4205E">
              <w:rPr>
                <w:sz w:val="20"/>
                <w:szCs w:val="20"/>
              </w:rPr>
              <w:t xml:space="preserve"> is high on report</w:t>
            </w:r>
            <w:r w:rsidR="00CA5782" w:rsidRPr="00D4205E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C7560A" w:rsidRPr="005D5131" w:rsidRDefault="00AB0E15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Increase communications to family members</w:t>
            </w:r>
            <w:r w:rsidR="00C7560A">
              <w:rPr>
                <w:sz w:val="20"/>
                <w:szCs w:val="20"/>
              </w:rPr>
              <w:t xml:space="preserve"> and look at training opportunities.</w:t>
            </w:r>
          </w:p>
        </w:tc>
      </w:tr>
      <w:tr w:rsidR="009B746C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86DED" w:rsidRPr="00BE31A5" w:rsidRDefault="00F71202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Aetna Financial Accounting Review</w:t>
            </w:r>
          </w:p>
          <w:p w:rsidR="009B746C" w:rsidRPr="00FF21A8" w:rsidRDefault="00F71202" w:rsidP="00F71202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FB334A" w:rsidRDefault="00D461B0" w:rsidP="0098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reports provided.  Highlights below:</w:t>
            </w:r>
          </w:p>
          <w:p w:rsidR="00D461B0" w:rsidRPr="009870A4" w:rsidRDefault="00D461B0" w:rsidP="0098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4205E" w:rsidRDefault="009C1680" w:rsidP="00D4205E">
            <w:pPr>
              <w:pStyle w:val="ListParagraph"/>
              <w:numPr>
                <w:ilvl w:val="0"/>
                <w:numId w:val="1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</w:t>
            </w:r>
            <w:r w:rsidR="00500D0B">
              <w:rPr>
                <w:sz w:val="20"/>
                <w:szCs w:val="20"/>
              </w:rPr>
              <w:t>laims increase in October &amp; December</w:t>
            </w:r>
            <w:r>
              <w:rPr>
                <w:sz w:val="20"/>
                <w:szCs w:val="20"/>
              </w:rPr>
              <w:t xml:space="preserve"> was</w:t>
            </w:r>
            <w:r w:rsidR="00500D0B">
              <w:rPr>
                <w:sz w:val="20"/>
                <w:szCs w:val="20"/>
              </w:rPr>
              <w:t xml:space="preserve"> due t</w:t>
            </w:r>
            <w:r w:rsidR="00AA0DA1">
              <w:rPr>
                <w:sz w:val="20"/>
                <w:szCs w:val="20"/>
              </w:rPr>
              <w:t>o high cost claimants and util</w:t>
            </w:r>
            <w:r w:rsidR="00500D0B">
              <w:rPr>
                <w:sz w:val="20"/>
                <w:szCs w:val="20"/>
              </w:rPr>
              <w:t xml:space="preserve">ization.  </w:t>
            </w:r>
            <w:r>
              <w:rPr>
                <w:sz w:val="20"/>
                <w:szCs w:val="20"/>
              </w:rPr>
              <w:t>This information is b</w:t>
            </w:r>
            <w:r w:rsidR="00500D0B" w:rsidRPr="009C1680">
              <w:rPr>
                <w:sz w:val="20"/>
                <w:szCs w:val="20"/>
              </w:rPr>
              <w:t>eing reviewed monthly and provided to Kurt</w:t>
            </w:r>
            <w:r>
              <w:rPr>
                <w:sz w:val="20"/>
                <w:szCs w:val="20"/>
              </w:rPr>
              <w:t xml:space="preserve"> Caswell</w:t>
            </w:r>
            <w:r w:rsidR="00500D0B" w:rsidRPr="009C1680">
              <w:rPr>
                <w:sz w:val="20"/>
                <w:szCs w:val="20"/>
              </w:rPr>
              <w:t xml:space="preserve"> &amp; USI</w:t>
            </w:r>
            <w:r w:rsidR="00D4205E">
              <w:rPr>
                <w:sz w:val="20"/>
                <w:szCs w:val="20"/>
              </w:rPr>
              <w:t>.</w:t>
            </w:r>
          </w:p>
          <w:p w:rsidR="00D4205E" w:rsidRDefault="009C1680" w:rsidP="00D4205E">
            <w:pPr>
              <w:pStyle w:val="ListParagraph"/>
              <w:numPr>
                <w:ilvl w:val="0"/>
                <w:numId w:val="1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>There are t</w:t>
            </w:r>
            <w:r w:rsidR="00055EA1" w:rsidRPr="00D4205E">
              <w:rPr>
                <w:sz w:val="20"/>
                <w:szCs w:val="20"/>
              </w:rPr>
              <w:t>wo accounts:  1. M</w:t>
            </w:r>
            <w:r w:rsidR="009209C8" w:rsidRPr="00D4205E">
              <w:rPr>
                <w:sz w:val="20"/>
                <w:szCs w:val="20"/>
              </w:rPr>
              <w:t>oney</w:t>
            </w:r>
            <w:r w:rsidR="00055EA1" w:rsidRPr="00D4205E">
              <w:rPr>
                <w:sz w:val="20"/>
                <w:szCs w:val="20"/>
              </w:rPr>
              <w:t xml:space="preserve"> (from various sources) is</w:t>
            </w:r>
            <w:r w:rsidR="009209C8" w:rsidRPr="00D4205E">
              <w:rPr>
                <w:sz w:val="20"/>
                <w:szCs w:val="20"/>
              </w:rPr>
              <w:t xml:space="preserve"> </w:t>
            </w:r>
            <w:r w:rsidR="00055EA1" w:rsidRPr="00D4205E">
              <w:rPr>
                <w:sz w:val="20"/>
                <w:szCs w:val="20"/>
              </w:rPr>
              <w:t>being deposited</w:t>
            </w:r>
            <w:r w:rsidR="009209C8" w:rsidRPr="00D4205E">
              <w:rPr>
                <w:sz w:val="20"/>
                <w:szCs w:val="20"/>
              </w:rPr>
              <w:t>.  Expenses are paid from this account</w:t>
            </w:r>
            <w:r w:rsidR="00055EA1" w:rsidRPr="00D4205E">
              <w:rPr>
                <w:sz w:val="20"/>
                <w:szCs w:val="20"/>
              </w:rPr>
              <w:t xml:space="preserve"> including claims, </w:t>
            </w:r>
            <w:r w:rsidR="009209C8" w:rsidRPr="00D4205E">
              <w:rPr>
                <w:sz w:val="20"/>
                <w:szCs w:val="20"/>
              </w:rPr>
              <w:t>administration</w:t>
            </w:r>
            <w:r w:rsidR="00055EA1" w:rsidRPr="00D4205E">
              <w:rPr>
                <w:sz w:val="20"/>
                <w:szCs w:val="20"/>
              </w:rPr>
              <w:t xml:space="preserve"> fee, </w:t>
            </w:r>
            <w:proofErr w:type="gramStart"/>
            <w:r w:rsidR="00055EA1" w:rsidRPr="00D4205E">
              <w:rPr>
                <w:sz w:val="20"/>
                <w:szCs w:val="20"/>
              </w:rPr>
              <w:t>stop</w:t>
            </w:r>
            <w:proofErr w:type="gramEnd"/>
            <w:r w:rsidR="00055EA1" w:rsidRPr="00D4205E">
              <w:rPr>
                <w:sz w:val="20"/>
                <w:szCs w:val="20"/>
              </w:rPr>
              <w:t xml:space="preserve"> loss premium, $7.5/employee</w:t>
            </w:r>
            <w:r w:rsidR="009209C8" w:rsidRPr="00D4205E">
              <w:rPr>
                <w:sz w:val="20"/>
                <w:szCs w:val="20"/>
              </w:rPr>
              <w:t xml:space="preserve"> admin fee (which is s</w:t>
            </w:r>
            <w:r w:rsidR="00055EA1" w:rsidRPr="00D4205E">
              <w:rPr>
                <w:sz w:val="20"/>
                <w:szCs w:val="20"/>
              </w:rPr>
              <w:t>ent back to EH&amp;B).</w:t>
            </w:r>
            <w:r w:rsidR="009209C8" w:rsidRPr="00D4205E">
              <w:rPr>
                <w:sz w:val="20"/>
                <w:szCs w:val="20"/>
              </w:rPr>
              <w:t xml:space="preserve">  2. </w:t>
            </w:r>
            <w:r w:rsidR="00055EA1" w:rsidRPr="00D4205E">
              <w:rPr>
                <w:sz w:val="20"/>
                <w:szCs w:val="20"/>
              </w:rPr>
              <w:t>Funds l</w:t>
            </w:r>
            <w:r w:rsidR="009209C8" w:rsidRPr="00D4205E">
              <w:rPr>
                <w:sz w:val="20"/>
                <w:szCs w:val="20"/>
              </w:rPr>
              <w:t xml:space="preserve">eft over from account #1 </w:t>
            </w:r>
            <w:proofErr w:type="gramStart"/>
            <w:r w:rsidR="009209C8" w:rsidRPr="00D4205E">
              <w:rPr>
                <w:sz w:val="20"/>
                <w:szCs w:val="20"/>
              </w:rPr>
              <w:t>is</w:t>
            </w:r>
            <w:proofErr w:type="gramEnd"/>
            <w:r w:rsidR="009209C8" w:rsidRPr="00D4205E">
              <w:rPr>
                <w:sz w:val="20"/>
                <w:szCs w:val="20"/>
              </w:rPr>
              <w:t xml:space="preserve"> transferred into an interest bearing account per agreement </w:t>
            </w:r>
            <w:r w:rsidR="00055EA1" w:rsidRPr="00D4205E">
              <w:rPr>
                <w:sz w:val="20"/>
                <w:szCs w:val="20"/>
              </w:rPr>
              <w:t xml:space="preserve">(made </w:t>
            </w:r>
            <w:r w:rsidR="009209C8" w:rsidRPr="00D4205E">
              <w:rPr>
                <w:sz w:val="20"/>
                <w:szCs w:val="20"/>
              </w:rPr>
              <w:t>back in 2012</w:t>
            </w:r>
            <w:r w:rsidR="00055EA1" w:rsidRPr="00D4205E">
              <w:rPr>
                <w:sz w:val="20"/>
                <w:szCs w:val="20"/>
              </w:rPr>
              <w:t>)</w:t>
            </w:r>
            <w:r w:rsidR="009209C8" w:rsidRPr="00D4205E">
              <w:rPr>
                <w:sz w:val="20"/>
                <w:szCs w:val="20"/>
              </w:rPr>
              <w:t xml:space="preserve">.  </w:t>
            </w:r>
          </w:p>
          <w:p w:rsidR="00FF6A57" w:rsidRPr="00D4205E" w:rsidRDefault="00055EA1" w:rsidP="00D4205E">
            <w:pPr>
              <w:pStyle w:val="ListParagraph"/>
              <w:numPr>
                <w:ilvl w:val="0"/>
                <w:numId w:val="15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205E">
              <w:rPr>
                <w:sz w:val="20"/>
                <w:szCs w:val="20"/>
              </w:rPr>
              <w:t>Karen O’Connor asked if the Accountable Care Act</w:t>
            </w:r>
            <w:r w:rsidR="00FF6A57" w:rsidRPr="00D4205E">
              <w:rPr>
                <w:sz w:val="20"/>
                <w:szCs w:val="20"/>
              </w:rPr>
              <w:t xml:space="preserve"> fees</w:t>
            </w:r>
            <w:r w:rsidRPr="00D4205E">
              <w:rPr>
                <w:sz w:val="20"/>
                <w:szCs w:val="20"/>
              </w:rPr>
              <w:t xml:space="preserve"> are going down again.  Yes</w:t>
            </w:r>
            <w:r w:rsidR="00FF6A57" w:rsidRPr="00D4205E">
              <w:rPr>
                <w:sz w:val="20"/>
                <w:szCs w:val="20"/>
              </w:rPr>
              <w:t xml:space="preserve">, </w:t>
            </w:r>
            <w:r w:rsidRPr="00D4205E">
              <w:rPr>
                <w:sz w:val="20"/>
                <w:szCs w:val="20"/>
              </w:rPr>
              <w:t>per Kurt Caswell.</w:t>
            </w:r>
          </w:p>
        </w:tc>
        <w:tc>
          <w:tcPr>
            <w:tcW w:w="4338" w:type="dxa"/>
          </w:tcPr>
          <w:p w:rsidR="0085286E" w:rsidRDefault="0085286E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4029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478D" w:rsidRPr="00BE31A5" w:rsidRDefault="002933D9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 w:rsidRPr="00BE31A5">
              <w:rPr>
                <w:sz w:val="20"/>
                <w:szCs w:val="20"/>
              </w:rPr>
              <w:t xml:space="preserve">Plan Design </w:t>
            </w:r>
            <w:r w:rsidR="00F71202">
              <w:rPr>
                <w:sz w:val="20"/>
                <w:szCs w:val="20"/>
              </w:rPr>
              <w:t>Subcommittee Recommendation</w:t>
            </w:r>
          </w:p>
          <w:p w:rsidR="00864029" w:rsidRDefault="00F71202" w:rsidP="002933D9">
            <w:pPr>
              <w:pStyle w:val="ListParagraph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Kurt Caswell, Joyce Oreskovich</w:t>
            </w:r>
          </w:p>
        </w:tc>
        <w:tc>
          <w:tcPr>
            <w:tcW w:w="7020" w:type="dxa"/>
          </w:tcPr>
          <w:p w:rsidR="008E5C3F" w:rsidRDefault="0048148F" w:rsidP="00130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spreadsheets provided.  Discussion below:</w:t>
            </w:r>
          </w:p>
          <w:p w:rsidR="0052647F" w:rsidRDefault="0052647F" w:rsidP="001308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24488" w:rsidRDefault="00253EEC" w:rsidP="002F6B53">
            <w:pPr>
              <w:pStyle w:val="ListParagraph"/>
              <w:numPr>
                <w:ilvl w:val="0"/>
                <w:numId w:val="1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</w:t>
            </w:r>
            <w:r w:rsidR="00244C10">
              <w:rPr>
                <w:sz w:val="20"/>
                <w:szCs w:val="20"/>
              </w:rPr>
              <w:t xml:space="preserve"> Caswell</w:t>
            </w:r>
            <w:r>
              <w:rPr>
                <w:sz w:val="20"/>
                <w:szCs w:val="20"/>
              </w:rPr>
              <w:t xml:space="preserve"> </w:t>
            </w:r>
            <w:r w:rsidR="00244C10">
              <w:rPr>
                <w:sz w:val="20"/>
                <w:szCs w:val="20"/>
              </w:rPr>
              <w:t>provided the Plan Design Committee’s</w:t>
            </w:r>
            <w:r>
              <w:rPr>
                <w:sz w:val="20"/>
                <w:szCs w:val="20"/>
              </w:rPr>
              <w:t xml:space="preserve"> recommendation and an alternate recommendation</w:t>
            </w:r>
          </w:p>
          <w:p w:rsidR="00A4161F" w:rsidRDefault="00A4161F" w:rsidP="002F6B53">
            <w:pPr>
              <w:pStyle w:val="ListParagraph"/>
              <w:numPr>
                <w:ilvl w:val="0"/>
                <w:numId w:val="1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 Design Committee’s recommendation is to increase premiums for both the employee and employer by approximately 4.4%, increase the deductibles to $600/$1,200 in-network and $3,000/$6,000 out-of-network and office visit copays to $20 preferred PCP, $40 all other in-network PCP and $30 specialist.</w:t>
            </w:r>
          </w:p>
          <w:p w:rsidR="00244C10" w:rsidRPr="00244C10" w:rsidRDefault="00244C10" w:rsidP="00244C10">
            <w:pPr>
              <w:pStyle w:val="ListParagraph"/>
              <w:numPr>
                <w:ilvl w:val="0"/>
                <w:numId w:val="1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O’Connor noted that preventive services are still provided at no cost</w:t>
            </w:r>
          </w:p>
          <w:p w:rsidR="0027784B" w:rsidRPr="00244C10" w:rsidRDefault="00244C10" w:rsidP="00244C10">
            <w:pPr>
              <w:pStyle w:val="ListParagraph"/>
              <w:numPr>
                <w:ilvl w:val="0"/>
                <w:numId w:val="10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Leonard suggested</w:t>
            </w:r>
            <w:r w:rsidR="000C263E">
              <w:rPr>
                <w:sz w:val="20"/>
                <w:szCs w:val="20"/>
              </w:rPr>
              <w:t xml:space="preserve"> cost sharing </w:t>
            </w:r>
            <w:r>
              <w:rPr>
                <w:sz w:val="20"/>
                <w:szCs w:val="20"/>
              </w:rPr>
              <w:t xml:space="preserve">is </w:t>
            </w:r>
            <w:r w:rsidR="000C263E">
              <w:rPr>
                <w:sz w:val="20"/>
                <w:szCs w:val="20"/>
              </w:rPr>
              <w:t xml:space="preserve">driving </w:t>
            </w:r>
            <w:r>
              <w:rPr>
                <w:sz w:val="20"/>
                <w:szCs w:val="20"/>
              </w:rPr>
              <w:t>(member) decision making.  O</w:t>
            </w:r>
            <w:r w:rsidR="000C263E">
              <w:rPr>
                <w:sz w:val="20"/>
                <w:szCs w:val="20"/>
              </w:rPr>
              <w:t xml:space="preserve">ther considerations </w:t>
            </w:r>
            <w:r>
              <w:rPr>
                <w:sz w:val="20"/>
                <w:szCs w:val="20"/>
              </w:rPr>
              <w:t xml:space="preserve">- </w:t>
            </w:r>
            <w:r w:rsidR="000C263E">
              <w:rPr>
                <w:sz w:val="20"/>
                <w:szCs w:val="20"/>
              </w:rPr>
              <w:t>medical inflation, utilization, etc.  Are there portions of the costs that are more controllable</w:t>
            </w:r>
            <w:r>
              <w:rPr>
                <w:sz w:val="20"/>
                <w:szCs w:val="20"/>
              </w:rPr>
              <w:t xml:space="preserve"> than others</w:t>
            </w:r>
            <w:r w:rsidR="000C263E">
              <w:rPr>
                <w:sz w:val="20"/>
                <w:szCs w:val="20"/>
              </w:rPr>
              <w:t xml:space="preserve">?  </w:t>
            </w:r>
            <w:r>
              <w:rPr>
                <w:sz w:val="20"/>
                <w:szCs w:val="20"/>
              </w:rPr>
              <w:t>Consider h</w:t>
            </w:r>
            <w:r w:rsidR="000C263E">
              <w:rPr>
                <w:sz w:val="20"/>
                <w:szCs w:val="20"/>
              </w:rPr>
              <w:t xml:space="preserve">olding </w:t>
            </w:r>
            <w:r>
              <w:rPr>
                <w:sz w:val="20"/>
                <w:szCs w:val="20"/>
              </w:rPr>
              <w:t xml:space="preserve">the </w:t>
            </w:r>
            <w:r w:rsidR="000C263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ccountable </w:t>
            </w:r>
            <w:r w:rsidR="000C263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are </w:t>
            </w:r>
            <w:r w:rsidR="000C263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rganizations</w:t>
            </w:r>
            <w:r w:rsidR="000C263E">
              <w:rPr>
                <w:sz w:val="20"/>
                <w:szCs w:val="20"/>
              </w:rPr>
              <w:t xml:space="preserve"> more accountable?  Case management for high cost claimants; </w:t>
            </w:r>
            <w:r>
              <w:rPr>
                <w:sz w:val="20"/>
                <w:szCs w:val="20"/>
              </w:rPr>
              <w:t>intervene at an earlier stage</w:t>
            </w:r>
            <w:r w:rsidR="000C263E">
              <w:rPr>
                <w:sz w:val="20"/>
                <w:szCs w:val="20"/>
              </w:rPr>
              <w:t>.</w:t>
            </w:r>
            <w:r w:rsidR="0027784B">
              <w:rPr>
                <w:sz w:val="20"/>
                <w:szCs w:val="20"/>
              </w:rPr>
              <w:t xml:space="preserve">  Amy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Deschaines</w:t>
            </w:r>
            <w:proofErr w:type="spellEnd"/>
            <w:r>
              <w:rPr>
                <w:sz w:val="20"/>
                <w:szCs w:val="20"/>
              </w:rPr>
              <w:t xml:space="preserve"> mentioned the </w:t>
            </w:r>
            <w:r w:rsidR="0027784B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mponents from various contracts and should be</w:t>
            </w:r>
            <w:r w:rsidR="0027784B">
              <w:rPr>
                <w:sz w:val="20"/>
                <w:szCs w:val="20"/>
              </w:rPr>
              <w:t xml:space="preserve"> address</w:t>
            </w:r>
            <w:r>
              <w:rPr>
                <w:sz w:val="20"/>
                <w:szCs w:val="20"/>
              </w:rPr>
              <w:t>ed</w:t>
            </w:r>
            <w:r w:rsidR="0027784B">
              <w:rPr>
                <w:sz w:val="20"/>
                <w:szCs w:val="20"/>
              </w:rPr>
              <w:t xml:space="preserve"> during the RFP process.</w:t>
            </w:r>
          </w:p>
        </w:tc>
        <w:tc>
          <w:tcPr>
            <w:tcW w:w="4338" w:type="dxa"/>
          </w:tcPr>
          <w:p w:rsidR="00FA6D51" w:rsidRDefault="0046063F" w:rsidP="00244C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</w:t>
            </w:r>
            <w:r w:rsidR="00244C10">
              <w:rPr>
                <w:sz w:val="20"/>
                <w:szCs w:val="20"/>
              </w:rPr>
              <w:t xml:space="preserve">O’Connor made a </w:t>
            </w:r>
            <w:r>
              <w:rPr>
                <w:sz w:val="20"/>
                <w:szCs w:val="20"/>
              </w:rPr>
              <w:t xml:space="preserve">motion for </w:t>
            </w:r>
            <w:r w:rsidR="00244C10">
              <w:rPr>
                <w:sz w:val="20"/>
                <w:szCs w:val="20"/>
              </w:rPr>
              <w:t xml:space="preserve">to accept the Plan Design Committee’s recommendation as presented effective July 1, 2016.  </w:t>
            </w:r>
            <w:r>
              <w:rPr>
                <w:sz w:val="20"/>
                <w:szCs w:val="20"/>
              </w:rPr>
              <w:t>B</w:t>
            </w:r>
            <w:r w:rsidR="00244C1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et seconded.  Motion passed.</w:t>
            </w:r>
          </w:p>
        </w:tc>
      </w:tr>
      <w:tr w:rsidR="000428CD" w:rsidTr="00624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428CD" w:rsidRDefault="00F71202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Pharmacy Benefit </w:t>
            </w:r>
            <w:r>
              <w:rPr>
                <w:sz w:val="20"/>
                <w:szCs w:val="20"/>
              </w:rPr>
              <w:lastRenderedPageBreak/>
              <w:t>Management</w:t>
            </w:r>
            <w:r w:rsidR="000428CD">
              <w:rPr>
                <w:sz w:val="20"/>
                <w:szCs w:val="20"/>
              </w:rPr>
              <w:t xml:space="preserve"> </w:t>
            </w:r>
          </w:p>
          <w:p w:rsidR="000428CD" w:rsidRDefault="005C614F" w:rsidP="00F71202">
            <w:pPr>
              <w:pStyle w:val="ListParagraph"/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Bill Clifford, </w:t>
            </w:r>
            <w:r w:rsidR="00F71202"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FA5132" w:rsidRPr="00A4161F" w:rsidRDefault="00A4161F" w:rsidP="00A41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 presented via Power Point.</w:t>
            </w:r>
            <w:r w:rsidR="00134CD6" w:rsidRPr="00A416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363815" w:rsidRDefault="00A4161F" w:rsidP="00A41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</w:t>
            </w:r>
            <w:r w:rsidR="007C3CCE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 xml:space="preserve">recommended we remind our </w:t>
            </w:r>
            <w:r>
              <w:rPr>
                <w:sz w:val="20"/>
                <w:szCs w:val="20"/>
              </w:rPr>
              <w:lastRenderedPageBreak/>
              <w:t>members to take advantage of the various</w:t>
            </w:r>
            <w:r w:rsidR="005C614F">
              <w:rPr>
                <w:sz w:val="20"/>
                <w:szCs w:val="20"/>
              </w:rPr>
              <w:t xml:space="preserve"> drug manufacturer programs.</w:t>
            </w:r>
          </w:p>
        </w:tc>
      </w:tr>
      <w:tr w:rsidR="002D109E" w:rsidTr="00624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6C08BB" w:rsidRDefault="00BC138B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VI. </w:t>
            </w:r>
            <w:r w:rsidR="00E97244">
              <w:rPr>
                <w:sz w:val="20"/>
                <w:szCs w:val="20"/>
              </w:rPr>
              <w:t>Adjourn Meeting (</w:t>
            </w:r>
            <w:r w:rsidR="007C3CCE">
              <w:rPr>
                <w:sz w:val="20"/>
                <w:szCs w:val="20"/>
              </w:rPr>
              <w:t>11:53</w:t>
            </w:r>
            <w:r w:rsidR="00C16B58">
              <w:rPr>
                <w:sz w:val="20"/>
                <w:szCs w:val="20"/>
              </w:rPr>
              <w:t>a</w:t>
            </w:r>
            <w:r w:rsidR="005A56A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9B746C" w:rsidRDefault="009B746C" w:rsidP="00B61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A24488" w:rsidP="00FB33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3332E1">
              <w:rPr>
                <w:sz w:val="20"/>
                <w:szCs w:val="20"/>
              </w:rPr>
              <w:t xml:space="preserve"> </w:t>
            </w:r>
            <w:r w:rsidR="007C3CCE">
              <w:rPr>
                <w:sz w:val="20"/>
                <w:szCs w:val="20"/>
              </w:rPr>
              <w:t xml:space="preserve">Baxter </w:t>
            </w:r>
            <w:r w:rsidR="003332E1">
              <w:rPr>
                <w:sz w:val="20"/>
                <w:szCs w:val="20"/>
              </w:rPr>
              <w:t>made a motion to adjourn the meeting</w:t>
            </w:r>
            <w:r w:rsidR="0038236B">
              <w:rPr>
                <w:sz w:val="20"/>
                <w:szCs w:val="20"/>
              </w:rPr>
              <w:t>;</w:t>
            </w:r>
            <w:r w:rsidR="00C16B58">
              <w:rPr>
                <w:sz w:val="20"/>
                <w:szCs w:val="20"/>
              </w:rPr>
              <w:t xml:space="preserve"> </w:t>
            </w:r>
            <w:r w:rsidR="007C3CCE">
              <w:rPr>
                <w:sz w:val="20"/>
                <w:szCs w:val="20"/>
              </w:rPr>
              <w:t>Bret Achorn</w:t>
            </w:r>
            <w:r>
              <w:rPr>
                <w:sz w:val="20"/>
                <w:szCs w:val="20"/>
              </w:rPr>
              <w:t xml:space="preserve"> </w:t>
            </w:r>
            <w:r w:rsidR="003332E1">
              <w:rPr>
                <w:sz w:val="20"/>
                <w:szCs w:val="20"/>
              </w:rPr>
              <w:t>seconded.  Motion passed and meeting adjourned.</w:t>
            </w:r>
          </w:p>
        </w:tc>
      </w:tr>
    </w:tbl>
    <w:p w:rsidR="006675AF" w:rsidRDefault="006675AF" w:rsidP="00E95F26">
      <w:pPr>
        <w:spacing w:after="0"/>
        <w:rPr>
          <w:i/>
          <w:sz w:val="20"/>
          <w:szCs w:val="20"/>
        </w:rPr>
      </w:pPr>
    </w:p>
    <w:p w:rsidR="009805EB" w:rsidRPr="00D01297" w:rsidRDefault="006675AF" w:rsidP="00D01297">
      <w:pPr>
        <w:spacing w:after="0"/>
        <w:rPr>
          <w:i/>
          <w:sz w:val="20"/>
          <w:szCs w:val="20"/>
        </w:rPr>
      </w:pPr>
      <w:r w:rsidRPr="009805EB">
        <w:rPr>
          <w:i/>
          <w:sz w:val="20"/>
          <w:szCs w:val="20"/>
          <w:u w:val="single"/>
        </w:rPr>
        <w:t>Upcoming Meeting Dates</w:t>
      </w:r>
      <w:r>
        <w:rPr>
          <w:i/>
          <w:sz w:val="20"/>
          <w:szCs w:val="20"/>
        </w:rPr>
        <w:t xml:space="preserve">: </w:t>
      </w:r>
    </w:p>
    <w:p w:rsidR="009805EB" w:rsidRDefault="009805EB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12, 2016</w:t>
      </w:r>
      <w:r w:rsidR="00F71202">
        <w:rPr>
          <w:i/>
          <w:sz w:val="20"/>
          <w:szCs w:val="20"/>
        </w:rPr>
        <w:t xml:space="preserve"> *New Location!*  Maine State Library</w:t>
      </w:r>
    </w:p>
    <w:p w:rsidR="00A2233F" w:rsidRDefault="009805EB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9, 2016</w:t>
      </w:r>
      <w:r w:rsidR="006675AF" w:rsidRPr="006675AF">
        <w:rPr>
          <w:i/>
          <w:sz w:val="20"/>
          <w:szCs w:val="20"/>
        </w:rPr>
        <w:t xml:space="preserve"> </w:t>
      </w:r>
      <w:r w:rsidR="00C15A4C">
        <w:rPr>
          <w:i/>
          <w:sz w:val="20"/>
          <w:szCs w:val="20"/>
        </w:rPr>
        <w:t>(Kaplan)</w:t>
      </w:r>
    </w:p>
    <w:p w:rsidR="00237C01" w:rsidRDefault="00237C01" w:rsidP="006675AF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14, 2016</w:t>
      </w:r>
      <w:r w:rsidR="00C15A4C">
        <w:rPr>
          <w:i/>
          <w:sz w:val="20"/>
          <w:szCs w:val="20"/>
        </w:rPr>
        <w:t xml:space="preserve"> (Kaplan)</w:t>
      </w:r>
    </w:p>
    <w:p w:rsidR="00555D8E" w:rsidRDefault="00555D8E" w:rsidP="00555D8E">
      <w:pPr>
        <w:spacing w:after="0"/>
        <w:rPr>
          <w:i/>
          <w:sz w:val="20"/>
          <w:szCs w:val="20"/>
        </w:rPr>
      </w:pPr>
    </w:p>
    <w:p w:rsidR="00555D8E" w:rsidRDefault="00555D8E" w:rsidP="00555D8E">
      <w:pPr>
        <w:spacing w:after="0"/>
        <w:rPr>
          <w:color w:val="FF0000"/>
          <w:sz w:val="20"/>
          <w:szCs w:val="20"/>
        </w:rPr>
      </w:pPr>
    </w:p>
    <w:p w:rsidR="00555D8E" w:rsidRDefault="00555D8E" w:rsidP="00555D8E">
      <w:pPr>
        <w:spacing w:after="0"/>
        <w:rPr>
          <w:sz w:val="20"/>
          <w:szCs w:val="20"/>
        </w:rPr>
      </w:pPr>
    </w:p>
    <w:p w:rsidR="00555D8E" w:rsidRDefault="00555D8E" w:rsidP="00555D8E">
      <w:pPr>
        <w:spacing w:after="0"/>
        <w:rPr>
          <w:sz w:val="20"/>
          <w:szCs w:val="20"/>
        </w:rPr>
      </w:pPr>
    </w:p>
    <w:p w:rsidR="00555D8E" w:rsidRDefault="00555D8E" w:rsidP="00555D8E">
      <w:pPr>
        <w:spacing w:after="0"/>
        <w:rPr>
          <w:sz w:val="20"/>
          <w:szCs w:val="20"/>
        </w:rPr>
      </w:pPr>
    </w:p>
    <w:p w:rsidR="00555D8E" w:rsidRPr="00555D8E" w:rsidRDefault="00555D8E" w:rsidP="00555D8E">
      <w:pPr>
        <w:spacing w:after="0"/>
        <w:rPr>
          <w:sz w:val="20"/>
          <w:szCs w:val="20"/>
        </w:rPr>
      </w:pPr>
    </w:p>
    <w:sectPr w:rsidR="00555D8E" w:rsidRPr="00555D8E" w:rsidSect="00917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86" w:rsidRDefault="00D92586" w:rsidP="009172F2">
      <w:pPr>
        <w:spacing w:after="0"/>
      </w:pPr>
      <w:r>
        <w:separator/>
      </w:r>
    </w:p>
  </w:endnote>
  <w:endnote w:type="continuationSeparator" w:id="0">
    <w:p w:rsidR="00D92586" w:rsidRDefault="00D92586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CF6A90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86" w:rsidRDefault="00D92586" w:rsidP="009172F2">
      <w:pPr>
        <w:spacing w:after="0"/>
      </w:pPr>
      <w:r>
        <w:separator/>
      </w:r>
    </w:p>
  </w:footnote>
  <w:footnote w:type="continuationSeparator" w:id="0">
    <w:p w:rsidR="00D92586" w:rsidRDefault="00D92586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Paul R. </w:t>
                          </w:r>
                          <w:proofErr w:type="spellStart"/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LePage</w:t>
                          </w:r>
                          <w:proofErr w:type="spellEnd"/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3708C"/>
    <w:multiLevelType w:val="hybridMultilevel"/>
    <w:tmpl w:val="10DC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25DC2"/>
    <w:multiLevelType w:val="hybridMultilevel"/>
    <w:tmpl w:val="6D58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B111C"/>
    <w:multiLevelType w:val="hybridMultilevel"/>
    <w:tmpl w:val="B938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17"/>
  </w:num>
  <w:num w:numId="10">
    <w:abstractNumId w:val="10"/>
  </w:num>
  <w:num w:numId="11">
    <w:abstractNumId w:val="11"/>
  </w:num>
  <w:num w:numId="12">
    <w:abstractNumId w:val="19"/>
  </w:num>
  <w:num w:numId="13">
    <w:abstractNumId w:val="1"/>
  </w:num>
  <w:num w:numId="14">
    <w:abstractNumId w:val="7"/>
  </w:num>
  <w:num w:numId="15">
    <w:abstractNumId w:val="18"/>
  </w:num>
  <w:num w:numId="16">
    <w:abstractNumId w:val="6"/>
  </w:num>
  <w:num w:numId="17">
    <w:abstractNumId w:val="3"/>
  </w:num>
  <w:num w:numId="18">
    <w:abstractNumId w:val="9"/>
  </w:num>
  <w:num w:numId="19">
    <w:abstractNumId w:val="5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EA9"/>
    <w:rsid w:val="00005827"/>
    <w:rsid w:val="0000637C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4F79"/>
    <w:rsid w:val="000451A4"/>
    <w:rsid w:val="00045A40"/>
    <w:rsid w:val="0004608A"/>
    <w:rsid w:val="00046185"/>
    <w:rsid w:val="00046626"/>
    <w:rsid w:val="000516E2"/>
    <w:rsid w:val="00051EB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61927"/>
    <w:rsid w:val="00062030"/>
    <w:rsid w:val="0006247F"/>
    <w:rsid w:val="000640B5"/>
    <w:rsid w:val="00064222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4F62"/>
    <w:rsid w:val="0008505C"/>
    <w:rsid w:val="0008569A"/>
    <w:rsid w:val="00086E1B"/>
    <w:rsid w:val="00086EAF"/>
    <w:rsid w:val="000912CB"/>
    <w:rsid w:val="00091C86"/>
    <w:rsid w:val="00091D46"/>
    <w:rsid w:val="00095888"/>
    <w:rsid w:val="0009671F"/>
    <w:rsid w:val="000973BE"/>
    <w:rsid w:val="00097C7E"/>
    <w:rsid w:val="000A2FDA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263E"/>
    <w:rsid w:val="000C32E5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766F"/>
    <w:rsid w:val="000D7A19"/>
    <w:rsid w:val="000E0846"/>
    <w:rsid w:val="000E18CA"/>
    <w:rsid w:val="000E2E33"/>
    <w:rsid w:val="000E347C"/>
    <w:rsid w:val="000E3591"/>
    <w:rsid w:val="000E366B"/>
    <w:rsid w:val="000F00C4"/>
    <w:rsid w:val="000F182B"/>
    <w:rsid w:val="000F2430"/>
    <w:rsid w:val="000F3A3C"/>
    <w:rsid w:val="000F5481"/>
    <w:rsid w:val="000F5E3F"/>
    <w:rsid w:val="00100580"/>
    <w:rsid w:val="0010088E"/>
    <w:rsid w:val="001019DB"/>
    <w:rsid w:val="00101CC4"/>
    <w:rsid w:val="00103916"/>
    <w:rsid w:val="0010578A"/>
    <w:rsid w:val="00106AB7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3139"/>
    <w:rsid w:val="00123BEC"/>
    <w:rsid w:val="00124B26"/>
    <w:rsid w:val="00125C8C"/>
    <w:rsid w:val="00126327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CD6"/>
    <w:rsid w:val="00134D4C"/>
    <w:rsid w:val="00135117"/>
    <w:rsid w:val="00135585"/>
    <w:rsid w:val="001355D0"/>
    <w:rsid w:val="0013603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DB0"/>
    <w:rsid w:val="00154AED"/>
    <w:rsid w:val="00156088"/>
    <w:rsid w:val="00157BD9"/>
    <w:rsid w:val="0016037B"/>
    <w:rsid w:val="00160559"/>
    <w:rsid w:val="001609DA"/>
    <w:rsid w:val="001614F4"/>
    <w:rsid w:val="00162434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90AF3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5F04"/>
    <w:rsid w:val="001A657F"/>
    <w:rsid w:val="001A679F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D4D"/>
    <w:rsid w:val="00234ECF"/>
    <w:rsid w:val="002364E2"/>
    <w:rsid w:val="00237C01"/>
    <w:rsid w:val="00241BF6"/>
    <w:rsid w:val="00242059"/>
    <w:rsid w:val="002421E5"/>
    <w:rsid w:val="00244C10"/>
    <w:rsid w:val="00244F2F"/>
    <w:rsid w:val="0024591D"/>
    <w:rsid w:val="00246DC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4BB5"/>
    <w:rsid w:val="00264EBC"/>
    <w:rsid w:val="002672B8"/>
    <w:rsid w:val="00267DD1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5179"/>
    <w:rsid w:val="00295330"/>
    <w:rsid w:val="00296728"/>
    <w:rsid w:val="002A0EDE"/>
    <w:rsid w:val="002A12C9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6FC0"/>
    <w:rsid w:val="002B778E"/>
    <w:rsid w:val="002C126E"/>
    <w:rsid w:val="002C1470"/>
    <w:rsid w:val="002C175B"/>
    <w:rsid w:val="002C1BA1"/>
    <w:rsid w:val="002C1D19"/>
    <w:rsid w:val="002C2879"/>
    <w:rsid w:val="002C2F95"/>
    <w:rsid w:val="002C4BDA"/>
    <w:rsid w:val="002C5602"/>
    <w:rsid w:val="002C5F4C"/>
    <w:rsid w:val="002C621A"/>
    <w:rsid w:val="002C6948"/>
    <w:rsid w:val="002D109E"/>
    <w:rsid w:val="002D1D0D"/>
    <w:rsid w:val="002D47DE"/>
    <w:rsid w:val="002D554E"/>
    <w:rsid w:val="002D5CBE"/>
    <w:rsid w:val="002D690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20D5"/>
    <w:rsid w:val="00302CA1"/>
    <w:rsid w:val="003035A0"/>
    <w:rsid w:val="00307B58"/>
    <w:rsid w:val="003100BA"/>
    <w:rsid w:val="00310367"/>
    <w:rsid w:val="00310CC0"/>
    <w:rsid w:val="00311F1D"/>
    <w:rsid w:val="003138F0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56F4"/>
    <w:rsid w:val="00336EA8"/>
    <w:rsid w:val="0034029A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F46"/>
    <w:rsid w:val="003857F6"/>
    <w:rsid w:val="003858F8"/>
    <w:rsid w:val="00386271"/>
    <w:rsid w:val="003864AD"/>
    <w:rsid w:val="00392044"/>
    <w:rsid w:val="003929D6"/>
    <w:rsid w:val="00393021"/>
    <w:rsid w:val="00393492"/>
    <w:rsid w:val="00394758"/>
    <w:rsid w:val="00394A80"/>
    <w:rsid w:val="00394D56"/>
    <w:rsid w:val="0039549E"/>
    <w:rsid w:val="003959E2"/>
    <w:rsid w:val="00395F00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B489D"/>
    <w:rsid w:val="003C09CB"/>
    <w:rsid w:val="003C0EF6"/>
    <w:rsid w:val="003C10DA"/>
    <w:rsid w:val="003C11A9"/>
    <w:rsid w:val="003C21A6"/>
    <w:rsid w:val="003C2541"/>
    <w:rsid w:val="003C2BD2"/>
    <w:rsid w:val="003C3584"/>
    <w:rsid w:val="003C5FE1"/>
    <w:rsid w:val="003C6ADE"/>
    <w:rsid w:val="003C7239"/>
    <w:rsid w:val="003C78BF"/>
    <w:rsid w:val="003D0EF5"/>
    <w:rsid w:val="003D1409"/>
    <w:rsid w:val="003D1BCD"/>
    <w:rsid w:val="003D318B"/>
    <w:rsid w:val="003D5319"/>
    <w:rsid w:val="003D57E2"/>
    <w:rsid w:val="003D583E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54C5"/>
    <w:rsid w:val="003E751C"/>
    <w:rsid w:val="003F0CB9"/>
    <w:rsid w:val="003F14F0"/>
    <w:rsid w:val="003F28A5"/>
    <w:rsid w:val="003F3C9A"/>
    <w:rsid w:val="003F4B32"/>
    <w:rsid w:val="003F4E36"/>
    <w:rsid w:val="003F665B"/>
    <w:rsid w:val="003F6F8C"/>
    <w:rsid w:val="003F78F5"/>
    <w:rsid w:val="004007AF"/>
    <w:rsid w:val="00400DA3"/>
    <w:rsid w:val="00401C41"/>
    <w:rsid w:val="00403483"/>
    <w:rsid w:val="00403FC6"/>
    <w:rsid w:val="004045D4"/>
    <w:rsid w:val="00404D49"/>
    <w:rsid w:val="00404EBE"/>
    <w:rsid w:val="00404F6B"/>
    <w:rsid w:val="00405404"/>
    <w:rsid w:val="0040642A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FEE"/>
    <w:rsid w:val="00414BF3"/>
    <w:rsid w:val="00416DC8"/>
    <w:rsid w:val="004171D3"/>
    <w:rsid w:val="004202B3"/>
    <w:rsid w:val="00420CEC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94"/>
    <w:rsid w:val="00465600"/>
    <w:rsid w:val="004665AE"/>
    <w:rsid w:val="0046700D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30F1"/>
    <w:rsid w:val="00484044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72DC"/>
    <w:rsid w:val="004A7571"/>
    <w:rsid w:val="004A7C4A"/>
    <w:rsid w:val="004B18CD"/>
    <w:rsid w:val="004B4117"/>
    <w:rsid w:val="004B4CC1"/>
    <w:rsid w:val="004B4E74"/>
    <w:rsid w:val="004B56D9"/>
    <w:rsid w:val="004B57D9"/>
    <w:rsid w:val="004B5DD2"/>
    <w:rsid w:val="004B5DEC"/>
    <w:rsid w:val="004B756A"/>
    <w:rsid w:val="004B768A"/>
    <w:rsid w:val="004C0650"/>
    <w:rsid w:val="004C113B"/>
    <w:rsid w:val="004C2A2F"/>
    <w:rsid w:val="004C2E52"/>
    <w:rsid w:val="004C5B94"/>
    <w:rsid w:val="004C5FBA"/>
    <w:rsid w:val="004C6A0C"/>
    <w:rsid w:val="004C6DC2"/>
    <w:rsid w:val="004C7219"/>
    <w:rsid w:val="004C7C13"/>
    <w:rsid w:val="004D191E"/>
    <w:rsid w:val="004D2B0E"/>
    <w:rsid w:val="004D2DF8"/>
    <w:rsid w:val="004D5220"/>
    <w:rsid w:val="004D63C4"/>
    <w:rsid w:val="004D79BF"/>
    <w:rsid w:val="004E25B6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410E"/>
    <w:rsid w:val="004F569C"/>
    <w:rsid w:val="004F6B50"/>
    <w:rsid w:val="004F7297"/>
    <w:rsid w:val="005008CD"/>
    <w:rsid w:val="00500CC7"/>
    <w:rsid w:val="00500D0B"/>
    <w:rsid w:val="00501708"/>
    <w:rsid w:val="005020EA"/>
    <w:rsid w:val="00502955"/>
    <w:rsid w:val="00503335"/>
    <w:rsid w:val="00503788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233F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35F5"/>
    <w:rsid w:val="00534305"/>
    <w:rsid w:val="0053477B"/>
    <w:rsid w:val="0053491C"/>
    <w:rsid w:val="00534C28"/>
    <w:rsid w:val="00534E1E"/>
    <w:rsid w:val="005359D5"/>
    <w:rsid w:val="00536DCF"/>
    <w:rsid w:val="005378C6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5F5"/>
    <w:rsid w:val="005540F7"/>
    <w:rsid w:val="0055512C"/>
    <w:rsid w:val="00555D8E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4204"/>
    <w:rsid w:val="00574572"/>
    <w:rsid w:val="00574D4E"/>
    <w:rsid w:val="00575131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7DE4"/>
    <w:rsid w:val="00591DE9"/>
    <w:rsid w:val="00592453"/>
    <w:rsid w:val="005927E5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6A0"/>
    <w:rsid w:val="005A619B"/>
    <w:rsid w:val="005A6307"/>
    <w:rsid w:val="005A6CD9"/>
    <w:rsid w:val="005A7AF8"/>
    <w:rsid w:val="005B0649"/>
    <w:rsid w:val="005B2924"/>
    <w:rsid w:val="005B382D"/>
    <w:rsid w:val="005B3DC4"/>
    <w:rsid w:val="005B3F4A"/>
    <w:rsid w:val="005B4E47"/>
    <w:rsid w:val="005B4F39"/>
    <w:rsid w:val="005B4FB2"/>
    <w:rsid w:val="005B5FB7"/>
    <w:rsid w:val="005C0944"/>
    <w:rsid w:val="005C0C13"/>
    <w:rsid w:val="005C1739"/>
    <w:rsid w:val="005C1E45"/>
    <w:rsid w:val="005C3AE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20AE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D4B"/>
    <w:rsid w:val="00611C90"/>
    <w:rsid w:val="00612493"/>
    <w:rsid w:val="00613276"/>
    <w:rsid w:val="0061650A"/>
    <w:rsid w:val="00616EE9"/>
    <w:rsid w:val="0061793A"/>
    <w:rsid w:val="006211B7"/>
    <w:rsid w:val="0062176E"/>
    <w:rsid w:val="0062420C"/>
    <w:rsid w:val="0062429A"/>
    <w:rsid w:val="00624A27"/>
    <w:rsid w:val="00624E0D"/>
    <w:rsid w:val="00627552"/>
    <w:rsid w:val="00627F6E"/>
    <w:rsid w:val="00631788"/>
    <w:rsid w:val="00631989"/>
    <w:rsid w:val="00631DCA"/>
    <w:rsid w:val="00633CCC"/>
    <w:rsid w:val="0063483D"/>
    <w:rsid w:val="006355FC"/>
    <w:rsid w:val="00636741"/>
    <w:rsid w:val="0063786D"/>
    <w:rsid w:val="006403E5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F"/>
    <w:rsid w:val="00667752"/>
    <w:rsid w:val="006700A1"/>
    <w:rsid w:val="00670938"/>
    <w:rsid w:val="00670B8E"/>
    <w:rsid w:val="00670D96"/>
    <w:rsid w:val="0067188E"/>
    <w:rsid w:val="00671B1F"/>
    <w:rsid w:val="00672A7D"/>
    <w:rsid w:val="00674841"/>
    <w:rsid w:val="0067656F"/>
    <w:rsid w:val="00677655"/>
    <w:rsid w:val="0068385C"/>
    <w:rsid w:val="006838AF"/>
    <w:rsid w:val="00685574"/>
    <w:rsid w:val="00686AF0"/>
    <w:rsid w:val="00690706"/>
    <w:rsid w:val="00690F8C"/>
    <w:rsid w:val="00691765"/>
    <w:rsid w:val="006A038E"/>
    <w:rsid w:val="006A0600"/>
    <w:rsid w:val="006A21F9"/>
    <w:rsid w:val="006A2E0B"/>
    <w:rsid w:val="006A3C26"/>
    <w:rsid w:val="006A4251"/>
    <w:rsid w:val="006A4FE0"/>
    <w:rsid w:val="006A605D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741"/>
    <w:rsid w:val="006C746C"/>
    <w:rsid w:val="006C7500"/>
    <w:rsid w:val="006D1F2D"/>
    <w:rsid w:val="006D4445"/>
    <w:rsid w:val="006D4C63"/>
    <w:rsid w:val="006D56E7"/>
    <w:rsid w:val="006D67AC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5CE"/>
    <w:rsid w:val="006F0B61"/>
    <w:rsid w:val="006F149C"/>
    <w:rsid w:val="006F1774"/>
    <w:rsid w:val="006F1C7A"/>
    <w:rsid w:val="006F321F"/>
    <w:rsid w:val="006F330D"/>
    <w:rsid w:val="006F3956"/>
    <w:rsid w:val="006F4461"/>
    <w:rsid w:val="006F5E99"/>
    <w:rsid w:val="006F6105"/>
    <w:rsid w:val="006F6B7F"/>
    <w:rsid w:val="006F74FE"/>
    <w:rsid w:val="006F789A"/>
    <w:rsid w:val="006F7BAC"/>
    <w:rsid w:val="00700E56"/>
    <w:rsid w:val="00701603"/>
    <w:rsid w:val="00701C12"/>
    <w:rsid w:val="00701EB4"/>
    <w:rsid w:val="007023D9"/>
    <w:rsid w:val="00703325"/>
    <w:rsid w:val="0070395E"/>
    <w:rsid w:val="00704892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7FAC"/>
    <w:rsid w:val="0073089A"/>
    <w:rsid w:val="00731F50"/>
    <w:rsid w:val="00732FDC"/>
    <w:rsid w:val="007335B3"/>
    <w:rsid w:val="007350E5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266"/>
    <w:rsid w:val="007435AE"/>
    <w:rsid w:val="00743808"/>
    <w:rsid w:val="007444A9"/>
    <w:rsid w:val="0074699F"/>
    <w:rsid w:val="00746C03"/>
    <w:rsid w:val="00747E49"/>
    <w:rsid w:val="00750444"/>
    <w:rsid w:val="007512AD"/>
    <w:rsid w:val="00752009"/>
    <w:rsid w:val="00753490"/>
    <w:rsid w:val="00753F5E"/>
    <w:rsid w:val="00754C31"/>
    <w:rsid w:val="00755084"/>
    <w:rsid w:val="007550F4"/>
    <w:rsid w:val="00755C6B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F36"/>
    <w:rsid w:val="00773898"/>
    <w:rsid w:val="00775B83"/>
    <w:rsid w:val="00775F53"/>
    <w:rsid w:val="007763CC"/>
    <w:rsid w:val="007766C8"/>
    <w:rsid w:val="00776FA0"/>
    <w:rsid w:val="007807F0"/>
    <w:rsid w:val="007808DA"/>
    <w:rsid w:val="00780D73"/>
    <w:rsid w:val="0078179E"/>
    <w:rsid w:val="007818DE"/>
    <w:rsid w:val="007819C0"/>
    <w:rsid w:val="00781D3B"/>
    <w:rsid w:val="00783B6E"/>
    <w:rsid w:val="007840B8"/>
    <w:rsid w:val="00785290"/>
    <w:rsid w:val="0078784B"/>
    <w:rsid w:val="00790E5B"/>
    <w:rsid w:val="00790F06"/>
    <w:rsid w:val="00791AFA"/>
    <w:rsid w:val="00793006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197"/>
    <w:rsid w:val="007A159C"/>
    <w:rsid w:val="007A1C13"/>
    <w:rsid w:val="007A22B8"/>
    <w:rsid w:val="007A2CF5"/>
    <w:rsid w:val="007A4688"/>
    <w:rsid w:val="007B0404"/>
    <w:rsid w:val="007B2136"/>
    <w:rsid w:val="007B435C"/>
    <w:rsid w:val="007B4727"/>
    <w:rsid w:val="007B483A"/>
    <w:rsid w:val="007B64F5"/>
    <w:rsid w:val="007B69BF"/>
    <w:rsid w:val="007B70D0"/>
    <w:rsid w:val="007B7571"/>
    <w:rsid w:val="007B7B20"/>
    <w:rsid w:val="007C29B8"/>
    <w:rsid w:val="007C2A99"/>
    <w:rsid w:val="007C3CCE"/>
    <w:rsid w:val="007C4FA0"/>
    <w:rsid w:val="007C51D9"/>
    <w:rsid w:val="007C6B02"/>
    <w:rsid w:val="007C7FC7"/>
    <w:rsid w:val="007D0608"/>
    <w:rsid w:val="007D14FE"/>
    <w:rsid w:val="007D238F"/>
    <w:rsid w:val="007D25E8"/>
    <w:rsid w:val="007D285E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876"/>
    <w:rsid w:val="007E3505"/>
    <w:rsid w:val="007E539C"/>
    <w:rsid w:val="007E57A9"/>
    <w:rsid w:val="007E61E7"/>
    <w:rsid w:val="007E65D6"/>
    <w:rsid w:val="007E74FB"/>
    <w:rsid w:val="007E7F20"/>
    <w:rsid w:val="007F011E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53D2"/>
    <w:rsid w:val="007F6589"/>
    <w:rsid w:val="007F65F2"/>
    <w:rsid w:val="007F79C4"/>
    <w:rsid w:val="0080016B"/>
    <w:rsid w:val="00801423"/>
    <w:rsid w:val="008017E5"/>
    <w:rsid w:val="00801B45"/>
    <w:rsid w:val="008035E0"/>
    <w:rsid w:val="00803D83"/>
    <w:rsid w:val="0080664C"/>
    <w:rsid w:val="00807642"/>
    <w:rsid w:val="0081053D"/>
    <w:rsid w:val="008107FD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484E"/>
    <w:rsid w:val="0083489E"/>
    <w:rsid w:val="00834FC9"/>
    <w:rsid w:val="00837E94"/>
    <w:rsid w:val="00837F0B"/>
    <w:rsid w:val="0084013D"/>
    <w:rsid w:val="008404EE"/>
    <w:rsid w:val="008423EE"/>
    <w:rsid w:val="00842420"/>
    <w:rsid w:val="00843B64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4029"/>
    <w:rsid w:val="0086404F"/>
    <w:rsid w:val="008658BB"/>
    <w:rsid w:val="008668E9"/>
    <w:rsid w:val="00871330"/>
    <w:rsid w:val="008724A0"/>
    <w:rsid w:val="00872728"/>
    <w:rsid w:val="00873467"/>
    <w:rsid w:val="00873FF0"/>
    <w:rsid w:val="00874FE5"/>
    <w:rsid w:val="00876A17"/>
    <w:rsid w:val="008771FA"/>
    <w:rsid w:val="00882E86"/>
    <w:rsid w:val="008834C0"/>
    <w:rsid w:val="00883932"/>
    <w:rsid w:val="008842B4"/>
    <w:rsid w:val="00884D5B"/>
    <w:rsid w:val="00885188"/>
    <w:rsid w:val="008858EF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30BA"/>
    <w:rsid w:val="008A433D"/>
    <w:rsid w:val="008A5170"/>
    <w:rsid w:val="008A6DC3"/>
    <w:rsid w:val="008A7A44"/>
    <w:rsid w:val="008B06DD"/>
    <w:rsid w:val="008B075F"/>
    <w:rsid w:val="008B1EA9"/>
    <w:rsid w:val="008B3E8D"/>
    <w:rsid w:val="008B4C69"/>
    <w:rsid w:val="008B55F3"/>
    <w:rsid w:val="008B5ACC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51A2"/>
    <w:rsid w:val="008E5AE4"/>
    <w:rsid w:val="008E5C3F"/>
    <w:rsid w:val="008E5EFC"/>
    <w:rsid w:val="008E6D1E"/>
    <w:rsid w:val="008E6EED"/>
    <w:rsid w:val="008E7585"/>
    <w:rsid w:val="008F0656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676F"/>
    <w:rsid w:val="00906FA8"/>
    <w:rsid w:val="00907130"/>
    <w:rsid w:val="00907E7C"/>
    <w:rsid w:val="0091010C"/>
    <w:rsid w:val="009108BD"/>
    <w:rsid w:val="009130A2"/>
    <w:rsid w:val="00915556"/>
    <w:rsid w:val="00916741"/>
    <w:rsid w:val="009172F2"/>
    <w:rsid w:val="00917778"/>
    <w:rsid w:val="009205EE"/>
    <w:rsid w:val="009209BA"/>
    <w:rsid w:val="009209C8"/>
    <w:rsid w:val="009209E9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5CF"/>
    <w:rsid w:val="00962998"/>
    <w:rsid w:val="009630B6"/>
    <w:rsid w:val="009642CF"/>
    <w:rsid w:val="00964341"/>
    <w:rsid w:val="0096572F"/>
    <w:rsid w:val="00966D2F"/>
    <w:rsid w:val="00967BD4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804B7"/>
    <w:rsid w:val="009805EB"/>
    <w:rsid w:val="00980A98"/>
    <w:rsid w:val="00980FBC"/>
    <w:rsid w:val="00981D2C"/>
    <w:rsid w:val="00982766"/>
    <w:rsid w:val="009831DD"/>
    <w:rsid w:val="009836A1"/>
    <w:rsid w:val="00984376"/>
    <w:rsid w:val="009847C8"/>
    <w:rsid w:val="00985ED7"/>
    <w:rsid w:val="00986C3F"/>
    <w:rsid w:val="009870A4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4001"/>
    <w:rsid w:val="009B40F5"/>
    <w:rsid w:val="009B472F"/>
    <w:rsid w:val="009B56EA"/>
    <w:rsid w:val="009B746C"/>
    <w:rsid w:val="009C00B5"/>
    <w:rsid w:val="009C1301"/>
    <w:rsid w:val="009C1680"/>
    <w:rsid w:val="009C298D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332"/>
    <w:rsid w:val="00A036E5"/>
    <w:rsid w:val="00A04950"/>
    <w:rsid w:val="00A050F5"/>
    <w:rsid w:val="00A055C7"/>
    <w:rsid w:val="00A05C90"/>
    <w:rsid w:val="00A05D34"/>
    <w:rsid w:val="00A06695"/>
    <w:rsid w:val="00A068CA"/>
    <w:rsid w:val="00A07968"/>
    <w:rsid w:val="00A1004A"/>
    <w:rsid w:val="00A104CE"/>
    <w:rsid w:val="00A10876"/>
    <w:rsid w:val="00A10CD0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79EF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D7"/>
    <w:rsid w:val="00A421D6"/>
    <w:rsid w:val="00A4299E"/>
    <w:rsid w:val="00A46132"/>
    <w:rsid w:val="00A465AD"/>
    <w:rsid w:val="00A467B4"/>
    <w:rsid w:val="00A46E4B"/>
    <w:rsid w:val="00A479EB"/>
    <w:rsid w:val="00A50254"/>
    <w:rsid w:val="00A52E72"/>
    <w:rsid w:val="00A53093"/>
    <w:rsid w:val="00A538C4"/>
    <w:rsid w:val="00A53D51"/>
    <w:rsid w:val="00A5423A"/>
    <w:rsid w:val="00A54F65"/>
    <w:rsid w:val="00A55662"/>
    <w:rsid w:val="00A56960"/>
    <w:rsid w:val="00A57267"/>
    <w:rsid w:val="00A60379"/>
    <w:rsid w:val="00A62851"/>
    <w:rsid w:val="00A639F1"/>
    <w:rsid w:val="00A64C5A"/>
    <w:rsid w:val="00A66727"/>
    <w:rsid w:val="00A66F74"/>
    <w:rsid w:val="00A673D7"/>
    <w:rsid w:val="00A67DD9"/>
    <w:rsid w:val="00A71B3B"/>
    <w:rsid w:val="00A728A5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421A"/>
    <w:rsid w:val="00A94CAC"/>
    <w:rsid w:val="00A94CE6"/>
    <w:rsid w:val="00A9514A"/>
    <w:rsid w:val="00A97423"/>
    <w:rsid w:val="00A97E45"/>
    <w:rsid w:val="00A97FA7"/>
    <w:rsid w:val="00AA0DA1"/>
    <w:rsid w:val="00AA1C74"/>
    <w:rsid w:val="00AA296C"/>
    <w:rsid w:val="00AA32E8"/>
    <w:rsid w:val="00AA4528"/>
    <w:rsid w:val="00AA5445"/>
    <w:rsid w:val="00AA65D6"/>
    <w:rsid w:val="00AA7AA9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2A0D"/>
    <w:rsid w:val="00AC3237"/>
    <w:rsid w:val="00AC3398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277D"/>
    <w:rsid w:val="00B02CB8"/>
    <w:rsid w:val="00B03737"/>
    <w:rsid w:val="00B0503C"/>
    <w:rsid w:val="00B0521C"/>
    <w:rsid w:val="00B05A3B"/>
    <w:rsid w:val="00B05C21"/>
    <w:rsid w:val="00B05C2B"/>
    <w:rsid w:val="00B06E0E"/>
    <w:rsid w:val="00B070E4"/>
    <w:rsid w:val="00B10D90"/>
    <w:rsid w:val="00B11A33"/>
    <w:rsid w:val="00B122AD"/>
    <w:rsid w:val="00B1407F"/>
    <w:rsid w:val="00B14A86"/>
    <w:rsid w:val="00B16D99"/>
    <w:rsid w:val="00B20246"/>
    <w:rsid w:val="00B20442"/>
    <w:rsid w:val="00B20DE4"/>
    <w:rsid w:val="00B2117F"/>
    <w:rsid w:val="00B23A39"/>
    <w:rsid w:val="00B24627"/>
    <w:rsid w:val="00B2682B"/>
    <w:rsid w:val="00B30CA3"/>
    <w:rsid w:val="00B30CB7"/>
    <w:rsid w:val="00B32208"/>
    <w:rsid w:val="00B337C2"/>
    <w:rsid w:val="00B35506"/>
    <w:rsid w:val="00B400D9"/>
    <w:rsid w:val="00B4201B"/>
    <w:rsid w:val="00B420BB"/>
    <w:rsid w:val="00B42B90"/>
    <w:rsid w:val="00B45B64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BF6"/>
    <w:rsid w:val="00B622F4"/>
    <w:rsid w:val="00B64009"/>
    <w:rsid w:val="00B643C2"/>
    <w:rsid w:val="00B6443B"/>
    <w:rsid w:val="00B65106"/>
    <w:rsid w:val="00B65BFD"/>
    <w:rsid w:val="00B662AC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976"/>
    <w:rsid w:val="00B964F6"/>
    <w:rsid w:val="00BA01D8"/>
    <w:rsid w:val="00BA02CB"/>
    <w:rsid w:val="00BA1294"/>
    <w:rsid w:val="00BA1AD4"/>
    <w:rsid w:val="00BA1D6F"/>
    <w:rsid w:val="00BA236C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4D1A"/>
    <w:rsid w:val="00BC71C5"/>
    <w:rsid w:val="00BD01CD"/>
    <w:rsid w:val="00BD06D3"/>
    <w:rsid w:val="00BD1186"/>
    <w:rsid w:val="00BD1362"/>
    <w:rsid w:val="00BD3139"/>
    <w:rsid w:val="00BD3462"/>
    <w:rsid w:val="00BD3F92"/>
    <w:rsid w:val="00BD4BFC"/>
    <w:rsid w:val="00BD6BC1"/>
    <w:rsid w:val="00BE0FF5"/>
    <w:rsid w:val="00BE287E"/>
    <w:rsid w:val="00BE31A5"/>
    <w:rsid w:val="00BE38C6"/>
    <w:rsid w:val="00BE3D79"/>
    <w:rsid w:val="00BE3F44"/>
    <w:rsid w:val="00BE48A8"/>
    <w:rsid w:val="00BE5881"/>
    <w:rsid w:val="00BE5C46"/>
    <w:rsid w:val="00BE5EE8"/>
    <w:rsid w:val="00BE616D"/>
    <w:rsid w:val="00BE7468"/>
    <w:rsid w:val="00BE7C8D"/>
    <w:rsid w:val="00BF0C22"/>
    <w:rsid w:val="00BF12DB"/>
    <w:rsid w:val="00BF195C"/>
    <w:rsid w:val="00BF1E33"/>
    <w:rsid w:val="00BF2D9E"/>
    <w:rsid w:val="00BF2F61"/>
    <w:rsid w:val="00BF3682"/>
    <w:rsid w:val="00BF4E6C"/>
    <w:rsid w:val="00BF5373"/>
    <w:rsid w:val="00BF6432"/>
    <w:rsid w:val="00BF6DAB"/>
    <w:rsid w:val="00C016F6"/>
    <w:rsid w:val="00C01A9A"/>
    <w:rsid w:val="00C02014"/>
    <w:rsid w:val="00C02870"/>
    <w:rsid w:val="00C02CFF"/>
    <w:rsid w:val="00C03679"/>
    <w:rsid w:val="00C0602A"/>
    <w:rsid w:val="00C06351"/>
    <w:rsid w:val="00C110A5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301C5"/>
    <w:rsid w:val="00C311C4"/>
    <w:rsid w:val="00C3334B"/>
    <w:rsid w:val="00C33AB2"/>
    <w:rsid w:val="00C347CD"/>
    <w:rsid w:val="00C34FA8"/>
    <w:rsid w:val="00C35983"/>
    <w:rsid w:val="00C36B0A"/>
    <w:rsid w:val="00C37E3B"/>
    <w:rsid w:val="00C401A7"/>
    <w:rsid w:val="00C41F80"/>
    <w:rsid w:val="00C42F27"/>
    <w:rsid w:val="00C43740"/>
    <w:rsid w:val="00C44FE6"/>
    <w:rsid w:val="00C469CD"/>
    <w:rsid w:val="00C47565"/>
    <w:rsid w:val="00C47876"/>
    <w:rsid w:val="00C47ECE"/>
    <w:rsid w:val="00C5147D"/>
    <w:rsid w:val="00C51E47"/>
    <w:rsid w:val="00C521CC"/>
    <w:rsid w:val="00C53D99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240C"/>
    <w:rsid w:val="00C74D57"/>
    <w:rsid w:val="00C7560A"/>
    <w:rsid w:val="00C75D32"/>
    <w:rsid w:val="00C761CE"/>
    <w:rsid w:val="00C76B4A"/>
    <w:rsid w:val="00C772C4"/>
    <w:rsid w:val="00C803C6"/>
    <w:rsid w:val="00C81E27"/>
    <w:rsid w:val="00C820BD"/>
    <w:rsid w:val="00C83360"/>
    <w:rsid w:val="00C8345F"/>
    <w:rsid w:val="00C83629"/>
    <w:rsid w:val="00C858DA"/>
    <w:rsid w:val="00C86395"/>
    <w:rsid w:val="00C86396"/>
    <w:rsid w:val="00C86DED"/>
    <w:rsid w:val="00C90CA3"/>
    <w:rsid w:val="00C913E7"/>
    <w:rsid w:val="00C9463B"/>
    <w:rsid w:val="00C949D7"/>
    <w:rsid w:val="00C952CC"/>
    <w:rsid w:val="00C9646B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F05FA"/>
    <w:rsid w:val="00CF0AD5"/>
    <w:rsid w:val="00CF11D8"/>
    <w:rsid w:val="00CF15C2"/>
    <w:rsid w:val="00CF26E8"/>
    <w:rsid w:val="00CF381A"/>
    <w:rsid w:val="00CF3C4D"/>
    <w:rsid w:val="00CF45DC"/>
    <w:rsid w:val="00CF4E77"/>
    <w:rsid w:val="00CF6A90"/>
    <w:rsid w:val="00CF6C23"/>
    <w:rsid w:val="00D00EED"/>
    <w:rsid w:val="00D01297"/>
    <w:rsid w:val="00D03040"/>
    <w:rsid w:val="00D03C22"/>
    <w:rsid w:val="00D03C9E"/>
    <w:rsid w:val="00D04100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2E4"/>
    <w:rsid w:val="00D26FE2"/>
    <w:rsid w:val="00D27142"/>
    <w:rsid w:val="00D27BBC"/>
    <w:rsid w:val="00D27F2F"/>
    <w:rsid w:val="00D308EE"/>
    <w:rsid w:val="00D310C9"/>
    <w:rsid w:val="00D32015"/>
    <w:rsid w:val="00D32A8D"/>
    <w:rsid w:val="00D37D02"/>
    <w:rsid w:val="00D4205E"/>
    <w:rsid w:val="00D42DFD"/>
    <w:rsid w:val="00D43EE2"/>
    <w:rsid w:val="00D44526"/>
    <w:rsid w:val="00D461AA"/>
    <w:rsid w:val="00D461B0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C93"/>
    <w:rsid w:val="00DA73A8"/>
    <w:rsid w:val="00DA74CB"/>
    <w:rsid w:val="00DB0BCE"/>
    <w:rsid w:val="00DB2C97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D66"/>
    <w:rsid w:val="00DF49F1"/>
    <w:rsid w:val="00DF5988"/>
    <w:rsid w:val="00DF6378"/>
    <w:rsid w:val="00DF674F"/>
    <w:rsid w:val="00DF6D01"/>
    <w:rsid w:val="00DF760A"/>
    <w:rsid w:val="00DF7F5C"/>
    <w:rsid w:val="00E01D59"/>
    <w:rsid w:val="00E06C1E"/>
    <w:rsid w:val="00E07131"/>
    <w:rsid w:val="00E0723E"/>
    <w:rsid w:val="00E075A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7237"/>
    <w:rsid w:val="00E17D40"/>
    <w:rsid w:val="00E17E6B"/>
    <w:rsid w:val="00E207C6"/>
    <w:rsid w:val="00E21AC4"/>
    <w:rsid w:val="00E21C54"/>
    <w:rsid w:val="00E24901"/>
    <w:rsid w:val="00E24D54"/>
    <w:rsid w:val="00E250A7"/>
    <w:rsid w:val="00E26825"/>
    <w:rsid w:val="00E26BCA"/>
    <w:rsid w:val="00E26ED5"/>
    <w:rsid w:val="00E27DA8"/>
    <w:rsid w:val="00E30E71"/>
    <w:rsid w:val="00E30FEC"/>
    <w:rsid w:val="00E310CB"/>
    <w:rsid w:val="00E31F07"/>
    <w:rsid w:val="00E32B1E"/>
    <w:rsid w:val="00E32FE6"/>
    <w:rsid w:val="00E33525"/>
    <w:rsid w:val="00E34DF7"/>
    <w:rsid w:val="00E358F1"/>
    <w:rsid w:val="00E35CF6"/>
    <w:rsid w:val="00E35DEB"/>
    <w:rsid w:val="00E360C9"/>
    <w:rsid w:val="00E364BF"/>
    <w:rsid w:val="00E36AB4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6CD"/>
    <w:rsid w:val="00E51A5A"/>
    <w:rsid w:val="00E559BD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1FA"/>
    <w:rsid w:val="00E86349"/>
    <w:rsid w:val="00E864EF"/>
    <w:rsid w:val="00E873C1"/>
    <w:rsid w:val="00E87EE4"/>
    <w:rsid w:val="00E91522"/>
    <w:rsid w:val="00E92671"/>
    <w:rsid w:val="00E92AAE"/>
    <w:rsid w:val="00E93F48"/>
    <w:rsid w:val="00E95C17"/>
    <w:rsid w:val="00E95F26"/>
    <w:rsid w:val="00E965DC"/>
    <w:rsid w:val="00E96AFB"/>
    <w:rsid w:val="00E96EB3"/>
    <w:rsid w:val="00E97244"/>
    <w:rsid w:val="00E97831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C44"/>
    <w:rsid w:val="00F22562"/>
    <w:rsid w:val="00F22695"/>
    <w:rsid w:val="00F2354F"/>
    <w:rsid w:val="00F2443B"/>
    <w:rsid w:val="00F25F49"/>
    <w:rsid w:val="00F261E5"/>
    <w:rsid w:val="00F270BF"/>
    <w:rsid w:val="00F271C2"/>
    <w:rsid w:val="00F277E1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7647"/>
    <w:rsid w:val="00F47DF2"/>
    <w:rsid w:val="00F47FAE"/>
    <w:rsid w:val="00F516D9"/>
    <w:rsid w:val="00F51FD9"/>
    <w:rsid w:val="00F525FF"/>
    <w:rsid w:val="00F56F8A"/>
    <w:rsid w:val="00F5720B"/>
    <w:rsid w:val="00F57789"/>
    <w:rsid w:val="00F57DC6"/>
    <w:rsid w:val="00F6011F"/>
    <w:rsid w:val="00F60336"/>
    <w:rsid w:val="00F610A2"/>
    <w:rsid w:val="00F63534"/>
    <w:rsid w:val="00F645BE"/>
    <w:rsid w:val="00F65565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7A2"/>
    <w:rsid w:val="00F75B1D"/>
    <w:rsid w:val="00F76A63"/>
    <w:rsid w:val="00F76A97"/>
    <w:rsid w:val="00F775B4"/>
    <w:rsid w:val="00F80146"/>
    <w:rsid w:val="00F80276"/>
    <w:rsid w:val="00F812B2"/>
    <w:rsid w:val="00F81625"/>
    <w:rsid w:val="00F85527"/>
    <w:rsid w:val="00F86241"/>
    <w:rsid w:val="00F86944"/>
    <w:rsid w:val="00F86C35"/>
    <w:rsid w:val="00F86FD8"/>
    <w:rsid w:val="00F8760F"/>
    <w:rsid w:val="00F87EF6"/>
    <w:rsid w:val="00F9032F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4304"/>
    <w:rsid w:val="00FA4334"/>
    <w:rsid w:val="00FA4BA8"/>
    <w:rsid w:val="00FA4E73"/>
    <w:rsid w:val="00FA5132"/>
    <w:rsid w:val="00FA5E82"/>
    <w:rsid w:val="00FA65AA"/>
    <w:rsid w:val="00FA6D51"/>
    <w:rsid w:val="00FA7092"/>
    <w:rsid w:val="00FB03B4"/>
    <w:rsid w:val="00FB0C1B"/>
    <w:rsid w:val="00FB177C"/>
    <w:rsid w:val="00FB2954"/>
    <w:rsid w:val="00FB334A"/>
    <w:rsid w:val="00FB3B1B"/>
    <w:rsid w:val="00FB6B1D"/>
    <w:rsid w:val="00FB6EB6"/>
    <w:rsid w:val="00FB7A22"/>
    <w:rsid w:val="00FC03C3"/>
    <w:rsid w:val="00FC03F2"/>
    <w:rsid w:val="00FC08CA"/>
    <w:rsid w:val="00FC09EF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C359-1308-47E8-A487-93B550D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4</cp:revision>
  <cp:lastPrinted>2015-09-09T20:43:00Z</cp:lastPrinted>
  <dcterms:created xsi:type="dcterms:W3CDTF">2016-04-26T19:47:00Z</dcterms:created>
  <dcterms:modified xsi:type="dcterms:W3CDTF">2016-05-12T20:17:00Z</dcterms:modified>
</cp:coreProperties>
</file>