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76"/>
        <w:gridCol w:w="1495"/>
        <w:gridCol w:w="3300"/>
        <w:gridCol w:w="1521"/>
        <w:gridCol w:w="3273"/>
        <w:gridCol w:w="1985"/>
      </w:tblGrid>
      <w:tr w:rsidR="00136DE5" w:rsidRPr="00136DE5" w:rsidTr="00136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Open/Closed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Site Contact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12/2/2019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 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 Maine Avenue, Bangor, ME 04401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Tonya Reynolds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12/5/2019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Large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650 State Street, Bangor,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Joan Sage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12/5/2019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 -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114 Corn Shop Lane, Farmington,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Tammy Kendall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12/9/2019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656 State Street, Bangor, Maine </w:t>
            </w:r>
            <w:r w:rsidRPr="00136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Administration Building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Whitney Jordan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12/11/2019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198 Maine Avenue, Bangor,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Sean Hashey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12/11/2019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8:30am to 12:30pm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Guidance Office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21 Harrison Road,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Dennysville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Alison Goodwin (726-4478)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12/11/2019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3:30pm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 Darcie Drive, Houlton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 Watson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12/11/2019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8:30am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 Utilities Commission - Vaughan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101 Second Street, Hallowell,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Jamie Waterbury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12/12/2019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DHHS- Interview Rooms 2 &amp; 4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 Anthony Ave., Augusta,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Cynthia Soiett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12/16/2019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to 12:30pm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 Harlow Street, Bangor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Jessica Cheever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12/17/2019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</w:t>
            </w: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Room 140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151 Jetport Blvd., South Portland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Andrea Ray-Bolduc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12/17/2019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12:30pm to 4:00pm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Connor Consolidated School - Gymnasium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1581 Van Buren Road, Connor,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Helen Engstrom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12/17/2019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Aroostook Room 135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109 Capital Street, Augusta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Jane Daniels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12/17/2019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OCFS- The Lakes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 Anthony Ave.,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Glenda Hamilton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lastRenderedPageBreak/>
              <w:t>12/18/2019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 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Skyway Drive Unit 100, Caribou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Brenda Corriveau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12/18/2019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DHHS- Room C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91 Camden Street, Rockland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Jane Dinsmore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12/19/2019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4:45pm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Dept. of Marine Res- Room 236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32 Blossom Lane,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Amanda Beckwith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12/20/2019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 Game Farm Road, Gray,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 McAtee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1/6/2020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1:30pm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 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 Maine Avenue, Bangor, ME 04401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Tonya Reynolds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2:30pm to 6:30pm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Admin. 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1182 Dover Road, Charleston,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Darlene Sage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</w:t>
            </w: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Room 140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151 Jetport Blvd., South Portland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Andrea Ray-Bolduc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Interview room 1 and interview room 11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200 Maine Street, Lewiston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Kristen Phelps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Education - Burton Cross - Room 501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Rachel Paling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1/8/2020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4:45pm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Ask Front Desk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 High Street, Houlton,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Roxene Williams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1/8/2020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D 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98 North Avenue, Skowhegan,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Darcy Walker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 - Aspire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17 Eastward Ln, Ellsworth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Scott Cates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12:45pm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Bangor Career Center - Interview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 Oak Street, Bangor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Alexander Cuprak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 Creek Youth Development Center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675 Westbrook Street, South Portland,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 Finnell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lastRenderedPageBreak/>
              <w:t>1/9/2020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8:30am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 Public Safety - Champlain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45 Commerce Drive,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Sue Poulin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1/14/2020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to 3:30pm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 Market Street, Fort Kent, ME 04743 Suite 109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Sandra Ouellette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1/14/2020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9:00am to 2:00pm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- Office of the Attorney General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415 Congress Street, Suite 301, Portland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Alicia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Giftos</w:t>
            </w:r>
            <w:proofErr w:type="spellEnd"/>
          </w:p>
        </w:tc>
      </w:tr>
      <w:tr w:rsidR="00136DE5" w:rsidRPr="00136DE5" w:rsidTr="00136DE5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1/15/2020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11:00am to 7:00pm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Maine State Prison- Administrative Building Training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807 Cushing Rd, Warren, ME 04864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Cindy Shuman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1/21/2020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 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890 Main Street, Sanford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Dianne Diaz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1/21/2020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12:30pm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Maine Vital Records- Large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220 Capitol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 Paradis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1/22/2020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36DE5">
              <w:rPr>
                <w:rFonts w:ascii="Arial" w:eastAsia="Times New Roman" w:hAnsi="Arial" w:cs="Arial"/>
                <w:sz w:val="24"/>
                <w:szCs w:val="24"/>
              </w:rPr>
              <w:t>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36DE5">
              <w:rPr>
                <w:rFonts w:ascii="Arial" w:eastAsia="Times New Roman" w:hAnsi="Arial" w:cs="Arial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 Rice Street, Presque Isle.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 Watson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1/22/2020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Bureau of Motor Vehicles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101 Hospital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Lucia Nadeau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1/23/2020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2:30pm to 6:30pm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Admin. 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1182 Dover Road, Charleston,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Darlene Sage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1/23/2020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656 State Street, Bangor, Maine </w:t>
            </w:r>
            <w:r w:rsidRPr="00136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Administration Building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Whitney Jordan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1/23/2020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2:30pm to  7:00pm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Lepage Small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102 Campus Avenue, Lewiston,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Dawn Gordon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7:30am - 12:00pm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Lepage Small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102 Campus Avenue, Lewiston,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Dawn Gordon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1/28/2020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11:30am to 7:30pm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Windham Correctional Facility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17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Mallison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Falls Road, Windham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 Senence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8:30am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 Utilities Commission - Vaughan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101 Second Street, Hallowell,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Jamie Waterbury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lastRenderedPageBreak/>
              <w:t>1/30/2020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12:00pm to 8:00pm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Troop B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Game Farm Road, Gray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 Parsons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1/30/2020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MECDC- Room 6A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 Water Street, Augusta,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Elaine Lovejoy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198 Maine Avenue, Bangor,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Sean Hashey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1:15pm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Bangor Career Center - Interview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 Oak Street, Bangor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Alexander Cuprak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 Creek Youth Development Center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675 Westbrook Street, South Portland,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 Finnell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 - Room 401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Lynn Ware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2:30pm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 Station Hill, Ashland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Traci 435-3231 Ext. 3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 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Labor - Frances Perkins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45 Commerce Drive,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Kerri Demerchant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2/11/2020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</w:t>
            </w: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Room 140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151 Jetport Blvd., South Portland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Andrea Ray-Bolduc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2/11/2020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Dept. of Marine Res- Room 224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32 Blossom Lane,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Amanda Beckwith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2/12/2020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 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Skyway Drive Unit 100, Caribou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Brenda Corriveau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2/12/2020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 - Room 302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Lynn Ware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2/18/2020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2:30pm to 6:30pm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Admin. 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1182 Dover Road, Charleston,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Darlene Sage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2/18/2020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DOT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51 Pleasant Hill Road, Scarborough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Amy Webster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lastRenderedPageBreak/>
              <w:t>2/19/2020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9:00am to 1:30pm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 near main entrance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317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Whitneyville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 (Route 1A), Jonesboro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Joe McBrine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2/20/2020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Small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194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McKown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Point Road, West Boothbay Harbor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Lauren Brown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2/20/2020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Room 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38 Prescott Drive, Machias,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Rachel Odonnell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4:45pm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</w:t>
            </w: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Room 140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151 Jetport Blvd., South Portland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Andrea Ray-Bolduc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 of Agriculture- Harlow Building, Room 109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18 Elkins Lane,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Kathy Eastman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2/26/2020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Bureau of Motor Vehicles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101 Hospital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Lucia Nadeau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2:30pm to 6:30pm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Admin. 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1182 Dover Road, Charleston,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Darlene Sage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11:30am to 7:30pm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Windham Correctional Facility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17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Mallison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Falls Road, Windham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 Senence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Aroostook Room 135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 xml:space="preserve">109 Capital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Jane Daniels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3/3/2020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Andoscoggin</w:t>
            </w:r>
            <w:proofErr w:type="spellEnd"/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 xml:space="preserve"> Room 109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 xml:space="preserve">109 Capital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Jane Daniels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3/3/2020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6th Floor - Room 600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Shirley Ferland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 - Room 400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Sherry Davis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8:30am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 Utilities Commission - Vaughan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101 Second Street, Hallowell,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Jamie Waterbury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Small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194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McKown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Point Road, West Boothbay Harbor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Lauren Brown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lastRenderedPageBreak/>
              <w:t>3/5/2020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 - Room 302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Lynn Ware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3/10/2020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PFR- Androscoggin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 Northern Ave., Gardiner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Catherine Carroll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3/11/2020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DHHS- Room C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91 Camden Street, Rockland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Jane Dinsmore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3/12/2020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Education - Burton Cross - Room 541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Rachel Paling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8F799E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FF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3/17/2020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 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Skyway Drive Unit 100, Caribou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Brenda Corriveau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3/17/2020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 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                                                Room 140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151 Jetport Blvd., South Portland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Andrea Ray-Bolduc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3/18/2020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OCFS- The Lakes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 Anthony Ave.,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Glenda Hamilton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3/19/2020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Lewiston DHHS - Interview Rooms 1 and 11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200 Maine Street, Lewiston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Kristen Phelps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3/19/2020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Cross- Room 302 &amp; 401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Lynn Ware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3/24/2020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 Public Safety - Champlain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45 Commerce Drive,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Sue Poulin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3/24/2020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7:30am to 4:00pm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                                                Room 140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151 Jetport Blvd., South Portland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Andrea Ray-Bolduc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3/25/2020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 - Room 401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Sherry Davis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3/26/2020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Riverview-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Sheepscot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250 Arsenal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Gayle Nelson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3/31/2020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243 Main St  Suite 6, South Paris,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Melissa Pruett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lastRenderedPageBreak/>
              <w:t>4/1/2020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9:30am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Dept. of Marine Res- Room 224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32 Blossom Lane,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Amanda Beckwith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4/2/2020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 - Room 401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Lynn Ware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4/7/2020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 Village St, Greenville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Amanda Beckwith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4/7/2020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MECDC- Room 6A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 Water Street, Augusta,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Elaine Lovejoy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4/8/2020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 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Dept. of Marine Res- Room 224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32 Blossom Lane,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Amanda Beckwith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4/9/2020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Bureau of Motor Vehicles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101 Hospital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Lucia Nadeau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4/14/2020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 - Room 401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Sherry Davis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4/15/2020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Farmington DHHS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114 Corn Shop Lane, Farmington,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Tammy Kendall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4/28/2020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Riverview- First Conference Room on Left upon entry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250 Arsenal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Gayle Nelson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4/29/2020</w:t>
            </w:r>
            <w:r w:rsidR="008F799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br/>
            </w:r>
            <w:r w:rsidR="008F799E" w:rsidRPr="008F799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Postponed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PRF- Androscoggin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 Northern Ave., Gardiner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Catherine Carroll</w:t>
            </w:r>
          </w:p>
        </w:tc>
      </w:tr>
    </w:tbl>
    <w:p w:rsidR="002A24D8" w:rsidRPr="00157BDD" w:rsidRDefault="002A24D8" w:rsidP="00157BDD"/>
    <w:sectPr w:rsidR="002A24D8" w:rsidRPr="00157BDD" w:rsidSect="00B92A5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55" w:rsidRDefault="00A21D55" w:rsidP="00B92A53">
      <w:pPr>
        <w:spacing w:after="0" w:line="240" w:lineRule="auto"/>
      </w:pPr>
      <w:r>
        <w:separator/>
      </w:r>
    </w:p>
  </w:endnote>
  <w:endnote w:type="continuationSeparator" w:id="0">
    <w:p w:rsidR="00A21D55" w:rsidRDefault="00A21D55" w:rsidP="00B9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55" w:rsidRDefault="00A21D55" w:rsidP="00B92A53">
      <w:pPr>
        <w:spacing w:after="0" w:line="240" w:lineRule="auto"/>
      </w:pPr>
      <w:r>
        <w:separator/>
      </w:r>
    </w:p>
  </w:footnote>
  <w:footnote w:type="continuationSeparator" w:id="0">
    <w:p w:rsidR="00A21D55" w:rsidRDefault="00A21D55" w:rsidP="00B9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A53" w:rsidRPr="00B92A53" w:rsidRDefault="00B92A53">
    <w:pPr>
      <w:pStyle w:val="Header"/>
      <w:rPr>
        <w:sz w:val="18"/>
      </w:rPr>
    </w:pPr>
    <w:r>
      <w:rPr>
        <w:b/>
      </w:rPr>
      <w:t>State of Maine On-Site Health Screening Schedule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903789">
      <w:rPr>
        <w:b/>
      </w:rPr>
      <w:t xml:space="preserve">         </w:t>
    </w:r>
    <w:r w:rsidR="00136DE5">
      <w:rPr>
        <w:sz w:val="18"/>
      </w:rPr>
      <w:t>2/14</w:t>
    </w:r>
    <w:r w:rsidR="00A04617">
      <w:rPr>
        <w:sz w:val="18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53"/>
    <w:rsid w:val="00012B8C"/>
    <w:rsid w:val="00075576"/>
    <w:rsid w:val="001078C7"/>
    <w:rsid w:val="00136DE5"/>
    <w:rsid w:val="001378BE"/>
    <w:rsid w:val="00157BDD"/>
    <w:rsid w:val="001D7DD3"/>
    <w:rsid w:val="002269DA"/>
    <w:rsid w:val="00243F66"/>
    <w:rsid w:val="00265DBE"/>
    <w:rsid w:val="00296180"/>
    <w:rsid w:val="002A24D8"/>
    <w:rsid w:val="002F2A42"/>
    <w:rsid w:val="0030096C"/>
    <w:rsid w:val="00342FF3"/>
    <w:rsid w:val="003727F4"/>
    <w:rsid w:val="003B59BC"/>
    <w:rsid w:val="003E7DB6"/>
    <w:rsid w:val="003F15D1"/>
    <w:rsid w:val="004056DA"/>
    <w:rsid w:val="00441E94"/>
    <w:rsid w:val="00490485"/>
    <w:rsid w:val="00490D3D"/>
    <w:rsid w:val="004E2756"/>
    <w:rsid w:val="005472C4"/>
    <w:rsid w:val="00570CB7"/>
    <w:rsid w:val="006068AB"/>
    <w:rsid w:val="006A7260"/>
    <w:rsid w:val="00716098"/>
    <w:rsid w:val="007E3FC8"/>
    <w:rsid w:val="007E6325"/>
    <w:rsid w:val="008961F7"/>
    <w:rsid w:val="008B46C9"/>
    <w:rsid w:val="008F799E"/>
    <w:rsid w:val="00903789"/>
    <w:rsid w:val="0095441F"/>
    <w:rsid w:val="009D3E67"/>
    <w:rsid w:val="00A04617"/>
    <w:rsid w:val="00A21D55"/>
    <w:rsid w:val="00AE53AF"/>
    <w:rsid w:val="00AF1F97"/>
    <w:rsid w:val="00B234F3"/>
    <w:rsid w:val="00B46E52"/>
    <w:rsid w:val="00B57B9C"/>
    <w:rsid w:val="00B92A53"/>
    <w:rsid w:val="00BB3706"/>
    <w:rsid w:val="00C77DFF"/>
    <w:rsid w:val="00CA0ABD"/>
    <w:rsid w:val="00CF7D7B"/>
    <w:rsid w:val="00CF7DBE"/>
    <w:rsid w:val="00D037A6"/>
    <w:rsid w:val="00D353A1"/>
    <w:rsid w:val="00D36128"/>
    <w:rsid w:val="00D62671"/>
    <w:rsid w:val="00D730B2"/>
    <w:rsid w:val="00E1141D"/>
    <w:rsid w:val="00E17E67"/>
    <w:rsid w:val="00F15F67"/>
    <w:rsid w:val="00F82CE1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7986F"/>
  <w15:chartTrackingRefBased/>
  <w15:docId w15:val="{AE05013D-6D43-4A1A-ACE9-3C43ACAF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53"/>
  </w:style>
  <w:style w:type="paragraph" w:styleId="Footer">
    <w:name w:val="footer"/>
    <w:basedOn w:val="Normal"/>
    <w:link w:val="FooterChar"/>
    <w:uiPriority w:val="99"/>
    <w:unhideWhenUsed/>
    <w:rsid w:val="00B9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53"/>
  </w:style>
  <w:style w:type="table" w:styleId="GridTable6Colorful">
    <w:name w:val="Grid Table 6 Colorful"/>
    <w:basedOn w:val="TableNormal"/>
    <w:uiPriority w:val="51"/>
    <w:rsid w:val="00B92A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D730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730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57B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9726-F00D-44CC-8B76-480D90BB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Robinson</dc:creator>
  <cp:keywords/>
  <dc:description/>
  <cp:lastModifiedBy>Leonard, Roberta M</cp:lastModifiedBy>
  <cp:revision>2</cp:revision>
  <dcterms:created xsi:type="dcterms:W3CDTF">2020-03-16T14:20:00Z</dcterms:created>
  <dcterms:modified xsi:type="dcterms:W3CDTF">2020-03-16T14:20:00Z</dcterms:modified>
</cp:coreProperties>
</file>