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ADD82" w14:textId="77777777" w:rsidR="00F905D0" w:rsidRPr="00CE221F" w:rsidRDefault="009225F8" w:rsidP="00F905D0">
      <w:pPr>
        <w:pStyle w:val="Caption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759621" wp14:editId="670D2A81">
            <wp:simplePos x="0" y="0"/>
            <wp:positionH relativeFrom="column">
              <wp:posOffset>5402580</wp:posOffset>
            </wp:positionH>
            <wp:positionV relativeFrom="paragraph">
              <wp:posOffset>-53340</wp:posOffset>
            </wp:positionV>
            <wp:extent cx="935355" cy="893045"/>
            <wp:effectExtent l="0" t="0" r="0" b="2540"/>
            <wp:wrapNone/>
            <wp:docPr id="3" name="Picture 3" descr="StateOfMaine_Sourc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teOfMaine_Source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9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F2491BE" wp14:editId="38F82208">
            <wp:simplePos x="0" y="0"/>
            <wp:positionH relativeFrom="column">
              <wp:posOffset>213360</wp:posOffset>
            </wp:positionH>
            <wp:positionV relativeFrom="paragraph">
              <wp:posOffset>3810</wp:posOffset>
            </wp:positionV>
            <wp:extent cx="701040" cy="891540"/>
            <wp:effectExtent l="0" t="0" r="0" b="0"/>
            <wp:wrapNone/>
            <wp:docPr id="4" name="Picture 4" descr="ME State seal 30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 State seal 300p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0AFAD" w14:textId="77777777" w:rsidR="00F905D0" w:rsidRPr="00A03C6D" w:rsidRDefault="00F905D0" w:rsidP="009D15EC">
      <w:pPr>
        <w:pStyle w:val="Caption"/>
        <w:rPr>
          <w:rFonts w:ascii="Tahoma" w:hAnsi="Tahoma" w:cs="Tahoma"/>
          <w:sz w:val="15"/>
          <w:szCs w:val="15"/>
        </w:rPr>
      </w:pPr>
      <w:r w:rsidRPr="00A03C6D">
        <w:rPr>
          <w:rFonts w:ascii="Tahoma" w:hAnsi="Tahoma" w:cs="Tahoma"/>
          <w:sz w:val="15"/>
          <w:szCs w:val="15"/>
        </w:rPr>
        <w:t>STATE OF MAINE</w:t>
      </w:r>
    </w:p>
    <w:p w14:paraId="2E704575" w14:textId="77777777" w:rsidR="00F905D0" w:rsidRPr="00A03C6D" w:rsidRDefault="00F905D0" w:rsidP="00F905D0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 w:rsidRPr="00A03C6D">
        <w:rPr>
          <w:rFonts w:ascii="Tahoma" w:hAnsi="Tahoma" w:cs="Tahoma"/>
          <w:b/>
          <w:sz w:val="15"/>
          <w:szCs w:val="15"/>
        </w:rPr>
        <w:t>DEPARTMENT OF ADMINISTRATIVE &amp; FINANCIAL SERVICES</w:t>
      </w:r>
    </w:p>
    <w:p w14:paraId="24256988" w14:textId="77777777" w:rsidR="00F905D0" w:rsidRPr="00A03C6D" w:rsidRDefault="00F905D0" w:rsidP="00EE38D4">
      <w:pPr>
        <w:jc w:val="center"/>
        <w:rPr>
          <w:rFonts w:ascii="Tahoma" w:hAnsi="Tahoma" w:cs="Tahoma"/>
          <w:b/>
          <w:sz w:val="15"/>
          <w:szCs w:val="15"/>
        </w:rPr>
      </w:pPr>
      <w:r w:rsidRPr="00A03C6D">
        <w:rPr>
          <w:rFonts w:ascii="Tahoma" w:hAnsi="Tahoma" w:cs="Tahoma"/>
          <w:b/>
          <w:sz w:val="15"/>
          <w:szCs w:val="15"/>
        </w:rPr>
        <w:t>Bureau of Human Resources</w:t>
      </w:r>
    </w:p>
    <w:p w14:paraId="4A4E3995" w14:textId="356FE0C5" w:rsidR="00347585" w:rsidRPr="00A03C6D" w:rsidRDefault="006E183C" w:rsidP="006E183C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Office</w:t>
      </w:r>
      <w:r w:rsidR="00F905D0" w:rsidRPr="00A03C6D">
        <w:rPr>
          <w:rFonts w:ascii="Tahoma" w:hAnsi="Tahoma" w:cs="Tahoma"/>
          <w:b/>
          <w:sz w:val="15"/>
          <w:szCs w:val="15"/>
        </w:rPr>
        <w:t xml:space="preserve"> of Employee Health and </w:t>
      </w:r>
      <w:r w:rsidR="006B62C1">
        <w:rPr>
          <w:rFonts w:ascii="Tahoma" w:hAnsi="Tahoma" w:cs="Tahoma"/>
          <w:b/>
          <w:sz w:val="15"/>
          <w:szCs w:val="15"/>
        </w:rPr>
        <w:t>Wellness</w:t>
      </w:r>
    </w:p>
    <w:p w14:paraId="3603E54B" w14:textId="77777777" w:rsidR="00F905D0" w:rsidRPr="00A03C6D" w:rsidRDefault="006E183C" w:rsidP="00F905D0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61</w:t>
      </w:r>
      <w:r w:rsidR="00F905D0" w:rsidRPr="00A03C6D">
        <w:rPr>
          <w:rFonts w:ascii="Tahoma" w:hAnsi="Tahoma" w:cs="Tahoma"/>
          <w:b/>
          <w:sz w:val="15"/>
          <w:szCs w:val="15"/>
        </w:rPr>
        <w:t xml:space="preserve"> State House Station</w:t>
      </w:r>
    </w:p>
    <w:p w14:paraId="4E8031C2" w14:textId="77777777" w:rsidR="006E183C" w:rsidRPr="00A03C6D" w:rsidRDefault="003333A3" w:rsidP="00A83B8D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Augusta, ME 04333-0061</w:t>
      </w:r>
    </w:p>
    <w:p w14:paraId="2701AC34" w14:textId="77777777" w:rsidR="006E183C" w:rsidRDefault="006E183C" w:rsidP="00E7470E">
      <w:pPr>
        <w:tabs>
          <w:tab w:val="right" w:pos="8280"/>
        </w:tabs>
        <w:ind w:right="-720"/>
        <w:rPr>
          <w:rFonts w:ascii="Tahoma" w:hAnsi="Tahoma" w:cs="Tahoma"/>
          <w:sz w:val="15"/>
          <w:szCs w:val="15"/>
        </w:rPr>
      </w:pPr>
    </w:p>
    <w:p w14:paraId="063820BC" w14:textId="77777777" w:rsidR="00A03C6D" w:rsidRPr="00787082" w:rsidRDefault="00B44785" w:rsidP="00787082">
      <w:pPr>
        <w:tabs>
          <w:tab w:val="right" w:pos="10260"/>
        </w:tabs>
        <w:ind w:right="-720"/>
        <w:rPr>
          <w:rFonts w:ascii="Tahoma" w:hAnsi="Tahoma" w:cs="Tahoma"/>
          <w:i/>
          <w:sz w:val="15"/>
          <w:szCs w:val="15"/>
        </w:rPr>
      </w:pPr>
      <w:r>
        <w:rPr>
          <w:rFonts w:ascii="Tahoma" w:hAnsi="Tahoma" w:cs="Tahoma"/>
          <w:i/>
          <w:sz w:val="15"/>
          <w:szCs w:val="15"/>
        </w:rPr>
        <w:t>Janet T. Mills</w:t>
      </w:r>
      <w:r w:rsidR="00A03C6D" w:rsidRPr="00787082">
        <w:rPr>
          <w:rFonts w:ascii="Tahoma" w:hAnsi="Tahoma" w:cs="Tahoma"/>
          <w:i/>
          <w:sz w:val="15"/>
          <w:szCs w:val="15"/>
        </w:rPr>
        <w:t>, Governor</w:t>
      </w:r>
      <w:r w:rsidR="00B06218" w:rsidRPr="00787082">
        <w:rPr>
          <w:rFonts w:ascii="Tahoma" w:hAnsi="Tahoma" w:cs="Tahoma"/>
          <w:i/>
          <w:sz w:val="15"/>
          <w:szCs w:val="15"/>
        </w:rPr>
        <w:tab/>
      </w:r>
      <w:r w:rsidR="00655366">
        <w:rPr>
          <w:rFonts w:ascii="Tahoma" w:hAnsi="Tahoma" w:cs="Tahoma"/>
          <w:i/>
          <w:sz w:val="15"/>
          <w:szCs w:val="15"/>
        </w:rPr>
        <w:t>Shonna Poulin-Gutierrez</w:t>
      </w:r>
      <w:r w:rsidR="00B06218" w:rsidRPr="00787082">
        <w:rPr>
          <w:rFonts w:ascii="Tahoma" w:hAnsi="Tahoma" w:cs="Tahoma"/>
          <w:i/>
          <w:sz w:val="15"/>
          <w:szCs w:val="15"/>
        </w:rPr>
        <w:t xml:space="preserve">, </w:t>
      </w:r>
      <w:r w:rsidR="00787082">
        <w:rPr>
          <w:rFonts w:ascii="Tahoma" w:hAnsi="Tahoma" w:cs="Tahoma"/>
          <w:i/>
          <w:sz w:val="15"/>
          <w:szCs w:val="15"/>
        </w:rPr>
        <w:t xml:space="preserve">Executive </w:t>
      </w:r>
      <w:r w:rsidR="00B06218" w:rsidRPr="00787082">
        <w:rPr>
          <w:rFonts w:ascii="Tahoma" w:hAnsi="Tahoma" w:cs="Tahoma"/>
          <w:i/>
          <w:sz w:val="15"/>
          <w:szCs w:val="15"/>
        </w:rPr>
        <w:t>Director</w:t>
      </w:r>
    </w:p>
    <w:p w14:paraId="324C779B" w14:textId="77777777" w:rsidR="00F905D0" w:rsidRDefault="00B44785" w:rsidP="00A03C6D">
      <w:pPr>
        <w:tabs>
          <w:tab w:val="right" w:pos="8280"/>
        </w:tabs>
        <w:ind w:right="-720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i/>
          <w:sz w:val="15"/>
          <w:szCs w:val="15"/>
        </w:rPr>
        <w:t>Kirsten LC Figueroa</w:t>
      </w:r>
      <w:r w:rsidR="00A03C6D" w:rsidRPr="00787082">
        <w:rPr>
          <w:rFonts w:ascii="Tahoma" w:hAnsi="Tahoma" w:cs="Tahoma"/>
          <w:i/>
          <w:sz w:val="15"/>
          <w:szCs w:val="15"/>
        </w:rPr>
        <w:t xml:space="preserve">, </w:t>
      </w:r>
      <w:r w:rsidR="00E7470E" w:rsidRPr="00787082">
        <w:rPr>
          <w:rFonts w:ascii="Tahoma" w:hAnsi="Tahoma" w:cs="Tahoma"/>
          <w:i/>
          <w:sz w:val="15"/>
          <w:szCs w:val="15"/>
        </w:rPr>
        <w:t>Commissioner</w:t>
      </w:r>
    </w:p>
    <w:p w14:paraId="3A954EB3" w14:textId="77777777" w:rsidR="00E11106" w:rsidRDefault="00E11106" w:rsidP="00A03C6D">
      <w:pPr>
        <w:tabs>
          <w:tab w:val="right" w:pos="8280"/>
        </w:tabs>
        <w:ind w:right="-720"/>
        <w:rPr>
          <w:rFonts w:ascii="Tahoma" w:hAnsi="Tahoma" w:cs="Tahoma"/>
          <w:sz w:val="20"/>
          <w:szCs w:val="20"/>
        </w:rPr>
      </w:pPr>
    </w:p>
    <w:p w14:paraId="0CF8F742" w14:textId="77777777" w:rsidR="00BE73B5" w:rsidRDefault="00BE73B5" w:rsidP="00A03C6D">
      <w:pPr>
        <w:tabs>
          <w:tab w:val="right" w:pos="8280"/>
        </w:tabs>
        <w:ind w:right="-720"/>
        <w:rPr>
          <w:rFonts w:ascii="Tahoma" w:hAnsi="Tahoma" w:cs="Tahoma"/>
          <w:sz w:val="20"/>
          <w:szCs w:val="20"/>
        </w:rPr>
      </w:pPr>
    </w:p>
    <w:p w14:paraId="55A7C665" w14:textId="77777777" w:rsidR="00016E3C" w:rsidRDefault="00016E3C" w:rsidP="00016E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1847FB51" w14:textId="163D9207" w:rsidR="00016E3C" w:rsidRPr="004D3F1A" w:rsidRDefault="00016E3C" w:rsidP="00016E3C">
      <w:pPr>
        <w:jc w:val="center"/>
        <w:rPr>
          <w:b/>
          <w:bCs/>
          <w:sz w:val="28"/>
          <w:szCs w:val="28"/>
        </w:rPr>
      </w:pPr>
      <w:r w:rsidRPr="004D3F1A">
        <w:rPr>
          <w:b/>
          <w:bCs/>
          <w:sz w:val="28"/>
          <w:szCs w:val="28"/>
        </w:rPr>
        <w:t xml:space="preserve">2021 COVID-19 </w:t>
      </w:r>
      <w:r>
        <w:rPr>
          <w:b/>
          <w:bCs/>
          <w:sz w:val="28"/>
          <w:szCs w:val="28"/>
        </w:rPr>
        <w:t xml:space="preserve">Related Plan </w:t>
      </w:r>
      <w:r w:rsidRPr="004D3F1A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xtensions</w:t>
      </w:r>
      <w:r w:rsidRPr="004D3F1A">
        <w:rPr>
          <w:b/>
          <w:bCs/>
          <w:sz w:val="28"/>
          <w:szCs w:val="28"/>
        </w:rPr>
        <w:t xml:space="preserve"> </w:t>
      </w:r>
    </w:p>
    <w:p w14:paraId="1C80FF29" w14:textId="77777777" w:rsidR="00016E3C" w:rsidRPr="004D3F1A" w:rsidRDefault="00016E3C" w:rsidP="00016E3C">
      <w:pPr>
        <w:jc w:val="center"/>
        <w:rPr>
          <w:b/>
          <w:bCs/>
          <w:sz w:val="28"/>
          <w:szCs w:val="28"/>
        </w:rPr>
      </w:pPr>
    </w:p>
    <w:p w14:paraId="2B76E078" w14:textId="77777777" w:rsidR="00016E3C" w:rsidRDefault="00016E3C" w:rsidP="00016E3C">
      <w:pPr>
        <w:rPr>
          <w:b/>
          <w:bCs/>
        </w:rPr>
      </w:pPr>
    </w:p>
    <w:p w14:paraId="2CDBCAD7" w14:textId="294DDF29" w:rsidR="00016E3C" w:rsidRDefault="00016E3C" w:rsidP="00016E3C">
      <w:pPr>
        <w:rPr>
          <w:b/>
          <w:bCs/>
        </w:rPr>
      </w:pPr>
      <w:r w:rsidRPr="004D3F1A">
        <w:rPr>
          <w:b/>
          <w:bCs/>
        </w:rPr>
        <w:t>Active Employees/Non-Medicare Retiree Coverage Extensions:</w:t>
      </w:r>
    </w:p>
    <w:p w14:paraId="1BC98C3B" w14:textId="0641FEE2" w:rsidR="00016E3C" w:rsidRPr="004D3F1A" w:rsidRDefault="00016E3C" w:rsidP="00016E3C">
      <w:pPr>
        <w:rPr>
          <w:b/>
          <w:bCs/>
        </w:rPr>
      </w:pPr>
      <w:r w:rsidRPr="004D3F1A">
        <w:rPr>
          <w:b/>
          <w:bCs/>
        </w:rPr>
        <w:t xml:space="preserve"> </w:t>
      </w:r>
    </w:p>
    <w:p w14:paraId="1E158016" w14:textId="77777777" w:rsidR="00016E3C" w:rsidRDefault="00016E3C" w:rsidP="00016E3C">
      <w:pPr>
        <w:pStyle w:val="ListParagraph"/>
        <w:numPr>
          <w:ilvl w:val="0"/>
          <w:numId w:val="20"/>
        </w:numPr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Coverage within the State of Maine Health Plan (Anthem) for cost share waivers for COVID-19 related telehealth and telephone-only telehealth is extended to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March 31,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cost share waivers for in-network COVID-19 treatment to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January 31,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9DF9EDD" w14:textId="77777777" w:rsidR="00016E3C" w:rsidRDefault="00016E3C" w:rsidP="00016E3C">
      <w:pPr>
        <w:rPr>
          <w:rFonts w:eastAsiaTheme="minorHAnsi"/>
          <w:color w:val="000000"/>
          <w:shd w:val="clear" w:color="auto" w:fill="FFFFFF"/>
        </w:rPr>
      </w:pPr>
    </w:p>
    <w:p w14:paraId="52DE5A14" w14:textId="49E890BF" w:rsidR="00016E3C" w:rsidRDefault="00016E3C" w:rsidP="00016E3C">
      <w:pPr>
        <w:pStyle w:val="ListParagraph"/>
        <w:numPr>
          <w:ilvl w:val="0"/>
          <w:numId w:val="20"/>
        </w:numPr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Covid-19 testing continues to be without cost share.</w:t>
      </w:r>
    </w:p>
    <w:p w14:paraId="49C3963A" w14:textId="77777777" w:rsidR="003A63A3" w:rsidRPr="003A63A3" w:rsidRDefault="003A63A3" w:rsidP="003A63A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24FDF58" w14:textId="77777777" w:rsidR="003A63A3" w:rsidRPr="003A63A3" w:rsidRDefault="003A63A3" w:rsidP="003A63A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A63A3">
        <w:rPr>
          <w:rFonts w:ascii="Times New Roman" w:hAnsi="Times New Roman" w:cs="Times New Roman"/>
          <w:sz w:val="24"/>
          <w:szCs w:val="24"/>
        </w:rPr>
        <w:t xml:space="preserve">Anthem will cover home and self-administered COVID-19 diagnostic tests when the test meets the following coverage requirements: </w:t>
      </w:r>
    </w:p>
    <w:p w14:paraId="7A05C0D5" w14:textId="67540DCB" w:rsidR="003A63A3" w:rsidRPr="00646AE5" w:rsidRDefault="00646AE5" w:rsidP="003A63A3">
      <w:pPr>
        <w:pStyle w:val="ListParagraph"/>
        <w:numPr>
          <w:ilvl w:val="1"/>
          <w:numId w:val="20"/>
        </w:numPr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AE5">
        <w:rPr>
          <w:rFonts w:ascii="Times New Roman" w:hAnsi="Times New Roman" w:cs="Times New Roman"/>
          <w:sz w:val="24"/>
          <w:szCs w:val="24"/>
        </w:rPr>
        <w:t>the test or laboratory providing the test has authorization from the appropriate government regulatory body, such as the Food and Drug Administration or a state laboratory authority;</w:t>
      </w:r>
    </w:p>
    <w:p w14:paraId="1EA21B49" w14:textId="3AA50187" w:rsidR="00646AE5" w:rsidRPr="00646AE5" w:rsidRDefault="00646AE5" w:rsidP="003A63A3">
      <w:pPr>
        <w:pStyle w:val="ListParagraph"/>
        <w:numPr>
          <w:ilvl w:val="1"/>
          <w:numId w:val="20"/>
        </w:numPr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AE5">
        <w:rPr>
          <w:rFonts w:ascii="Times New Roman" w:hAnsi="Times New Roman" w:cs="Times New Roman"/>
          <w:sz w:val="24"/>
          <w:szCs w:val="24"/>
        </w:rPr>
        <w:t>the test is medically necessary and;</w:t>
      </w:r>
    </w:p>
    <w:p w14:paraId="61DCBCF3" w14:textId="77777777" w:rsidR="00B431CC" w:rsidRPr="00B431CC" w:rsidRDefault="00646AE5" w:rsidP="00B431CC">
      <w:pPr>
        <w:pStyle w:val="ListParagraph"/>
        <w:numPr>
          <w:ilvl w:val="1"/>
          <w:numId w:val="20"/>
        </w:numPr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AE5">
        <w:rPr>
          <w:rFonts w:ascii="Times New Roman" w:hAnsi="Times New Roman" w:cs="Times New Roman"/>
          <w:sz w:val="24"/>
          <w:szCs w:val="24"/>
        </w:rPr>
        <w:t>the test is ordered by a clinician.</w:t>
      </w:r>
    </w:p>
    <w:p w14:paraId="67387D32" w14:textId="1B59DF6B" w:rsidR="00646AE5" w:rsidRPr="00B431CC" w:rsidRDefault="00646AE5" w:rsidP="00B431CC">
      <w:pPr>
        <w:pStyle w:val="ListParagraph"/>
        <w:ind w:left="14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31CC">
        <w:t>  </w:t>
      </w:r>
    </w:p>
    <w:p w14:paraId="1E135921" w14:textId="427EC47F" w:rsidR="00B431CC" w:rsidRPr="00B431CC" w:rsidRDefault="00B431CC" w:rsidP="00B431CC">
      <w:pPr>
        <w:pStyle w:val="NormalWeb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431CC">
        <w:rPr>
          <w:rFonts w:ascii="Times New Roman" w:hAnsi="Times New Roman" w:cs="Times New Roman"/>
          <w:sz w:val="24"/>
          <w:szCs w:val="24"/>
        </w:rPr>
        <w:t xml:space="preserve">Anthem will waive cost shares for home or self-administered COVID-19 tests when the test meets the coverage requirements.   </w:t>
      </w:r>
    </w:p>
    <w:p w14:paraId="37328A48" w14:textId="77777777" w:rsidR="00016E3C" w:rsidRPr="004D3F1A" w:rsidRDefault="00016E3C" w:rsidP="00016E3C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EFBDE8" w14:textId="0701706D" w:rsidR="00016E3C" w:rsidRDefault="00016E3C" w:rsidP="00016E3C">
      <w:pPr>
        <w:rPr>
          <w:b/>
          <w:bCs/>
          <w:color w:val="000000"/>
          <w:shd w:val="clear" w:color="auto" w:fill="FFFFFF"/>
        </w:rPr>
      </w:pPr>
      <w:r w:rsidRPr="004D3F1A">
        <w:rPr>
          <w:b/>
          <w:bCs/>
          <w:color w:val="000000"/>
          <w:shd w:val="clear" w:color="auto" w:fill="FFFFFF"/>
        </w:rPr>
        <w:t xml:space="preserve">Medicare Advantage </w:t>
      </w:r>
      <w:r>
        <w:rPr>
          <w:b/>
          <w:bCs/>
          <w:color w:val="000000"/>
          <w:shd w:val="clear" w:color="auto" w:fill="FFFFFF"/>
        </w:rPr>
        <w:t>Retiree Extensions to January 31</w:t>
      </w:r>
      <w:r w:rsidRPr="004D3F1A">
        <w:rPr>
          <w:b/>
          <w:bCs/>
          <w:color w:val="000000"/>
          <w:shd w:val="clear" w:color="auto" w:fill="FFFFFF"/>
          <w:vertAlign w:val="superscript"/>
        </w:rPr>
        <w:t>st</w:t>
      </w:r>
      <w:r>
        <w:rPr>
          <w:b/>
          <w:bCs/>
          <w:color w:val="000000"/>
          <w:shd w:val="clear" w:color="auto" w:fill="FFFFFF"/>
        </w:rPr>
        <w:t>, 2021</w:t>
      </w:r>
      <w:r w:rsidRPr="004D3F1A">
        <w:rPr>
          <w:b/>
          <w:bCs/>
          <w:color w:val="000000"/>
          <w:shd w:val="clear" w:color="auto" w:fill="FFFFFF"/>
        </w:rPr>
        <w:t xml:space="preserve">: </w:t>
      </w:r>
    </w:p>
    <w:p w14:paraId="5D42C2AA" w14:textId="77777777" w:rsidR="00016E3C" w:rsidRPr="004D3F1A" w:rsidRDefault="00016E3C" w:rsidP="00016E3C">
      <w:pPr>
        <w:rPr>
          <w:b/>
          <w:bCs/>
          <w:color w:val="000000"/>
          <w:shd w:val="clear" w:color="auto" w:fill="FFFFFF"/>
        </w:rPr>
      </w:pPr>
    </w:p>
    <w:p w14:paraId="10552747" w14:textId="77777777" w:rsidR="00016E3C" w:rsidRDefault="00016E3C" w:rsidP="00016E3C">
      <w:pPr>
        <w:numPr>
          <w:ilvl w:val="1"/>
          <w:numId w:val="21"/>
        </w:numPr>
        <w:overflowPunct/>
        <w:autoSpaceDE/>
        <w:autoSpaceDN/>
        <w:adjustRightInd/>
        <w:textAlignment w:val="auto"/>
      </w:pPr>
      <w:r w:rsidRPr="004D3F1A">
        <w:rPr>
          <w:b/>
          <w:bCs/>
        </w:rPr>
        <w:t xml:space="preserve"> </w:t>
      </w:r>
      <w:r w:rsidRPr="004D3F1A">
        <w:t>In-network PCP office and telehealth at $0</w:t>
      </w:r>
      <w:r>
        <w:t xml:space="preserve"> copay</w:t>
      </w:r>
    </w:p>
    <w:p w14:paraId="2DD098E6" w14:textId="77777777" w:rsidR="00016E3C" w:rsidRPr="004D3F1A" w:rsidRDefault="00016E3C" w:rsidP="00016E3C">
      <w:pPr>
        <w:ind w:left="1440"/>
      </w:pPr>
    </w:p>
    <w:p w14:paraId="36867BAF" w14:textId="77777777" w:rsidR="00016E3C" w:rsidRDefault="00016E3C" w:rsidP="00016E3C">
      <w:pPr>
        <w:numPr>
          <w:ilvl w:val="1"/>
          <w:numId w:val="21"/>
        </w:numPr>
        <w:overflowPunct/>
        <w:autoSpaceDE/>
        <w:autoSpaceDN/>
        <w:adjustRightInd/>
        <w:textAlignment w:val="auto"/>
      </w:pPr>
      <w:r w:rsidRPr="004D3F1A">
        <w:t>Behavioral Health telehealth for in-network providers at $0</w:t>
      </w:r>
      <w:r>
        <w:t xml:space="preserve"> copay</w:t>
      </w:r>
    </w:p>
    <w:p w14:paraId="6043B107" w14:textId="77777777" w:rsidR="00016E3C" w:rsidRPr="004D3F1A" w:rsidRDefault="00016E3C" w:rsidP="00016E3C"/>
    <w:p w14:paraId="1FEB4C2F" w14:textId="77777777" w:rsidR="00016E3C" w:rsidRDefault="00016E3C" w:rsidP="00016E3C">
      <w:pPr>
        <w:numPr>
          <w:ilvl w:val="1"/>
          <w:numId w:val="21"/>
        </w:numPr>
        <w:overflowPunct/>
        <w:autoSpaceDE/>
        <w:autoSpaceDN/>
        <w:adjustRightInd/>
        <w:textAlignment w:val="auto"/>
      </w:pPr>
      <w:r w:rsidRPr="004D3F1A">
        <w:t>Specialist telehealth for in-network providers at $0</w:t>
      </w:r>
      <w:r>
        <w:t xml:space="preserve"> copay</w:t>
      </w:r>
    </w:p>
    <w:p w14:paraId="20D67D78" w14:textId="77777777" w:rsidR="00016E3C" w:rsidRPr="004D3F1A" w:rsidRDefault="00016E3C" w:rsidP="00016E3C">
      <w:pPr>
        <w:ind w:left="1440"/>
      </w:pPr>
    </w:p>
    <w:p w14:paraId="5F9828A1" w14:textId="77777777" w:rsidR="00016E3C" w:rsidRPr="004D3F1A" w:rsidRDefault="00016E3C" w:rsidP="00016E3C">
      <w:pPr>
        <w:numPr>
          <w:ilvl w:val="1"/>
          <w:numId w:val="21"/>
        </w:numPr>
        <w:overflowPunct/>
        <w:autoSpaceDE/>
        <w:autoSpaceDN/>
        <w:adjustRightInd/>
        <w:textAlignment w:val="auto"/>
      </w:pPr>
      <w:r w:rsidRPr="004D3F1A">
        <w:t>Cost sharing waiver for inpatient treatment related to COVID-19</w:t>
      </w:r>
    </w:p>
    <w:p w14:paraId="6B5B7FA1" w14:textId="77777777" w:rsidR="00016E3C" w:rsidRDefault="00016E3C" w:rsidP="00016E3C">
      <w:pPr>
        <w:rPr>
          <w:b/>
          <w:bCs/>
        </w:rPr>
      </w:pPr>
    </w:p>
    <w:p w14:paraId="303C26D8" w14:textId="77777777" w:rsidR="00016E3C" w:rsidRDefault="00016E3C" w:rsidP="00016E3C">
      <w:pPr>
        <w:jc w:val="center"/>
        <w:rPr>
          <w:b/>
          <w:bCs/>
        </w:rPr>
      </w:pPr>
    </w:p>
    <w:p w14:paraId="71E79EDB" w14:textId="77777777" w:rsidR="00016E3C" w:rsidRDefault="00016E3C" w:rsidP="00DB0E7E">
      <w:pPr>
        <w:rPr>
          <w:b/>
          <w:bCs/>
        </w:rPr>
      </w:pPr>
      <w:bookmarkStart w:id="0" w:name="_GoBack"/>
      <w:bookmarkEnd w:id="0"/>
    </w:p>
    <w:p w14:paraId="514EDFAF" w14:textId="5658C90D" w:rsidR="00016E3C" w:rsidRPr="004D3F1A" w:rsidRDefault="00016E3C" w:rsidP="00016E3C">
      <w:pPr>
        <w:jc w:val="center"/>
        <w:rPr>
          <w:b/>
          <w:bCs/>
        </w:rPr>
      </w:pPr>
      <w:r w:rsidRPr="004D3F1A">
        <w:rPr>
          <w:b/>
          <w:bCs/>
        </w:rPr>
        <w:t xml:space="preserve">If you have further questions regarding COVID-19 plan extensions please reach out to our office at (207)-624-7380 or 1-800-422-4503. </w:t>
      </w:r>
    </w:p>
    <w:p w14:paraId="4632445E" w14:textId="77777777" w:rsidR="00BE73B5" w:rsidRDefault="00BE73B5" w:rsidP="00A03C6D">
      <w:pPr>
        <w:tabs>
          <w:tab w:val="right" w:pos="8280"/>
        </w:tabs>
        <w:ind w:right="-720"/>
        <w:rPr>
          <w:rFonts w:ascii="Tahoma" w:hAnsi="Tahoma" w:cs="Tahoma"/>
          <w:sz w:val="20"/>
          <w:szCs w:val="20"/>
        </w:rPr>
      </w:pPr>
    </w:p>
    <w:sectPr w:rsidR="00BE73B5" w:rsidSect="0051017E">
      <w:footerReference w:type="default" r:id="rId12"/>
      <w:pgSz w:w="12240" w:h="15840" w:code="1"/>
      <w:pgMar w:top="720" w:right="720" w:bottom="144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73CED" w14:textId="77777777" w:rsidR="00B5093B" w:rsidRPr="00CE221F" w:rsidRDefault="00B5093B">
      <w:pPr>
        <w:rPr>
          <w:sz w:val="21"/>
          <w:szCs w:val="21"/>
        </w:rPr>
      </w:pPr>
      <w:r w:rsidRPr="00CE221F">
        <w:rPr>
          <w:sz w:val="21"/>
          <w:szCs w:val="21"/>
        </w:rPr>
        <w:separator/>
      </w:r>
    </w:p>
  </w:endnote>
  <w:endnote w:type="continuationSeparator" w:id="0">
    <w:p w14:paraId="727353FE" w14:textId="77777777" w:rsidR="00B5093B" w:rsidRPr="00CE221F" w:rsidRDefault="00B5093B">
      <w:pPr>
        <w:rPr>
          <w:sz w:val="21"/>
          <w:szCs w:val="21"/>
        </w:rPr>
      </w:pPr>
      <w:r w:rsidRPr="00CE221F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45AC1" w14:textId="77777777" w:rsidR="00A83B8D" w:rsidRDefault="00A83B8D" w:rsidP="00347585">
    <w:pPr>
      <w:pStyle w:val="Footer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1-800-422-4503 or (207)624-7380</w:t>
    </w:r>
  </w:p>
  <w:p w14:paraId="2ADA96F9" w14:textId="77777777" w:rsidR="00347585" w:rsidRPr="00EE38D4" w:rsidRDefault="00347585" w:rsidP="00347585">
    <w:pPr>
      <w:pStyle w:val="Footer"/>
      <w:jc w:val="center"/>
      <w:rPr>
        <w:rFonts w:ascii="Tahoma" w:hAnsi="Tahoma" w:cs="Tahoma"/>
        <w:sz w:val="16"/>
        <w:szCs w:val="16"/>
      </w:rPr>
    </w:pPr>
    <w:r w:rsidRPr="00EE38D4">
      <w:rPr>
        <w:rFonts w:ascii="Tahoma" w:hAnsi="Tahoma" w:cs="Tahoma"/>
        <w:sz w:val="16"/>
        <w:szCs w:val="16"/>
      </w:rPr>
      <w:t>TTY users dial Maine Relay 711</w:t>
    </w:r>
  </w:p>
  <w:p w14:paraId="1EDEA7D9" w14:textId="77777777" w:rsidR="00347585" w:rsidRPr="00EE38D4" w:rsidRDefault="00B5093B" w:rsidP="00347585">
    <w:pPr>
      <w:pStyle w:val="Footer"/>
      <w:jc w:val="center"/>
      <w:rPr>
        <w:rFonts w:ascii="Tahoma" w:hAnsi="Tahoma" w:cs="Tahoma"/>
        <w:b/>
        <w:sz w:val="18"/>
        <w:szCs w:val="18"/>
      </w:rPr>
    </w:pPr>
    <w:hyperlink r:id="rId1" w:history="1">
      <w:r w:rsidR="00F902F6" w:rsidRPr="00E85EEC">
        <w:rPr>
          <w:rStyle w:val="Hyperlink"/>
          <w:rFonts w:ascii="Tahoma" w:hAnsi="Tahoma" w:cs="Tahoma"/>
          <w:sz w:val="18"/>
          <w:szCs w:val="18"/>
        </w:rPr>
        <w:t>www.maine.gov/bhr/oeh</w:t>
      </w:r>
    </w:hyperlink>
    <w:r w:rsidR="00F902F6">
      <w:rPr>
        <w:rFonts w:ascii="Tahoma" w:hAnsi="Tahoma" w:cs="Tahom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DFF36" w14:textId="77777777" w:rsidR="00B5093B" w:rsidRPr="00CE221F" w:rsidRDefault="00B5093B">
      <w:pPr>
        <w:rPr>
          <w:sz w:val="21"/>
          <w:szCs w:val="21"/>
        </w:rPr>
      </w:pPr>
      <w:r w:rsidRPr="00CE221F">
        <w:rPr>
          <w:sz w:val="21"/>
          <w:szCs w:val="21"/>
        </w:rPr>
        <w:separator/>
      </w:r>
    </w:p>
  </w:footnote>
  <w:footnote w:type="continuationSeparator" w:id="0">
    <w:p w14:paraId="333B3C3D" w14:textId="77777777" w:rsidR="00B5093B" w:rsidRPr="00CE221F" w:rsidRDefault="00B5093B">
      <w:pPr>
        <w:rPr>
          <w:sz w:val="21"/>
          <w:szCs w:val="21"/>
        </w:rPr>
      </w:pPr>
      <w:r w:rsidRPr="00CE221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737C"/>
    <w:multiLevelType w:val="hybridMultilevel"/>
    <w:tmpl w:val="5C323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C20AF"/>
    <w:multiLevelType w:val="hybridMultilevel"/>
    <w:tmpl w:val="0720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B6C1C"/>
    <w:multiLevelType w:val="hybridMultilevel"/>
    <w:tmpl w:val="801E5BB6"/>
    <w:lvl w:ilvl="0" w:tplc="B8D8A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A2C7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A5032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D840E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57814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5FE02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0825C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B887C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35E41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21C1102E"/>
    <w:multiLevelType w:val="hybridMultilevel"/>
    <w:tmpl w:val="599A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082"/>
    <w:multiLevelType w:val="hybridMultilevel"/>
    <w:tmpl w:val="4736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564F8"/>
    <w:multiLevelType w:val="hybridMultilevel"/>
    <w:tmpl w:val="7B62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11D4F"/>
    <w:multiLevelType w:val="hybridMultilevel"/>
    <w:tmpl w:val="658E701E"/>
    <w:lvl w:ilvl="0" w:tplc="B5340CA0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24ECC"/>
    <w:multiLevelType w:val="hybridMultilevel"/>
    <w:tmpl w:val="562E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86E2B"/>
    <w:multiLevelType w:val="hybridMultilevel"/>
    <w:tmpl w:val="5E5A2FA8"/>
    <w:lvl w:ilvl="0" w:tplc="040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F1B89EEE">
      <w:numFmt w:val="bullet"/>
      <w:lvlText w:val="·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76412"/>
    <w:multiLevelType w:val="hybridMultilevel"/>
    <w:tmpl w:val="8194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33387"/>
    <w:multiLevelType w:val="hybridMultilevel"/>
    <w:tmpl w:val="AA04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46A2E"/>
    <w:multiLevelType w:val="hybridMultilevel"/>
    <w:tmpl w:val="50844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FB665B"/>
    <w:multiLevelType w:val="hybridMultilevel"/>
    <w:tmpl w:val="07102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C17AE"/>
    <w:multiLevelType w:val="hybridMultilevel"/>
    <w:tmpl w:val="823A7930"/>
    <w:lvl w:ilvl="0" w:tplc="F1B89EEE">
      <w:numFmt w:val="bullet"/>
      <w:lvlText w:val="·"/>
      <w:lvlJc w:val="left"/>
      <w:pPr>
        <w:ind w:left="975" w:hanging="615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F14F8"/>
    <w:multiLevelType w:val="hybridMultilevel"/>
    <w:tmpl w:val="3966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9290D"/>
    <w:multiLevelType w:val="multilevel"/>
    <w:tmpl w:val="1C16B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C012BE"/>
    <w:multiLevelType w:val="hybridMultilevel"/>
    <w:tmpl w:val="11B007C8"/>
    <w:lvl w:ilvl="0" w:tplc="F1B89EEE">
      <w:numFmt w:val="bullet"/>
      <w:lvlText w:val="·"/>
      <w:lvlJc w:val="left"/>
      <w:pPr>
        <w:ind w:left="975" w:hanging="615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558D1"/>
    <w:multiLevelType w:val="hybridMultilevel"/>
    <w:tmpl w:val="0D12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C2F62"/>
    <w:multiLevelType w:val="hybridMultilevel"/>
    <w:tmpl w:val="E1A059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9E819D7"/>
    <w:multiLevelType w:val="hybridMultilevel"/>
    <w:tmpl w:val="54D8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E4C50"/>
    <w:multiLevelType w:val="hybridMultilevel"/>
    <w:tmpl w:val="D774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14"/>
  </w:num>
  <w:num w:numId="8">
    <w:abstractNumId w:val="19"/>
  </w:num>
  <w:num w:numId="9">
    <w:abstractNumId w:val="12"/>
  </w:num>
  <w:num w:numId="10">
    <w:abstractNumId w:val="7"/>
  </w:num>
  <w:num w:numId="11">
    <w:abstractNumId w:val="0"/>
  </w:num>
  <w:num w:numId="12">
    <w:abstractNumId w:val="13"/>
  </w:num>
  <w:num w:numId="13">
    <w:abstractNumId w:val="8"/>
  </w:num>
  <w:num w:numId="14">
    <w:abstractNumId w:val="11"/>
  </w:num>
  <w:num w:numId="15">
    <w:abstractNumId w:val="16"/>
  </w:num>
  <w:num w:numId="16">
    <w:abstractNumId w:val="15"/>
  </w:num>
  <w:num w:numId="17">
    <w:abstractNumId w:val="17"/>
  </w:num>
  <w:num w:numId="18">
    <w:abstractNumId w:val="6"/>
  </w:num>
  <w:num w:numId="19">
    <w:abstractNumId w:val="18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5D0"/>
    <w:rsid w:val="00003F12"/>
    <w:rsid w:val="00016E3C"/>
    <w:rsid w:val="0002563D"/>
    <w:rsid w:val="00031EFE"/>
    <w:rsid w:val="0004127F"/>
    <w:rsid w:val="00054428"/>
    <w:rsid w:val="000549EB"/>
    <w:rsid w:val="000602D8"/>
    <w:rsid w:val="00096471"/>
    <w:rsid w:val="000A661B"/>
    <w:rsid w:val="000A75C2"/>
    <w:rsid w:val="000B7AE7"/>
    <w:rsid w:val="000C042F"/>
    <w:rsid w:val="000C0AAC"/>
    <w:rsid w:val="000C4250"/>
    <w:rsid w:val="000C7A26"/>
    <w:rsid w:val="000D5923"/>
    <w:rsid w:val="000D7CDD"/>
    <w:rsid w:val="000E25E4"/>
    <w:rsid w:val="000E52C5"/>
    <w:rsid w:val="00106E7B"/>
    <w:rsid w:val="00116796"/>
    <w:rsid w:val="0012519F"/>
    <w:rsid w:val="00131DA0"/>
    <w:rsid w:val="001344CF"/>
    <w:rsid w:val="00151E51"/>
    <w:rsid w:val="00153743"/>
    <w:rsid w:val="00153F8F"/>
    <w:rsid w:val="00172FF2"/>
    <w:rsid w:val="001738E4"/>
    <w:rsid w:val="00181C9A"/>
    <w:rsid w:val="001830B5"/>
    <w:rsid w:val="00185F2E"/>
    <w:rsid w:val="00195FD6"/>
    <w:rsid w:val="001966B3"/>
    <w:rsid w:val="001C3A4E"/>
    <w:rsid w:val="001C5CC5"/>
    <w:rsid w:val="001E3DB3"/>
    <w:rsid w:val="001F3A1E"/>
    <w:rsid w:val="002014EC"/>
    <w:rsid w:val="00205CDD"/>
    <w:rsid w:val="00220685"/>
    <w:rsid w:val="002211D7"/>
    <w:rsid w:val="0022691E"/>
    <w:rsid w:val="00232400"/>
    <w:rsid w:val="00233EDA"/>
    <w:rsid w:val="002479AE"/>
    <w:rsid w:val="00253C2A"/>
    <w:rsid w:val="00261F3C"/>
    <w:rsid w:val="00277C2F"/>
    <w:rsid w:val="0028053B"/>
    <w:rsid w:val="0028197A"/>
    <w:rsid w:val="00286FE6"/>
    <w:rsid w:val="002913E1"/>
    <w:rsid w:val="002A0C6F"/>
    <w:rsid w:val="002A1011"/>
    <w:rsid w:val="002A26B5"/>
    <w:rsid w:val="002B2AE8"/>
    <w:rsid w:val="002B482E"/>
    <w:rsid w:val="002C340E"/>
    <w:rsid w:val="002C4C23"/>
    <w:rsid w:val="002D5E4D"/>
    <w:rsid w:val="002E6EDC"/>
    <w:rsid w:val="002F0239"/>
    <w:rsid w:val="002F1812"/>
    <w:rsid w:val="00300904"/>
    <w:rsid w:val="003039BD"/>
    <w:rsid w:val="003333A3"/>
    <w:rsid w:val="003343A2"/>
    <w:rsid w:val="00336D8E"/>
    <w:rsid w:val="00340671"/>
    <w:rsid w:val="003472AD"/>
    <w:rsid w:val="00347585"/>
    <w:rsid w:val="00355670"/>
    <w:rsid w:val="00360AFF"/>
    <w:rsid w:val="00360F6D"/>
    <w:rsid w:val="003616A8"/>
    <w:rsid w:val="00367E5F"/>
    <w:rsid w:val="00374DC9"/>
    <w:rsid w:val="00387005"/>
    <w:rsid w:val="00397F1B"/>
    <w:rsid w:val="003A38E8"/>
    <w:rsid w:val="003A63A3"/>
    <w:rsid w:val="003B6AA7"/>
    <w:rsid w:val="003C2524"/>
    <w:rsid w:val="003C44DE"/>
    <w:rsid w:val="003C5653"/>
    <w:rsid w:val="003F4721"/>
    <w:rsid w:val="00400FD9"/>
    <w:rsid w:val="004029C4"/>
    <w:rsid w:val="00411A53"/>
    <w:rsid w:val="00421F6E"/>
    <w:rsid w:val="00424A28"/>
    <w:rsid w:val="00431FB3"/>
    <w:rsid w:val="004364FB"/>
    <w:rsid w:val="004449F6"/>
    <w:rsid w:val="00457DBB"/>
    <w:rsid w:val="00461D29"/>
    <w:rsid w:val="00467682"/>
    <w:rsid w:val="0047387F"/>
    <w:rsid w:val="004764AD"/>
    <w:rsid w:val="00477BA1"/>
    <w:rsid w:val="004A1F4B"/>
    <w:rsid w:val="004A6198"/>
    <w:rsid w:val="004A7605"/>
    <w:rsid w:val="004A7929"/>
    <w:rsid w:val="004D4F8F"/>
    <w:rsid w:val="00503875"/>
    <w:rsid w:val="005042D8"/>
    <w:rsid w:val="005054FF"/>
    <w:rsid w:val="0051017E"/>
    <w:rsid w:val="00526909"/>
    <w:rsid w:val="0052725D"/>
    <w:rsid w:val="00527AA3"/>
    <w:rsid w:val="00531A41"/>
    <w:rsid w:val="00536F3E"/>
    <w:rsid w:val="005819B1"/>
    <w:rsid w:val="005949DD"/>
    <w:rsid w:val="005C3015"/>
    <w:rsid w:val="005E2B7C"/>
    <w:rsid w:val="005E456B"/>
    <w:rsid w:val="005E4846"/>
    <w:rsid w:val="00624EE3"/>
    <w:rsid w:val="00630200"/>
    <w:rsid w:val="00641A16"/>
    <w:rsid w:val="00642964"/>
    <w:rsid w:val="00646AE5"/>
    <w:rsid w:val="006502A2"/>
    <w:rsid w:val="00653EBD"/>
    <w:rsid w:val="00655366"/>
    <w:rsid w:val="00660811"/>
    <w:rsid w:val="00660B9A"/>
    <w:rsid w:val="00682C43"/>
    <w:rsid w:val="006837E4"/>
    <w:rsid w:val="00684905"/>
    <w:rsid w:val="006969A7"/>
    <w:rsid w:val="006A6013"/>
    <w:rsid w:val="006A6653"/>
    <w:rsid w:val="006B62C1"/>
    <w:rsid w:val="006C07EA"/>
    <w:rsid w:val="006C2B6F"/>
    <w:rsid w:val="006C2CFD"/>
    <w:rsid w:val="006C42BA"/>
    <w:rsid w:val="006D7529"/>
    <w:rsid w:val="006E183C"/>
    <w:rsid w:val="006F0001"/>
    <w:rsid w:val="006F593D"/>
    <w:rsid w:val="00717BF0"/>
    <w:rsid w:val="0072297E"/>
    <w:rsid w:val="0072709F"/>
    <w:rsid w:val="007304C3"/>
    <w:rsid w:val="00733AD7"/>
    <w:rsid w:val="007375E4"/>
    <w:rsid w:val="007514B3"/>
    <w:rsid w:val="00753D1C"/>
    <w:rsid w:val="00754DCC"/>
    <w:rsid w:val="00787082"/>
    <w:rsid w:val="00790D02"/>
    <w:rsid w:val="00790E96"/>
    <w:rsid w:val="007A30E5"/>
    <w:rsid w:val="007A7733"/>
    <w:rsid w:val="007C1BA0"/>
    <w:rsid w:val="007D1B70"/>
    <w:rsid w:val="007D6560"/>
    <w:rsid w:val="007E5AFD"/>
    <w:rsid w:val="007F0889"/>
    <w:rsid w:val="00802036"/>
    <w:rsid w:val="00802A34"/>
    <w:rsid w:val="008059C3"/>
    <w:rsid w:val="008110EF"/>
    <w:rsid w:val="00816B4A"/>
    <w:rsid w:val="00821F58"/>
    <w:rsid w:val="00822BBE"/>
    <w:rsid w:val="00823392"/>
    <w:rsid w:val="0084009D"/>
    <w:rsid w:val="008417C0"/>
    <w:rsid w:val="00844037"/>
    <w:rsid w:val="00851D3E"/>
    <w:rsid w:val="00856F4E"/>
    <w:rsid w:val="00864C55"/>
    <w:rsid w:val="00865D96"/>
    <w:rsid w:val="00875B8B"/>
    <w:rsid w:val="00876817"/>
    <w:rsid w:val="00876821"/>
    <w:rsid w:val="0088169A"/>
    <w:rsid w:val="00882419"/>
    <w:rsid w:val="00883D83"/>
    <w:rsid w:val="008A32FD"/>
    <w:rsid w:val="008A4E67"/>
    <w:rsid w:val="008A5285"/>
    <w:rsid w:val="008C30F3"/>
    <w:rsid w:val="008C39C6"/>
    <w:rsid w:val="008C5BAD"/>
    <w:rsid w:val="008C7032"/>
    <w:rsid w:val="008D0C40"/>
    <w:rsid w:val="00900BC2"/>
    <w:rsid w:val="00906BD4"/>
    <w:rsid w:val="009126C8"/>
    <w:rsid w:val="009225F8"/>
    <w:rsid w:val="009237BA"/>
    <w:rsid w:val="0094009F"/>
    <w:rsid w:val="00946F7C"/>
    <w:rsid w:val="00965214"/>
    <w:rsid w:val="009676A0"/>
    <w:rsid w:val="009A3D9A"/>
    <w:rsid w:val="009C2FC3"/>
    <w:rsid w:val="009D15EC"/>
    <w:rsid w:val="00A03C6D"/>
    <w:rsid w:val="00A161F9"/>
    <w:rsid w:val="00A2011E"/>
    <w:rsid w:val="00A221AB"/>
    <w:rsid w:val="00A274EA"/>
    <w:rsid w:val="00A3471E"/>
    <w:rsid w:val="00A35154"/>
    <w:rsid w:val="00A4428F"/>
    <w:rsid w:val="00A51D8C"/>
    <w:rsid w:val="00A61497"/>
    <w:rsid w:val="00A61E98"/>
    <w:rsid w:val="00A73231"/>
    <w:rsid w:val="00A83B8D"/>
    <w:rsid w:val="00A941FE"/>
    <w:rsid w:val="00AA1979"/>
    <w:rsid w:val="00AA56C6"/>
    <w:rsid w:val="00AB42DC"/>
    <w:rsid w:val="00AB6B4B"/>
    <w:rsid w:val="00AD7158"/>
    <w:rsid w:val="00AE27BA"/>
    <w:rsid w:val="00AE7111"/>
    <w:rsid w:val="00B04C1F"/>
    <w:rsid w:val="00B06218"/>
    <w:rsid w:val="00B17C9E"/>
    <w:rsid w:val="00B22288"/>
    <w:rsid w:val="00B33BB1"/>
    <w:rsid w:val="00B429BF"/>
    <w:rsid w:val="00B431CC"/>
    <w:rsid w:val="00B44785"/>
    <w:rsid w:val="00B450F1"/>
    <w:rsid w:val="00B5093B"/>
    <w:rsid w:val="00B56BC4"/>
    <w:rsid w:val="00B80684"/>
    <w:rsid w:val="00B91771"/>
    <w:rsid w:val="00BA3940"/>
    <w:rsid w:val="00BC19C2"/>
    <w:rsid w:val="00BD5249"/>
    <w:rsid w:val="00BE1F51"/>
    <w:rsid w:val="00BE73B5"/>
    <w:rsid w:val="00BE7ED5"/>
    <w:rsid w:val="00BF2167"/>
    <w:rsid w:val="00BF688A"/>
    <w:rsid w:val="00BF7675"/>
    <w:rsid w:val="00C03C76"/>
    <w:rsid w:val="00C40AD9"/>
    <w:rsid w:val="00C42D84"/>
    <w:rsid w:val="00C42DD7"/>
    <w:rsid w:val="00C455EE"/>
    <w:rsid w:val="00C47DD1"/>
    <w:rsid w:val="00C55720"/>
    <w:rsid w:val="00C611DC"/>
    <w:rsid w:val="00C6191F"/>
    <w:rsid w:val="00C63889"/>
    <w:rsid w:val="00C657D3"/>
    <w:rsid w:val="00C7129C"/>
    <w:rsid w:val="00C750B6"/>
    <w:rsid w:val="00C94511"/>
    <w:rsid w:val="00CC28DE"/>
    <w:rsid w:val="00CC48B8"/>
    <w:rsid w:val="00CE12CC"/>
    <w:rsid w:val="00CE221F"/>
    <w:rsid w:val="00CE38B8"/>
    <w:rsid w:val="00CE5151"/>
    <w:rsid w:val="00CE625A"/>
    <w:rsid w:val="00D14E69"/>
    <w:rsid w:val="00D232FE"/>
    <w:rsid w:val="00D32310"/>
    <w:rsid w:val="00D3663A"/>
    <w:rsid w:val="00D415B3"/>
    <w:rsid w:val="00D46308"/>
    <w:rsid w:val="00D5002F"/>
    <w:rsid w:val="00D85D3D"/>
    <w:rsid w:val="00D8651E"/>
    <w:rsid w:val="00D969B2"/>
    <w:rsid w:val="00DA3D84"/>
    <w:rsid w:val="00DA55E7"/>
    <w:rsid w:val="00DB0E7E"/>
    <w:rsid w:val="00DF0350"/>
    <w:rsid w:val="00DF1815"/>
    <w:rsid w:val="00DF721F"/>
    <w:rsid w:val="00E05A6B"/>
    <w:rsid w:val="00E0773D"/>
    <w:rsid w:val="00E11106"/>
    <w:rsid w:val="00E22F16"/>
    <w:rsid w:val="00E25587"/>
    <w:rsid w:val="00E2571E"/>
    <w:rsid w:val="00E313C5"/>
    <w:rsid w:val="00E7470E"/>
    <w:rsid w:val="00EB044E"/>
    <w:rsid w:val="00EC119A"/>
    <w:rsid w:val="00EE1302"/>
    <w:rsid w:val="00EE2CFD"/>
    <w:rsid w:val="00EE38D4"/>
    <w:rsid w:val="00EE7180"/>
    <w:rsid w:val="00EF69E9"/>
    <w:rsid w:val="00F07800"/>
    <w:rsid w:val="00F20C45"/>
    <w:rsid w:val="00F20E45"/>
    <w:rsid w:val="00F22A01"/>
    <w:rsid w:val="00F2303B"/>
    <w:rsid w:val="00F54DCE"/>
    <w:rsid w:val="00F75D59"/>
    <w:rsid w:val="00F7699D"/>
    <w:rsid w:val="00F77DA8"/>
    <w:rsid w:val="00F86EC8"/>
    <w:rsid w:val="00F902F6"/>
    <w:rsid w:val="00F905D0"/>
    <w:rsid w:val="00F9663A"/>
    <w:rsid w:val="00FA47D6"/>
    <w:rsid w:val="00FA56C7"/>
    <w:rsid w:val="00FB51D5"/>
    <w:rsid w:val="00FC1410"/>
    <w:rsid w:val="00FC18EA"/>
    <w:rsid w:val="00FC59A2"/>
    <w:rsid w:val="00FD1471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8D3CAF"/>
  <w15:docId w15:val="{D9680DE8-F369-4A0B-A325-7D3A36BC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905D0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905D0"/>
    <w:pPr>
      <w:jc w:val="center"/>
    </w:pPr>
    <w:rPr>
      <w:b/>
      <w:bCs/>
      <w:sz w:val="16"/>
    </w:rPr>
  </w:style>
  <w:style w:type="paragraph" w:styleId="FootnoteText">
    <w:name w:val="footnote text"/>
    <w:basedOn w:val="Normal"/>
    <w:semiHidden/>
    <w:rsid w:val="00D232FE"/>
    <w:rPr>
      <w:sz w:val="20"/>
      <w:szCs w:val="20"/>
    </w:rPr>
  </w:style>
  <w:style w:type="character" w:styleId="FootnoteReference">
    <w:name w:val="footnote reference"/>
    <w:semiHidden/>
    <w:rsid w:val="00D232FE"/>
    <w:rPr>
      <w:vertAlign w:val="superscript"/>
    </w:rPr>
  </w:style>
  <w:style w:type="paragraph" w:styleId="Header">
    <w:name w:val="header"/>
    <w:basedOn w:val="Normal"/>
    <w:rsid w:val="00D23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32F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374DC9"/>
    <w:rPr>
      <w:color w:val="0000FF"/>
      <w:u w:val="single"/>
    </w:rPr>
  </w:style>
  <w:style w:type="paragraph" w:styleId="BalloonText">
    <w:name w:val="Balloon Text"/>
    <w:basedOn w:val="Normal"/>
    <w:semiHidden/>
    <w:rsid w:val="00DF1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AE8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34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43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A38E8"/>
    <w:pPr>
      <w:overflowPunct/>
      <w:autoSpaceDE/>
      <w:autoSpaceDN/>
      <w:adjustRightInd/>
      <w:spacing w:after="220" w:line="180" w:lineRule="atLeast"/>
      <w:ind w:left="835"/>
      <w:jc w:val="both"/>
      <w:textAlignment w:val="auto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3A38E8"/>
    <w:rPr>
      <w:rFonts w:ascii="Arial" w:hAnsi="Arial"/>
      <w:spacing w:val="-5"/>
    </w:rPr>
  </w:style>
  <w:style w:type="paragraph" w:customStyle="1" w:styleId="DocumentLabel">
    <w:name w:val="Document Label"/>
    <w:basedOn w:val="Normal"/>
    <w:rsid w:val="003A38E8"/>
    <w:pPr>
      <w:keepNext/>
      <w:keepLines/>
      <w:overflowPunct/>
      <w:autoSpaceDE/>
      <w:autoSpaceDN/>
      <w:adjustRightInd/>
      <w:spacing w:before="400" w:after="120" w:line="240" w:lineRule="atLeast"/>
      <w:textAlignment w:val="auto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3A38E8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3A38E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link w:val="MessageHeader"/>
    <w:rsid w:val="003A38E8"/>
    <w:rPr>
      <w:rFonts w:ascii="Arial" w:hAnsi="Arial"/>
      <w:spacing w:val="-5"/>
    </w:rPr>
  </w:style>
  <w:style w:type="character" w:customStyle="1" w:styleId="MessageHeaderLabel">
    <w:name w:val="Message Header Label"/>
    <w:rsid w:val="003A38E8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3A38E8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UnresolvedMention">
    <w:name w:val="Unresolved Mention"/>
    <w:basedOn w:val="DefaultParagraphFont"/>
    <w:uiPriority w:val="99"/>
    <w:semiHidden/>
    <w:unhideWhenUsed/>
    <w:rsid w:val="00F902F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431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.gov/bhr/o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33A35E7427846A2BB427BEDF3F335" ma:contentTypeVersion="9" ma:contentTypeDescription="Create a new document." ma:contentTypeScope="" ma:versionID="df0f24d8508496600273c6b2690831a5">
  <xsd:schema xmlns:xsd="http://www.w3.org/2001/XMLSchema" xmlns:xs="http://www.w3.org/2001/XMLSchema" xmlns:p="http://schemas.microsoft.com/office/2006/metadata/properties" xmlns:ns1="http://schemas.microsoft.com/sharepoint/v3" xmlns:ns3="ae725f98-704a-4a60-847a-e5c07b6ac1fa" targetNamespace="http://schemas.microsoft.com/office/2006/metadata/properties" ma:root="true" ma:fieldsID="2c96cfba5cb859510f6da5ca2d0e45f4" ns1:_="" ns3:_="">
    <xsd:import namespace="http://schemas.microsoft.com/sharepoint/v3"/>
    <xsd:import namespace="ae725f98-704a-4a60-847a-e5c07b6ac1f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25f98-704a-4a60-847a-e5c07b6ac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6CCE8C-73AC-42C6-9AD2-96AA72DE1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C0101-B8CE-4340-830C-AC7C8BFCB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725f98-704a-4a60-847a-e5c07b6ac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55401-872B-4884-8BD6-F976540B1C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1647</CharactersWithSpaces>
  <SharedDoc>false</SharedDoc>
  <HLinks>
    <vt:vector size="6" baseType="variant">
      <vt:variant>
        <vt:i4>5701716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http://www.maine.gov/deh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Plante</dc:creator>
  <cp:lastModifiedBy>Lamarre, Paige S</cp:lastModifiedBy>
  <cp:revision>8</cp:revision>
  <cp:lastPrinted>2017-11-06T17:45:00Z</cp:lastPrinted>
  <dcterms:created xsi:type="dcterms:W3CDTF">2020-07-21T19:22:00Z</dcterms:created>
  <dcterms:modified xsi:type="dcterms:W3CDTF">2021-01-14T15:48:00Z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0x0101009E733A35E7427846A2BB427BEDF3F335</vt:lpwstr>
  </property>
</Properties>
</file>