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49D6" w:rsidRPr="00ED2D53" w:rsidP="00137C55" w14:paraId="6D756611" w14:textId="01658746">
      <w:pPr>
        <w:jc w:val="center"/>
        <w:rPr>
          <w:rFonts w:ascii="Times New Roman" w:hAnsi="Times New Roman" w:cs="Times New Roman"/>
          <w:b/>
          <w:bCs/>
          <w:sz w:val="24"/>
          <w:szCs w:val="24"/>
        </w:rPr>
      </w:pPr>
      <w:r w:rsidRPr="00ED2D53">
        <w:rPr>
          <w:rFonts w:ascii="Times New Roman" w:hAnsi="Times New Roman" w:cs="Times New Roman"/>
          <w:b/>
          <w:bCs/>
          <w:sz w:val="24"/>
          <w:szCs w:val="24"/>
        </w:rPr>
        <w:t>Subcommittee Terms Meeting</w:t>
      </w:r>
    </w:p>
    <w:p w:rsidR="00137C55" w:rsidRPr="007A5F12" w:rsidP="00137C55" w14:paraId="2F0327D3" w14:textId="39089EF5">
      <w:pPr>
        <w:rPr>
          <w:rFonts w:ascii="Times New Roman" w:hAnsi="Times New Roman" w:cs="Times New Roman"/>
          <w:sz w:val="24"/>
          <w:szCs w:val="24"/>
        </w:rPr>
      </w:pPr>
      <w:r w:rsidRPr="007A5F12">
        <w:rPr>
          <w:rFonts w:ascii="Times New Roman" w:hAnsi="Times New Roman" w:cs="Times New Roman"/>
          <w:sz w:val="24"/>
          <w:szCs w:val="24"/>
        </w:rPr>
        <w:t>September 26, 2023</w:t>
      </w:r>
    </w:p>
    <w:p w:rsidR="00137C55" w:rsidRPr="007A5F12" w:rsidP="00137C55" w14:paraId="33CF6007" w14:textId="426F485B">
      <w:pPr>
        <w:rPr>
          <w:rFonts w:ascii="Times New Roman" w:hAnsi="Times New Roman" w:cs="Times New Roman"/>
          <w:sz w:val="24"/>
          <w:szCs w:val="24"/>
        </w:rPr>
      </w:pPr>
      <w:r w:rsidRPr="007A5F12">
        <w:rPr>
          <w:rFonts w:ascii="Times New Roman" w:hAnsi="Times New Roman" w:cs="Times New Roman"/>
          <w:sz w:val="24"/>
          <w:szCs w:val="24"/>
        </w:rPr>
        <w:t>In attendance</w:t>
      </w:r>
      <w:r w:rsidR="005117A4">
        <w:rPr>
          <w:rFonts w:ascii="Times New Roman" w:hAnsi="Times New Roman" w:cs="Times New Roman"/>
          <w:sz w:val="24"/>
          <w:szCs w:val="24"/>
        </w:rPr>
        <w:t xml:space="preserve"> by Zoom meeting</w:t>
      </w:r>
      <w:r w:rsidRPr="007A5F12">
        <w:rPr>
          <w:rFonts w:ascii="Times New Roman" w:hAnsi="Times New Roman" w:cs="Times New Roman"/>
          <w:sz w:val="24"/>
          <w:szCs w:val="24"/>
        </w:rPr>
        <w:t>: Jim Katsiaficas, Roberta Manter, Peter Coughlan, Ryan Pelletier</w:t>
      </w:r>
    </w:p>
    <w:p w:rsidR="00137C55" w:rsidRPr="007A5F12" w:rsidP="00137C55" w14:paraId="6B94DD2A" w14:textId="66E59CFB">
      <w:pPr>
        <w:rPr>
          <w:rFonts w:ascii="Times New Roman" w:hAnsi="Times New Roman" w:cs="Times New Roman"/>
          <w:sz w:val="24"/>
          <w:szCs w:val="24"/>
        </w:rPr>
      </w:pPr>
      <w:r w:rsidRPr="007A5F12">
        <w:rPr>
          <w:rFonts w:ascii="Times New Roman" w:hAnsi="Times New Roman" w:cs="Times New Roman"/>
          <w:sz w:val="24"/>
          <w:szCs w:val="24"/>
        </w:rPr>
        <w:t>Meeting called to order at 1:00</w:t>
      </w:r>
      <w:r w:rsidRPr="007A5F12" w:rsidR="00E138BF">
        <w:rPr>
          <w:rFonts w:ascii="Times New Roman" w:hAnsi="Times New Roman" w:cs="Times New Roman"/>
          <w:sz w:val="24"/>
          <w:szCs w:val="24"/>
        </w:rPr>
        <w:t xml:space="preserve"> </w:t>
      </w:r>
      <w:r w:rsidRPr="007A5F12">
        <w:rPr>
          <w:rFonts w:ascii="Times New Roman" w:hAnsi="Times New Roman" w:cs="Times New Roman"/>
          <w:sz w:val="24"/>
          <w:szCs w:val="24"/>
        </w:rPr>
        <w:t>p</w:t>
      </w:r>
      <w:r w:rsidRPr="007A5F12" w:rsidR="00E138BF">
        <w:rPr>
          <w:rFonts w:ascii="Times New Roman" w:hAnsi="Times New Roman" w:cs="Times New Roman"/>
          <w:sz w:val="24"/>
          <w:szCs w:val="24"/>
        </w:rPr>
        <w:t>.</w:t>
      </w:r>
      <w:r w:rsidRPr="007A5F12">
        <w:rPr>
          <w:rFonts w:ascii="Times New Roman" w:hAnsi="Times New Roman" w:cs="Times New Roman"/>
          <w:sz w:val="24"/>
          <w:szCs w:val="24"/>
        </w:rPr>
        <w:t>m</w:t>
      </w:r>
      <w:r w:rsidRPr="007A5F12" w:rsidR="00E138BF">
        <w:rPr>
          <w:rFonts w:ascii="Times New Roman" w:hAnsi="Times New Roman" w:cs="Times New Roman"/>
          <w:sz w:val="24"/>
          <w:szCs w:val="24"/>
        </w:rPr>
        <w:t>.</w:t>
      </w:r>
      <w:r w:rsidRPr="007A5F12">
        <w:rPr>
          <w:rFonts w:ascii="Times New Roman" w:hAnsi="Times New Roman" w:cs="Times New Roman"/>
          <w:sz w:val="24"/>
          <w:szCs w:val="24"/>
        </w:rPr>
        <w:t xml:space="preserve"> </w:t>
      </w:r>
    </w:p>
    <w:p w:rsidR="00A94895" w:rsidRPr="007A5F12" w:rsidP="00137C55" w14:paraId="41EDBDDD" w14:textId="201C9053">
      <w:pPr>
        <w:rPr>
          <w:rFonts w:ascii="Times New Roman" w:hAnsi="Times New Roman" w:cs="Times New Roman"/>
          <w:sz w:val="24"/>
          <w:szCs w:val="24"/>
        </w:rPr>
      </w:pPr>
      <w:r w:rsidRPr="007A5F12">
        <w:rPr>
          <w:rFonts w:ascii="Times New Roman" w:hAnsi="Times New Roman" w:cs="Times New Roman"/>
          <w:sz w:val="24"/>
          <w:szCs w:val="24"/>
        </w:rPr>
        <w:t>Jim opened the meeting</w:t>
      </w:r>
      <w:r w:rsidRPr="007A5F12">
        <w:rPr>
          <w:rFonts w:ascii="Times New Roman" w:hAnsi="Times New Roman" w:cs="Times New Roman"/>
          <w:sz w:val="24"/>
          <w:szCs w:val="24"/>
        </w:rPr>
        <w:t xml:space="preserve"> and asked </w:t>
      </w:r>
      <w:r w:rsidRPr="007A5F12" w:rsidR="00304C25">
        <w:rPr>
          <w:rFonts w:ascii="Times New Roman" w:hAnsi="Times New Roman" w:cs="Times New Roman"/>
          <w:sz w:val="24"/>
          <w:szCs w:val="24"/>
        </w:rPr>
        <w:t>if there was a</w:t>
      </w:r>
      <w:r w:rsidRPr="007A5F12">
        <w:rPr>
          <w:rFonts w:ascii="Times New Roman" w:hAnsi="Times New Roman" w:cs="Times New Roman"/>
          <w:sz w:val="24"/>
          <w:szCs w:val="24"/>
        </w:rPr>
        <w:t xml:space="preserve"> motion to accept the Minutes from September 7, 2023, Ryan </w:t>
      </w:r>
      <w:r w:rsidRPr="007A5F12" w:rsidR="002A2447">
        <w:rPr>
          <w:rFonts w:ascii="Times New Roman" w:hAnsi="Times New Roman" w:cs="Times New Roman"/>
          <w:sz w:val="24"/>
          <w:szCs w:val="24"/>
        </w:rPr>
        <w:t>seconded,</w:t>
      </w:r>
      <w:r w:rsidRPr="007A5F12">
        <w:rPr>
          <w:rFonts w:ascii="Times New Roman" w:hAnsi="Times New Roman" w:cs="Times New Roman"/>
          <w:sz w:val="24"/>
          <w:szCs w:val="24"/>
        </w:rPr>
        <w:t xml:space="preserve"> and motion carried.</w:t>
      </w:r>
    </w:p>
    <w:p w:rsidR="00E138BF" w:rsidRPr="007A5F12" w:rsidP="00137C55" w14:paraId="22EED502" w14:textId="6304FCA8">
      <w:pPr>
        <w:rPr>
          <w:rFonts w:ascii="Times New Roman" w:hAnsi="Times New Roman" w:cs="Times New Roman"/>
          <w:sz w:val="24"/>
          <w:szCs w:val="24"/>
        </w:rPr>
      </w:pPr>
      <w:r w:rsidRPr="007A5F12">
        <w:rPr>
          <w:rFonts w:ascii="Times New Roman" w:hAnsi="Times New Roman" w:cs="Times New Roman"/>
          <w:sz w:val="24"/>
          <w:szCs w:val="24"/>
        </w:rPr>
        <w:t xml:space="preserve">Jim outlined that the group had moved forward with </w:t>
      </w:r>
      <w:r w:rsidRPr="007A5F12" w:rsidR="00041157">
        <w:rPr>
          <w:rFonts w:ascii="Times New Roman" w:hAnsi="Times New Roman" w:cs="Times New Roman"/>
          <w:sz w:val="24"/>
          <w:szCs w:val="24"/>
        </w:rPr>
        <w:t xml:space="preserve">finding issues and will </w:t>
      </w:r>
      <w:r w:rsidRPr="007A5F12" w:rsidR="0045134A">
        <w:rPr>
          <w:rFonts w:ascii="Times New Roman" w:hAnsi="Times New Roman" w:cs="Times New Roman"/>
          <w:sz w:val="24"/>
          <w:szCs w:val="24"/>
        </w:rPr>
        <w:t>present</w:t>
      </w:r>
      <w:r w:rsidRPr="007A5F12" w:rsidR="00041157">
        <w:rPr>
          <w:rFonts w:ascii="Times New Roman" w:hAnsi="Times New Roman" w:cs="Times New Roman"/>
          <w:sz w:val="24"/>
          <w:szCs w:val="24"/>
        </w:rPr>
        <w:t xml:space="preserve"> recommendations for each term and Statute. </w:t>
      </w:r>
      <w:r w:rsidRPr="007A5F12">
        <w:rPr>
          <w:rFonts w:ascii="Times New Roman" w:hAnsi="Times New Roman" w:cs="Times New Roman"/>
          <w:sz w:val="24"/>
          <w:szCs w:val="24"/>
        </w:rPr>
        <w:t xml:space="preserve"> </w:t>
      </w:r>
      <w:r w:rsidRPr="007A5F12">
        <w:rPr>
          <w:rFonts w:ascii="Times New Roman" w:hAnsi="Times New Roman" w:cs="Times New Roman"/>
          <w:sz w:val="24"/>
          <w:szCs w:val="24"/>
        </w:rPr>
        <w:t xml:space="preserve">Jim turned the meeting over to Peter to outline his recommendations. </w:t>
      </w:r>
    </w:p>
    <w:p w:rsidR="00E138BF" w:rsidRPr="007A5F12" w:rsidP="00E138BF" w14:paraId="4C7FAA3F" w14:textId="77777777">
      <w:pPr>
        <w:rPr>
          <w:rFonts w:ascii="Times New Roman" w:hAnsi="Times New Roman" w:cs="Times New Roman"/>
          <w:sz w:val="24"/>
          <w:szCs w:val="24"/>
        </w:rPr>
      </w:pPr>
      <w:r w:rsidRPr="007A5F12">
        <w:rPr>
          <w:rFonts w:ascii="Times New Roman" w:hAnsi="Times New Roman" w:cs="Times New Roman"/>
          <w:sz w:val="24"/>
          <w:szCs w:val="24"/>
        </w:rPr>
        <w:t>Peter recommended the following changes:</w:t>
      </w:r>
      <w:r w:rsidRPr="007A5F12" w:rsidR="00137C55">
        <w:rPr>
          <w:rFonts w:ascii="Times New Roman" w:hAnsi="Times New Roman" w:cs="Times New Roman"/>
          <w:sz w:val="24"/>
          <w:szCs w:val="24"/>
        </w:rPr>
        <w:t xml:space="preserve"> </w:t>
      </w:r>
    </w:p>
    <w:p w:rsidR="00E138BF" w:rsidRPr="007A5F12" w:rsidP="00E138BF" w14:paraId="433C49DD" w14:textId="06DDF004">
      <w:pPr>
        <w:rPr>
          <w:rFonts w:ascii="Times New Roman" w:hAnsi="Times New Roman" w:cs="Times New Roman"/>
          <w:b/>
          <w:bCs/>
          <w:color w:val="FF0000"/>
          <w:spacing w:val="-8"/>
          <w:sz w:val="24"/>
          <w:szCs w:val="24"/>
          <w:shd w:val="clear" w:color="auto" w:fill="FAFAFF"/>
        </w:rPr>
      </w:pPr>
      <w:r w:rsidRPr="007A5F12">
        <w:rPr>
          <w:rFonts w:ascii="Times New Roman" w:hAnsi="Times New Roman" w:cs="Times New Roman"/>
          <w:sz w:val="24"/>
          <w:szCs w:val="24"/>
        </w:rPr>
        <w:t xml:space="preserve">Public Way in </w:t>
      </w:r>
      <w:r w:rsidRPr="007A5F12" w:rsidR="00A46AAA">
        <w:rPr>
          <w:rFonts w:ascii="Times New Roman" w:hAnsi="Times New Roman" w:cs="Times New Roman"/>
          <w:sz w:val="24"/>
          <w:szCs w:val="24"/>
        </w:rPr>
        <w:t>Title</w:t>
      </w:r>
      <w:r w:rsidRPr="007A5F12">
        <w:rPr>
          <w:rFonts w:ascii="Times New Roman" w:hAnsi="Times New Roman" w:cs="Times New Roman"/>
          <w:sz w:val="24"/>
          <w:szCs w:val="24"/>
        </w:rPr>
        <w:t xml:space="preserve"> 23</w:t>
      </w:r>
      <w:r w:rsidRPr="007A5F12" w:rsidR="00A46AAA">
        <w:rPr>
          <w:rFonts w:ascii="Times New Roman" w:hAnsi="Times New Roman" w:cs="Times New Roman"/>
          <w:sz w:val="24"/>
          <w:szCs w:val="24"/>
        </w:rPr>
        <w:t>,</w:t>
      </w:r>
      <w:r w:rsidRPr="007A5F12">
        <w:rPr>
          <w:rFonts w:ascii="Times New Roman" w:hAnsi="Times New Roman" w:cs="Times New Roman"/>
          <w:sz w:val="24"/>
          <w:szCs w:val="24"/>
        </w:rPr>
        <w:t xml:space="preserve"> </w:t>
      </w:r>
      <w:r w:rsidRPr="007A5F12" w:rsidR="00041157">
        <w:rPr>
          <w:rFonts w:ascii="Times New Roman" w:hAnsi="Times New Roman" w:cs="Times New Roman"/>
          <w:sz w:val="24"/>
          <w:szCs w:val="24"/>
        </w:rPr>
        <w:t>S</w:t>
      </w:r>
      <w:r w:rsidRPr="007A5F12">
        <w:rPr>
          <w:rFonts w:ascii="Times New Roman" w:hAnsi="Times New Roman" w:cs="Times New Roman"/>
          <w:sz w:val="24"/>
          <w:szCs w:val="24"/>
        </w:rPr>
        <w:t>ection 1903</w:t>
      </w:r>
      <w:r w:rsidRPr="007A5F12" w:rsidR="00041157">
        <w:rPr>
          <w:rFonts w:ascii="Times New Roman" w:hAnsi="Times New Roman" w:cs="Times New Roman"/>
          <w:color w:val="000000"/>
          <w:spacing w:val="-8"/>
          <w:sz w:val="24"/>
          <w:szCs w:val="24"/>
          <w:shd w:val="clear" w:color="auto" w:fill="FAFAFF"/>
        </w:rPr>
        <w:t xml:space="preserve"> </w:t>
      </w:r>
      <w:r w:rsidRPr="007A5F12" w:rsidR="00041157">
        <w:rPr>
          <w:rFonts w:ascii="Times New Roman" w:hAnsi="Times New Roman" w:cs="Times New Roman"/>
          <w:b/>
          <w:bCs/>
          <w:color w:val="000000"/>
          <w:spacing w:val="-8"/>
          <w:sz w:val="24"/>
          <w:szCs w:val="24"/>
          <w:shd w:val="clear" w:color="auto" w:fill="FAFAFF"/>
        </w:rPr>
        <w:t>modify</w:t>
      </w:r>
      <w:r w:rsidRPr="007A5F12" w:rsidR="00041157">
        <w:rPr>
          <w:rFonts w:ascii="Times New Roman" w:hAnsi="Times New Roman" w:cs="Times New Roman"/>
          <w:color w:val="000000"/>
          <w:spacing w:val="-8"/>
          <w:sz w:val="24"/>
          <w:szCs w:val="24"/>
          <w:shd w:val="clear" w:color="auto" w:fill="FAFAFF"/>
        </w:rPr>
        <w:t xml:space="preserve"> to </w:t>
      </w:r>
      <w:r w:rsidRPr="007A5F12">
        <w:rPr>
          <w:rFonts w:ascii="Times New Roman" w:hAnsi="Times New Roman" w:cs="Times New Roman"/>
          <w:b/>
          <w:bCs/>
          <w:color w:val="000000"/>
          <w:spacing w:val="-8"/>
          <w:sz w:val="24"/>
          <w:szCs w:val="24"/>
          <w:shd w:val="clear" w:color="auto" w:fill="FAFAFF"/>
        </w:rPr>
        <w:t> </w:t>
      </w:r>
      <w:r w:rsidRPr="007A5F12">
        <w:rPr>
          <w:rFonts w:ascii="Times New Roman" w:hAnsi="Times New Roman" w:cs="Times New Roman"/>
          <w:color w:val="000000"/>
          <w:spacing w:val="-8"/>
          <w:sz w:val="24"/>
          <w:szCs w:val="24"/>
          <w:shd w:val="clear" w:color="auto" w:fill="FAFAFF"/>
        </w:rPr>
        <w:t>"Public way" has the same meaning as provided in </w:t>
      </w:r>
      <w:r w:rsidRPr="000562ED">
        <w:rPr>
          <w:rStyle w:val="DefaultParagraphFont"/>
          <w:rFonts w:ascii="Times New Roman" w:hAnsi="Times New Roman" w:cs="Times New Roman"/>
          <w:color w:val="auto"/>
          <w:spacing w:val="-8"/>
          <w:sz w:val="24"/>
          <w:szCs w:val="24"/>
          <w:u w:val="none"/>
          <w:shd w:val="clear" w:color="auto" w:fill="FAFAFF"/>
        </w:rPr>
        <w:t>Title 29A/101/59</w:t>
      </w:r>
      <w:r w:rsidRPr="007A5F12" w:rsidR="00041157">
        <w:rPr>
          <w:rStyle w:val="DefaultParagraphFont"/>
          <w:rFonts w:ascii="Times New Roman" w:hAnsi="Times New Roman" w:cs="Times New Roman"/>
          <w:spacing w:val="-8"/>
          <w:sz w:val="24"/>
          <w:szCs w:val="24"/>
          <w:u w:val="none"/>
          <w:shd w:val="clear" w:color="auto" w:fill="FAFAFF"/>
        </w:rPr>
        <w:t xml:space="preserve"> </w:t>
      </w:r>
      <w:bookmarkStart w:id="0" w:name="_Hlk146611430"/>
      <w:r w:rsidRPr="007A5F12" w:rsidR="00041157">
        <w:rPr>
          <w:rStyle w:val="DefaultParagraphFont"/>
          <w:rFonts w:ascii="Times New Roman" w:hAnsi="Times New Roman" w:cs="Times New Roman"/>
          <w:spacing w:val="-8"/>
          <w:sz w:val="24"/>
          <w:szCs w:val="24"/>
          <w:u w:val="none"/>
          <w:shd w:val="clear" w:color="auto" w:fill="FAFAFF"/>
        </w:rPr>
        <w:t xml:space="preserve">. </w:t>
      </w:r>
      <w:bookmarkEnd w:id="0"/>
    </w:p>
    <w:p w:rsidR="00E138BF" w:rsidRPr="007A5F12" w:rsidP="00A46AAA" w14:paraId="0F5F16DB" w14:textId="31359F56">
      <w:pPr>
        <w:rPr>
          <w:rFonts w:ascii="Times New Roman" w:hAnsi="Times New Roman" w:cs="Times New Roman"/>
          <w:color w:val="FF0000"/>
          <w:spacing w:val="-8"/>
          <w:sz w:val="24"/>
          <w:szCs w:val="24"/>
          <w:shd w:val="clear" w:color="auto" w:fill="FAFAFF"/>
        </w:rPr>
      </w:pPr>
      <w:r w:rsidRPr="007A5F12">
        <w:rPr>
          <w:rFonts w:ascii="Times New Roman" w:hAnsi="Times New Roman" w:cs="Times New Roman"/>
          <w:sz w:val="24"/>
          <w:szCs w:val="24"/>
        </w:rPr>
        <w:t xml:space="preserve">Public Roadway </w:t>
      </w:r>
      <w:r w:rsidRPr="007A5F12" w:rsidR="00A46AAA">
        <w:rPr>
          <w:rFonts w:ascii="Times New Roman" w:hAnsi="Times New Roman" w:cs="Times New Roman"/>
          <w:sz w:val="24"/>
          <w:szCs w:val="24"/>
        </w:rPr>
        <w:t xml:space="preserve">in Title 29-A, </w:t>
      </w:r>
      <w:r w:rsidRPr="007A5F12">
        <w:rPr>
          <w:rFonts w:ascii="Times New Roman" w:hAnsi="Times New Roman" w:cs="Times New Roman"/>
          <w:sz w:val="24"/>
          <w:szCs w:val="24"/>
        </w:rPr>
        <w:t>(BICYCLE &amp; ROLLER SKIS SAFETY EDUCATION ACT)</w:t>
      </w:r>
      <w:r w:rsidRPr="007A5F12" w:rsidR="00A46AAA">
        <w:rPr>
          <w:rFonts w:ascii="Times New Roman" w:hAnsi="Times New Roman" w:cs="Times New Roman"/>
          <w:sz w:val="24"/>
          <w:szCs w:val="24"/>
        </w:rPr>
        <w:t xml:space="preserve"> </w:t>
      </w:r>
      <w:r w:rsidRPr="007A5F12">
        <w:rPr>
          <w:rFonts w:ascii="Times New Roman" w:hAnsi="Times New Roman" w:cs="Times New Roman"/>
          <w:sz w:val="24"/>
          <w:szCs w:val="24"/>
        </w:rPr>
        <w:t xml:space="preserve">§2322. </w:t>
      </w:r>
      <w:r w:rsidRPr="007A5F12" w:rsidR="00041157">
        <w:rPr>
          <w:rFonts w:ascii="Times New Roman" w:hAnsi="Times New Roman" w:cs="Times New Roman"/>
          <w:b/>
          <w:bCs/>
          <w:color w:val="000000"/>
          <w:spacing w:val="-8"/>
          <w:sz w:val="24"/>
          <w:szCs w:val="24"/>
          <w:shd w:val="clear" w:color="auto" w:fill="FAFAFF"/>
        </w:rPr>
        <w:t>Modify to</w:t>
      </w:r>
      <w:r w:rsidRPr="007A5F12">
        <w:rPr>
          <w:rFonts w:ascii="Times New Roman" w:hAnsi="Times New Roman" w:cs="Times New Roman"/>
          <w:b/>
          <w:bCs/>
          <w:color w:val="000000"/>
          <w:spacing w:val="-8"/>
          <w:sz w:val="24"/>
          <w:szCs w:val="24"/>
          <w:shd w:val="clear" w:color="auto" w:fill="FAFAFF"/>
        </w:rPr>
        <w:t> </w:t>
      </w:r>
      <w:r w:rsidRPr="007A5F12">
        <w:rPr>
          <w:rFonts w:ascii="Times New Roman" w:hAnsi="Times New Roman" w:cs="Times New Roman"/>
          <w:color w:val="000000"/>
          <w:spacing w:val="-8"/>
          <w:sz w:val="24"/>
          <w:szCs w:val="24"/>
          <w:shd w:val="clear" w:color="auto" w:fill="FAFAFF"/>
        </w:rPr>
        <w:t>"Public way" has the same meaning as provided in </w:t>
      </w:r>
      <w:r w:rsidRPr="000562ED">
        <w:rPr>
          <w:rStyle w:val="DefaultParagraphFont"/>
          <w:rFonts w:ascii="Times New Roman" w:hAnsi="Times New Roman" w:cs="Times New Roman"/>
          <w:color w:val="auto"/>
          <w:spacing w:val="-8"/>
          <w:sz w:val="24"/>
          <w:szCs w:val="24"/>
          <w:u w:val="none"/>
          <w:shd w:val="clear" w:color="auto" w:fill="FAFAFF"/>
        </w:rPr>
        <w:t>Title 29A/101/59</w:t>
      </w:r>
      <w:r w:rsidRPr="007A5F12">
        <w:rPr>
          <w:rFonts w:ascii="Times New Roman" w:hAnsi="Times New Roman" w:cs="Times New Roman"/>
          <w:color w:val="000000"/>
          <w:spacing w:val="-8"/>
          <w:sz w:val="24"/>
          <w:szCs w:val="24"/>
          <w:shd w:val="clear" w:color="auto" w:fill="FAFAFF"/>
        </w:rPr>
        <w:t xml:space="preserve"> </w:t>
      </w:r>
      <w:r w:rsidRPr="007A5F12" w:rsidR="00A46AAA">
        <w:rPr>
          <w:rFonts w:ascii="Times New Roman" w:hAnsi="Times New Roman" w:cs="Times New Roman"/>
          <w:color w:val="FF0000"/>
          <w:spacing w:val="-8"/>
          <w:sz w:val="24"/>
          <w:szCs w:val="24"/>
          <w:shd w:val="clear" w:color="auto" w:fill="FAFAFF"/>
        </w:rPr>
        <w:t>.</w:t>
      </w:r>
    </w:p>
    <w:p w:rsidR="00A46AAA" w:rsidRPr="007A5F12" w:rsidP="00A46AAA" w14:paraId="0F46A604" w14:textId="5CB14E30">
      <w:pPr>
        <w:rPr>
          <w:rFonts w:ascii="Times New Roman" w:hAnsi="Times New Roman" w:cs="Times New Roman"/>
          <w:b/>
          <w:bCs/>
          <w:sz w:val="24"/>
          <w:szCs w:val="24"/>
        </w:rPr>
      </w:pPr>
      <w:r w:rsidRPr="007A5F12">
        <w:rPr>
          <w:rFonts w:ascii="Times New Roman" w:hAnsi="Times New Roman" w:cs="Times New Roman"/>
          <w:spacing w:val="-8"/>
          <w:sz w:val="24"/>
          <w:szCs w:val="24"/>
          <w:shd w:val="clear" w:color="auto" w:fill="FAFAFF"/>
        </w:rPr>
        <w:t xml:space="preserve">Roberta asked if there were any other statutes that would be affected by changing the Public Way </w:t>
      </w:r>
      <w:r w:rsidRPr="007A5F12" w:rsidR="00041157">
        <w:rPr>
          <w:rFonts w:ascii="Times New Roman" w:hAnsi="Times New Roman" w:cs="Times New Roman"/>
          <w:spacing w:val="-8"/>
          <w:sz w:val="24"/>
          <w:szCs w:val="24"/>
          <w:shd w:val="clear" w:color="auto" w:fill="FAFAFF"/>
        </w:rPr>
        <w:t xml:space="preserve">definition </w:t>
      </w:r>
      <w:r w:rsidRPr="007A5F12">
        <w:rPr>
          <w:rFonts w:ascii="Times New Roman" w:hAnsi="Times New Roman" w:cs="Times New Roman"/>
          <w:spacing w:val="-8"/>
          <w:sz w:val="24"/>
          <w:szCs w:val="24"/>
          <w:shd w:val="clear" w:color="auto" w:fill="FAFAFF"/>
        </w:rPr>
        <w:t>as there were three that weren’t mention in Peter’s outline. Peter will check on the following sta</w:t>
      </w:r>
      <w:r w:rsidRPr="007A5F12" w:rsidR="00373BD0">
        <w:rPr>
          <w:rFonts w:ascii="Times New Roman" w:hAnsi="Times New Roman" w:cs="Times New Roman"/>
          <w:spacing w:val="-8"/>
          <w:sz w:val="24"/>
          <w:szCs w:val="24"/>
          <w:shd w:val="clear" w:color="auto" w:fill="FAFAFF"/>
        </w:rPr>
        <w:t>t</w:t>
      </w:r>
      <w:r w:rsidRPr="007A5F12">
        <w:rPr>
          <w:rFonts w:ascii="Times New Roman" w:hAnsi="Times New Roman" w:cs="Times New Roman"/>
          <w:spacing w:val="-8"/>
          <w:sz w:val="24"/>
          <w:szCs w:val="24"/>
          <w:shd w:val="clear" w:color="auto" w:fill="FAFAFF"/>
        </w:rPr>
        <w:t>utes 30A, 2322, 2323 and 4358</w:t>
      </w:r>
      <w:r w:rsidRPr="007A5F12">
        <w:rPr>
          <w:rFonts w:ascii="Times New Roman" w:hAnsi="Times New Roman" w:cs="Times New Roman"/>
          <w:color w:val="FF0000"/>
          <w:spacing w:val="-8"/>
          <w:sz w:val="24"/>
          <w:szCs w:val="24"/>
          <w:shd w:val="clear" w:color="auto" w:fill="FAFAFF"/>
        </w:rPr>
        <w:t>.</w:t>
      </w:r>
    </w:p>
    <w:p w:rsidR="00ED2D53" w:rsidRPr="007A5F12" w:rsidP="00ED2D53" w14:paraId="1C23CB59" w14:textId="23A0626B">
      <w:pPr>
        <w:rPr>
          <w:rFonts w:ascii="Times New Roman" w:eastAsia="Times New Roman" w:hAnsi="Times New Roman" w:cs="Times New Roman"/>
          <w:color w:val="000000"/>
          <w:sz w:val="24"/>
          <w:szCs w:val="24"/>
        </w:rPr>
      </w:pPr>
      <w:r w:rsidRPr="007A5F12">
        <w:rPr>
          <w:rFonts w:ascii="Times New Roman" w:hAnsi="Times New Roman" w:cs="Times New Roman"/>
          <w:sz w:val="24"/>
          <w:szCs w:val="24"/>
        </w:rPr>
        <w:t>Jim</w:t>
      </w:r>
      <w:r w:rsidR="002A2447">
        <w:rPr>
          <w:rFonts w:ascii="Times New Roman" w:hAnsi="Times New Roman" w:cs="Times New Roman"/>
          <w:sz w:val="24"/>
          <w:szCs w:val="24"/>
        </w:rPr>
        <w:t xml:space="preserve"> suggested</w:t>
      </w:r>
      <w:r w:rsidRPr="007A5F12" w:rsidR="00373BD0">
        <w:rPr>
          <w:rFonts w:ascii="Times New Roman" w:hAnsi="Times New Roman" w:cs="Times New Roman"/>
          <w:sz w:val="24"/>
          <w:szCs w:val="24"/>
        </w:rPr>
        <w:t xml:space="preserve"> leaving </w:t>
      </w:r>
      <w:r w:rsidR="005117A4">
        <w:rPr>
          <w:rFonts w:ascii="Times New Roman" w:hAnsi="Times New Roman" w:cs="Times New Roman"/>
          <w:sz w:val="24"/>
          <w:szCs w:val="24"/>
        </w:rPr>
        <w:t xml:space="preserve">out </w:t>
      </w:r>
      <w:r w:rsidRPr="007A5F12" w:rsidR="00373BD0">
        <w:rPr>
          <w:rFonts w:ascii="Times New Roman" w:hAnsi="Times New Roman" w:cs="Times New Roman"/>
          <w:sz w:val="24"/>
          <w:szCs w:val="24"/>
        </w:rPr>
        <w:t xml:space="preserve">the second clause in Public Way </w:t>
      </w:r>
      <w:r w:rsidRPr="007A5F12" w:rsidR="00041157">
        <w:rPr>
          <w:rFonts w:ascii="Times New Roman" w:hAnsi="Times New Roman" w:cs="Times New Roman"/>
          <w:sz w:val="24"/>
          <w:szCs w:val="24"/>
        </w:rPr>
        <w:t>which states</w:t>
      </w:r>
      <w:r w:rsidRPr="007A5F12" w:rsidR="007E4BE3">
        <w:rPr>
          <w:rFonts w:ascii="Times New Roman" w:eastAsia="Times New Roman" w:hAnsi="Times New Roman" w:cs="Times New Roman"/>
          <w:color w:val="000000"/>
          <w:sz w:val="24"/>
          <w:szCs w:val="24"/>
        </w:rPr>
        <w:t xml:space="preserve"> “</w:t>
      </w:r>
      <w:r w:rsidRPr="007A5F12">
        <w:rPr>
          <w:rFonts w:ascii="Times New Roman" w:eastAsia="Times New Roman" w:hAnsi="Times New Roman" w:cs="Times New Roman"/>
          <w:color w:val="000000"/>
          <w:sz w:val="24"/>
          <w:szCs w:val="24"/>
        </w:rPr>
        <w:t xml:space="preserve"> is</w:t>
      </w:r>
      <w:r w:rsidRPr="007A5F12" w:rsidR="007E4BE3">
        <w:rPr>
          <w:rFonts w:ascii="Times New Roman" w:eastAsia="Times New Roman" w:hAnsi="Times New Roman" w:cs="Times New Roman"/>
          <w:color w:val="000000"/>
          <w:sz w:val="24"/>
          <w:szCs w:val="24"/>
        </w:rPr>
        <w:t xml:space="preserve"> </w:t>
      </w:r>
      <w:r w:rsidRPr="007A5F12">
        <w:rPr>
          <w:rFonts w:ascii="Times New Roman" w:eastAsia="Times New Roman" w:hAnsi="Times New Roman" w:cs="Times New Roman"/>
          <w:color w:val="000000"/>
          <w:sz w:val="24"/>
          <w:szCs w:val="24"/>
        </w:rPr>
        <w:t>capable of carrying</w:t>
      </w:r>
      <w:r w:rsidRPr="007A5F12" w:rsidR="00373BD0">
        <w:rPr>
          <w:rFonts w:ascii="Times New Roman" w:eastAsia="Times New Roman" w:hAnsi="Times New Roman" w:cs="Times New Roman"/>
          <w:color w:val="000000"/>
          <w:sz w:val="24"/>
          <w:szCs w:val="24"/>
        </w:rPr>
        <w:t>”</w:t>
      </w:r>
      <w:r w:rsidRPr="007A5F12">
        <w:rPr>
          <w:rFonts w:ascii="Times New Roman" w:eastAsia="Times New Roman" w:hAnsi="Times New Roman" w:cs="Times New Roman"/>
          <w:color w:val="000000"/>
          <w:sz w:val="24"/>
          <w:szCs w:val="24"/>
        </w:rPr>
        <w:t xml:space="preserve"> so </w:t>
      </w:r>
      <w:r w:rsidRPr="007A5F12" w:rsidR="00041157">
        <w:rPr>
          <w:rFonts w:ascii="Times New Roman" w:eastAsia="Times New Roman" w:hAnsi="Times New Roman" w:cs="Times New Roman"/>
          <w:color w:val="000000"/>
          <w:sz w:val="24"/>
          <w:szCs w:val="24"/>
        </w:rPr>
        <w:t xml:space="preserve">there will be no </w:t>
      </w:r>
      <w:r w:rsidRPr="007A5F12">
        <w:rPr>
          <w:rFonts w:ascii="Times New Roman" w:eastAsia="Times New Roman" w:hAnsi="Times New Roman" w:cs="Times New Roman"/>
          <w:color w:val="000000"/>
          <w:sz w:val="24"/>
          <w:szCs w:val="24"/>
        </w:rPr>
        <w:t>unintended problems</w:t>
      </w:r>
      <w:r w:rsidRPr="007A5F12" w:rsidR="00373BD0">
        <w:rPr>
          <w:rFonts w:ascii="Times New Roman" w:eastAsia="Times New Roman" w:hAnsi="Times New Roman" w:cs="Times New Roman"/>
          <w:color w:val="000000"/>
          <w:sz w:val="24"/>
          <w:szCs w:val="24"/>
        </w:rPr>
        <w:t xml:space="preserve"> with snowmobiles, electric wheelchairs or</w:t>
      </w:r>
      <w:r w:rsidRPr="007A5F12" w:rsidR="00041157">
        <w:rPr>
          <w:rFonts w:ascii="Times New Roman" w:eastAsia="Times New Roman" w:hAnsi="Times New Roman" w:cs="Times New Roman"/>
          <w:color w:val="000000"/>
          <w:sz w:val="24"/>
          <w:szCs w:val="24"/>
        </w:rPr>
        <w:t xml:space="preserve"> ATVS</w:t>
      </w:r>
      <w:r w:rsidRPr="007A5F12">
        <w:rPr>
          <w:rFonts w:ascii="Times New Roman" w:eastAsia="Times New Roman" w:hAnsi="Times New Roman" w:cs="Times New Roman"/>
          <w:color w:val="000000"/>
          <w:sz w:val="24"/>
          <w:szCs w:val="24"/>
        </w:rPr>
        <w:t>.</w:t>
      </w:r>
    </w:p>
    <w:p w:rsidR="003D656E" w:rsidRPr="007A5F12" w:rsidP="00ED2D53" w14:paraId="0EC53609" w14:textId="39B831A7">
      <w:pPr>
        <w:rPr>
          <w:rFonts w:ascii="Times New Roman" w:eastAsia="Times New Roman" w:hAnsi="Times New Roman" w:cs="Times New Roman"/>
          <w:color w:val="000000"/>
          <w:sz w:val="24"/>
          <w:szCs w:val="24"/>
        </w:rPr>
      </w:pPr>
      <w:r w:rsidRPr="007A5F12">
        <w:rPr>
          <w:rFonts w:ascii="Times New Roman" w:eastAsia="Times New Roman" w:hAnsi="Times New Roman" w:cs="Times New Roman"/>
          <w:color w:val="000000"/>
          <w:sz w:val="24"/>
          <w:szCs w:val="24"/>
        </w:rPr>
        <w:t xml:space="preserve">There was a brief discussion between Jim, </w:t>
      </w:r>
      <w:r w:rsidRPr="007A5F12" w:rsidR="002A2447">
        <w:rPr>
          <w:rFonts w:ascii="Times New Roman" w:eastAsia="Times New Roman" w:hAnsi="Times New Roman" w:cs="Times New Roman"/>
          <w:color w:val="000000"/>
          <w:sz w:val="24"/>
          <w:szCs w:val="24"/>
        </w:rPr>
        <w:t>Peter,</w:t>
      </w:r>
      <w:r w:rsidRPr="007A5F12">
        <w:rPr>
          <w:rFonts w:ascii="Times New Roman" w:eastAsia="Times New Roman" w:hAnsi="Times New Roman" w:cs="Times New Roman"/>
          <w:color w:val="000000"/>
          <w:sz w:val="24"/>
          <w:szCs w:val="24"/>
        </w:rPr>
        <w:t xml:space="preserve"> and Roberta. </w:t>
      </w:r>
    </w:p>
    <w:p w:rsidR="003D656E" w:rsidRPr="007A5F12" w:rsidP="003D656E" w14:paraId="1D311D68" w14:textId="77777777">
      <w:pPr>
        <w:spacing w:after="0" w:line="240" w:lineRule="auto"/>
        <w:rPr>
          <w:rFonts w:ascii="Times New Roman" w:eastAsia="Times New Roman" w:hAnsi="Times New Roman" w:cs="Times New Roman"/>
          <w:color w:val="000000"/>
          <w:sz w:val="24"/>
          <w:szCs w:val="24"/>
        </w:rPr>
      </w:pPr>
      <w:r w:rsidRPr="007A5F12">
        <w:rPr>
          <w:rFonts w:ascii="Times New Roman" w:eastAsia="Times New Roman" w:hAnsi="Times New Roman" w:cs="Times New Roman"/>
          <w:color w:val="000000"/>
          <w:sz w:val="24"/>
          <w:szCs w:val="24"/>
        </w:rPr>
        <w:t xml:space="preserve">Jim was in favor of keeping the definition in 101 sub 59 public way as it is and not adding “and is capable of carrying Motor Vehicles.” </w:t>
      </w:r>
    </w:p>
    <w:p w:rsidR="003D656E" w:rsidRPr="007A5F12" w:rsidP="003D656E" w14:paraId="2668DDA7" w14:textId="165A31B1">
      <w:pPr>
        <w:spacing w:after="0" w:line="240" w:lineRule="auto"/>
        <w:rPr>
          <w:rFonts w:ascii="Times New Roman" w:eastAsia="Times New Roman" w:hAnsi="Times New Roman" w:cs="Times New Roman"/>
          <w:color w:val="000000"/>
          <w:sz w:val="24"/>
          <w:szCs w:val="24"/>
        </w:rPr>
      </w:pPr>
      <w:r w:rsidRPr="007A5F12">
        <w:rPr>
          <w:rFonts w:ascii="Times New Roman" w:eastAsia="Times New Roman" w:hAnsi="Times New Roman" w:cs="Times New Roman"/>
          <w:color w:val="000000"/>
          <w:sz w:val="24"/>
          <w:szCs w:val="24"/>
        </w:rPr>
        <w:t xml:space="preserve"> </w:t>
      </w:r>
    </w:p>
    <w:p w:rsidR="00FE77F5" w:rsidP="00A46AAA" w14:paraId="1E1D0C83" w14:textId="77777777">
      <w:pPr>
        <w:spacing w:after="0" w:line="240" w:lineRule="auto"/>
        <w:rPr>
          <w:rFonts w:ascii="Times New Roman" w:eastAsia="Times New Roman" w:hAnsi="Times New Roman" w:cs="Times New Roman"/>
          <w:color w:val="000000"/>
          <w:sz w:val="24"/>
          <w:szCs w:val="24"/>
        </w:rPr>
      </w:pPr>
      <w:r w:rsidRPr="007A5F12">
        <w:rPr>
          <w:rFonts w:ascii="Times New Roman" w:eastAsia="Times New Roman" w:hAnsi="Times New Roman" w:cs="Times New Roman"/>
          <w:color w:val="000000"/>
          <w:sz w:val="24"/>
          <w:szCs w:val="24"/>
        </w:rPr>
        <w:t xml:space="preserve">The subcommittee then heard from </w:t>
      </w:r>
      <w:r w:rsidRPr="007A5F12" w:rsidR="00C55BCA">
        <w:rPr>
          <w:rFonts w:ascii="Times New Roman" w:eastAsia="Times New Roman" w:hAnsi="Times New Roman" w:cs="Times New Roman"/>
          <w:color w:val="000000"/>
          <w:sz w:val="24"/>
          <w:szCs w:val="24"/>
        </w:rPr>
        <w:t xml:space="preserve">Jim </w:t>
      </w:r>
      <w:r w:rsidRPr="007A5F12">
        <w:rPr>
          <w:rFonts w:ascii="Times New Roman" w:eastAsia="Times New Roman" w:hAnsi="Times New Roman" w:cs="Times New Roman"/>
          <w:color w:val="000000"/>
          <w:sz w:val="24"/>
          <w:szCs w:val="24"/>
        </w:rPr>
        <w:t>who</w:t>
      </w:r>
      <w:r w:rsidRPr="007A5F12" w:rsidR="00C55BCA">
        <w:rPr>
          <w:rFonts w:ascii="Times New Roman" w:eastAsia="Times New Roman" w:hAnsi="Times New Roman" w:cs="Times New Roman"/>
          <w:color w:val="000000"/>
          <w:sz w:val="24"/>
          <w:szCs w:val="24"/>
        </w:rPr>
        <w:t xml:space="preserve"> presented the changes that should be made to </w:t>
      </w:r>
      <w:r w:rsidRPr="007A5F12" w:rsidR="007A5F12">
        <w:rPr>
          <w:rFonts w:ascii="Times New Roman" w:eastAsia="Times New Roman" w:hAnsi="Times New Roman" w:cs="Times New Roman"/>
          <w:color w:val="000000"/>
          <w:sz w:val="24"/>
          <w:szCs w:val="24"/>
        </w:rPr>
        <w:t>P</w:t>
      </w:r>
      <w:r w:rsidRPr="007A5F12" w:rsidR="00A46AAA">
        <w:rPr>
          <w:rFonts w:ascii="Times New Roman" w:eastAsia="Times New Roman" w:hAnsi="Times New Roman" w:cs="Times New Roman"/>
          <w:color w:val="000000"/>
          <w:sz w:val="24"/>
          <w:szCs w:val="24"/>
        </w:rPr>
        <w:t xml:space="preserve">ublic </w:t>
      </w:r>
      <w:r w:rsidRPr="007A5F12" w:rsidR="007A5F12">
        <w:rPr>
          <w:rFonts w:ascii="Times New Roman" w:eastAsia="Times New Roman" w:hAnsi="Times New Roman" w:cs="Times New Roman"/>
          <w:color w:val="000000"/>
          <w:sz w:val="24"/>
          <w:szCs w:val="24"/>
        </w:rPr>
        <w:t>E</w:t>
      </w:r>
      <w:r w:rsidRPr="007A5F12" w:rsidR="00A46AAA">
        <w:rPr>
          <w:rFonts w:ascii="Times New Roman" w:eastAsia="Times New Roman" w:hAnsi="Times New Roman" w:cs="Times New Roman"/>
          <w:color w:val="000000"/>
          <w:sz w:val="24"/>
          <w:szCs w:val="24"/>
        </w:rPr>
        <w:t xml:space="preserve">asement </w:t>
      </w:r>
      <w:r w:rsidRPr="007A5F12" w:rsidR="00C55BCA">
        <w:rPr>
          <w:rFonts w:ascii="Times New Roman" w:eastAsia="Times New Roman" w:hAnsi="Times New Roman" w:cs="Times New Roman"/>
          <w:color w:val="000000"/>
          <w:sz w:val="24"/>
          <w:szCs w:val="24"/>
        </w:rPr>
        <w:t>Terms</w:t>
      </w:r>
      <w:r w:rsidRPr="007A5F12">
        <w:rPr>
          <w:rFonts w:ascii="Times New Roman" w:eastAsia="Times New Roman" w:hAnsi="Times New Roman" w:cs="Times New Roman"/>
          <w:color w:val="000000"/>
          <w:sz w:val="24"/>
          <w:szCs w:val="24"/>
        </w:rPr>
        <w:t xml:space="preserve">. </w:t>
      </w:r>
      <w:r w:rsidRPr="007A5F12" w:rsidR="002C4587">
        <w:rPr>
          <w:rFonts w:ascii="Times New Roman" w:eastAsia="Times New Roman" w:hAnsi="Times New Roman" w:cs="Times New Roman"/>
          <w:color w:val="000000"/>
          <w:sz w:val="24"/>
          <w:szCs w:val="24"/>
        </w:rPr>
        <w:t xml:space="preserve"> </w:t>
      </w:r>
    </w:p>
    <w:p w:rsidR="00FE77F5" w:rsidP="00A46AAA" w14:paraId="5097827F" w14:textId="77777777">
      <w:pPr>
        <w:spacing w:after="0" w:line="240" w:lineRule="auto"/>
        <w:rPr>
          <w:rFonts w:ascii="Times New Roman" w:eastAsia="Times New Roman" w:hAnsi="Times New Roman" w:cs="Times New Roman"/>
          <w:color w:val="000000"/>
          <w:sz w:val="24"/>
          <w:szCs w:val="24"/>
        </w:rPr>
      </w:pPr>
    </w:p>
    <w:p w:rsidR="00EE04CB" w:rsidRPr="007A5F12" w:rsidP="00A46AAA" w14:paraId="2E50850A" w14:textId="5AEC5B11">
      <w:pPr>
        <w:spacing w:after="0" w:line="240" w:lineRule="auto"/>
        <w:rPr>
          <w:rFonts w:ascii="Times New Roman" w:eastAsia="Times New Roman" w:hAnsi="Times New Roman" w:cs="Times New Roman"/>
          <w:color w:val="000000"/>
          <w:sz w:val="24"/>
          <w:szCs w:val="24"/>
        </w:rPr>
      </w:pPr>
      <w:r w:rsidRPr="007A5F12">
        <w:rPr>
          <w:rFonts w:ascii="Times New Roman" w:eastAsia="Times New Roman" w:hAnsi="Times New Roman" w:cs="Times New Roman"/>
          <w:color w:val="000000"/>
          <w:sz w:val="24"/>
          <w:szCs w:val="24"/>
        </w:rPr>
        <w:t>Jim recommended that there be</w:t>
      </w:r>
      <w:r w:rsidRPr="007A5F12" w:rsidR="00A46AAA">
        <w:rPr>
          <w:rFonts w:ascii="Times New Roman" w:eastAsia="Times New Roman" w:hAnsi="Times New Roman" w:cs="Times New Roman"/>
          <w:color w:val="000000"/>
          <w:sz w:val="24"/>
          <w:szCs w:val="24"/>
        </w:rPr>
        <w:t xml:space="preserve"> one</w:t>
      </w:r>
      <w:r w:rsidRPr="007A5F12">
        <w:rPr>
          <w:rFonts w:ascii="Times New Roman" w:eastAsia="Times New Roman" w:hAnsi="Times New Roman" w:cs="Times New Roman"/>
          <w:color w:val="000000"/>
          <w:sz w:val="24"/>
          <w:szCs w:val="24"/>
        </w:rPr>
        <w:t xml:space="preserve"> </w:t>
      </w:r>
      <w:r w:rsidRPr="007A5F12" w:rsidR="00A46AAA">
        <w:rPr>
          <w:rFonts w:ascii="Times New Roman" w:eastAsia="Times New Roman" w:hAnsi="Times New Roman" w:cs="Times New Roman"/>
          <w:color w:val="000000"/>
          <w:sz w:val="24"/>
          <w:szCs w:val="24"/>
        </w:rPr>
        <w:t xml:space="preserve">definition of </w:t>
      </w:r>
      <w:r w:rsidRPr="007A5F12" w:rsidR="007A5F12">
        <w:rPr>
          <w:rFonts w:ascii="Times New Roman" w:eastAsia="Times New Roman" w:hAnsi="Times New Roman" w:cs="Times New Roman"/>
          <w:color w:val="000000"/>
          <w:sz w:val="24"/>
          <w:szCs w:val="24"/>
        </w:rPr>
        <w:t>P</w:t>
      </w:r>
      <w:r w:rsidRPr="007A5F12" w:rsidR="00A46AAA">
        <w:rPr>
          <w:rFonts w:ascii="Times New Roman" w:eastAsia="Times New Roman" w:hAnsi="Times New Roman" w:cs="Times New Roman"/>
          <w:color w:val="000000"/>
          <w:sz w:val="24"/>
          <w:szCs w:val="24"/>
        </w:rPr>
        <w:t xml:space="preserve">ublic </w:t>
      </w:r>
      <w:r w:rsidRPr="007A5F12" w:rsidR="007A5F12">
        <w:rPr>
          <w:rFonts w:ascii="Times New Roman" w:eastAsia="Times New Roman" w:hAnsi="Times New Roman" w:cs="Times New Roman"/>
          <w:color w:val="000000"/>
          <w:sz w:val="24"/>
          <w:szCs w:val="24"/>
        </w:rPr>
        <w:t>E</w:t>
      </w:r>
      <w:r w:rsidRPr="007A5F12" w:rsidR="00A46AAA">
        <w:rPr>
          <w:rFonts w:ascii="Times New Roman" w:eastAsia="Times New Roman" w:hAnsi="Times New Roman" w:cs="Times New Roman"/>
          <w:color w:val="000000"/>
          <w:sz w:val="24"/>
          <w:szCs w:val="24"/>
        </w:rPr>
        <w:t>asement</w:t>
      </w:r>
      <w:r w:rsidRPr="007A5F12" w:rsidR="00BE321E">
        <w:rPr>
          <w:rFonts w:ascii="Times New Roman" w:eastAsia="Times New Roman" w:hAnsi="Times New Roman" w:cs="Times New Roman"/>
          <w:color w:val="000000"/>
          <w:sz w:val="24"/>
          <w:szCs w:val="24"/>
        </w:rPr>
        <w:t>.</w:t>
      </w:r>
      <w:r w:rsidRPr="007A5F12" w:rsidR="00A46AAA">
        <w:rPr>
          <w:rFonts w:ascii="Times New Roman" w:eastAsia="Times New Roman" w:hAnsi="Times New Roman" w:cs="Times New Roman"/>
          <w:color w:val="000000"/>
          <w:sz w:val="24"/>
          <w:szCs w:val="24"/>
        </w:rPr>
        <w:t xml:space="preserve"> </w:t>
      </w:r>
    </w:p>
    <w:p w:rsidR="00EE04CB" w:rsidRPr="007A5F12" w:rsidP="00A46AAA" w14:paraId="17D2C537" w14:textId="77777777">
      <w:pPr>
        <w:spacing w:after="0" w:line="240" w:lineRule="auto"/>
        <w:rPr>
          <w:rFonts w:ascii="Times New Roman" w:eastAsia="Times New Roman" w:hAnsi="Times New Roman" w:cs="Times New Roman"/>
          <w:color w:val="000000"/>
          <w:sz w:val="24"/>
          <w:szCs w:val="24"/>
        </w:rPr>
      </w:pPr>
    </w:p>
    <w:p w:rsidR="00BE321E" w:rsidRPr="007A5F12" w:rsidP="00A46AAA" w14:paraId="005D4712" w14:textId="620C9591">
      <w:pPr>
        <w:spacing w:after="0" w:line="240" w:lineRule="auto"/>
        <w:rPr>
          <w:rFonts w:ascii="Times New Roman" w:eastAsia="Times New Roman" w:hAnsi="Times New Roman" w:cs="Times New Roman"/>
          <w:color w:val="000000"/>
          <w:sz w:val="24"/>
          <w:szCs w:val="24"/>
        </w:rPr>
      </w:pPr>
      <w:r w:rsidRPr="007A5F12">
        <w:rPr>
          <w:rFonts w:ascii="Times New Roman" w:eastAsia="Times New Roman" w:hAnsi="Times New Roman" w:cs="Times New Roman"/>
          <w:color w:val="000000"/>
          <w:sz w:val="24"/>
          <w:szCs w:val="24"/>
        </w:rPr>
        <w:t>Roberta was concerned about this change allowing ATVs to cause damage to the road that is not being maintained by a town but is a public easement.</w:t>
      </w:r>
    </w:p>
    <w:p w:rsidR="00BE321E" w:rsidRPr="007A5F12" w:rsidP="00A46AAA" w14:paraId="3A33A372" w14:textId="77777777">
      <w:pPr>
        <w:spacing w:after="0" w:line="240" w:lineRule="auto"/>
        <w:rPr>
          <w:rFonts w:ascii="Times New Roman" w:eastAsia="Times New Roman" w:hAnsi="Times New Roman" w:cs="Times New Roman"/>
          <w:color w:val="000000"/>
          <w:sz w:val="24"/>
          <w:szCs w:val="24"/>
        </w:rPr>
      </w:pPr>
    </w:p>
    <w:p w:rsidR="00A46AAA" w:rsidRPr="007A5F12" w:rsidP="00A46AAA" w14:paraId="7FEA8757" w14:textId="5BDE19E6">
      <w:pPr>
        <w:spacing w:after="0" w:line="240" w:lineRule="auto"/>
        <w:rPr>
          <w:rFonts w:ascii="Times New Roman" w:eastAsia="Times New Roman" w:hAnsi="Times New Roman" w:cs="Times New Roman"/>
          <w:color w:val="000000"/>
          <w:sz w:val="24"/>
          <w:szCs w:val="24"/>
        </w:rPr>
      </w:pPr>
      <w:r w:rsidRPr="007A5F12">
        <w:rPr>
          <w:rFonts w:ascii="Times New Roman" w:eastAsia="Times New Roman" w:hAnsi="Times New Roman" w:cs="Times New Roman"/>
          <w:color w:val="000000"/>
          <w:sz w:val="24"/>
          <w:szCs w:val="24"/>
        </w:rPr>
        <w:t xml:space="preserve">Ryan agreed with Roberta and wondered </w:t>
      </w:r>
      <w:r w:rsidRPr="007A5F12">
        <w:rPr>
          <w:rFonts w:ascii="Times New Roman" w:eastAsia="Times New Roman" w:hAnsi="Times New Roman" w:cs="Times New Roman"/>
          <w:color w:val="000000"/>
          <w:sz w:val="24"/>
          <w:szCs w:val="24"/>
        </w:rPr>
        <w:t>if it's a public easement and ATVs are using it</w:t>
      </w:r>
      <w:r w:rsidRPr="007A5F12">
        <w:rPr>
          <w:rFonts w:ascii="Times New Roman" w:eastAsia="Times New Roman" w:hAnsi="Times New Roman" w:cs="Times New Roman"/>
          <w:color w:val="000000"/>
          <w:sz w:val="24"/>
          <w:szCs w:val="24"/>
        </w:rPr>
        <w:t xml:space="preserve">, </w:t>
      </w:r>
    </w:p>
    <w:p w:rsidR="00A46AAA" w:rsidRPr="007A5F12" w:rsidP="00A46AAA" w14:paraId="0FB68856" w14:textId="78FD7470">
      <w:pPr>
        <w:spacing w:after="0" w:line="240" w:lineRule="auto"/>
        <w:rPr>
          <w:rFonts w:ascii="Times New Roman" w:eastAsia="Times New Roman" w:hAnsi="Times New Roman" w:cs="Times New Roman"/>
          <w:color w:val="000000"/>
          <w:sz w:val="24"/>
          <w:szCs w:val="24"/>
        </w:rPr>
      </w:pPr>
      <w:r w:rsidRPr="007A5F12">
        <w:rPr>
          <w:rFonts w:ascii="Times New Roman" w:eastAsia="Times New Roman" w:hAnsi="Times New Roman" w:cs="Times New Roman"/>
          <w:color w:val="000000"/>
          <w:sz w:val="24"/>
          <w:szCs w:val="24"/>
        </w:rPr>
        <w:t>causing damage</w:t>
      </w:r>
      <w:r w:rsidRPr="007A5F12" w:rsidR="00BE321E">
        <w:rPr>
          <w:rFonts w:ascii="Times New Roman" w:eastAsia="Times New Roman" w:hAnsi="Times New Roman" w:cs="Times New Roman"/>
          <w:color w:val="000000"/>
          <w:sz w:val="24"/>
          <w:szCs w:val="24"/>
        </w:rPr>
        <w:t xml:space="preserve">, </w:t>
      </w:r>
      <w:r w:rsidRPr="007A5F12">
        <w:rPr>
          <w:rFonts w:ascii="Times New Roman" w:eastAsia="Times New Roman" w:hAnsi="Times New Roman" w:cs="Times New Roman"/>
          <w:color w:val="000000"/>
          <w:sz w:val="24"/>
          <w:szCs w:val="24"/>
        </w:rPr>
        <w:t xml:space="preserve"> do municipal officers have the right to stop the ATVs</w:t>
      </w:r>
      <w:r w:rsidR="00934EC0">
        <w:rPr>
          <w:rFonts w:ascii="Times New Roman" w:eastAsia="Times New Roman" w:hAnsi="Times New Roman" w:cs="Times New Roman"/>
          <w:color w:val="000000"/>
          <w:sz w:val="24"/>
          <w:szCs w:val="24"/>
        </w:rPr>
        <w:t xml:space="preserve"> </w:t>
      </w:r>
      <w:r w:rsidRPr="007A5F12">
        <w:rPr>
          <w:rFonts w:ascii="Times New Roman" w:eastAsia="Times New Roman" w:hAnsi="Times New Roman" w:cs="Times New Roman"/>
          <w:color w:val="000000"/>
          <w:sz w:val="24"/>
          <w:szCs w:val="24"/>
        </w:rPr>
        <w:t xml:space="preserve">from using </w:t>
      </w:r>
      <w:r w:rsidRPr="007A5F12" w:rsidR="00EE04CB">
        <w:rPr>
          <w:rFonts w:ascii="Times New Roman" w:eastAsia="Times New Roman" w:hAnsi="Times New Roman" w:cs="Times New Roman"/>
          <w:color w:val="000000"/>
          <w:sz w:val="24"/>
          <w:szCs w:val="24"/>
        </w:rPr>
        <w:t xml:space="preserve">the road </w:t>
      </w:r>
      <w:r w:rsidRPr="007A5F12">
        <w:rPr>
          <w:rFonts w:ascii="Times New Roman" w:eastAsia="Times New Roman" w:hAnsi="Times New Roman" w:cs="Times New Roman"/>
          <w:color w:val="000000"/>
          <w:sz w:val="24"/>
          <w:szCs w:val="24"/>
        </w:rPr>
        <w:t xml:space="preserve">or is it assumed that because </w:t>
      </w:r>
      <w:r w:rsidRPr="007A5F12" w:rsidR="007A5F12">
        <w:rPr>
          <w:rFonts w:ascii="Times New Roman" w:eastAsia="Times New Roman" w:hAnsi="Times New Roman" w:cs="Times New Roman"/>
          <w:color w:val="000000"/>
          <w:sz w:val="24"/>
          <w:szCs w:val="24"/>
        </w:rPr>
        <w:t xml:space="preserve">it is a </w:t>
      </w:r>
      <w:r w:rsidRPr="007A5F12">
        <w:rPr>
          <w:rFonts w:ascii="Times New Roman" w:eastAsia="Times New Roman" w:hAnsi="Times New Roman" w:cs="Times New Roman"/>
          <w:color w:val="000000"/>
          <w:sz w:val="24"/>
          <w:szCs w:val="24"/>
        </w:rPr>
        <w:t xml:space="preserve">public easement anybody </w:t>
      </w:r>
      <w:r w:rsidRPr="007A5F12" w:rsidR="00EE04CB">
        <w:rPr>
          <w:rFonts w:ascii="Times New Roman" w:eastAsia="Times New Roman" w:hAnsi="Times New Roman" w:cs="Times New Roman"/>
          <w:color w:val="000000"/>
          <w:sz w:val="24"/>
          <w:szCs w:val="24"/>
        </w:rPr>
        <w:t xml:space="preserve">or vehicle </w:t>
      </w:r>
      <w:r w:rsidRPr="007A5F12">
        <w:rPr>
          <w:rFonts w:ascii="Times New Roman" w:eastAsia="Times New Roman" w:hAnsi="Times New Roman" w:cs="Times New Roman"/>
          <w:color w:val="000000"/>
          <w:sz w:val="24"/>
          <w:szCs w:val="24"/>
        </w:rPr>
        <w:t xml:space="preserve">can </w:t>
      </w:r>
      <w:r w:rsidRPr="007A5F12" w:rsidR="00EE04CB">
        <w:rPr>
          <w:rFonts w:ascii="Times New Roman" w:eastAsia="Times New Roman" w:hAnsi="Times New Roman" w:cs="Times New Roman"/>
          <w:color w:val="000000"/>
          <w:sz w:val="24"/>
          <w:szCs w:val="24"/>
        </w:rPr>
        <w:t>use</w:t>
      </w:r>
      <w:r w:rsidRPr="007A5F12">
        <w:rPr>
          <w:rFonts w:ascii="Times New Roman" w:eastAsia="Times New Roman" w:hAnsi="Times New Roman" w:cs="Times New Roman"/>
          <w:color w:val="000000"/>
          <w:sz w:val="24"/>
          <w:szCs w:val="24"/>
        </w:rPr>
        <w:t xml:space="preserve"> it</w:t>
      </w:r>
      <w:r w:rsidRPr="007A5F12" w:rsidR="00BE321E">
        <w:rPr>
          <w:rFonts w:ascii="Times New Roman" w:eastAsia="Times New Roman" w:hAnsi="Times New Roman" w:cs="Times New Roman"/>
          <w:color w:val="000000"/>
          <w:sz w:val="24"/>
          <w:szCs w:val="24"/>
        </w:rPr>
        <w:t>.</w:t>
      </w:r>
    </w:p>
    <w:p w:rsidR="00BE321E" w:rsidRPr="007A5F12" w:rsidP="00A46AAA" w14:paraId="165DAEFB" w14:textId="230E8CC5">
      <w:pPr>
        <w:spacing w:after="0" w:line="240" w:lineRule="auto"/>
        <w:rPr>
          <w:rFonts w:ascii="Times New Roman" w:eastAsia="Times New Roman" w:hAnsi="Times New Roman" w:cs="Times New Roman"/>
          <w:color w:val="000000"/>
          <w:sz w:val="24"/>
          <w:szCs w:val="24"/>
        </w:rPr>
      </w:pPr>
    </w:p>
    <w:p w:rsidR="00BE321E" w:rsidRPr="007A5F12" w:rsidP="00A46AAA" w14:paraId="003B1888" w14:textId="25B9AE86">
      <w:pPr>
        <w:spacing w:after="0" w:line="240" w:lineRule="auto"/>
        <w:rPr>
          <w:rFonts w:ascii="Times New Roman" w:eastAsia="Times New Roman" w:hAnsi="Times New Roman" w:cs="Times New Roman"/>
          <w:color w:val="000000"/>
          <w:sz w:val="24"/>
          <w:szCs w:val="24"/>
        </w:rPr>
      </w:pPr>
      <w:r w:rsidRPr="007A5F12">
        <w:rPr>
          <w:rFonts w:ascii="Times New Roman" w:eastAsia="Times New Roman" w:hAnsi="Times New Roman" w:cs="Times New Roman"/>
          <w:color w:val="000000"/>
          <w:sz w:val="24"/>
          <w:szCs w:val="24"/>
        </w:rPr>
        <w:t>Jim said ye</w:t>
      </w:r>
      <w:r w:rsidR="007A5F12">
        <w:rPr>
          <w:rFonts w:ascii="Times New Roman" w:eastAsia="Times New Roman" w:hAnsi="Times New Roman" w:cs="Times New Roman"/>
          <w:color w:val="000000"/>
          <w:sz w:val="24"/>
          <w:szCs w:val="24"/>
        </w:rPr>
        <w:t>s</w:t>
      </w:r>
      <w:r w:rsidRPr="007A5F12" w:rsidR="00EE04CB">
        <w:rPr>
          <w:rFonts w:ascii="Times New Roman" w:eastAsia="Times New Roman" w:hAnsi="Times New Roman" w:cs="Times New Roman"/>
          <w:color w:val="000000"/>
          <w:sz w:val="24"/>
          <w:szCs w:val="24"/>
        </w:rPr>
        <w:t xml:space="preserve">, they have the authority to stop someone from damaging the </w:t>
      </w:r>
      <w:r w:rsidRPr="007A5F12" w:rsidR="002A2447">
        <w:rPr>
          <w:rFonts w:ascii="Times New Roman" w:eastAsia="Times New Roman" w:hAnsi="Times New Roman" w:cs="Times New Roman"/>
          <w:color w:val="000000"/>
          <w:sz w:val="24"/>
          <w:szCs w:val="24"/>
        </w:rPr>
        <w:t>road,</w:t>
      </w:r>
      <w:r w:rsidRPr="007A5F12">
        <w:rPr>
          <w:rFonts w:ascii="Times New Roman" w:eastAsia="Times New Roman" w:hAnsi="Times New Roman" w:cs="Times New Roman"/>
          <w:color w:val="000000"/>
          <w:sz w:val="24"/>
          <w:szCs w:val="24"/>
        </w:rPr>
        <w:t xml:space="preserve"> but Roberta ask</w:t>
      </w:r>
      <w:r w:rsidRPr="007A5F12" w:rsidR="00EE04CB">
        <w:rPr>
          <w:rFonts w:ascii="Times New Roman" w:eastAsia="Times New Roman" w:hAnsi="Times New Roman" w:cs="Times New Roman"/>
          <w:color w:val="000000"/>
          <w:sz w:val="24"/>
          <w:szCs w:val="24"/>
        </w:rPr>
        <w:t>ed</w:t>
      </w:r>
      <w:r w:rsidRPr="007A5F12">
        <w:rPr>
          <w:rFonts w:ascii="Times New Roman" w:eastAsia="Times New Roman" w:hAnsi="Times New Roman" w:cs="Times New Roman"/>
          <w:color w:val="000000"/>
          <w:sz w:val="24"/>
          <w:szCs w:val="24"/>
        </w:rPr>
        <w:t xml:space="preserve"> will the town</w:t>
      </w:r>
      <w:r w:rsidRPr="007A5F12" w:rsidR="003C6ABF">
        <w:rPr>
          <w:rFonts w:ascii="Times New Roman" w:eastAsia="Times New Roman" w:hAnsi="Times New Roman" w:cs="Times New Roman"/>
          <w:color w:val="000000"/>
          <w:sz w:val="24"/>
          <w:szCs w:val="24"/>
        </w:rPr>
        <w:t xml:space="preserve"> step in if they don’t have to repair the road</w:t>
      </w:r>
      <w:r w:rsidRPr="007A5F12">
        <w:rPr>
          <w:rFonts w:ascii="Times New Roman" w:eastAsia="Times New Roman" w:hAnsi="Times New Roman" w:cs="Times New Roman"/>
          <w:color w:val="000000"/>
          <w:sz w:val="24"/>
          <w:szCs w:val="24"/>
        </w:rPr>
        <w:t xml:space="preserve">. </w:t>
      </w:r>
    </w:p>
    <w:p w:rsidR="00BE321E" w:rsidP="00A46AAA" w14:paraId="5471271D" w14:textId="77777777">
      <w:pPr>
        <w:spacing w:after="0" w:line="240" w:lineRule="auto"/>
        <w:rPr>
          <w:rFonts w:ascii="Times New Roman" w:eastAsia="Times New Roman" w:hAnsi="Times New Roman" w:cs="Times New Roman"/>
          <w:color w:val="000000"/>
          <w:sz w:val="24"/>
          <w:szCs w:val="24"/>
        </w:rPr>
      </w:pPr>
    </w:p>
    <w:p w:rsidR="009B2BF5" w:rsidP="00A46AAA" w14:paraId="3B5939E2" w14:textId="4F374EB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Jim, </w:t>
      </w:r>
      <w:r w:rsidR="002A2447">
        <w:rPr>
          <w:rFonts w:ascii="Times New Roman" w:eastAsia="Times New Roman" w:hAnsi="Times New Roman" w:cs="Times New Roman"/>
          <w:color w:val="000000"/>
          <w:sz w:val="24"/>
          <w:szCs w:val="24"/>
        </w:rPr>
        <w:t>Roberta,</w:t>
      </w:r>
      <w:r>
        <w:rPr>
          <w:rFonts w:ascii="Times New Roman" w:eastAsia="Times New Roman" w:hAnsi="Times New Roman" w:cs="Times New Roman"/>
          <w:color w:val="000000"/>
          <w:sz w:val="24"/>
          <w:szCs w:val="24"/>
        </w:rPr>
        <w:t xml:space="preserve"> and Ryan discussed options for towns and abutting homeowners who might want to block the A</w:t>
      </w:r>
      <w:r w:rsidR="003C6ABF">
        <w:rPr>
          <w:rFonts w:ascii="Times New Roman" w:eastAsia="Times New Roman" w:hAnsi="Times New Roman" w:cs="Times New Roman"/>
          <w:color w:val="000000"/>
          <w:sz w:val="24"/>
          <w:szCs w:val="24"/>
        </w:rPr>
        <w:t>TVS</w:t>
      </w:r>
      <w:r>
        <w:rPr>
          <w:rFonts w:ascii="Times New Roman" w:eastAsia="Times New Roman" w:hAnsi="Times New Roman" w:cs="Times New Roman"/>
          <w:color w:val="000000"/>
          <w:sz w:val="24"/>
          <w:szCs w:val="24"/>
        </w:rPr>
        <w:t xml:space="preserve">. </w:t>
      </w:r>
    </w:p>
    <w:p w:rsidR="009B2BF5" w:rsidP="00A46AAA" w14:paraId="1C58DA8F" w14:textId="17C55E98">
      <w:pPr>
        <w:spacing w:after="0" w:line="240" w:lineRule="auto"/>
        <w:rPr>
          <w:rFonts w:ascii="Times New Roman" w:eastAsia="Times New Roman" w:hAnsi="Times New Roman" w:cs="Times New Roman"/>
          <w:color w:val="000000"/>
          <w:sz w:val="24"/>
          <w:szCs w:val="24"/>
        </w:rPr>
      </w:pPr>
    </w:p>
    <w:p w:rsidR="009B2BF5" w:rsidP="00A46AAA" w14:paraId="09CA9B01" w14:textId="4611D9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a follow up discussion on Aba</w:t>
      </w:r>
      <w:r w:rsidR="009C09C3">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doned and </w:t>
      </w:r>
      <w:r w:rsidR="00344D2E">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iscontinued roads, easements</w:t>
      </w:r>
      <w:r w:rsidR="003C6A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cleaning up language and making it easier for towns and those who live on the abandoned and discontinued roads. </w:t>
      </w:r>
    </w:p>
    <w:p w:rsidR="009C09C3" w:rsidP="00A46AAA" w14:paraId="4F227EA2" w14:textId="7960ED0E">
      <w:pPr>
        <w:spacing w:after="0" w:line="240" w:lineRule="auto"/>
        <w:rPr>
          <w:rFonts w:ascii="Times New Roman" w:eastAsia="Times New Roman" w:hAnsi="Times New Roman" w:cs="Times New Roman"/>
          <w:color w:val="000000"/>
          <w:sz w:val="24"/>
          <w:szCs w:val="24"/>
        </w:rPr>
      </w:pPr>
    </w:p>
    <w:p w:rsidR="009C09C3" w:rsidP="00A46AAA" w14:paraId="16733AFC" w14:textId="5DAB2B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 brief discussion on Minimally Maintained Roads. Roberta outlined that the </w:t>
      </w:r>
      <w:r w:rsidR="002D4644">
        <w:rPr>
          <w:rFonts w:ascii="Times New Roman" w:eastAsia="Times New Roman" w:hAnsi="Times New Roman" w:cs="Times New Roman"/>
          <w:color w:val="000000"/>
          <w:sz w:val="24"/>
          <w:szCs w:val="24"/>
        </w:rPr>
        <w:t>designation</w:t>
      </w:r>
      <w:r>
        <w:rPr>
          <w:rFonts w:ascii="Times New Roman" w:eastAsia="Times New Roman" w:hAnsi="Times New Roman" w:cs="Times New Roman"/>
          <w:color w:val="000000"/>
          <w:sz w:val="24"/>
          <w:szCs w:val="24"/>
        </w:rPr>
        <w:t xml:space="preserve"> would be a </w:t>
      </w:r>
      <w:r w:rsidR="002A2447">
        <w:rPr>
          <w:rFonts w:ascii="Times New Roman" w:eastAsia="Times New Roman" w:hAnsi="Times New Roman" w:cs="Times New Roman"/>
          <w:color w:val="000000"/>
          <w:sz w:val="24"/>
          <w:szCs w:val="24"/>
        </w:rPr>
        <w:t>case-by-case</w:t>
      </w:r>
      <w:r>
        <w:rPr>
          <w:rFonts w:ascii="Times New Roman" w:eastAsia="Times New Roman" w:hAnsi="Times New Roman" w:cs="Times New Roman"/>
          <w:color w:val="000000"/>
          <w:sz w:val="24"/>
          <w:szCs w:val="24"/>
        </w:rPr>
        <w:t xml:space="preserve"> basis and there would need to be</w:t>
      </w:r>
      <w:r w:rsidR="002D4644">
        <w:rPr>
          <w:rFonts w:ascii="Times New Roman" w:eastAsia="Times New Roman" w:hAnsi="Times New Roman" w:cs="Times New Roman"/>
          <w:color w:val="000000"/>
          <w:sz w:val="24"/>
          <w:szCs w:val="24"/>
        </w:rPr>
        <w:t xml:space="preserve"> three criteria met, the first that someone is living there, the second they were granted a building permit and third the</w:t>
      </w:r>
      <w:r>
        <w:rPr>
          <w:rFonts w:ascii="Times New Roman" w:eastAsia="Times New Roman" w:hAnsi="Times New Roman" w:cs="Times New Roman"/>
          <w:color w:val="000000"/>
          <w:sz w:val="24"/>
          <w:szCs w:val="24"/>
        </w:rPr>
        <w:t xml:space="preserve"> property </w:t>
      </w:r>
      <w:r w:rsidR="002D4644">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being taxed as a residence</w:t>
      </w:r>
      <w:r w:rsidR="002D46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9B2BF5" w:rsidP="00A46AAA" w14:paraId="68091BA5" w14:textId="77777777">
      <w:pPr>
        <w:spacing w:after="0" w:line="240" w:lineRule="auto"/>
        <w:rPr>
          <w:rFonts w:ascii="Times New Roman" w:eastAsia="Times New Roman" w:hAnsi="Times New Roman" w:cs="Times New Roman"/>
          <w:color w:val="000000"/>
          <w:sz w:val="24"/>
          <w:szCs w:val="24"/>
        </w:rPr>
      </w:pPr>
    </w:p>
    <w:p w:rsidR="002D4644" w:rsidP="00A46AAA" w14:paraId="678D35C1"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Jim raised the issue that older houses might not have gotten a building permit. </w:t>
      </w:r>
    </w:p>
    <w:p w:rsidR="002D4644" w:rsidP="00A46AAA" w14:paraId="492DA730" w14:textId="77777777">
      <w:pPr>
        <w:spacing w:after="0" w:line="240" w:lineRule="auto"/>
        <w:rPr>
          <w:rFonts w:ascii="Times New Roman" w:eastAsia="Times New Roman" w:hAnsi="Times New Roman" w:cs="Times New Roman"/>
          <w:color w:val="000000"/>
          <w:sz w:val="24"/>
          <w:szCs w:val="24"/>
        </w:rPr>
      </w:pPr>
    </w:p>
    <w:p w:rsidR="003C6ABF" w:rsidP="00C47C0A" w14:paraId="6E15392B" w14:textId="398E5B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discussion move</w:t>
      </w:r>
      <w:r w:rsidR="00344D2E">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to</w:t>
      </w:r>
      <w:r w:rsidR="00FE77F5">
        <w:rPr>
          <w:rFonts w:ascii="Times New Roman" w:eastAsia="Times New Roman" w:hAnsi="Times New Roman" w:cs="Times New Roman"/>
          <w:color w:val="000000"/>
          <w:sz w:val="24"/>
          <w:szCs w:val="24"/>
        </w:rPr>
        <w:t xml:space="preserve"> property</w:t>
      </w:r>
      <w:r>
        <w:rPr>
          <w:rFonts w:ascii="Times New Roman" w:eastAsia="Times New Roman" w:hAnsi="Times New Roman" w:cs="Times New Roman"/>
          <w:color w:val="000000"/>
          <w:sz w:val="24"/>
          <w:szCs w:val="24"/>
        </w:rPr>
        <w:t xml:space="preserve"> tax</w:t>
      </w:r>
      <w:r w:rsidR="00FE77F5">
        <w:rPr>
          <w:rFonts w:ascii="Times New Roman" w:eastAsia="Times New Roman" w:hAnsi="Times New Roman" w:cs="Times New Roman"/>
          <w:color w:val="000000"/>
          <w:sz w:val="24"/>
          <w:szCs w:val="24"/>
        </w:rPr>
        <w:t>es being used for minimum maintenance roads</w:t>
      </w:r>
      <w:r>
        <w:rPr>
          <w:rFonts w:ascii="Times New Roman" w:eastAsia="Times New Roman" w:hAnsi="Times New Roman" w:cs="Times New Roman"/>
          <w:color w:val="000000"/>
          <w:sz w:val="24"/>
          <w:szCs w:val="24"/>
        </w:rPr>
        <w:t xml:space="preserve"> and what </w:t>
      </w:r>
      <w:r w:rsidR="00FE77F5">
        <w:rPr>
          <w:rFonts w:ascii="Times New Roman" w:eastAsia="Times New Roman" w:hAnsi="Times New Roman" w:cs="Times New Roman"/>
          <w:color w:val="000000"/>
          <w:sz w:val="24"/>
          <w:szCs w:val="24"/>
        </w:rPr>
        <w:t>would be included on the standard grade of the minimum maintenance r</w:t>
      </w:r>
      <w:r>
        <w:rPr>
          <w:rFonts w:ascii="Times New Roman" w:eastAsia="Times New Roman" w:hAnsi="Times New Roman" w:cs="Times New Roman"/>
          <w:color w:val="000000"/>
          <w:sz w:val="24"/>
          <w:szCs w:val="24"/>
        </w:rPr>
        <w:t>oad</w:t>
      </w:r>
      <w:r w:rsidR="00FE77F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p>
    <w:p w:rsidR="003C6ABF" w:rsidP="00C47C0A" w14:paraId="70D8EB67" w14:textId="77777777">
      <w:pPr>
        <w:spacing w:after="0" w:line="240" w:lineRule="auto"/>
        <w:rPr>
          <w:rFonts w:ascii="Times New Roman" w:eastAsia="Times New Roman" w:hAnsi="Times New Roman" w:cs="Times New Roman"/>
          <w:color w:val="000000"/>
          <w:sz w:val="24"/>
          <w:szCs w:val="24"/>
        </w:rPr>
      </w:pPr>
    </w:p>
    <w:p w:rsidR="003C6ABF" w:rsidP="00C47C0A" w14:paraId="3F303933"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Ryan raised that all houses must be taxed the same under the Maine Constitution. </w:t>
      </w:r>
    </w:p>
    <w:p w:rsidR="003C6ABF" w:rsidP="00C47C0A" w14:paraId="39EA920E" w14:textId="77777777">
      <w:pPr>
        <w:spacing w:after="0" w:line="240" w:lineRule="auto"/>
        <w:rPr>
          <w:rFonts w:ascii="Times New Roman" w:eastAsia="Times New Roman" w:hAnsi="Times New Roman" w:cs="Times New Roman"/>
          <w:color w:val="000000"/>
          <w:sz w:val="24"/>
          <w:szCs w:val="24"/>
        </w:rPr>
      </w:pPr>
    </w:p>
    <w:p w:rsidR="003C6ABF" w:rsidP="00C47C0A" w14:paraId="2A423688" w14:textId="425B18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Peter raised the issue that</w:t>
      </w:r>
      <w:r>
        <w:rPr>
          <w:rFonts w:ascii="Times New Roman" w:eastAsia="Times New Roman" w:hAnsi="Times New Roman" w:cs="Times New Roman"/>
          <w:color w:val="000000"/>
          <w:sz w:val="24"/>
          <w:szCs w:val="24"/>
        </w:rPr>
        <w:t xml:space="preserve"> there is a significant amount of abandoned and discontinued roads that have had no maintenance at all</w:t>
      </w:r>
      <w:r w:rsidR="004433D1">
        <w:rPr>
          <w:rFonts w:ascii="Times New Roman" w:eastAsia="Times New Roman" w:hAnsi="Times New Roman" w:cs="Times New Roman"/>
          <w:color w:val="000000"/>
          <w:sz w:val="24"/>
          <w:szCs w:val="24"/>
        </w:rPr>
        <w:t xml:space="preserve"> and </w:t>
      </w:r>
      <w:r w:rsidR="00FE77F5">
        <w:rPr>
          <w:rFonts w:ascii="Times New Roman" w:eastAsia="Times New Roman" w:hAnsi="Times New Roman" w:cs="Times New Roman"/>
          <w:color w:val="000000"/>
          <w:sz w:val="24"/>
          <w:szCs w:val="24"/>
        </w:rPr>
        <w:t xml:space="preserve"> to convert them to minimum maintenance roads would take a lot of work</w:t>
      </w:r>
      <w:r>
        <w:rPr>
          <w:rFonts w:ascii="Times New Roman" w:eastAsia="Times New Roman" w:hAnsi="Times New Roman" w:cs="Times New Roman"/>
          <w:color w:val="000000"/>
          <w:sz w:val="24"/>
          <w:szCs w:val="24"/>
        </w:rPr>
        <w:t xml:space="preserve">. He thought </w:t>
      </w:r>
      <w:r>
        <w:rPr>
          <w:rFonts w:ascii="Times New Roman" w:eastAsia="Times New Roman" w:hAnsi="Times New Roman" w:cs="Times New Roman"/>
          <w:color w:val="000000"/>
          <w:sz w:val="24"/>
          <w:szCs w:val="24"/>
        </w:rPr>
        <w:t>that would cost town</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 significant amount of money that might not be offset by </w:t>
      </w:r>
      <w:r w:rsidR="00FE77F5">
        <w:rPr>
          <w:rFonts w:ascii="Times New Roman" w:eastAsia="Times New Roman" w:hAnsi="Times New Roman" w:cs="Times New Roman"/>
          <w:color w:val="000000"/>
          <w:sz w:val="24"/>
          <w:szCs w:val="24"/>
        </w:rPr>
        <w:t xml:space="preserve">property </w:t>
      </w:r>
      <w:r>
        <w:rPr>
          <w:rFonts w:ascii="Times New Roman" w:eastAsia="Times New Roman" w:hAnsi="Times New Roman" w:cs="Times New Roman"/>
          <w:color w:val="000000"/>
          <w:sz w:val="24"/>
          <w:szCs w:val="24"/>
        </w:rPr>
        <w:t xml:space="preserve">taxes. </w:t>
      </w:r>
    </w:p>
    <w:p w:rsidR="003C6ABF" w:rsidP="00C47C0A" w14:paraId="3AFC6324" w14:textId="77777777">
      <w:pPr>
        <w:spacing w:after="0" w:line="240" w:lineRule="auto"/>
        <w:rPr>
          <w:rFonts w:ascii="Times New Roman" w:eastAsia="Times New Roman" w:hAnsi="Times New Roman" w:cs="Times New Roman"/>
          <w:color w:val="000000"/>
          <w:sz w:val="24"/>
          <w:szCs w:val="24"/>
        </w:rPr>
      </w:pPr>
    </w:p>
    <w:p w:rsidR="00A46AAA" w:rsidP="00C47C0A" w14:paraId="54277683" w14:textId="766498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Jim raised the issue that </w:t>
      </w:r>
      <w:r w:rsidR="003C6ABF">
        <w:rPr>
          <w:rFonts w:ascii="Times New Roman" w:eastAsia="Times New Roman" w:hAnsi="Times New Roman" w:cs="Times New Roman"/>
          <w:color w:val="000000"/>
          <w:sz w:val="24"/>
          <w:szCs w:val="24"/>
        </w:rPr>
        <w:t xml:space="preserve">minimum roads </w:t>
      </w:r>
      <w:r w:rsidR="007A5F12">
        <w:rPr>
          <w:rFonts w:ascii="Times New Roman" w:eastAsia="Times New Roman" w:hAnsi="Times New Roman" w:cs="Times New Roman"/>
          <w:color w:val="000000"/>
          <w:sz w:val="24"/>
          <w:szCs w:val="24"/>
        </w:rPr>
        <w:t xml:space="preserve">maintenance </w:t>
      </w:r>
      <w:r w:rsidR="003C6ABF">
        <w:rPr>
          <w:rFonts w:ascii="Times New Roman" w:eastAsia="Times New Roman" w:hAnsi="Times New Roman" w:cs="Times New Roman"/>
          <w:color w:val="000000"/>
          <w:sz w:val="24"/>
          <w:szCs w:val="24"/>
        </w:rPr>
        <w:t xml:space="preserve">would then </w:t>
      </w:r>
      <w:r>
        <w:rPr>
          <w:rFonts w:ascii="Times New Roman" w:eastAsia="Times New Roman" w:hAnsi="Times New Roman" w:cs="Times New Roman"/>
          <w:color w:val="000000"/>
          <w:sz w:val="24"/>
          <w:szCs w:val="24"/>
        </w:rPr>
        <w:t>have a fiscal note attached to it and would have to be a Municipal Mandate</w:t>
      </w:r>
      <w:r w:rsidR="007A5F12">
        <w:rPr>
          <w:rFonts w:ascii="Times New Roman" w:eastAsia="Times New Roman" w:hAnsi="Times New Roman" w:cs="Times New Roman"/>
          <w:color w:val="000000"/>
          <w:sz w:val="24"/>
          <w:szCs w:val="24"/>
        </w:rPr>
        <w:t>. He thought the bill would be killed</w:t>
      </w:r>
      <w:r>
        <w:rPr>
          <w:rFonts w:ascii="Times New Roman" w:eastAsia="Times New Roman" w:hAnsi="Times New Roman" w:cs="Times New Roman"/>
          <w:color w:val="000000"/>
          <w:sz w:val="24"/>
          <w:szCs w:val="24"/>
        </w:rPr>
        <w:t>.</w:t>
      </w:r>
      <w:r w:rsidR="00EC7563">
        <w:rPr>
          <w:rFonts w:ascii="Times New Roman" w:eastAsia="Times New Roman" w:hAnsi="Times New Roman" w:cs="Times New Roman"/>
          <w:color w:val="000000"/>
          <w:sz w:val="24"/>
          <w:szCs w:val="24"/>
        </w:rPr>
        <w:t xml:space="preserve"> </w:t>
      </w:r>
    </w:p>
    <w:p w:rsidR="00C47C0A" w:rsidRPr="00A46AAA" w:rsidP="00C47C0A" w14:paraId="564027A6" w14:textId="77777777">
      <w:pPr>
        <w:spacing w:after="0" w:line="240" w:lineRule="auto"/>
        <w:rPr>
          <w:rFonts w:ascii="Times New Roman" w:eastAsia="Times New Roman" w:hAnsi="Times New Roman" w:cs="Times New Roman"/>
          <w:color w:val="000000"/>
          <w:sz w:val="24"/>
          <w:szCs w:val="24"/>
        </w:rPr>
      </w:pPr>
    </w:p>
    <w:p w:rsidR="00C47C0A" w:rsidP="00A46AAA" w14:paraId="2EA38823" w14:textId="58FD0D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 discussion on how </w:t>
      </w:r>
      <w:r w:rsidR="002A2447">
        <w:rPr>
          <w:rFonts w:ascii="Times New Roman" w:eastAsia="Times New Roman" w:hAnsi="Times New Roman" w:cs="Times New Roman"/>
          <w:color w:val="000000"/>
          <w:sz w:val="24"/>
          <w:szCs w:val="24"/>
        </w:rPr>
        <w:t>the Commission could</w:t>
      </w:r>
      <w:r>
        <w:rPr>
          <w:rFonts w:ascii="Times New Roman" w:eastAsia="Times New Roman" w:hAnsi="Times New Roman" w:cs="Times New Roman"/>
          <w:color w:val="000000"/>
          <w:sz w:val="24"/>
          <w:szCs w:val="24"/>
        </w:rPr>
        <w:t xml:space="preserve"> find the information on how many abandoned or discontinued road</w:t>
      </w:r>
      <w:r w:rsidR="007A5F1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this would apply. Roberta detailed her process of </w:t>
      </w:r>
      <w:r w:rsidR="004433D1">
        <w:rPr>
          <w:rFonts w:ascii="Times New Roman" w:eastAsia="Times New Roman" w:hAnsi="Times New Roman" w:cs="Times New Roman"/>
          <w:color w:val="000000"/>
          <w:sz w:val="24"/>
          <w:szCs w:val="24"/>
        </w:rPr>
        <w:t xml:space="preserve">verifying </w:t>
      </w:r>
      <w:r>
        <w:rPr>
          <w:rFonts w:ascii="Times New Roman" w:eastAsia="Times New Roman" w:hAnsi="Times New Roman" w:cs="Times New Roman"/>
          <w:color w:val="000000"/>
          <w:sz w:val="24"/>
          <w:szCs w:val="24"/>
        </w:rPr>
        <w:t xml:space="preserve">the information on abandoned and discontinued roads. She wondered though if it would make sense to have someone at the state level or fund a position if towns would not review their roads and have it fold into the DOT. </w:t>
      </w:r>
    </w:p>
    <w:p w:rsidR="00C47C0A" w:rsidP="00A46AAA" w14:paraId="6E3E655B" w14:textId="77777777">
      <w:pPr>
        <w:spacing w:after="0" w:line="240" w:lineRule="auto"/>
        <w:rPr>
          <w:rFonts w:ascii="Times New Roman" w:eastAsia="Times New Roman" w:hAnsi="Times New Roman" w:cs="Times New Roman"/>
          <w:color w:val="000000"/>
          <w:sz w:val="24"/>
          <w:szCs w:val="24"/>
        </w:rPr>
      </w:pPr>
    </w:p>
    <w:p w:rsidR="00C47C0A" w:rsidP="00A46AAA" w14:paraId="101806D3" w14:textId="5FF794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Peter felt that it was unlikely because MDOT does not consider town roads their jurisdiction. </w:t>
      </w:r>
    </w:p>
    <w:p w:rsidR="00C47C0A" w:rsidP="00A46AAA" w14:paraId="695CEFBE" w14:textId="77777777">
      <w:pPr>
        <w:spacing w:after="0" w:line="240" w:lineRule="auto"/>
        <w:rPr>
          <w:rFonts w:ascii="Times New Roman" w:eastAsia="Times New Roman" w:hAnsi="Times New Roman" w:cs="Times New Roman"/>
          <w:color w:val="000000"/>
          <w:sz w:val="24"/>
          <w:szCs w:val="24"/>
        </w:rPr>
      </w:pPr>
    </w:p>
    <w:p w:rsidR="007A5F12" w:rsidP="00A46AAA" w14:paraId="5D89AC80" w14:textId="16A8CD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Roberta </w:t>
      </w:r>
      <w:r>
        <w:rPr>
          <w:rFonts w:ascii="Times New Roman" w:eastAsia="Times New Roman" w:hAnsi="Times New Roman" w:cs="Times New Roman"/>
          <w:color w:val="000000"/>
          <w:sz w:val="24"/>
          <w:szCs w:val="24"/>
        </w:rPr>
        <w:t>raised</w:t>
      </w:r>
      <w:r>
        <w:rPr>
          <w:rFonts w:ascii="Times New Roman" w:eastAsia="Times New Roman" w:hAnsi="Times New Roman" w:cs="Times New Roman"/>
          <w:color w:val="000000"/>
          <w:sz w:val="24"/>
          <w:szCs w:val="24"/>
        </w:rPr>
        <w:t xml:space="preserve"> crowd </w:t>
      </w:r>
      <w:r>
        <w:rPr>
          <w:rFonts w:ascii="Times New Roman" w:eastAsia="Times New Roman" w:hAnsi="Times New Roman" w:cs="Times New Roman"/>
          <w:color w:val="000000"/>
          <w:sz w:val="24"/>
          <w:szCs w:val="24"/>
        </w:rPr>
        <w:t xml:space="preserve">sourcing to solve the </w:t>
      </w:r>
      <w:r w:rsidR="002A2447">
        <w:rPr>
          <w:rFonts w:ascii="Times New Roman" w:eastAsia="Times New Roman" w:hAnsi="Times New Roman" w:cs="Times New Roman"/>
          <w:color w:val="000000"/>
          <w:sz w:val="24"/>
          <w:szCs w:val="24"/>
        </w:rPr>
        <w:t>issue,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but Jim stated the</w:t>
      </w:r>
      <w:r w:rsidR="003C6ABF">
        <w:rPr>
          <w:rFonts w:ascii="Times New Roman" w:eastAsia="Times New Roman" w:hAnsi="Times New Roman" w:cs="Times New Roman"/>
          <w:color w:val="000000"/>
          <w:sz w:val="24"/>
          <w:szCs w:val="24"/>
        </w:rPr>
        <w:t xml:space="preserve">n the </w:t>
      </w:r>
      <w:r>
        <w:rPr>
          <w:rFonts w:ascii="Times New Roman" w:eastAsia="Times New Roman" w:hAnsi="Times New Roman" w:cs="Times New Roman"/>
          <w:color w:val="000000"/>
          <w:sz w:val="24"/>
          <w:szCs w:val="24"/>
        </w:rPr>
        <w:t xml:space="preserve">issue is </w:t>
      </w:r>
      <w:r w:rsidR="003C6ABF">
        <w:rPr>
          <w:rFonts w:ascii="Times New Roman" w:eastAsia="Times New Roman" w:hAnsi="Times New Roman" w:cs="Times New Roman"/>
          <w:color w:val="000000"/>
          <w:sz w:val="24"/>
          <w:szCs w:val="24"/>
        </w:rPr>
        <w:t>it’s</w:t>
      </w:r>
      <w:r>
        <w:rPr>
          <w:rFonts w:ascii="Times New Roman" w:eastAsia="Times New Roman" w:hAnsi="Times New Roman" w:cs="Times New Roman"/>
          <w:color w:val="000000"/>
          <w:sz w:val="24"/>
          <w:szCs w:val="24"/>
        </w:rPr>
        <w:t xml:space="preserve"> not official.</w:t>
      </w:r>
      <w:r w:rsidR="003C6ABF">
        <w:rPr>
          <w:rFonts w:ascii="Times New Roman" w:eastAsia="Times New Roman" w:hAnsi="Times New Roman" w:cs="Times New Roman"/>
          <w:color w:val="000000"/>
          <w:sz w:val="24"/>
          <w:szCs w:val="24"/>
        </w:rPr>
        <w:t xml:space="preserve"> </w:t>
      </w:r>
    </w:p>
    <w:p w:rsidR="007A5F12" w:rsidP="00A46AAA" w14:paraId="234B0963" w14:textId="77777777">
      <w:pPr>
        <w:spacing w:after="0" w:line="240" w:lineRule="auto"/>
        <w:rPr>
          <w:rFonts w:ascii="Times New Roman" w:eastAsia="Times New Roman" w:hAnsi="Times New Roman" w:cs="Times New Roman"/>
          <w:color w:val="000000"/>
          <w:sz w:val="24"/>
          <w:szCs w:val="24"/>
        </w:rPr>
      </w:pPr>
    </w:p>
    <w:p w:rsidR="00543D04" w:rsidP="00A46AAA" w14:paraId="3F899569" w14:textId="54D7AA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Jim felt it would</w:t>
      </w:r>
      <w:r>
        <w:rPr>
          <w:rFonts w:ascii="Times New Roman" w:eastAsia="Times New Roman" w:hAnsi="Times New Roman" w:cs="Times New Roman"/>
          <w:color w:val="000000"/>
          <w:sz w:val="24"/>
          <w:szCs w:val="24"/>
        </w:rPr>
        <w:t xml:space="preserve"> be better to focus on Limited Liability for those on </w:t>
      </w:r>
      <w:r w:rsidR="002A1F7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ublic </w:t>
      </w:r>
      <w:r w:rsidR="002A2447">
        <w:rPr>
          <w:rFonts w:ascii="Times New Roman" w:eastAsia="Times New Roman" w:hAnsi="Times New Roman" w:cs="Times New Roman"/>
          <w:color w:val="000000"/>
          <w:sz w:val="24"/>
          <w:szCs w:val="24"/>
        </w:rPr>
        <w:t>Easements,</w:t>
      </w:r>
      <w:r>
        <w:rPr>
          <w:rFonts w:ascii="Times New Roman" w:eastAsia="Times New Roman" w:hAnsi="Times New Roman" w:cs="Times New Roman"/>
          <w:color w:val="000000"/>
          <w:sz w:val="24"/>
          <w:szCs w:val="24"/>
        </w:rPr>
        <w:t xml:space="preserve"> so they are not liable for damage to people or property. For example</w:t>
      </w:r>
      <w:r w:rsidR="00164E7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Recreation </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imited </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iability</w:t>
      </w:r>
      <w:r>
        <w:rPr>
          <w:rFonts w:ascii="Times New Roman" w:eastAsia="Times New Roman" w:hAnsi="Times New Roman" w:cs="Times New Roman"/>
          <w:color w:val="000000"/>
          <w:sz w:val="24"/>
          <w:szCs w:val="24"/>
        </w:rPr>
        <w:t xml:space="preserve"> statute</w:t>
      </w:r>
      <w:r>
        <w:rPr>
          <w:rFonts w:ascii="Times New Roman" w:eastAsia="Times New Roman" w:hAnsi="Times New Roman" w:cs="Times New Roman"/>
          <w:color w:val="000000"/>
          <w:sz w:val="24"/>
          <w:szCs w:val="24"/>
        </w:rPr>
        <w:t xml:space="preserve">. </w:t>
      </w:r>
    </w:p>
    <w:p w:rsidR="00543D04" w:rsidP="00A46AAA" w14:paraId="485E1B18" w14:textId="3810D9D7">
      <w:pPr>
        <w:spacing w:after="0" w:line="240" w:lineRule="auto"/>
        <w:rPr>
          <w:rFonts w:ascii="Times New Roman" w:eastAsia="Times New Roman" w:hAnsi="Times New Roman" w:cs="Times New Roman"/>
          <w:color w:val="000000"/>
          <w:sz w:val="24"/>
          <w:szCs w:val="24"/>
        </w:rPr>
      </w:pPr>
    </w:p>
    <w:p w:rsidR="007A5F12" w:rsidP="00A46AAA" w14:paraId="6078F1AB" w14:textId="7EFAE9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FE77F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ommissioners raised the idea of people on Public Easements forming a Road Associations. </w:t>
      </w:r>
    </w:p>
    <w:p w:rsidR="007A5F12" w:rsidP="00A46AAA" w14:paraId="0950F705" w14:textId="77777777">
      <w:pPr>
        <w:spacing w:after="0" w:line="240" w:lineRule="auto"/>
        <w:rPr>
          <w:rFonts w:ascii="Times New Roman" w:eastAsia="Times New Roman" w:hAnsi="Times New Roman" w:cs="Times New Roman"/>
          <w:color w:val="000000"/>
          <w:sz w:val="24"/>
          <w:szCs w:val="24"/>
        </w:rPr>
      </w:pPr>
    </w:p>
    <w:p w:rsidR="00543D04" w:rsidP="00A46AAA" w14:paraId="2A573CEF" w14:textId="7AD5CD1F">
      <w:pPr>
        <w:spacing w:after="0" w:line="240" w:lineRule="auto"/>
        <w:rPr>
          <w:rFonts w:ascii="Times New Roman" w:eastAsia="Times New Roman" w:hAnsi="Times New Roman" w:cs="Times New Roman"/>
          <w:color w:val="000000"/>
          <w:sz w:val="24"/>
          <w:szCs w:val="24"/>
        </w:rPr>
      </w:pPr>
      <w:r w:rsidRPr="000A7EBD">
        <w:rPr>
          <w:rFonts w:ascii="Times New Roman" w:eastAsia="Times New Roman" w:hAnsi="Times New Roman" w:cs="Times New Roman"/>
          <w:color w:val="000000"/>
          <w:sz w:val="24"/>
          <w:szCs w:val="24"/>
        </w:rPr>
        <w:t xml:space="preserve">Roberta raised the issue that because Public </w:t>
      </w:r>
      <w:r w:rsidR="008462CF">
        <w:rPr>
          <w:rFonts w:ascii="Times New Roman" w:eastAsia="Times New Roman" w:hAnsi="Times New Roman" w:cs="Times New Roman"/>
          <w:color w:val="000000"/>
          <w:sz w:val="24"/>
          <w:szCs w:val="24"/>
        </w:rPr>
        <w:t>E</w:t>
      </w:r>
      <w:r w:rsidRPr="000A7EBD">
        <w:rPr>
          <w:rFonts w:ascii="Times New Roman" w:eastAsia="Times New Roman" w:hAnsi="Times New Roman" w:cs="Times New Roman"/>
          <w:color w:val="000000"/>
          <w:sz w:val="24"/>
          <w:szCs w:val="24"/>
        </w:rPr>
        <w:t>asements are public</w:t>
      </w:r>
      <w:r w:rsidR="008462CF">
        <w:rPr>
          <w:rFonts w:ascii="Times New Roman" w:eastAsia="Times New Roman" w:hAnsi="Times New Roman" w:cs="Times New Roman"/>
          <w:color w:val="000000"/>
          <w:sz w:val="24"/>
          <w:szCs w:val="24"/>
        </w:rPr>
        <w:t>,</w:t>
      </w:r>
      <w:r w:rsidRPr="000A7EBD">
        <w:rPr>
          <w:rFonts w:ascii="Times New Roman" w:eastAsia="Times New Roman" w:hAnsi="Times New Roman" w:cs="Times New Roman"/>
          <w:color w:val="000000"/>
          <w:sz w:val="24"/>
          <w:szCs w:val="24"/>
        </w:rPr>
        <w:t xml:space="preserve"> people can</w:t>
      </w:r>
      <w:r w:rsidR="008462CF">
        <w:rPr>
          <w:rFonts w:ascii="Times New Roman" w:eastAsia="Times New Roman" w:hAnsi="Times New Roman" w:cs="Times New Roman"/>
          <w:color w:val="000000"/>
          <w:sz w:val="24"/>
          <w:szCs w:val="24"/>
        </w:rPr>
        <w:t>’</w:t>
      </w:r>
      <w:r w:rsidRPr="000A7EBD">
        <w:rPr>
          <w:rFonts w:ascii="Times New Roman" w:eastAsia="Times New Roman" w:hAnsi="Times New Roman" w:cs="Times New Roman"/>
          <w:color w:val="000000"/>
          <w:sz w:val="24"/>
          <w:szCs w:val="24"/>
        </w:rPr>
        <w:t xml:space="preserve">t have a statutory road association because you </w:t>
      </w:r>
      <w:r w:rsidRPr="000A7EBD" w:rsidR="00164E7C">
        <w:rPr>
          <w:rFonts w:ascii="Times New Roman" w:eastAsia="Times New Roman" w:hAnsi="Times New Roman" w:cs="Times New Roman"/>
          <w:color w:val="000000"/>
          <w:sz w:val="24"/>
          <w:szCs w:val="24"/>
        </w:rPr>
        <w:t>can’t</w:t>
      </w:r>
      <w:r w:rsidRPr="000A7EBD">
        <w:rPr>
          <w:rFonts w:ascii="Times New Roman" w:eastAsia="Times New Roman" w:hAnsi="Times New Roman" w:cs="Times New Roman"/>
          <w:color w:val="000000"/>
          <w:sz w:val="24"/>
          <w:szCs w:val="24"/>
        </w:rPr>
        <w:t xml:space="preserve"> force people to pay for public property</w:t>
      </w:r>
      <w:r w:rsidR="008462CF">
        <w:rPr>
          <w:rFonts w:ascii="Times New Roman" w:eastAsia="Times New Roman" w:hAnsi="Times New Roman" w:cs="Times New Roman"/>
          <w:color w:val="000000"/>
          <w:sz w:val="24"/>
          <w:szCs w:val="24"/>
        </w:rPr>
        <w:t xml:space="preserve">. Therefore, there can </w:t>
      </w:r>
      <w:r w:rsidR="008462CF">
        <w:rPr>
          <w:rFonts w:ascii="Times New Roman" w:eastAsia="Times New Roman" w:hAnsi="Times New Roman" w:cs="Times New Roman"/>
          <w:color w:val="000000"/>
          <w:sz w:val="24"/>
          <w:szCs w:val="24"/>
        </w:rPr>
        <w:t xml:space="preserve">only ever be </w:t>
      </w:r>
      <w:r w:rsidRPr="000A7EBD">
        <w:rPr>
          <w:rFonts w:ascii="Times New Roman" w:eastAsia="Times New Roman" w:hAnsi="Times New Roman" w:cs="Times New Roman"/>
          <w:color w:val="000000"/>
          <w:sz w:val="24"/>
          <w:szCs w:val="24"/>
        </w:rPr>
        <w:t>a voluntary road commission</w:t>
      </w:r>
      <w:r w:rsidR="008462CF">
        <w:rPr>
          <w:rFonts w:ascii="Times New Roman" w:eastAsia="Times New Roman" w:hAnsi="Times New Roman" w:cs="Times New Roman"/>
          <w:color w:val="000000"/>
          <w:sz w:val="24"/>
          <w:szCs w:val="24"/>
        </w:rPr>
        <w:t xml:space="preserve"> on Public Easements</w:t>
      </w:r>
      <w:r w:rsidRPr="000A7EBD">
        <w:rPr>
          <w:rFonts w:ascii="Times New Roman" w:eastAsia="Times New Roman" w:hAnsi="Times New Roman" w:cs="Times New Roman"/>
          <w:color w:val="000000"/>
          <w:sz w:val="24"/>
          <w:szCs w:val="24"/>
        </w:rPr>
        <w:t>. She wonder</w:t>
      </w:r>
      <w:r w:rsidRPr="000A7EBD" w:rsidR="00164E7C">
        <w:rPr>
          <w:rFonts w:ascii="Times New Roman" w:eastAsia="Times New Roman" w:hAnsi="Times New Roman" w:cs="Times New Roman"/>
          <w:color w:val="000000"/>
          <w:sz w:val="24"/>
          <w:szCs w:val="24"/>
        </w:rPr>
        <w:t>ed</w:t>
      </w:r>
      <w:r w:rsidRPr="000A7EBD">
        <w:rPr>
          <w:rFonts w:ascii="Times New Roman" w:eastAsia="Times New Roman" w:hAnsi="Times New Roman" w:cs="Times New Roman"/>
          <w:color w:val="000000"/>
          <w:sz w:val="24"/>
          <w:szCs w:val="24"/>
        </w:rPr>
        <w:t xml:space="preserve"> though</w:t>
      </w:r>
      <w:r w:rsidR="008462CF">
        <w:rPr>
          <w:rFonts w:ascii="Times New Roman" w:eastAsia="Times New Roman" w:hAnsi="Times New Roman" w:cs="Times New Roman"/>
          <w:color w:val="000000"/>
          <w:sz w:val="24"/>
          <w:szCs w:val="24"/>
        </w:rPr>
        <w:t>,</w:t>
      </w:r>
      <w:r w:rsidRPr="000A7EBD">
        <w:rPr>
          <w:rFonts w:ascii="Times New Roman" w:eastAsia="Times New Roman" w:hAnsi="Times New Roman" w:cs="Times New Roman"/>
          <w:color w:val="000000"/>
          <w:sz w:val="24"/>
          <w:szCs w:val="24"/>
        </w:rPr>
        <w:t xml:space="preserve"> if there could be a sign that people could put up </w:t>
      </w:r>
      <w:r w:rsidRPr="000A7EBD" w:rsidR="00A46AAA">
        <w:rPr>
          <w:rFonts w:ascii="Times New Roman" w:eastAsia="Times New Roman" w:hAnsi="Times New Roman" w:cs="Times New Roman"/>
          <w:color w:val="000000"/>
          <w:sz w:val="24"/>
          <w:szCs w:val="24"/>
        </w:rPr>
        <w:t>warning th</w:t>
      </w:r>
      <w:r w:rsidR="008462CF">
        <w:rPr>
          <w:rFonts w:ascii="Times New Roman" w:eastAsia="Times New Roman" w:hAnsi="Times New Roman" w:cs="Times New Roman"/>
          <w:color w:val="000000"/>
          <w:sz w:val="24"/>
          <w:szCs w:val="24"/>
        </w:rPr>
        <w:t>at the</w:t>
      </w:r>
      <w:r w:rsidRPr="000A7EBD" w:rsidR="00A46AAA">
        <w:rPr>
          <w:rFonts w:ascii="Times New Roman" w:eastAsia="Times New Roman" w:hAnsi="Times New Roman" w:cs="Times New Roman"/>
          <w:color w:val="000000"/>
          <w:sz w:val="24"/>
          <w:szCs w:val="24"/>
        </w:rPr>
        <w:t xml:space="preserve"> landowners have limited liability for an injury or death occurring due to the</w:t>
      </w:r>
      <w:r w:rsidRPr="000A7EBD">
        <w:rPr>
          <w:rFonts w:ascii="Times New Roman" w:eastAsia="Times New Roman" w:hAnsi="Times New Roman" w:cs="Times New Roman"/>
          <w:color w:val="000000"/>
          <w:sz w:val="24"/>
          <w:szCs w:val="24"/>
        </w:rPr>
        <w:t xml:space="preserve"> </w:t>
      </w:r>
      <w:r w:rsidRPr="000A7EBD" w:rsidR="00A46AAA">
        <w:rPr>
          <w:rFonts w:ascii="Times New Roman" w:eastAsia="Times New Roman" w:hAnsi="Times New Roman" w:cs="Times New Roman"/>
          <w:color w:val="000000"/>
          <w:sz w:val="24"/>
          <w:szCs w:val="24"/>
        </w:rPr>
        <w:t xml:space="preserve">condition of this road </w:t>
      </w:r>
      <w:r w:rsidR="008462CF">
        <w:rPr>
          <w:rFonts w:ascii="Times New Roman" w:eastAsia="Times New Roman" w:hAnsi="Times New Roman" w:cs="Times New Roman"/>
          <w:color w:val="000000"/>
          <w:sz w:val="24"/>
          <w:szCs w:val="24"/>
        </w:rPr>
        <w:t>and/</w:t>
      </w:r>
      <w:r w:rsidRPr="000A7EBD">
        <w:rPr>
          <w:rFonts w:ascii="Times New Roman" w:eastAsia="Times New Roman" w:hAnsi="Times New Roman" w:cs="Times New Roman"/>
          <w:color w:val="000000"/>
          <w:sz w:val="24"/>
          <w:szCs w:val="24"/>
        </w:rPr>
        <w:t>or d</w:t>
      </w:r>
      <w:r w:rsidRPr="000A7EBD" w:rsidR="00A46AAA">
        <w:rPr>
          <w:rFonts w:ascii="Times New Roman" w:eastAsia="Times New Roman" w:hAnsi="Times New Roman" w:cs="Times New Roman"/>
          <w:color w:val="000000"/>
          <w:sz w:val="24"/>
          <w:szCs w:val="24"/>
        </w:rPr>
        <w:t>amaging a public easement with a motor vehicle is a Class E crime</w:t>
      </w:r>
      <w:r w:rsidRPr="000A7EBD">
        <w:rPr>
          <w:rFonts w:ascii="Times New Roman" w:eastAsia="Times New Roman" w:hAnsi="Times New Roman" w:cs="Times New Roman"/>
          <w:color w:val="000000"/>
          <w:sz w:val="24"/>
          <w:szCs w:val="24"/>
        </w:rPr>
        <w:t>.</w:t>
      </w:r>
    </w:p>
    <w:p w:rsidR="00EC7563" w:rsidP="00543D04" w14:paraId="0F5F05FE" w14:textId="77777777">
      <w:pPr>
        <w:spacing w:after="0" w:line="240" w:lineRule="auto"/>
        <w:rPr>
          <w:rFonts w:ascii="Times New Roman" w:eastAsia="Times New Roman" w:hAnsi="Times New Roman" w:cs="Times New Roman"/>
          <w:color w:val="000000"/>
          <w:sz w:val="24"/>
          <w:szCs w:val="24"/>
        </w:rPr>
      </w:pPr>
    </w:p>
    <w:p w:rsidR="00A46AAA" w:rsidRPr="00A46AAA" w:rsidP="00A46AAA" w14:paraId="5EE1C444" w14:textId="0CDB9D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Jim returned to his presentation </w:t>
      </w:r>
      <w:r w:rsidR="009840BF">
        <w:rPr>
          <w:rFonts w:ascii="Times New Roman" w:eastAsia="Times New Roman" w:hAnsi="Times New Roman" w:cs="Times New Roman"/>
          <w:color w:val="000000"/>
          <w:sz w:val="24"/>
          <w:szCs w:val="24"/>
        </w:rPr>
        <w:t>and</w:t>
      </w:r>
      <w:r w:rsidR="007955AC">
        <w:rPr>
          <w:rFonts w:ascii="Times New Roman" w:eastAsia="Times New Roman" w:hAnsi="Times New Roman" w:cs="Times New Roman"/>
          <w:color w:val="000000"/>
          <w:sz w:val="24"/>
          <w:szCs w:val="24"/>
        </w:rPr>
        <w:t xml:space="preserve"> fel</w:t>
      </w:r>
      <w:r w:rsidR="008462CF">
        <w:rPr>
          <w:rFonts w:ascii="Times New Roman" w:eastAsia="Times New Roman" w:hAnsi="Times New Roman" w:cs="Times New Roman"/>
          <w:color w:val="000000"/>
          <w:sz w:val="24"/>
          <w:szCs w:val="24"/>
        </w:rPr>
        <w:t>t</w:t>
      </w:r>
      <w:r w:rsidR="007955AC">
        <w:rPr>
          <w:rFonts w:ascii="Times New Roman" w:eastAsia="Times New Roman" w:hAnsi="Times New Roman" w:cs="Times New Roman"/>
          <w:color w:val="000000"/>
          <w:sz w:val="24"/>
          <w:szCs w:val="24"/>
        </w:rPr>
        <w:t xml:space="preserve"> strongly that t</w:t>
      </w:r>
      <w:r w:rsidR="009840BF">
        <w:rPr>
          <w:rFonts w:ascii="Times New Roman" w:eastAsia="Times New Roman" w:hAnsi="Times New Roman" w:cs="Times New Roman"/>
          <w:color w:val="000000"/>
          <w:sz w:val="24"/>
          <w:szCs w:val="24"/>
        </w:rPr>
        <w:t xml:space="preserve">he </w:t>
      </w:r>
      <w:r w:rsidR="004433D1">
        <w:rPr>
          <w:rFonts w:ascii="Times New Roman" w:eastAsia="Times New Roman" w:hAnsi="Times New Roman" w:cs="Times New Roman"/>
          <w:color w:val="000000"/>
          <w:sz w:val="24"/>
          <w:szCs w:val="24"/>
        </w:rPr>
        <w:t xml:space="preserve">Public Easement </w:t>
      </w:r>
      <w:r w:rsidR="009840BF">
        <w:rPr>
          <w:rFonts w:ascii="Times New Roman" w:eastAsia="Times New Roman" w:hAnsi="Times New Roman" w:cs="Times New Roman"/>
          <w:color w:val="000000"/>
          <w:sz w:val="24"/>
          <w:szCs w:val="24"/>
        </w:rPr>
        <w:t xml:space="preserve">language needs to be cleaned up </w:t>
      </w:r>
      <w:r w:rsidR="007955AC">
        <w:rPr>
          <w:rFonts w:ascii="Times New Roman" w:eastAsia="Times New Roman" w:hAnsi="Times New Roman" w:cs="Times New Roman"/>
          <w:color w:val="000000"/>
          <w:sz w:val="24"/>
          <w:szCs w:val="24"/>
        </w:rPr>
        <w:t>to reflect that c</w:t>
      </w:r>
      <w:r w:rsidRPr="00A46AAA">
        <w:rPr>
          <w:rFonts w:ascii="Times New Roman" w:eastAsia="Times New Roman" w:hAnsi="Times New Roman" w:cs="Times New Roman"/>
          <w:color w:val="000000"/>
          <w:sz w:val="24"/>
          <w:szCs w:val="24"/>
        </w:rPr>
        <w:t>ommon law abandonment and abandonment by Statute has the same effect</w:t>
      </w:r>
      <w:r w:rsidR="007955AC">
        <w:rPr>
          <w:rFonts w:ascii="Times New Roman" w:eastAsia="Times New Roman" w:hAnsi="Times New Roman" w:cs="Times New Roman"/>
          <w:color w:val="000000"/>
          <w:sz w:val="24"/>
          <w:szCs w:val="24"/>
        </w:rPr>
        <w:t xml:space="preserve"> and should have the same definitions and outcomes</w:t>
      </w:r>
      <w:r w:rsidR="008843EA">
        <w:rPr>
          <w:rFonts w:ascii="Times New Roman" w:eastAsia="Times New Roman" w:hAnsi="Times New Roman" w:cs="Times New Roman"/>
          <w:color w:val="000000"/>
          <w:sz w:val="24"/>
          <w:szCs w:val="24"/>
        </w:rPr>
        <w:t>.</w:t>
      </w:r>
    </w:p>
    <w:p w:rsidR="009840BF" w:rsidP="00A46AAA" w14:paraId="2A7A9F74" w14:textId="77777777">
      <w:pPr>
        <w:spacing w:after="0" w:line="240" w:lineRule="auto"/>
        <w:rPr>
          <w:rFonts w:ascii="Times New Roman" w:eastAsia="Times New Roman" w:hAnsi="Times New Roman" w:cs="Times New Roman"/>
          <w:color w:val="000000"/>
          <w:sz w:val="24"/>
          <w:szCs w:val="24"/>
        </w:rPr>
      </w:pPr>
    </w:p>
    <w:p w:rsidR="009840BF" w:rsidP="009840BF" w14:paraId="6FBEC689" w14:textId="441223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Jim moved on to Roberta’s recommended changes for </w:t>
      </w:r>
      <w:r w:rsidRPr="00164236">
        <w:rPr>
          <w:rFonts w:ascii="Times New Roman" w:eastAsia="Times New Roman" w:hAnsi="Times New Roman" w:cs="Times New Roman"/>
          <w:b/>
          <w:bCs/>
          <w:color w:val="000000"/>
          <w:sz w:val="24"/>
          <w:szCs w:val="24"/>
        </w:rPr>
        <w:t>Private Roads</w:t>
      </w:r>
      <w:r w:rsidR="00164236">
        <w:rPr>
          <w:rFonts w:ascii="Times New Roman" w:eastAsia="Times New Roman" w:hAnsi="Times New Roman" w:cs="Times New Roman"/>
          <w:b/>
          <w:bCs/>
          <w:color w:val="000000"/>
          <w:sz w:val="24"/>
          <w:szCs w:val="24"/>
        </w:rPr>
        <w:t>.</w:t>
      </w:r>
    </w:p>
    <w:p w:rsidR="009840BF" w:rsidRPr="00A46AAA" w:rsidP="009840BF" w14:paraId="550C1719" w14:textId="77777777">
      <w:pPr>
        <w:spacing w:after="0" w:line="240" w:lineRule="auto"/>
        <w:rPr>
          <w:rFonts w:ascii="Times New Roman" w:eastAsia="Times New Roman" w:hAnsi="Times New Roman" w:cs="Times New Roman"/>
          <w:color w:val="000000"/>
          <w:sz w:val="24"/>
          <w:szCs w:val="24"/>
        </w:rPr>
      </w:pPr>
    </w:p>
    <w:p w:rsidR="009840BF" w:rsidRPr="000A7EBD" w:rsidP="009840BF" w14:paraId="6530733B" w14:textId="77777777">
      <w:pPr>
        <w:autoSpaceDE w:val="0"/>
        <w:autoSpaceDN w:val="0"/>
        <w:adjustRightInd w:val="0"/>
        <w:spacing w:after="0" w:line="240" w:lineRule="auto"/>
        <w:rPr>
          <w:rFonts w:ascii="TimesNewRomanPSMT,Bold" w:hAnsi="TimesNewRomanPSMT,Bold" w:cs="TimesNewRomanPSMT,Bold"/>
          <w:color w:val="000000"/>
          <w:sz w:val="24"/>
          <w:szCs w:val="24"/>
          <w:u w:val="single"/>
        </w:rPr>
      </w:pPr>
      <w:r w:rsidRPr="000A7EBD">
        <w:rPr>
          <w:rFonts w:ascii="TimesNewRomanPSMT,Bold" w:hAnsi="TimesNewRomanPSMT,Bold" w:cs="TimesNewRomanPSMT,Bold"/>
          <w:color w:val="000000"/>
          <w:sz w:val="24"/>
          <w:szCs w:val="24"/>
          <w:u w:val="single"/>
        </w:rPr>
        <w:t>12 M.R.S.A. § 13106-A. Operation of snowmobile</w:t>
      </w:r>
    </w:p>
    <w:p w:rsidR="009840BF" w:rsidP="002A1F79" w14:paraId="19CD1C7E" w14:textId="602AB273">
      <w:pPr>
        <w:pStyle w:val="ListParagraph"/>
        <w:tabs>
          <w:tab w:val="left" w:pos="270"/>
        </w:tabs>
        <w:autoSpaceDE w:val="0"/>
        <w:autoSpaceDN w:val="0"/>
        <w:adjustRightInd w:val="0"/>
        <w:spacing w:after="0" w:line="240" w:lineRule="auto"/>
        <w:ind w:left="0"/>
        <w:rPr>
          <w:rFonts w:ascii="TimesNewRomanPSMT" w:hAnsi="TimesNewRomanPSMT" w:cs="TimesNewRomanPSMT"/>
          <w:color w:val="000000"/>
          <w:sz w:val="24"/>
          <w:szCs w:val="24"/>
        </w:rPr>
      </w:pPr>
      <w:r>
        <w:rPr>
          <w:rFonts w:ascii="Times New Roman" w:hAnsi="Times New Roman" w:cs="Times New Roman"/>
          <w:color w:val="000000"/>
          <w:sz w:val="24"/>
          <w:szCs w:val="24"/>
        </w:rPr>
        <w:t xml:space="preserve"> Operation of snowmobile is problematic </w:t>
      </w:r>
      <w:r w:rsidR="00970A1C">
        <w:rPr>
          <w:rFonts w:ascii="Times New Roman" w:hAnsi="Times New Roman" w:cs="Times New Roman"/>
          <w:color w:val="000000"/>
          <w:sz w:val="24"/>
          <w:szCs w:val="24"/>
        </w:rPr>
        <w:t xml:space="preserve">for some towns as they mistakenly believe </w:t>
      </w:r>
      <w:r w:rsidR="002A1F79">
        <w:rPr>
          <w:rFonts w:ascii="Times New Roman" w:hAnsi="Times New Roman" w:cs="Times New Roman"/>
          <w:color w:val="000000"/>
          <w:sz w:val="24"/>
          <w:szCs w:val="24"/>
        </w:rPr>
        <w:t>abandoned and discontinued roads are the same as when</w:t>
      </w:r>
      <w:r w:rsidR="00970A1C">
        <w:rPr>
          <w:rFonts w:ascii="Times New Roman" w:hAnsi="Times New Roman" w:cs="Times New Roman"/>
          <w:color w:val="000000"/>
          <w:sz w:val="24"/>
          <w:szCs w:val="24"/>
        </w:rPr>
        <w:t xml:space="preserve"> they close a road for winter. </w:t>
      </w:r>
      <w:r w:rsidRPr="007A5F12" w:rsidR="00970A1C">
        <w:rPr>
          <w:rFonts w:ascii="Times New Roman" w:hAnsi="Times New Roman" w:cs="Times New Roman"/>
          <w:b/>
          <w:bCs/>
          <w:color w:val="000000"/>
          <w:sz w:val="24"/>
          <w:szCs w:val="24"/>
        </w:rPr>
        <w:t>Suggested Change</w:t>
      </w:r>
      <w:r w:rsidR="00970A1C">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A snowmobile may be operated on any portion of a public way when the public way has been</w:t>
      </w:r>
      <w:r w:rsidR="002A1F7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closed to winter maintenance in accordance with Title 23, section 2953. </w:t>
      </w:r>
    </w:p>
    <w:p w:rsidR="00386F6C" w:rsidP="009840BF" w14:paraId="509A84E4" w14:textId="77777777">
      <w:pPr>
        <w:autoSpaceDE w:val="0"/>
        <w:autoSpaceDN w:val="0"/>
        <w:adjustRightInd w:val="0"/>
        <w:spacing w:after="0" w:line="240" w:lineRule="auto"/>
        <w:rPr>
          <w:rFonts w:ascii="TimesNewRomanPSMT" w:hAnsi="TimesNewRomanPSMT" w:cs="TimesNewRomanPSMT"/>
          <w:color w:val="000000"/>
          <w:sz w:val="24"/>
          <w:szCs w:val="24"/>
        </w:rPr>
      </w:pPr>
    </w:p>
    <w:p w:rsidR="009840BF" w:rsidRPr="000A7EBD" w:rsidP="009840BF" w14:paraId="6CCAC598" w14:textId="77777777">
      <w:pPr>
        <w:autoSpaceDE w:val="0"/>
        <w:autoSpaceDN w:val="0"/>
        <w:adjustRightInd w:val="0"/>
        <w:spacing w:after="0" w:line="240" w:lineRule="auto"/>
        <w:rPr>
          <w:rFonts w:ascii="TimesNewRomanPSMT,Bold" w:hAnsi="TimesNewRomanPSMT,Bold" w:cs="TimesNewRomanPSMT,Bold"/>
          <w:color w:val="000000"/>
          <w:sz w:val="24"/>
          <w:szCs w:val="24"/>
          <w:u w:val="single"/>
        </w:rPr>
      </w:pPr>
      <w:r w:rsidRPr="000A7EBD">
        <w:rPr>
          <w:rFonts w:ascii="TimesNewRomanPSMT,Bold" w:hAnsi="TimesNewRomanPSMT,Bold" w:cs="TimesNewRomanPSMT,Bold"/>
          <w:color w:val="000000"/>
          <w:sz w:val="24"/>
          <w:szCs w:val="24"/>
          <w:u w:val="single"/>
        </w:rPr>
        <w:t>12 M.R.S.A. § 13157-A. Operation of ATVs</w:t>
      </w:r>
    </w:p>
    <w:p w:rsidR="009840BF" w:rsidP="009840BF" w14:paraId="2A5FC2C0" w14:textId="08CD9D2B">
      <w:pPr>
        <w:autoSpaceDE w:val="0"/>
        <w:autoSpaceDN w:val="0"/>
        <w:adjustRightInd w:val="0"/>
        <w:spacing w:after="0" w:line="240" w:lineRule="auto"/>
        <w:rPr>
          <w:rFonts w:ascii="TimesNewRomanPSMT,Bold" w:hAnsi="TimesNewRomanPSMT,Bold" w:cs="TimesNewRomanPSMT,Bold"/>
          <w:b/>
          <w:bCs/>
          <w:color w:val="000000"/>
          <w:sz w:val="24"/>
          <w:szCs w:val="24"/>
        </w:rPr>
      </w:pPr>
      <w:r>
        <w:rPr>
          <w:rFonts w:ascii="TimesNewRomanPSMT,Bold" w:hAnsi="TimesNewRomanPSMT,Bold" w:cs="TimesNewRomanPSMT,Bold"/>
          <w:b/>
          <w:bCs/>
          <w:color w:val="000000"/>
          <w:sz w:val="24"/>
          <w:szCs w:val="24"/>
        </w:rPr>
        <w:t>Suggested Revision</w:t>
      </w:r>
      <w:r>
        <w:rPr>
          <w:rFonts w:ascii="TimesNewRomanPSMT,Bold" w:hAnsi="TimesNewRomanPSMT,Bold" w:cs="TimesNewRomanPSMT,Bold"/>
          <w:b/>
          <w:bCs/>
          <w:color w:val="000000"/>
          <w:sz w:val="24"/>
          <w:szCs w:val="24"/>
        </w:rPr>
        <w:t>:</w:t>
      </w:r>
    </w:p>
    <w:p w:rsidR="009840BF" w:rsidP="009840BF" w14:paraId="36BF1A57"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Unlawfully operating ATV on private road.</w:t>
      </w:r>
    </w:p>
    <w:p w:rsidR="009840BF" w:rsidP="009840BF" w14:paraId="5C62463C"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person may not operate an ATV upon a private road except as follows:</w:t>
      </w:r>
    </w:p>
    <w:p w:rsidR="009840BF" w:rsidP="009840BF" w14:paraId="412D4257"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The owner(s) of the private road may grant written permission for the road to be used as an</w:t>
      </w:r>
    </w:p>
    <w:p w:rsidR="009840BF" w:rsidP="004F65F0" w14:paraId="1E4C5DAB" w14:textId="2F5EFB5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ATV trail. </w:t>
      </w:r>
    </w:p>
    <w:p w:rsidR="009840BF" w:rsidP="009840BF" w14:paraId="72B226DC"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The members of a road association responsible for maintenance of the private road may by</w:t>
      </w:r>
    </w:p>
    <w:p w:rsidR="009840BF" w:rsidP="009840BF" w14:paraId="3789C7EC"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majority vote grant permission for the road to be used as an ATV trail.</w:t>
      </w:r>
    </w:p>
    <w:p w:rsidR="009840BF" w:rsidP="009840BF" w14:paraId="3BC78845"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The owners of a private road or the members of a road association responsible for</w:t>
      </w:r>
    </w:p>
    <w:p w:rsidR="009840BF" w:rsidP="009840BF" w14:paraId="70C3893E"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maintenance of the private road may agree to allow use of the road or designated portions of the</w:t>
      </w:r>
    </w:p>
    <w:p w:rsidR="009840BF" w:rsidP="009840BF" w14:paraId="187508FC"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road by ATV’s by other abutting landowners.</w:t>
      </w:r>
    </w:p>
    <w:p w:rsidR="009840BF" w:rsidP="009840BF" w14:paraId="5CE66FF4"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 An owner of abutting land may use the road with an ATV where the road abuts his own</w:t>
      </w:r>
    </w:p>
    <w:p w:rsidR="009840BF" w:rsidP="009840BF" w14:paraId="0F61DDA1"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property, and may use the road with an ATV for access to his property with permission of the</w:t>
      </w:r>
    </w:p>
    <w:p w:rsidR="009840BF" w:rsidP="009840BF" w14:paraId="388011E0" w14:textId="53132BE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other abutting landowners.</w:t>
      </w:r>
    </w:p>
    <w:p w:rsidR="00386F6C" w:rsidP="009840BF" w14:paraId="2188EA82" w14:textId="77777777">
      <w:pPr>
        <w:autoSpaceDE w:val="0"/>
        <w:autoSpaceDN w:val="0"/>
        <w:adjustRightInd w:val="0"/>
        <w:spacing w:after="0" w:line="240" w:lineRule="auto"/>
        <w:rPr>
          <w:rFonts w:ascii="TimesNewRomanPSMT" w:hAnsi="TimesNewRomanPSMT" w:cs="TimesNewRomanPSMT"/>
          <w:color w:val="000000"/>
          <w:sz w:val="24"/>
          <w:szCs w:val="24"/>
        </w:rPr>
      </w:pPr>
    </w:p>
    <w:p w:rsidR="009840BF" w:rsidRPr="000A7EBD" w:rsidP="009840BF" w14:paraId="3B59A278" w14:textId="404904F0">
      <w:pPr>
        <w:autoSpaceDE w:val="0"/>
        <w:autoSpaceDN w:val="0"/>
        <w:adjustRightInd w:val="0"/>
        <w:spacing w:after="0" w:line="240" w:lineRule="auto"/>
        <w:rPr>
          <w:rFonts w:ascii="TimesNewRomanPSMT,Bold" w:hAnsi="TimesNewRomanPSMT,Bold" w:cs="TimesNewRomanPSMT,Bold"/>
          <w:color w:val="000000"/>
          <w:sz w:val="24"/>
          <w:szCs w:val="24"/>
          <w:u w:val="single"/>
        </w:rPr>
      </w:pPr>
      <w:r w:rsidRPr="000A7EBD">
        <w:rPr>
          <w:rFonts w:ascii="TimesNewRomanPSMT,Bold" w:hAnsi="TimesNewRomanPSMT,Bold" w:cs="TimesNewRomanPSMT,Bold"/>
          <w:color w:val="000000"/>
          <w:sz w:val="24"/>
          <w:szCs w:val="24"/>
          <w:u w:val="single"/>
        </w:rPr>
        <w:t>23 M.R.S.A. §1914. On-premises signs</w:t>
      </w:r>
    </w:p>
    <w:p w:rsidR="009840BF" w:rsidP="004F65F0" w14:paraId="0E9170AF" w14:textId="6FB930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(10). Approach signs. </w:t>
      </w:r>
      <w:r w:rsidR="004F65F0">
        <w:rPr>
          <w:rFonts w:ascii="TimesNewRomanPSMT" w:hAnsi="TimesNewRomanPSMT" w:cs="TimesNewRomanPSMT"/>
          <w:color w:val="000000"/>
          <w:sz w:val="24"/>
          <w:szCs w:val="24"/>
        </w:rPr>
        <w:t xml:space="preserve">Uses the terms public way and public easement. Terms should be changed. </w:t>
      </w:r>
    </w:p>
    <w:p w:rsidR="00386F6C" w:rsidP="009840BF" w14:paraId="227615B0" w14:textId="272AD203">
      <w:pPr>
        <w:autoSpaceDE w:val="0"/>
        <w:autoSpaceDN w:val="0"/>
        <w:adjustRightInd w:val="0"/>
        <w:spacing w:after="0" w:line="240" w:lineRule="auto"/>
        <w:rPr>
          <w:rFonts w:ascii="TimesNewRomanPSMT" w:hAnsi="TimesNewRomanPSMT" w:cs="TimesNewRomanPSMT"/>
          <w:color w:val="000000"/>
          <w:sz w:val="24"/>
          <w:szCs w:val="24"/>
        </w:rPr>
      </w:pPr>
    </w:p>
    <w:p w:rsidR="00386F6C" w:rsidP="009840BF" w14:paraId="30C78519" w14:textId="46D9EE5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Jim, </w:t>
      </w:r>
      <w:r w:rsidR="002A2447">
        <w:rPr>
          <w:rFonts w:ascii="TimesNewRomanPSMT" w:hAnsi="TimesNewRomanPSMT" w:cs="TimesNewRomanPSMT"/>
          <w:color w:val="000000"/>
          <w:sz w:val="24"/>
          <w:szCs w:val="24"/>
        </w:rPr>
        <w:t>Peter,</w:t>
      </w:r>
      <w:r>
        <w:rPr>
          <w:rFonts w:ascii="TimesNewRomanPSMT" w:hAnsi="TimesNewRomanPSMT" w:cs="TimesNewRomanPSMT"/>
          <w:color w:val="000000"/>
          <w:sz w:val="24"/>
          <w:szCs w:val="24"/>
        </w:rPr>
        <w:t xml:space="preserve"> and Roberta talked about how it applies to road signs.  Jim and Peter thought it would be better to leave it alone. Roberta is going to go through again and make sure that </w:t>
      </w:r>
      <w:r w:rsidR="002A1F79">
        <w:rPr>
          <w:rFonts w:ascii="TimesNewRomanPSMT" w:hAnsi="TimesNewRomanPSMT" w:cs="TimesNewRomanPSMT"/>
          <w:color w:val="000000"/>
          <w:sz w:val="24"/>
          <w:szCs w:val="24"/>
        </w:rPr>
        <w:t>this statute only refers to signs</w:t>
      </w:r>
      <w:r>
        <w:rPr>
          <w:rFonts w:ascii="TimesNewRomanPSMT" w:hAnsi="TimesNewRomanPSMT" w:cs="TimesNewRomanPSMT"/>
          <w:color w:val="000000"/>
          <w:sz w:val="24"/>
          <w:szCs w:val="24"/>
        </w:rPr>
        <w:t xml:space="preserve">. </w:t>
      </w:r>
    </w:p>
    <w:p w:rsidR="00386F6C" w:rsidP="009840BF" w14:paraId="7B4EF428" w14:textId="77777777">
      <w:pPr>
        <w:autoSpaceDE w:val="0"/>
        <w:autoSpaceDN w:val="0"/>
        <w:adjustRightInd w:val="0"/>
        <w:spacing w:after="0" w:line="240" w:lineRule="auto"/>
        <w:rPr>
          <w:rFonts w:ascii="TimesNewRomanPSMT" w:hAnsi="TimesNewRomanPSMT" w:cs="TimesNewRomanPSMT"/>
          <w:color w:val="000000"/>
          <w:sz w:val="24"/>
          <w:szCs w:val="24"/>
        </w:rPr>
      </w:pPr>
    </w:p>
    <w:p w:rsidR="002A1F79" w:rsidP="009840BF" w14:paraId="065D0136" w14:textId="092EBF90">
      <w:pPr>
        <w:autoSpaceDE w:val="0"/>
        <w:autoSpaceDN w:val="0"/>
        <w:adjustRightInd w:val="0"/>
        <w:spacing w:after="0" w:line="240" w:lineRule="auto"/>
        <w:rPr>
          <w:rFonts w:ascii="TimesNewRomanPSMT,Bold" w:hAnsi="TimesNewRomanPSMT,Bold" w:cs="TimesNewRomanPSMT,Bold"/>
          <w:color w:val="000000"/>
          <w:sz w:val="24"/>
          <w:szCs w:val="24"/>
        </w:rPr>
      </w:pPr>
      <w:r w:rsidRPr="000A7EBD">
        <w:rPr>
          <w:rFonts w:ascii="TimesNewRomanPSMT,Bold" w:hAnsi="TimesNewRomanPSMT,Bold" w:cs="TimesNewRomanPSMT,Bold"/>
          <w:color w:val="000000"/>
          <w:sz w:val="24"/>
          <w:szCs w:val="24"/>
          <w:u w:val="single"/>
        </w:rPr>
        <w:t>23 M.R.S.A. § 3121</w:t>
      </w:r>
      <w:r>
        <w:rPr>
          <w:rFonts w:ascii="TimesNewRomanPSMT,Bold" w:hAnsi="TimesNewRomanPSMT,Bold" w:cs="TimesNewRomanPSMT,Bold"/>
          <w:color w:val="000000"/>
          <w:sz w:val="24"/>
          <w:szCs w:val="24"/>
        </w:rPr>
        <w:t>:</w:t>
      </w:r>
    </w:p>
    <w:p w:rsidR="009840BF" w:rsidRPr="00D43952" w:rsidP="009840BF" w14:paraId="7C9C921B" w14:textId="04853C0A">
      <w:pPr>
        <w:autoSpaceDE w:val="0"/>
        <w:autoSpaceDN w:val="0"/>
        <w:adjustRightInd w:val="0"/>
        <w:spacing w:after="0" w:line="240" w:lineRule="auto"/>
        <w:rPr>
          <w:rFonts w:ascii="TimesNewRomanPSMT,Bold" w:hAnsi="TimesNewRomanPSMT,Bold" w:cs="TimesNewRomanPSMT,Bold"/>
          <w:color w:val="000000"/>
          <w:sz w:val="24"/>
          <w:szCs w:val="24"/>
        </w:rPr>
      </w:pPr>
      <w:r>
        <w:rPr>
          <w:rFonts w:ascii="TimesNewRomanPSMT,Bold" w:hAnsi="TimesNewRomanPSMT,Bold" w:cs="TimesNewRomanPSMT,Bold"/>
          <w:color w:val="000000"/>
          <w:sz w:val="24"/>
          <w:szCs w:val="24"/>
        </w:rPr>
        <w:t>A)</w:t>
      </w:r>
      <w:r w:rsidRPr="00D43952">
        <w:rPr>
          <w:rFonts w:ascii="TimesNewRomanPSMT,Bold" w:hAnsi="TimesNewRomanPSMT,Bold" w:cs="TimesNewRomanPSMT,Bold"/>
          <w:color w:val="000000"/>
          <w:sz w:val="24"/>
          <w:szCs w:val="24"/>
        </w:rPr>
        <w:t>Responsibility for cost of repairs to and maintenance of private roads</w:t>
      </w:r>
    </w:p>
    <w:p w:rsidR="009840BF" w:rsidRPr="00D43952" w:rsidP="00AB40BD" w14:paraId="488F4241" w14:textId="0F281BD2">
      <w:pPr>
        <w:autoSpaceDE w:val="0"/>
        <w:autoSpaceDN w:val="0"/>
        <w:adjustRightInd w:val="0"/>
        <w:spacing w:after="0" w:line="240" w:lineRule="auto"/>
        <w:rPr>
          <w:rFonts w:ascii="TimesNewRomanPSMT" w:hAnsi="TimesNewRomanPSMT" w:cs="TimesNewRomanPSMT"/>
          <w:color w:val="000000"/>
          <w:sz w:val="24"/>
          <w:szCs w:val="24"/>
        </w:rPr>
      </w:pPr>
      <w:r w:rsidRPr="00D43952">
        <w:rPr>
          <w:rFonts w:ascii="TimesNewRomanPSMT,Bold" w:hAnsi="TimesNewRomanPSMT,Bold" w:cs="TimesNewRomanPSMT,Bold"/>
          <w:color w:val="000000"/>
          <w:sz w:val="24"/>
          <w:szCs w:val="24"/>
        </w:rPr>
        <w:t>that benefit residential properties</w:t>
      </w:r>
      <w:r w:rsidR="00D43952">
        <w:rPr>
          <w:rFonts w:ascii="TimesNewRomanPSMT,Bold" w:hAnsi="TimesNewRomanPSMT,Bold" w:cs="TimesNewRomanPSMT,Bold"/>
          <w:color w:val="000000"/>
          <w:sz w:val="24"/>
          <w:szCs w:val="24"/>
        </w:rPr>
        <w:t xml:space="preserve">. </w:t>
      </w:r>
      <w:r w:rsidR="002A1F79">
        <w:rPr>
          <w:rFonts w:ascii="TimesNewRomanPSMT,Bold" w:hAnsi="TimesNewRomanPSMT,Bold" w:cs="TimesNewRomanPSMT,Bold"/>
          <w:color w:val="000000"/>
          <w:sz w:val="24"/>
          <w:szCs w:val="24"/>
        </w:rPr>
        <w:t xml:space="preserve">No one is clear on the status of roads including Towns and Realtors. </w:t>
      </w:r>
      <w:r w:rsidRPr="00CE2F9A" w:rsidR="007A5F12">
        <w:rPr>
          <w:rFonts w:ascii="TimesNewRomanPSMT,Bold" w:hAnsi="TimesNewRomanPSMT,Bold" w:cs="TimesNewRomanPSMT,Bold"/>
          <w:b/>
          <w:bCs/>
          <w:color w:val="000000"/>
          <w:sz w:val="24"/>
          <w:szCs w:val="24"/>
        </w:rPr>
        <w:t>S</w:t>
      </w:r>
      <w:r w:rsidRPr="007A5F12" w:rsidR="007A5F12">
        <w:rPr>
          <w:rFonts w:ascii="TimesNewRomanPSMT,Bold" w:hAnsi="TimesNewRomanPSMT,Bold" w:cs="TimesNewRomanPSMT,Bold"/>
          <w:b/>
          <w:bCs/>
          <w:color w:val="000000"/>
          <w:sz w:val="24"/>
          <w:szCs w:val="24"/>
        </w:rPr>
        <w:t xml:space="preserve">uggested </w:t>
      </w:r>
      <w:r w:rsidR="007A5F12">
        <w:rPr>
          <w:rFonts w:ascii="TimesNewRomanPSMT,Bold" w:hAnsi="TimesNewRomanPSMT,Bold" w:cs="TimesNewRomanPSMT,Bold"/>
          <w:b/>
          <w:bCs/>
          <w:color w:val="000000"/>
          <w:sz w:val="24"/>
          <w:szCs w:val="24"/>
        </w:rPr>
        <w:t>R</w:t>
      </w:r>
      <w:r w:rsidRPr="007A5F12" w:rsidR="007A5F12">
        <w:rPr>
          <w:rFonts w:ascii="TimesNewRomanPSMT,Bold" w:hAnsi="TimesNewRomanPSMT,Bold" w:cs="TimesNewRomanPSMT,Bold"/>
          <w:b/>
          <w:bCs/>
          <w:color w:val="000000"/>
          <w:sz w:val="24"/>
          <w:szCs w:val="24"/>
        </w:rPr>
        <w:t>evision</w:t>
      </w:r>
      <w:r w:rsidRPr="00D43952">
        <w:rPr>
          <w:rFonts w:ascii="TimesNewRomanPSMT,Bold" w:hAnsi="TimesNewRomanPSMT,Bold" w:cs="TimesNewRomanPSMT,Bold"/>
          <w:color w:val="000000"/>
          <w:sz w:val="24"/>
          <w:szCs w:val="24"/>
        </w:rPr>
        <w:t>:</w:t>
      </w:r>
      <w:r w:rsidR="004313BA">
        <w:rPr>
          <w:rFonts w:ascii="TimesNewRomanPSMT,Bold" w:hAnsi="TimesNewRomanPSMT,Bold" w:cs="TimesNewRomanPSMT,Bold"/>
          <w:color w:val="000000"/>
          <w:sz w:val="24"/>
          <w:szCs w:val="24"/>
        </w:rPr>
        <w:t xml:space="preserve"> </w:t>
      </w:r>
      <w:r w:rsidRPr="00D43952" w:rsidR="00496615">
        <w:rPr>
          <w:rFonts w:ascii="TimesNewRomanPSMT" w:hAnsi="TimesNewRomanPSMT" w:cs="TimesNewRomanPSMT"/>
          <w:color w:val="000000"/>
          <w:sz w:val="24"/>
          <w:szCs w:val="24"/>
        </w:rPr>
        <w:t>W</w:t>
      </w:r>
      <w:r w:rsidRPr="00D43952">
        <w:rPr>
          <w:rFonts w:ascii="TimesNewRomanPSMT" w:hAnsi="TimesNewRomanPSMT" w:cs="TimesNewRomanPSMT"/>
          <w:color w:val="000000"/>
          <w:sz w:val="24"/>
          <w:szCs w:val="24"/>
        </w:rPr>
        <w:t>e require the realtor to obtain assurance in the form of a subdivision plan, or</w:t>
      </w:r>
      <w:r w:rsidRPr="00D43952" w:rsidR="00D43952">
        <w:rPr>
          <w:rFonts w:ascii="TimesNewRomanPSMT" w:hAnsi="TimesNewRomanPSMT" w:cs="TimesNewRomanPSMT"/>
          <w:color w:val="000000"/>
          <w:sz w:val="24"/>
          <w:szCs w:val="24"/>
        </w:rPr>
        <w:t xml:space="preserve"> </w:t>
      </w:r>
      <w:r w:rsidRPr="00D43952">
        <w:rPr>
          <w:rFonts w:ascii="TimesNewRomanPSMT" w:hAnsi="TimesNewRomanPSMT" w:cs="TimesNewRomanPSMT"/>
          <w:color w:val="000000"/>
          <w:sz w:val="24"/>
          <w:szCs w:val="24"/>
        </w:rPr>
        <w:t>information from E-911</w:t>
      </w:r>
      <w:r w:rsidRPr="00D43952" w:rsidR="00496615">
        <w:rPr>
          <w:rFonts w:ascii="TimesNewRomanPSMT" w:hAnsi="TimesNewRomanPSMT" w:cs="TimesNewRomanPSMT"/>
          <w:color w:val="000000"/>
          <w:sz w:val="24"/>
          <w:szCs w:val="24"/>
        </w:rPr>
        <w:t>.</w:t>
      </w:r>
      <w:r w:rsidRPr="00D43952">
        <w:rPr>
          <w:rFonts w:ascii="TimesNewRomanPSMT" w:hAnsi="TimesNewRomanPSMT" w:cs="TimesNewRomanPSMT"/>
          <w:color w:val="000000"/>
          <w:sz w:val="24"/>
          <w:szCs w:val="24"/>
        </w:rPr>
        <w:t xml:space="preserve"> Maybe loans should not be granted for properties on such roads. </w:t>
      </w:r>
    </w:p>
    <w:p w:rsidR="00B44DDF" w:rsidP="009840BF" w14:paraId="3BE0B6D4" w14:textId="36D2A75A">
      <w:pPr>
        <w:autoSpaceDE w:val="0"/>
        <w:autoSpaceDN w:val="0"/>
        <w:adjustRightInd w:val="0"/>
        <w:spacing w:after="0" w:line="240" w:lineRule="auto"/>
        <w:rPr>
          <w:rFonts w:ascii="TimesNewRomanPSMT" w:hAnsi="TimesNewRomanPSMT" w:cs="TimesNewRomanPSMT"/>
          <w:color w:val="000000"/>
          <w:sz w:val="24"/>
          <w:szCs w:val="24"/>
        </w:rPr>
      </w:pPr>
    </w:p>
    <w:p w:rsidR="00B44DDF" w:rsidP="009840BF" w14:paraId="4A6AF459" w14:textId="6E2D1E4F">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Jim proposed </w:t>
      </w:r>
      <w:r w:rsidR="00D37301">
        <w:rPr>
          <w:rFonts w:ascii="TimesNewRomanPSMT" w:hAnsi="TimesNewRomanPSMT" w:cs="TimesNewRomanPSMT"/>
          <w:color w:val="000000"/>
          <w:sz w:val="24"/>
          <w:szCs w:val="24"/>
        </w:rPr>
        <w:t xml:space="preserve">a </w:t>
      </w:r>
      <w:r>
        <w:rPr>
          <w:rFonts w:ascii="TimesNewRomanPSMT" w:hAnsi="TimesNewRomanPSMT" w:cs="TimesNewRomanPSMT"/>
          <w:color w:val="000000"/>
          <w:sz w:val="24"/>
          <w:szCs w:val="24"/>
        </w:rPr>
        <w:t xml:space="preserve">tie in the realtor discloser to MDOT </w:t>
      </w:r>
      <w:r w:rsidR="00A42126">
        <w:rPr>
          <w:rFonts w:ascii="TimesNewRomanPSMT" w:hAnsi="TimesNewRomanPSMT" w:cs="TimesNewRomanPSMT"/>
          <w:color w:val="000000"/>
          <w:sz w:val="24"/>
          <w:szCs w:val="24"/>
        </w:rPr>
        <w:t xml:space="preserve">Public </w:t>
      </w:r>
      <w:r w:rsidR="004313BA">
        <w:rPr>
          <w:rFonts w:ascii="TimesNewRomanPSMT" w:hAnsi="TimesNewRomanPSMT" w:cs="TimesNewRomanPSMT"/>
          <w:color w:val="000000"/>
          <w:sz w:val="24"/>
          <w:szCs w:val="24"/>
        </w:rPr>
        <w:t>M</w:t>
      </w:r>
      <w:r>
        <w:rPr>
          <w:rFonts w:ascii="TimesNewRomanPSMT" w:hAnsi="TimesNewRomanPSMT" w:cs="TimesNewRomanPSMT"/>
          <w:color w:val="000000"/>
          <w:sz w:val="24"/>
          <w:szCs w:val="24"/>
        </w:rPr>
        <w:t>ap</w:t>
      </w:r>
      <w:r w:rsidR="00A42126">
        <w:rPr>
          <w:rFonts w:ascii="TimesNewRomanPSMT" w:hAnsi="TimesNewRomanPSMT" w:cs="TimesNewRomanPSMT"/>
          <w:color w:val="000000"/>
          <w:sz w:val="24"/>
          <w:szCs w:val="24"/>
        </w:rPr>
        <w:t xml:space="preserve"> V</w:t>
      </w:r>
      <w:r>
        <w:rPr>
          <w:rFonts w:ascii="TimesNewRomanPSMT" w:hAnsi="TimesNewRomanPSMT" w:cs="TimesNewRomanPSMT"/>
          <w:color w:val="000000"/>
          <w:sz w:val="24"/>
          <w:szCs w:val="24"/>
        </w:rPr>
        <w:t>iewer so that they know if the road is publicly maintained.</w:t>
      </w:r>
    </w:p>
    <w:p w:rsidR="003157F4" w:rsidP="009840BF" w14:paraId="0A656DE5" w14:textId="77777777">
      <w:pPr>
        <w:autoSpaceDE w:val="0"/>
        <w:autoSpaceDN w:val="0"/>
        <w:adjustRightInd w:val="0"/>
        <w:spacing w:after="0" w:line="240" w:lineRule="auto"/>
        <w:rPr>
          <w:rFonts w:ascii="TimesNewRomanPSMT,Bold" w:hAnsi="TimesNewRomanPSMT,Bold" w:cs="TimesNewRomanPSMT,Bold"/>
          <w:b/>
          <w:bCs/>
          <w:sz w:val="24"/>
          <w:szCs w:val="24"/>
        </w:rPr>
      </w:pPr>
    </w:p>
    <w:p w:rsidR="009840BF" w:rsidP="00AB40BD" w14:paraId="0CE2BF8A" w14:textId="0B6B7FD6">
      <w:pPr>
        <w:autoSpaceDE w:val="0"/>
        <w:autoSpaceDN w:val="0"/>
        <w:adjustRightInd w:val="0"/>
        <w:spacing w:after="0" w:line="240" w:lineRule="auto"/>
        <w:rPr>
          <w:rFonts w:ascii="TimesNewRomanPSMT" w:hAnsi="TimesNewRomanPSMT" w:cs="TimesNewRomanPSMT"/>
          <w:sz w:val="24"/>
          <w:szCs w:val="24"/>
        </w:rPr>
      </w:pPr>
      <w:r>
        <w:rPr>
          <w:rFonts w:ascii="TimesNewRomanPSMT,Bold" w:hAnsi="TimesNewRomanPSMT,Bold" w:cs="TimesNewRomanPSMT,Bold"/>
          <w:sz w:val="24"/>
          <w:szCs w:val="24"/>
          <w:u w:val="single"/>
        </w:rPr>
        <w:t>B.)</w:t>
      </w:r>
      <w:r w:rsidRPr="00AB40BD" w:rsidR="00B44DDF">
        <w:rPr>
          <w:rFonts w:ascii="TimesNewRomanPSMT" w:hAnsi="TimesNewRomanPSMT" w:cs="TimesNewRomanPSMT"/>
          <w:sz w:val="24"/>
          <w:szCs w:val="24"/>
        </w:rPr>
        <w:t xml:space="preserve"> </w:t>
      </w:r>
      <w:r>
        <w:rPr>
          <w:rFonts w:ascii="TimesNewRomanPSMT" w:hAnsi="TimesNewRomanPSMT" w:cs="TimesNewRomanPSMT"/>
          <w:sz w:val="24"/>
          <w:szCs w:val="24"/>
        </w:rPr>
        <w:t>T</w:t>
      </w:r>
      <w:r w:rsidRPr="00AB40BD" w:rsidR="00B44DDF">
        <w:rPr>
          <w:rFonts w:ascii="TimesNewRomanPSMT" w:hAnsi="TimesNewRomanPSMT" w:cs="TimesNewRomanPSMT"/>
          <w:sz w:val="24"/>
          <w:szCs w:val="24"/>
        </w:rPr>
        <w:t xml:space="preserve">he definition leaves out </w:t>
      </w:r>
      <w:r w:rsidRPr="00AB40BD" w:rsidR="00A42126">
        <w:rPr>
          <w:rFonts w:ascii="TimesNewRomanPSMT" w:hAnsi="TimesNewRomanPSMT" w:cs="TimesNewRomanPSMT"/>
          <w:sz w:val="24"/>
          <w:szCs w:val="24"/>
        </w:rPr>
        <w:t>Commercial</w:t>
      </w:r>
      <w:r w:rsidRPr="00AB40BD" w:rsidR="00B44DDF">
        <w:rPr>
          <w:rFonts w:ascii="TimesNewRomanPSMT" w:hAnsi="TimesNewRomanPSMT" w:cs="TimesNewRomanPSMT"/>
          <w:sz w:val="24"/>
          <w:szCs w:val="24"/>
        </w:rPr>
        <w:t xml:space="preserve"> Properties</w:t>
      </w:r>
      <w:r>
        <w:rPr>
          <w:rFonts w:ascii="TimesNewRomanPSMT" w:hAnsi="TimesNewRomanPSMT" w:cs="TimesNewRomanPSMT"/>
          <w:sz w:val="24"/>
          <w:szCs w:val="24"/>
        </w:rPr>
        <w:t xml:space="preserve"> and only mentions Residential for maintenance</w:t>
      </w:r>
      <w:r w:rsidRPr="00AB40BD" w:rsidR="00B44DDF">
        <w:rPr>
          <w:rFonts w:ascii="TimesNewRomanPSMT" w:hAnsi="TimesNewRomanPSMT" w:cs="TimesNewRomanPSMT"/>
          <w:sz w:val="24"/>
          <w:szCs w:val="24"/>
        </w:rPr>
        <w:t>.</w:t>
      </w:r>
      <w:r w:rsidR="00DE04FD">
        <w:rPr>
          <w:rFonts w:ascii="TimesNewRomanPSMT" w:hAnsi="TimesNewRomanPSMT" w:cs="TimesNewRomanPSMT"/>
          <w:sz w:val="24"/>
          <w:szCs w:val="24"/>
        </w:rPr>
        <w:t xml:space="preserve"> </w:t>
      </w:r>
      <w:r w:rsidRPr="00DE04FD" w:rsidR="007A5F12">
        <w:rPr>
          <w:rFonts w:ascii="TimesNewRomanPSMT" w:hAnsi="TimesNewRomanPSMT" w:cs="TimesNewRomanPSMT"/>
          <w:b/>
          <w:bCs/>
          <w:sz w:val="24"/>
          <w:szCs w:val="24"/>
        </w:rPr>
        <w:t>Suggested Revision</w:t>
      </w:r>
      <w:r>
        <w:rPr>
          <w:rFonts w:ascii="TimesNewRomanPSMT" w:hAnsi="TimesNewRomanPSMT" w:cs="TimesNewRomanPSMT"/>
          <w:sz w:val="24"/>
          <w:szCs w:val="24"/>
        </w:rPr>
        <w:t>:</w:t>
      </w:r>
      <w:r w:rsidRPr="00AB40BD">
        <w:rPr>
          <w:rFonts w:ascii="TimesNewRomanPSMT" w:hAnsi="TimesNewRomanPSMT" w:cs="TimesNewRomanPSMT"/>
          <w:sz w:val="24"/>
          <w:szCs w:val="24"/>
        </w:rPr>
        <w:t xml:space="preserve"> </w:t>
      </w:r>
      <w:r>
        <w:rPr>
          <w:rFonts w:ascii="TimesNewRomanPSMT" w:hAnsi="TimesNewRomanPSMT" w:cs="TimesNewRomanPSMT"/>
          <w:sz w:val="24"/>
          <w:szCs w:val="24"/>
        </w:rPr>
        <w:t>E</w:t>
      </w:r>
      <w:r w:rsidRPr="00AB40BD">
        <w:rPr>
          <w:rFonts w:ascii="TimesNewRomanPSMT" w:hAnsi="TimesNewRomanPSMT" w:cs="TimesNewRomanPSMT"/>
          <w:sz w:val="24"/>
          <w:szCs w:val="24"/>
        </w:rPr>
        <w:t>ach</w:t>
      </w:r>
      <w:r w:rsidRPr="00AB40BD" w:rsidR="00B44DDF">
        <w:rPr>
          <w:rFonts w:ascii="TimesNewRomanPSMT" w:hAnsi="TimesNewRomanPSMT" w:cs="TimesNewRomanPSMT"/>
          <w:sz w:val="24"/>
          <w:szCs w:val="24"/>
        </w:rPr>
        <w:t xml:space="preserve"> </w:t>
      </w:r>
      <w:r w:rsidRPr="00AB40BD">
        <w:rPr>
          <w:rFonts w:ascii="TimesNewRomanPSMT" w:hAnsi="TimesNewRomanPSMT" w:cs="TimesNewRomanPSMT"/>
          <w:sz w:val="24"/>
          <w:szCs w:val="24"/>
        </w:rPr>
        <w:t>commercial property owner, if any, shall share in a manner appropriate to their use of the road.*For purposes of this section, each  property may be assessed only one share toward the</w:t>
      </w:r>
      <w:r w:rsidRPr="00AB40BD" w:rsidR="00B44DDF">
        <w:rPr>
          <w:rFonts w:ascii="TimesNewRomanPSMT" w:hAnsi="TimesNewRomanPSMT" w:cs="TimesNewRomanPSMT"/>
          <w:sz w:val="24"/>
          <w:szCs w:val="24"/>
        </w:rPr>
        <w:t xml:space="preserve"> </w:t>
      </w:r>
      <w:r w:rsidRPr="00AB40BD">
        <w:rPr>
          <w:rFonts w:ascii="TimesNewRomanPSMT" w:hAnsi="TimesNewRomanPSMT" w:cs="TimesNewRomanPSMT"/>
          <w:sz w:val="24"/>
          <w:szCs w:val="24"/>
        </w:rPr>
        <w:t>collective cost of repairs and maintenance regardless of whether there are multiple owners of</w:t>
      </w:r>
      <w:r w:rsidRPr="00AB40BD" w:rsidR="00B44DDF">
        <w:rPr>
          <w:rFonts w:ascii="TimesNewRomanPSMT" w:hAnsi="TimesNewRomanPSMT" w:cs="TimesNewRomanPSMT"/>
          <w:sz w:val="24"/>
          <w:szCs w:val="24"/>
        </w:rPr>
        <w:t xml:space="preserve"> </w:t>
      </w:r>
      <w:r w:rsidRPr="00AB40BD">
        <w:rPr>
          <w:rFonts w:ascii="TimesNewRomanPSMT" w:hAnsi="TimesNewRomanPSMT" w:cs="TimesNewRomanPSMT"/>
          <w:sz w:val="24"/>
          <w:szCs w:val="24"/>
        </w:rPr>
        <w:t>record for one property. If any property owner or their agents or invitees causes damage to the</w:t>
      </w:r>
      <w:r w:rsidRPr="00AB40BD" w:rsidR="00B44DDF">
        <w:rPr>
          <w:rFonts w:ascii="TimesNewRomanPSMT" w:hAnsi="TimesNewRomanPSMT" w:cs="TimesNewRomanPSMT"/>
          <w:sz w:val="24"/>
          <w:szCs w:val="24"/>
        </w:rPr>
        <w:t xml:space="preserve"> </w:t>
      </w:r>
      <w:r w:rsidRPr="00AB40BD">
        <w:rPr>
          <w:rFonts w:ascii="TimesNewRomanPSMT" w:hAnsi="TimesNewRomanPSMT" w:cs="TimesNewRomanPSMT"/>
          <w:sz w:val="24"/>
          <w:szCs w:val="24"/>
        </w:rPr>
        <w:t>road beyond normal residential wear and tear, that owner must restore the road to its previous</w:t>
      </w:r>
      <w:r w:rsidRPr="00AB40BD" w:rsidR="00B44DDF">
        <w:rPr>
          <w:rFonts w:ascii="TimesNewRomanPSMT" w:hAnsi="TimesNewRomanPSMT" w:cs="TimesNewRomanPSMT"/>
          <w:sz w:val="24"/>
          <w:szCs w:val="24"/>
        </w:rPr>
        <w:t xml:space="preserve"> </w:t>
      </w:r>
      <w:r w:rsidRPr="00AB40BD">
        <w:rPr>
          <w:rFonts w:ascii="TimesNewRomanPSMT" w:hAnsi="TimesNewRomanPSMT" w:cs="TimesNewRomanPSMT"/>
          <w:sz w:val="24"/>
          <w:szCs w:val="24"/>
        </w:rPr>
        <w:t>condition at their own expense.</w:t>
      </w:r>
      <w:r w:rsidRPr="00AB40BD" w:rsidR="00AB40BD">
        <w:rPr>
          <w:rFonts w:ascii="TimesNewRomanPSMT" w:hAnsi="TimesNewRomanPSMT" w:cs="TimesNewRomanPSMT"/>
          <w:sz w:val="24"/>
          <w:szCs w:val="24"/>
        </w:rPr>
        <w:t xml:space="preserve"> </w:t>
      </w:r>
    </w:p>
    <w:p w:rsidR="00BE68BD" w:rsidP="00AB40BD" w14:paraId="059FDCD2" w14:textId="60E72912">
      <w:pPr>
        <w:autoSpaceDE w:val="0"/>
        <w:autoSpaceDN w:val="0"/>
        <w:adjustRightInd w:val="0"/>
        <w:spacing w:after="0" w:line="240" w:lineRule="auto"/>
        <w:rPr>
          <w:rFonts w:ascii="TimesNewRomanPSMT" w:hAnsi="TimesNewRomanPSMT" w:cs="TimesNewRomanPSMT"/>
          <w:sz w:val="24"/>
          <w:szCs w:val="24"/>
        </w:rPr>
      </w:pPr>
    </w:p>
    <w:p w:rsidR="00BE68BD" w:rsidRPr="00AB40BD" w:rsidP="00AB40BD" w14:paraId="1F1F8E01" w14:textId="4AB7F4F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Ryan asked about the conflict passage. </w:t>
      </w:r>
      <w:r w:rsidR="004433D1">
        <w:rPr>
          <w:rFonts w:ascii="TimesNewRomanPSMT" w:hAnsi="TimesNewRomanPSMT" w:cs="TimesNewRomanPSMT"/>
          <w:sz w:val="24"/>
          <w:szCs w:val="24"/>
        </w:rPr>
        <w:t>Roberta</w:t>
      </w:r>
      <w:r>
        <w:rPr>
          <w:rFonts w:ascii="TimesNewRomanPSMT" w:hAnsi="TimesNewRomanPSMT" w:cs="TimesNewRomanPSMT"/>
          <w:sz w:val="24"/>
          <w:szCs w:val="24"/>
        </w:rPr>
        <w:t xml:space="preserve"> thought it would be fine.</w:t>
      </w:r>
    </w:p>
    <w:p w:rsidR="00B44DDF" w:rsidRPr="00AB40BD" w:rsidP="009840BF" w14:paraId="47DB9CCA" w14:textId="03805B5E">
      <w:pPr>
        <w:autoSpaceDE w:val="0"/>
        <w:autoSpaceDN w:val="0"/>
        <w:adjustRightInd w:val="0"/>
        <w:spacing w:after="0" w:line="240" w:lineRule="auto"/>
        <w:rPr>
          <w:rFonts w:ascii="TimesNewRomanPSMT,Bold" w:hAnsi="TimesNewRomanPSMT,Bold" w:cs="TimesNewRomanPSMT,Bold"/>
          <w:b/>
          <w:bCs/>
          <w:sz w:val="24"/>
          <w:szCs w:val="24"/>
        </w:rPr>
      </w:pPr>
    </w:p>
    <w:p w:rsidR="00B44DDF" w:rsidRPr="005117A4" w:rsidP="009840BF" w14:paraId="6E3DDAF2" w14:textId="48EB29BC">
      <w:pPr>
        <w:autoSpaceDE w:val="0"/>
        <w:autoSpaceDN w:val="0"/>
        <w:adjustRightInd w:val="0"/>
        <w:spacing w:after="0" w:line="240" w:lineRule="auto"/>
        <w:rPr>
          <w:rFonts w:ascii="TimesNewRomanPSMT,Bold" w:hAnsi="TimesNewRomanPSMT,Bold" w:cs="TimesNewRomanPSMT,Bold"/>
          <w:sz w:val="24"/>
          <w:szCs w:val="24"/>
        </w:rPr>
      </w:pPr>
      <w:r w:rsidRPr="005117A4">
        <w:rPr>
          <w:rFonts w:ascii="TimesNewRomanPSMT,Bold" w:hAnsi="TimesNewRomanPSMT,Bold" w:cs="TimesNewRomanPSMT,Bold"/>
          <w:sz w:val="24"/>
          <w:szCs w:val="24"/>
        </w:rPr>
        <w:t>Jim raised the issue that he thought woodlot owners would be upset</w:t>
      </w:r>
      <w:r w:rsidRPr="005117A4" w:rsidR="00AB40BD">
        <w:rPr>
          <w:rFonts w:ascii="TimesNewRomanPSMT,Bold" w:hAnsi="TimesNewRomanPSMT,Bold" w:cs="TimesNewRomanPSMT,Bold"/>
          <w:sz w:val="24"/>
          <w:szCs w:val="24"/>
        </w:rPr>
        <w:t xml:space="preserve"> and this would not pass</w:t>
      </w:r>
      <w:r w:rsidRPr="005117A4">
        <w:rPr>
          <w:rFonts w:ascii="TimesNewRomanPSMT,Bold" w:hAnsi="TimesNewRomanPSMT,Bold" w:cs="TimesNewRomanPSMT,Bold"/>
          <w:sz w:val="24"/>
          <w:szCs w:val="24"/>
        </w:rPr>
        <w:t>.</w:t>
      </w:r>
    </w:p>
    <w:p w:rsidR="00B44DDF" w:rsidRPr="00AB40BD" w:rsidP="009840BF" w14:paraId="54969CFD" w14:textId="77777777">
      <w:pPr>
        <w:autoSpaceDE w:val="0"/>
        <w:autoSpaceDN w:val="0"/>
        <w:adjustRightInd w:val="0"/>
        <w:spacing w:after="0" w:line="240" w:lineRule="auto"/>
        <w:rPr>
          <w:rFonts w:ascii="TimesNewRomanPSMT,Bold" w:hAnsi="TimesNewRomanPSMT,Bold" w:cs="TimesNewRomanPSMT,Bold"/>
          <w:b/>
          <w:bCs/>
          <w:sz w:val="24"/>
          <w:szCs w:val="24"/>
        </w:rPr>
      </w:pPr>
    </w:p>
    <w:p w:rsidR="009840BF" w:rsidP="009840BF" w14:paraId="33EE7C35" w14:textId="0A959D3B">
      <w:pPr>
        <w:autoSpaceDE w:val="0"/>
        <w:autoSpaceDN w:val="0"/>
        <w:adjustRightInd w:val="0"/>
        <w:spacing w:after="0" w:line="240" w:lineRule="auto"/>
        <w:rPr>
          <w:rFonts w:ascii="TimesNewRomanPSMT" w:hAnsi="TimesNewRomanPSMT" w:cs="TimesNewRomanPSMT"/>
          <w:color w:val="000000"/>
          <w:sz w:val="24"/>
          <w:szCs w:val="24"/>
        </w:rPr>
      </w:pPr>
      <w:r w:rsidRPr="000A7EBD">
        <w:rPr>
          <w:rFonts w:ascii="TimesNewRomanPSMT,Bold" w:hAnsi="TimesNewRomanPSMT,Bold" w:cs="TimesNewRomanPSMT,Bold"/>
          <w:color w:val="000000"/>
          <w:sz w:val="24"/>
          <w:szCs w:val="24"/>
          <w:u w:val="single"/>
        </w:rPr>
        <w:t>29-A M.R.S.A. § 2053</w:t>
      </w:r>
      <w:r>
        <w:rPr>
          <w:rFonts w:ascii="TimesNewRomanPSMT,Bold" w:hAnsi="TimesNewRomanPSMT,Bold" w:cs="TimesNewRomanPSMT,Bold"/>
          <w:b/>
          <w:bCs/>
          <w:color w:val="000000"/>
          <w:sz w:val="24"/>
          <w:szCs w:val="24"/>
        </w:rPr>
        <w:t xml:space="preserve"> </w:t>
      </w:r>
      <w:r>
        <w:rPr>
          <w:rFonts w:ascii="TimesNewRomanPSMT" w:hAnsi="TimesNewRomanPSMT" w:cs="TimesNewRomanPSMT"/>
          <w:color w:val="000000"/>
          <w:sz w:val="24"/>
          <w:szCs w:val="24"/>
        </w:rPr>
        <w:t>Right-of-way - 4.</w:t>
      </w:r>
    </w:p>
    <w:p w:rsidR="009840BF" w:rsidP="00D37301" w14:paraId="748AD7A4" w14:textId="642505E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Roberta stated that Private way entry is confusing. Recommended it be changed.  </w:t>
      </w:r>
    </w:p>
    <w:p w:rsidR="00DA17FF" w:rsidP="009840BF" w14:paraId="180409FF" w14:textId="6E002E83">
      <w:pPr>
        <w:autoSpaceDE w:val="0"/>
        <w:autoSpaceDN w:val="0"/>
        <w:adjustRightInd w:val="0"/>
        <w:spacing w:after="0" w:line="240" w:lineRule="auto"/>
        <w:rPr>
          <w:rFonts w:ascii="TimesNewRomanPSMT" w:hAnsi="TimesNewRomanPSMT" w:cs="TimesNewRomanPSMT"/>
          <w:color w:val="000000"/>
          <w:sz w:val="24"/>
          <w:szCs w:val="24"/>
        </w:rPr>
      </w:pPr>
    </w:p>
    <w:p w:rsidR="00DA17FF" w:rsidP="009840BF" w14:paraId="18053E3F" w14:textId="426CC44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Jim and Peter </w:t>
      </w:r>
      <w:r w:rsidR="00D37301">
        <w:rPr>
          <w:rFonts w:ascii="TimesNewRomanPSMT" w:hAnsi="TimesNewRomanPSMT" w:cs="TimesNewRomanPSMT"/>
          <w:color w:val="000000"/>
          <w:sz w:val="24"/>
          <w:szCs w:val="24"/>
        </w:rPr>
        <w:t>thought</w:t>
      </w:r>
      <w:r>
        <w:rPr>
          <w:rFonts w:ascii="TimesNewRomanPSMT" w:hAnsi="TimesNewRomanPSMT" w:cs="TimesNewRomanPSMT"/>
          <w:color w:val="000000"/>
          <w:sz w:val="24"/>
          <w:szCs w:val="24"/>
        </w:rPr>
        <w:t xml:space="preserve"> it would be easier to put in Way as defined in 29A 101, 92.</w:t>
      </w:r>
    </w:p>
    <w:p w:rsidR="00DA17FF" w:rsidP="009840BF" w14:paraId="52D5C4B2" w14:textId="30E30E4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There was a brief discussion between the three commissioners.</w:t>
      </w:r>
    </w:p>
    <w:p w:rsidR="00B44DDF" w:rsidRPr="00AB40BD" w:rsidP="009840BF" w14:paraId="24B2C9E6" w14:textId="77777777">
      <w:pPr>
        <w:autoSpaceDE w:val="0"/>
        <w:autoSpaceDN w:val="0"/>
        <w:adjustRightInd w:val="0"/>
        <w:spacing w:after="0" w:line="240" w:lineRule="auto"/>
        <w:rPr>
          <w:rFonts w:ascii="TimesNewRomanPSMT,Bold" w:hAnsi="TimesNewRomanPSMT,Bold" w:cs="TimesNewRomanPSMT,Bold"/>
          <w:color w:val="000000"/>
          <w:sz w:val="24"/>
          <w:szCs w:val="24"/>
        </w:rPr>
      </w:pPr>
    </w:p>
    <w:p w:rsidR="009840BF" w:rsidRPr="00AB40BD" w:rsidP="009840BF" w14:paraId="0D7FB261" w14:textId="0D197539">
      <w:pPr>
        <w:autoSpaceDE w:val="0"/>
        <w:autoSpaceDN w:val="0"/>
        <w:adjustRightInd w:val="0"/>
        <w:spacing w:after="0" w:line="240" w:lineRule="auto"/>
        <w:rPr>
          <w:rFonts w:ascii="TimesNewRomanPSMT,Bold" w:hAnsi="TimesNewRomanPSMT,Bold" w:cs="TimesNewRomanPSMT,Bold"/>
          <w:color w:val="000000"/>
          <w:sz w:val="24"/>
          <w:szCs w:val="24"/>
        </w:rPr>
      </w:pPr>
      <w:r w:rsidRPr="000A7EBD">
        <w:rPr>
          <w:rFonts w:ascii="TimesNewRomanPSMT,Bold" w:hAnsi="TimesNewRomanPSMT,Bold" w:cs="TimesNewRomanPSMT,Bold"/>
          <w:color w:val="000000"/>
          <w:sz w:val="24"/>
          <w:szCs w:val="24"/>
          <w:u w:val="single"/>
        </w:rPr>
        <w:t>33 M.R.S.A. § 193</w:t>
      </w:r>
      <w:r w:rsidRPr="00AB40BD">
        <w:rPr>
          <w:rFonts w:ascii="TimesNewRomanPSMT,Bold" w:hAnsi="TimesNewRomanPSMT,Bold" w:cs="TimesNewRomanPSMT,Bold"/>
          <w:color w:val="000000"/>
          <w:sz w:val="24"/>
          <w:szCs w:val="24"/>
        </w:rPr>
        <w:t>. Disclosures</w:t>
      </w:r>
    </w:p>
    <w:p w:rsidR="009840BF" w:rsidRPr="00AB40BD" w:rsidP="009840BF" w14:paraId="35751D32" w14:textId="3F268E0D">
      <w:pPr>
        <w:autoSpaceDE w:val="0"/>
        <w:autoSpaceDN w:val="0"/>
        <w:adjustRightInd w:val="0"/>
        <w:spacing w:after="0" w:line="240" w:lineRule="auto"/>
        <w:rPr>
          <w:rFonts w:ascii="TimesNewRomanPSMT,Bold" w:hAnsi="TimesNewRomanPSMT,Bold" w:cs="TimesNewRomanPSMT,Bold"/>
          <w:sz w:val="24"/>
          <w:szCs w:val="24"/>
        </w:rPr>
      </w:pPr>
      <w:r w:rsidRPr="00CE2F9A">
        <w:rPr>
          <w:rFonts w:ascii="TimesNewRomanPSMT,Bold" w:hAnsi="TimesNewRomanPSMT,Bold" w:cs="TimesNewRomanPSMT,Bold"/>
          <w:b/>
          <w:bCs/>
          <w:sz w:val="24"/>
          <w:szCs w:val="24"/>
        </w:rPr>
        <w:t>Revision:</w:t>
      </w:r>
      <w:r w:rsidRPr="00AB40BD">
        <w:rPr>
          <w:rFonts w:ascii="TimesNewRomanPSMT,Bold" w:hAnsi="TimesNewRomanPSMT,Bold" w:cs="TimesNewRomanPSMT,Bold"/>
          <w:sz w:val="24"/>
          <w:szCs w:val="24"/>
        </w:rPr>
        <w:t xml:space="preserve"> </w:t>
      </w:r>
      <w:r w:rsidR="004433D1">
        <w:rPr>
          <w:rFonts w:ascii="TimesNewRomanPSMT,Bold" w:hAnsi="TimesNewRomanPSMT,Bold" w:cs="TimesNewRomanPSMT,Bold"/>
          <w:sz w:val="24"/>
          <w:szCs w:val="24"/>
        </w:rPr>
        <w:t xml:space="preserve">Require </w:t>
      </w:r>
      <w:r w:rsidRPr="00AB40BD">
        <w:rPr>
          <w:rFonts w:ascii="TimesNewRomanPSMT,Bold" w:hAnsi="TimesNewRomanPSMT,Bold" w:cs="TimesNewRomanPSMT,Bold"/>
          <w:sz w:val="24"/>
          <w:szCs w:val="24"/>
        </w:rPr>
        <w:t xml:space="preserve"> realtors to </w:t>
      </w:r>
      <w:r w:rsidR="004433D1">
        <w:rPr>
          <w:rFonts w:ascii="TimesNewRomanPSMT,Bold" w:hAnsi="TimesNewRomanPSMT,Bold" w:cs="TimesNewRomanPSMT,Bold"/>
          <w:sz w:val="24"/>
          <w:szCs w:val="24"/>
        </w:rPr>
        <w:t>check the</w:t>
      </w:r>
      <w:r w:rsidR="00BE68BD">
        <w:rPr>
          <w:rFonts w:ascii="TimesNewRomanPSMT,Bold" w:hAnsi="TimesNewRomanPSMT,Bold" w:cs="TimesNewRomanPSMT,Bold"/>
          <w:sz w:val="24"/>
          <w:szCs w:val="24"/>
        </w:rPr>
        <w:t xml:space="preserve"> M</w:t>
      </w:r>
      <w:r w:rsidRPr="00AB40BD">
        <w:rPr>
          <w:rFonts w:ascii="TimesNewRomanPSMT,Bold" w:hAnsi="TimesNewRomanPSMT,Bold" w:cs="TimesNewRomanPSMT,Bold"/>
          <w:sz w:val="24"/>
          <w:szCs w:val="24"/>
        </w:rPr>
        <w:t xml:space="preserve">DOT </w:t>
      </w:r>
      <w:r w:rsidR="00A42126">
        <w:rPr>
          <w:rFonts w:ascii="TimesNewRomanPSMT,Bold" w:hAnsi="TimesNewRomanPSMT,Bold" w:cs="TimesNewRomanPSMT,Bold"/>
          <w:sz w:val="24"/>
          <w:szCs w:val="24"/>
        </w:rPr>
        <w:t>Public M</w:t>
      </w:r>
      <w:r w:rsidRPr="00AB40BD">
        <w:rPr>
          <w:rFonts w:ascii="TimesNewRomanPSMT,Bold" w:hAnsi="TimesNewRomanPSMT,Bold" w:cs="TimesNewRomanPSMT,Bold"/>
          <w:sz w:val="24"/>
          <w:szCs w:val="24"/>
        </w:rPr>
        <w:t>ap</w:t>
      </w:r>
      <w:r w:rsidR="00A42126">
        <w:rPr>
          <w:rFonts w:ascii="TimesNewRomanPSMT,Bold" w:hAnsi="TimesNewRomanPSMT,Bold" w:cs="TimesNewRomanPSMT,Bold"/>
          <w:sz w:val="24"/>
          <w:szCs w:val="24"/>
        </w:rPr>
        <w:t xml:space="preserve"> V</w:t>
      </w:r>
      <w:r w:rsidRPr="00AB40BD">
        <w:rPr>
          <w:rFonts w:ascii="TimesNewRomanPSMT,Bold" w:hAnsi="TimesNewRomanPSMT,Bold" w:cs="TimesNewRomanPSMT,Bold"/>
          <w:sz w:val="24"/>
          <w:szCs w:val="24"/>
        </w:rPr>
        <w:t>iewer to determine if a road</w:t>
      </w:r>
      <w:r w:rsidRPr="00AB40BD">
        <w:rPr>
          <w:rFonts w:ascii="TimesNewRomanPSMT,Bold" w:hAnsi="TimesNewRomanPSMT,Bold" w:cs="TimesNewRomanPSMT,Bold"/>
          <w:sz w:val="24"/>
          <w:szCs w:val="24"/>
        </w:rPr>
        <w:t xml:space="preserve"> </w:t>
      </w:r>
      <w:r w:rsidRPr="00AB40BD">
        <w:rPr>
          <w:rFonts w:ascii="TimesNewRomanPSMT,Bold" w:hAnsi="TimesNewRomanPSMT,Bold" w:cs="TimesNewRomanPSMT,Bold"/>
          <w:sz w:val="24"/>
          <w:szCs w:val="24"/>
        </w:rPr>
        <w:t>qualifies as a private road for purposes of this statute or if further research is needed to</w:t>
      </w:r>
      <w:r w:rsidRPr="00AB40BD">
        <w:rPr>
          <w:rFonts w:ascii="TimesNewRomanPSMT,Bold" w:hAnsi="TimesNewRomanPSMT,Bold" w:cs="TimesNewRomanPSMT,Bold"/>
          <w:sz w:val="24"/>
          <w:szCs w:val="24"/>
        </w:rPr>
        <w:t xml:space="preserve"> </w:t>
      </w:r>
      <w:r w:rsidRPr="00AB40BD">
        <w:rPr>
          <w:rFonts w:ascii="TimesNewRomanPSMT,Bold" w:hAnsi="TimesNewRomanPSMT,Bold" w:cs="TimesNewRomanPSMT,Bold"/>
          <w:sz w:val="24"/>
          <w:szCs w:val="24"/>
        </w:rPr>
        <w:t xml:space="preserve">determine if the road has been discontinued, with or without easement. </w:t>
      </w:r>
    </w:p>
    <w:p w:rsidR="00DA17FF" w:rsidRPr="00AB40BD" w:rsidP="009840BF" w14:paraId="274E999E" w14:textId="77777777">
      <w:pPr>
        <w:autoSpaceDE w:val="0"/>
        <w:autoSpaceDN w:val="0"/>
        <w:adjustRightInd w:val="0"/>
        <w:spacing w:after="0" w:line="240" w:lineRule="auto"/>
        <w:rPr>
          <w:rFonts w:ascii="TimesNewRomanPSMT,Bold" w:hAnsi="TimesNewRomanPSMT,Bold" w:cs="TimesNewRomanPSMT,Bold"/>
          <w:color w:val="0000FF"/>
          <w:sz w:val="24"/>
          <w:szCs w:val="24"/>
        </w:rPr>
      </w:pPr>
    </w:p>
    <w:p w:rsidR="00386F6C" w:rsidP="00386F6C" w14:paraId="270A84C9" w14:textId="43352047">
      <w:pPr>
        <w:autoSpaceDE w:val="0"/>
        <w:autoSpaceDN w:val="0"/>
        <w:adjustRightInd w:val="0"/>
        <w:spacing w:after="0" w:line="240" w:lineRule="auto"/>
        <w:rPr>
          <w:rFonts w:ascii="TimesNewRomanPSMT" w:hAnsi="TimesNewRomanPSMT" w:cs="TimesNewRomanPSMT"/>
          <w:color w:val="000000"/>
          <w:sz w:val="24"/>
          <w:szCs w:val="24"/>
        </w:rPr>
      </w:pPr>
      <w:r w:rsidRPr="00CE2F9A">
        <w:rPr>
          <w:rFonts w:ascii="TimesNewRomanPSMT,Bold" w:hAnsi="TimesNewRomanPSMT,Bold" w:cs="TimesNewRomanPSMT,Bold"/>
          <w:sz w:val="24"/>
          <w:szCs w:val="24"/>
          <w:u w:val="single"/>
        </w:rPr>
        <w:t>23 MRSA 3101-3106</w:t>
      </w:r>
      <w:r w:rsidRPr="00CE2F9A">
        <w:rPr>
          <w:rFonts w:ascii="TimesNewRomanPSMT,Bold" w:hAnsi="TimesNewRomanPSMT,Bold" w:cs="TimesNewRomanPSMT,Bold"/>
          <w:sz w:val="24"/>
          <w:szCs w:val="24"/>
        </w:rPr>
        <w:t xml:space="preserve"> </w:t>
      </w:r>
      <w:r>
        <w:rPr>
          <w:rFonts w:ascii="TimesNewRomanPSMT" w:hAnsi="TimesNewRomanPSMT" w:cs="TimesNewRomanPSMT"/>
          <w:color w:val="000000"/>
          <w:sz w:val="24"/>
          <w:szCs w:val="24"/>
        </w:rPr>
        <w:t>To avoid confusion, the heading on the subchapter</w:t>
      </w:r>
    </w:p>
    <w:p w:rsidR="00386F6C" w:rsidP="00386F6C" w14:paraId="5994E3DE"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should </w:t>
      </w:r>
      <w:r w:rsidRPr="00CE2F9A">
        <w:rPr>
          <w:rFonts w:ascii="TimesNewRomanPSMT" w:hAnsi="TimesNewRomanPSMT" w:cs="TimesNewRomanPSMT"/>
          <w:b/>
          <w:bCs/>
          <w:color w:val="000000"/>
          <w:sz w:val="24"/>
          <w:szCs w:val="24"/>
        </w:rPr>
        <w:t>be changed to Private Roads</w:t>
      </w:r>
      <w:r>
        <w:rPr>
          <w:rFonts w:ascii="TimesNewRomanPSMT" w:hAnsi="TimesNewRomanPSMT" w:cs="TimesNewRomanPSMT"/>
          <w:color w:val="000000"/>
          <w:sz w:val="24"/>
          <w:szCs w:val="24"/>
        </w:rPr>
        <w:t>, as that is really the primary focus of the subchapter.</w:t>
      </w:r>
    </w:p>
    <w:p w:rsidR="00386F6C" w:rsidP="00386F6C" w14:paraId="45622FA2" w14:textId="391A8612">
      <w:pPr>
        <w:autoSpaceDE w:val="0"/>
        <w:autoSpaceDN w:val="0"/>
        <w:adjustRightInd w:val="0"/>
        <w:spacing w:after="0" w:line="240" w:lineRule="auto"/>
        <w:rPr>
          <w:rFonts w:ascii="TimesNewRomanPSMT,Bold" w:hAnsi="TimesNewRomanPSMT,Bold" w:cs="TimesNewRomanPSMT,Bold"/>
          <w:b/>
          <w:bCs/>
          <w:color w:val="000000"/>
          <w:sz w:val="24"/>
          <w:szCs w:val="24"/>
        </w:rPr>
      </w:pPr>
      <w:r w:rsidRPr="00CE2F9A">
        <w:rPr>
          <w:rFonts w:ascii="TimesNewRomanPSMT,Bold" w:hAnsi="TimesNewRomanPSMT,Bold" w:cs="TimesNewRomanPSMT,Bold"/>
          <w:color w:val="000000"/>
          <w:sz w:val="24"/>
          <w:szCs w:val="24"/>
        </w:rPr>
        <w:t>Also, c</w:t>
      </w:r>
      <w:r w:rsidRPr="00CE2F9A" w:rsidR="00BE68BD">
        <w:rPr>
          <w:rFonts w:ascii="TimesNewRomanPSMT,Bold" w:hAnsi="TimesNewRomanPSMT,Bold" w:cs="TimesNewRomanPSMT,Bold"/>
          <w:color w:val="000000"/>
          <w:sz w:val="24"/>
          <w:szCs w:val="24"/>
        </w:rPr>
        <w:t xml:space="preserve">hange </w:t>
      </w:r>
      <w:r w:rsidRPr="00CE2F9A" w:rsidR="00C029E1">
        <w:rPr>
          <w:rFonts w:ascii="TimesNewRomanPSMT,Bold" w:hAnsi="TimesNewRomanPSMT,Bold" w:cs="TimesNewRomanPSMT,Bold"/>
          <w:color w:val="000000"/>
          <w:sz w:val="24"/>
          <w:szCs w:val="24"/>
        </w:rPr>
        <w:t>all terms</w:t>
      </w:r>
      <w:r w:rsidR="00C029E1">
        <w:rPr>
          <w:rFonts w:ascii="TimesNewRomanPSMT,Bold" w:hAnsi="TimesNewRomanPSMT,Bold" w:cs="TimesNewRomanPSMT,Bold"/>
          <w:b/>
          <w:bCs/>
          <w:color w:val="000000"/>
          <w:sz w:val="24"/>
          <w:szCs w:val="24"/>
        </w:rPr>
        <w:t xml:space="preserve"> private way to</w:t>
      </w:r>
      <w:r w:rsidR="0077194C">
        <w:rPr>
          <w:rFonts w:ascii="TimesNewRomanPSMT,Bold" w:hAnsi="TimesNewRomanPSMT,Bold" w:cs="TimesNewRomanPSMT,Bold"/>
          <w:b/>
          <w:bCs/>
          <w:color w:val="000000"/>
          <w:sz w:val="24"/>
          <w:szCs w:val="24"/>
        </w:rPr>
        <w:t xml:space="preserve"> public easements</w:t>
      </w:r>
      <w:r w:rsidR="00C029E1">
        <w:rPr>
          <w:rFonts w:ascii="TimesNewRomanPSMT,Bold" w:hAnsi="TimesNewRomanPSMT,Bold" w:cs="TimesNewRomanPSMT,Bold"/>
          <w:b/>
          <w:bCs/>
          <w:color w:val="000000"/>
          <w:sz w:val="24"/>
          <w:szCs w:val="24"/>
        </w:rPr>
        <w:t xml:space="preserve">. </w:t>
      </w:r>
      <w:r>
        <w:rPr>
          <w:rFonts w:ascii="TimesNewRomanPSMT,Bold" w:hAnsi="TimesNewRomanPSMT,Bold" w:cs="TimesNewRomanPSMT,Bold"/>
          <w:b/>
          <w:bCs/>
          <w:color w:val="000000"/>
          <w:sz w:val="24"/>
          <w:szCs w:val="24"/>
        </w:rPr>
        <w:t xml:space="preserve"> </w:t>
      </w:r>
    </w:p>
    <w:p w:rsidR="00C029E1" w:rsidP="00C029E1" w14:paraId="6A4A3849" w14:textId="77777777">
      <w:pPr>
        <w:autoSpaceDE w:val="0"/>
        <w:autoSpaceDN w:val="0"/>
        <w:adjustRightInd w:val="0"/>
        <w:spacing w:after="0" w:line="240" w:lineRule="auto"/>
        <w:rPr>
          <w:rFonts w:ascii="TimesNewRomanPSMT,Bold" w:hAnsi="TimesNewRomanPSMT,Bold" w:cs="TimesNewRomanPSMT,Bold"/>
          <w:b/>
          <w:bCs/>
          <w:color w:val="000000"/>
          <w:sz w:val="24"/>
          <w:szCs w:val="24"/>
        </w:rPr>
      </w:pPr>
    </w:p>
    <w:p w:rsidR="00C029E1" w:rsidRPr="005C76C0" w:rsidP="00C029E1" w14:paraId="776573CF" w14:textId="6CE51B26">
      <w:pPr>
        <w:autoSpaceDE w:val="0"/>
        <w:autoSpaceDN w:val="0"/>
        <w:adjustRightInd w:val="0"/>
        <w:spacing w:after="0" w:line="240" w:lineRule="auto"/>
        <w:rPr>
          <w:rFonts w:ascii="TimesNewRomanPSMT,Bold" w:hAnsi="TimesNewRomanPSMT,Bold" w:cs="TimesNewRomanPSMT,Bold"/>
          <w:color w:val="000000"/>
          <w:sz w:val="24"/>
          <w:szCs w:val="24"/>
        </w:rPr>
      </w:pPr>
      <w:r w:rsidRPr="005C76C0">
        <w:rPr>
          <w:rFonts w:ascii="TimesNewRomanPSMT,Bold" w:hAnsi="TimesNewRomanPSMT,Bold" w:cs="TimesNewRomanPSMT,Bold"/>
          <w:color w:val="000000"/>
          <w:sz w:val="24"/>
          <w:szCs w:val="24"/>
        </w:rPr>
        <w:t>Roberta then present</w:t>
      </w:r>
      <w:r>
        <w:rPr>
          <w:rFonts w:ascii="TimesNewRomanPSMT,Bold" w:hAnsi="TimesNewRomanPSMT,Bold" w:cs="TimesNewRomanPSMT,Bold"/>
          <w:color w:val="000000"/>
          <w:sz w:val="24"/>
          <w:szCs w:val="24"/>
        </w:rPr>
        <w:t>ed</w:t>
      </w:r>
      <w:r w:rsidRPr="005C76C0">
        <w:rPr>
          <w:rFonts w:ascii="TimesNewRomanPSMT,Bold" w:hAnsi="TimesNewRomanPSMT,Bold" w:cs="TimesNewRomanPSMT,Bold"/>
          <w:color w:val="000000"/>
          <w:sz w:val="24"/>
          <w:szCs w:val="24"/>
        </w:rPr>
        <w:t xml:space="preserve"> her findings/suggestion on </w:t>
      </w:r>
      <w:r w:rsidRPr="004433D1">
        <w:rPr>
          <w:rFonts w:ascii="TimesNewRomanPSMT,Bold" w:hAnsi="TimesNewRomanPSMT,Bold" w:cs="TimesNewRomanPSMT,Bold"/>
          <w:b/>
          <w:bCs/>
          <w:color w:val="000000"/>
          <w:sz w:val="24"/>
          <w:szCs w:val="24"/>
        </w:rPr>
        <w:t>Private Ways</w:t>
      </w:r>
      <w:r w:rsidRPr="005C76C0">
        <w:rPr>
          <w:rFonts w:ascii="TimesNewRomanPSMT,Bold" w:hAnsi="TimesNewRomanPSMT,Bold" w:cs="TimesNewRomanPSMT,Bold"/>
          <w:color w:val="000000"/>
          <w:sz w:val="24"/>
          <w:szCs w:val="24"/>
        </w:rPr>
        <w:t>.</w:t>
      </w:r>
      <w:r w:rsidRPr="005C76C0">
        <w:rPr>
          <w:rFonts w:ascii="TimesNewRomanPSMT,Bold" w:hAnsi="TimesNewRomanPSMT,Bold" w:cs="TimesNewRomanPSMT,Bold"/>
          <w:color w:val="000000"/>
          <w:sz w:val="24"/>
          <w:szCs w:val="24"/>
        </w:rPr>
        <w:t xml:space="preserve"> </w:t>
      </w:r>
    </w:p>
    <w:p w:rsidR="001B171E" w:rsidRPr="005C76C0" w:rsidP="00C029E1" w14:paraId="767FAB09" w14:textId="77777777">
      <w:pPr>
        <w:autoSpaceDE w:val="0"/>
        <w:autoSpaceDN w:val="0"/>
        <w:adjustRightInd w:val="0"/>
        <w:spacing w:after="0" w:line="240" w:lineRule="auto"/>
        <w:rPr>
          <w:rFonts w:ascii="TimesNewRomanPSMT,Bold" w:hAnsi="TimesNewRomanPSMT,Bold" w:cs="TimesNewRomanPSMT,Bold"/>
          <w:color w:val="000000"/>
          <w:sz w:val="24"/>
          <w:szCs w:val="24"/>
        </w:rPr>
      </w:pPr>
    </w:p>
    <w:p w:rsidR="00C029E1" w:rsidP="00C029E1" w14:paraId="0A18BB19" w14:textId="6E4D50E1">
      <w:pPr>
        <w:autoSpaceDE w:val="0"/>
        <w:autoSpaceDN w:val="0"/>
        <w:adjustRightInd w:val="0"/>
        <w:spacing w:after="0" w:line="240" w:lineRule="auto"/>
        <w:rPr>
          <w:rFonts w:ascii="TimesNewRomanPSMT" w:hAnsi="TimesNewRomanPSMT" w:cs="TimesNewRomanPSMT"/>
          <w:color w:val="000000"/>
          <w:sz w:val="24"/>
          <w:szCs w:val="24"/>
        </w:rPr>
      </w:pPr>
      <w:r w:rsidRPr="000A7EBD">
        <w:rPr>
          <w:rFonts w:ascii="TimesNewRomanPSMT,Bold" w:hAnsi="TimesNewRomanPSMT,Bold" w:cs="TimesNewRomanPSMT,Bold"/>
          <w:color w:val="000000"/>
          <w:sz w:val="24"/>
          <w:szCs w:val="24"/>
          <w:u w:val="single"/>
        </w:rPr>
        <w:t>23 M.R.S.A. § 1903</w:t>
      </w:r>
      <w:r>
        <w:rPr>
          <w:rFonts w:ascii="TimesNewRomanPSMT,Bold" w:hAnsi="TimesNewRomanPSMT,Bold" w:cs="TimesNewRomanPSMT,Bold"/>
          <w:b/>
          <w:bCs/>
          <w:color w:val="000000"/>
          <w:sz w:val="24"/>
          <w:szCs w:val="24"/>
        </w:rPr>
        <w:t xml:space="preserve"> </w:t>
      </w:r>
      <w:r>
        <w:rPr>
          <w:rFonts w:ascii="TimesNewRomanPSMT" w:hAnsi="TimesNewRomanPSMT" w:cs="TimesNewRomanPSMT"/>
          <w:color w:val="000000"/>
          <w:sz w:val="24"/>
          <w:szCs w:val="24"/>
        </w:rPr>
        <w:t>Definitions (Traveler Information Services)</w:t>
      </w:r>
    </w:p>
    <w:p w:rsidR="00C029E1" w:rsidP="00C029E1" w14:paraId="51E263B7"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Suggested Revision:</w:t>
      </w:r>
    </w:p>
    <w:p w:rsidR="00C029E1" w:rsidP="00C029E1" w14:paraId="3FC6EF83" w14:textId="2C4F61E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10-A. Private way. The historic term “private way” was once used to refer either to a</w:t>
      </w:r>
    </w:p>
    <w:p w:rsidR="00C029E1" w:rsidP="00C029E1" w14:paraId="2ED2A66C" w14:textId="22A3A4AF">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private road or driveway, or to a public easement as defined in 23 MRS section 3021. </w:t>
      </w:r>
      <w:r w:rsidRPr="00CE2F9A" w:rsidR="005C76C0">
        <w:rPr>
          <w:rFonts w:ascii="TimesNewRomanPSMT" w:hAnsi="TimesNewRomanPSMT" w:cs="TimesNewRomanPSMT"/>
          <w:b/>
          <w:bCs/>
          <w:color w:val="000000"/>
          <w:sz w:val="24"/>
          <w:szCs w:val="24"/>
        </w:rPr>
        <w:t>Suggestion:</w:t>
      </w:r>
      <w:r w:rsidR="005C76C0">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In the</w:t>
      </w:r>
      <w:r w:rsidR="005C76C0">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former instance replace</w:t>
      </w:r>
      <w:r w:rsidR="005C76C0">
        <w:rPr>
          <w:rFonts w:ascii="TimesNewRomanPSMT" w:hAnsi="TimesNewRomanPSMT" w:cs="TimesNewRomanPSMT"/>
          <w:color w:val="000000"/>
          <w:sz w:val="24"/>
          <w:szCs w:val="24"/>
        </w:rPr>
        <w:t xml:space="preserve"> with</w:t>
      </w:r>
      <w:r>
        <w:rPr>
          <w:rFonts w:ascii="TimesNewRomanPSMT" w:hAnsi="TimesNewRomanPSMT" w:cs="TimesNewRomanPSMT"/>
          <w:color w:val="000000"/>
          <w:sz w:val="24"/>
          <w:szCs w:val="24"/>
        </w:rPr>
        <w:t xml:space="preserve"> the term “private road,” and in the latter instance replace </w:t>
      </w:r>
      <w:r w:rsidR="005C76C0">
        <w:rPr>
          <w:rFonts w:ascii="TimesNewRomanPSMT" w:hAnsi="TimesNewRomanPSMT" w:cs="TimesNewRomanPSMT"/>
          <w:color w:val="000000"/>
          <w:sz w:val="24"/>
          <w:szCs w:val="24"/>
        </w:rPr>
        <w:t xml:space="preserve">with </w:t>
      </w:r>
      <w:r>
        <w:rPr>
          <w:rFonts w:ascii="TimesNewRomanPSMT" w:hAnsi="TimesNewRomanPSMT" w:cs="TimesNewRomanPSMT"/>
          <w:color w:val="000000"/>
          <w:sz w:val="24"/>
          <w:szCs w:val="24"/>
        </w:rPr>
        <w:t>the term “public easement.”</w:t>
      </w:r>
    </w:p>
    <w:p w:rsidR="001B171E" w:rsidP="00C029E1" w14:paraId="7C9541BA" w14:textId="77777777">
      <w:pPr>
        <w:autoSpaceDE w:val="0"/>
        <w:autoSpaceDN w:val="0"/>
        <w:adjustRightInd w:val="0"/>
        <w:spacing w:after="0" w:line="240" w:lineRule="auto"/>
        <w:rPr>
          <w:rFonts w:ascii="TimesNewRomanPSMT" w:hAnsi="TimesNewRomanPSMT" w:cs="TimesNewRomanPSMT"/>
          <w:color w:val="000000"/>
          <w:sz w:val="24"/>
          <w:szCs w:val="24"/>
        </w:rPr>
      </w:pPr>
    </w:p>
    <w:p w:rsidR="00051EC2" w:rsidP="00051EC2" w14:paraId="24FA32B6" w14:textId="77777777">
      <w:pPr>
        <w:pStyle w:val="ListParagraph"/>
        <w:autoSpaceDE w:val="0"/>
        <w:autoSpaceDN w:val="0"/>
        <w:adjustRightInd w:val="0"/>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u w:val="single"/>
        </w:rPr>
        <w:t>29-A M.R.S.A. § 101</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Definition - “Private way”  is problematic because</w:t>
      </w:r>
    </w:p>
    <w:p w:rsidR="00C029E1" w:rsidP="00C029E1" w14:paraId="1B637233" w14:textId="6F023B77">
      <w:pPr>
        <w:autoSpaceDE w:val="0"/>
        <w:autoSpaceDN w:val="0"/>
        <w:adjustRightInd w:val="0"/>
        <w:spacing w:after="0" w:line="240" w:lineRule="auto"/>
        <w:rPr>
          <w:rFonts w:ascii="TimesNewRomanPSMT" w:hAnsi="TimesNewRomanPSMT" w:cs="TimesNewRomanPSMT"/>
          <w:color w:val="000000"/>
          <w:sz w:val="24"/>
          <w:szCs w:val="24"/>
        </w:rPr>
      </w:pPr>
      <w:r>
        <w:rPr>
          <w:rFonts w:ascii="Times New Roman" w:hAnsi="Times New Roman" w:cs="Times New Roman"/>
          <w:color w:val="000000"/>
          <w:sz w:val="24"/>
          <w:szCs w:val="24"/>
        </w:rPr>
        <w:t>it says the way is privately owned and maintained, which refers to a private road. It rightly grants the ability to restrict use or passage. But then it says it “includes a discontinued way even if a public recreation easement has been reserved.”  So, while the first half of the definition says the owner can restrict access, the second half says you can’t</w:t>
      </w:r>
      <w:r>
        <w:rPr>
          <w:rFonts w:ascii="TimesNewRomanPSMT" w:hAnsi="TimesNewRomanPSMT" w:cs="TimesNewRomanPSMT"/>
          <w:color w:val="000000"/>
          <w:sz w:val="24"/>
          <w:szCs w:val="24"/>
        </w:rPr>
        <w:t xml:space="preserve">. </w:t>
      </w:r>
      <w:r w:rsidRPr="00CE2F9A">
        <w:rPr>
          <w:rFonts w:ascii="TimesNewRomanPSMT" w:hAnsi="TimesNewRomanPSMT" w:cs="TimesNewRomanPSMT"/>
          <w:b/>
          <w:bCs/>
          <w:color w:val="000000"/>
          <w:sz w:val="24"/>
          <w:szCs w:val="24"/>
        </w:rPr>
        <w:t>Suggested Revision</w:t>
      </w:r>
      <w:r>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“8. Private </w:t>
      </w:r>
      <w:r w:rsidRPr="00CE2F9A">
        <w:rPr>
          <w:rFonts w:ascii="TimesNewRomanPSMT" w:hAnsi="TimesNewRomanPSMT" w:cs="TimesNewRomanPSMT"/>
          <w:sz w:val="24"/>
          <w:szCs w:val="24"/>
        </w:rPr>
        <w:t xml:space="preserve">way </w:t>
      </w:r>
      <w:r w:rsidRPr="00CE2F9A" w:rsidR="00A42126">
        <w:rPr>
          <w:rFonts w:ascii="TimesNewRomanPSMT" w:hAnsi="TimesNewRomanPSMT" w:cs="TimesNewRomanPSMT"/>
          <w:sz w:val="24"/>
          <w:szCs w:val="24"/>
        </w:rPr>
        <w:t xml:space="preserve"> becomes Private Road</w:t>
      </w:r>
      <w:r w:rsidR="00A42126">
        <w:rPr>
          <w:rFonts w:ascii="TimesNewRomanPSMT" w:hAnsi="TimesNewRomanPSMT" w:cs="TimesNewRomanPSMT"/>
          <w:color w:val="FF0000"/>
          <w:sz w:val="24"/>
          <w:szCs w:val="24"/>
        </w:rPr>
        <w:t xml:space="preserve"> </w:t>
      </w:r>
      <w:r>
        <w:rPr>
          <w:rFonts w:ascii="TimesNewRomanPSMT" w:hAnsi="TimesNewRomanPSMT" w:cs="TimesNewRomanPSMT"/>
          <w:color w:val="000000"/>
          <w:sz w:val="24"/>
          <w:szCs w:val="24"/>
        </w:rPr>
        <w:t>“</w:t>
      </w:r>
      <w:r w:rsidR="002A2447">
        <w:rPr>
          <w:rFonts w:ascii="TimesNewRomanPSMT" w:hAnsi="TimesNewRomanPSMT" w:cs="TimesNewRomanPSMT"/>
          <w:color w:val="000000"/>
          <w:sz w:val="24"/>
          <w:szCs w:val="24"/>
        </w:rPr>
        <w:t>Private Road</w:t>
      </w:r>
      <w:r>
        <w:rPr>
          <w:rFonts w:ascii="TimesNewRomanPSMT" w:hAnsi="TimesNewRomanPSMT" w:cs="TimesNewRomanPSMT"/>
          <w:color w:val="000000"/>
          <w:sz w:val="24"/>
          <w:szCs w:val="24"/>
        </w:rPr>
        <w:t xml:space="preserve">” </w:t>
      </w:r>
      <w:r w:rsidR="00A42126">
        <w:rPr>
          <w:rFonts w:ascii="TimesNewRomanPSMT" w:hAnsi="TimesNewRomanPSMT" w:cs="TimesNewRomanPSMT"/>
          <w:color w:val="000000"/>
          <w:sz w:val="24"/>
          <w:szCs w:val="24"/>
        </w:rPr>
        <w:t xml:space="preserve">then </w:t>
      </w:r>
      <w:r>
        <w:rPr>
          <w:rFonts w:ascii="TimesNewRomanPSMT" w:hAnsi="TimesNewRomanPSMT" w:cs="TimesNewRomanPSMT"/>
          <w:color w:val="000000"/>
          <w:sz w:val="24"/>
          <w:szCs w:val="24"/>
        </w:rPr>
        <w:t>means a way privately owned and maintained for the</w:t>
      </w:r>
    </w:p>
    <w:p w:rsidR="00C029E1" w:rsidP="00C029E1" w14:paraId="5120C8E5"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purposes of access to adjoining lands, over which the owner or owners may restrict public use or</w:t>
      </w:r>
    </w:p>
    <w:p w:rsidR="007955AC" w:rsidP="007955AC" w14:paraId="71C7E622" w14:textId="5FB3C5CE">
      <w:pPr>
        <w:autoSpaceDE w:val="0"/>
        <w:autoSpaceDN w:val="0"/>
        <w:adjustRightInd w:val="0"/>
        <w:spacing w:after="0" w:line="240" w:lineRule="auto"/>
        <w:rPr>
          <w:rFonts w:ascii="TimesNewRomanPSMT" w:hAnsi="TimesNewRomanPSMT" w:cs="TimesNewRomanPSMT"/>
          <w:color w:val="FF0000"/>
          <w:sz w:val="24"/>
          <w:szCs w:val="24"/>
        </w:rPr>
      </w:pPr>
      <w:r>
        <w:rPr>
          <w:rFonts w:ascii="TimesNewRomanPSMT" w:hAnsi="TimesNewRomanPSMT" w:cs="TimesNewRomanPSMT"/>
          <w:color w:val="000000"/>
          <w:sz w:val="24"/>
          <w:szCs w:val="24"/>
        </w:rPr>
        <w:t>passage</w:t>
      </w:r>
      <w:r>
        <w:rPr>
          <w:rFonts w:ascii="TimesNewRomanPSMT" w:hAnsi="TimesNewRomanPSMT" w:cs="TimesNewRomanPSMT"/>
          <w:color w:val="000000"/>
          <w:sz w:val="24"/>
          <w:szCs w:val="24"/>
        </w:rPr>
        <w:t>.</w:t>
      </w:r>
    </w:p>
    <w:p w:rsidR="00C029E1" w:rsidP="00C029E1" w14:paraId="1CD4AA9A" w14:textId="6C67088E">
      <w:pPr>
        <w:autoSpaceDE w:val="0"/>
        <w:autoSpaceDN w:val="0"/>
        <w:adjustRightInd w:val="0"/>
        <w:spacing w:after="0" w:line="240" w:lineRule="auto"/>
        <w:rPr>
          <w:rFonts w:ascii="TimesNewRomanPSMT" w:hAnsi="TimesNewRomanPSMT" w:cs="TimesNewRomanPSMT"/>
          <w:color w:val="FF0000"/>
          <w:sz w:val="24"/>
          <w:szCs w:val="24"/>
        </w:rPr>
      </w:pPr>
    </w:p>
    <w:p w:rsidR="00051EC2" w:rsidP="00C029E1" w14:paraId="48AA7A57" w14:textId="77777777">
      <w:pPr>
        <w:autoSpaceDE w:val="0"/>
        <w:autoSpaceDN w:val="0"/>
        <w:adjustRightInd w:val="0"/>
        <w:spacing w:after="0" w:line="240" w:lineRule="auto"/>
        <w:rPr>
          <w:rFonts w:ascii="TimesNewRomanPSMT" w:hAnsi="TimesNewRomanPSMT" w:cs="TimesNewRomanPSMT"/>
          <w:color w:val="FF0000"/>
          <w:sz w:val="24"/>
          <w:szCs w:val="24"/>
        </w:rPr>
      </w:pPr>
    </w:p>
    <w:p w:rsidR="00C029E1" w:rsidP="00C029E1" w14:paraId="25A1A05A" w14:textId="7777777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THIS WOULD REQUIRE ALSO AMENDING THE FOLLOWING:</w:t>
      </w:r>
    </w:p>
    <w:p w:rsidR="00C029E1" w:rsidP="00C029E1" w14:paraId="44915E55" w14:textId="440C80AC">
      <w:pPr>
        <w:autoSpaceDE w:val="0"/>
        <w:autoSpaceDN w:val="0"/>
        <w:adjustRightInd w:val="0"/>
        <w:spacing w:after="0" w:line="240" w:lineRule="auto"/>
        <w:rPr>
          <w:rFonts w:ascii="TimesNewRomanPSMT,Bold" w:hAnsi="TimesNewRomanPSMT,Bold" w:cs="TimesNewRomanPSMT,Bold"/>
          <w:b/>
          <w:bCs/>
          <w:color w:val="000000"/>
          <w:sz w:val="24"/>
          <w:szCs w:val="24"/>
        </w:rPr>
      </w:pPr>
    </w:p>
    <w:p w:rsidR="00C029E1" w:rsidP="00C029E1" w14:paraId="17DCC137" w14:textId="4CED24B9">
      <w:pPr>
        <w:autoSpaceDE w:val="0"/>
        <w:autoSpaceDN w:val="0"/>
        <w:adjustRightInd w:val="0"/>
        <w:spacing w:after="0" w:line="240" w:lineRule="auto"/>
        <w:rPr>
          <w:rFonts w:ascii="TimesNewRomanPSMT" w:hAnsi="TimesNewRomanPSMT" w:cs="TimesNewRomanPSMT"/>
          <w:color w:val="000000"/>
          <w:sz w:val="24"/>
          <w:szCs w:val="24"/>
        </w:rPr>
      </w:pPr>
      <w:r w:rsidRPr="000A7EBD">
        <w:rPr>
          <w:rFonts w:ascii="TimesNewRomanPSMT,Bold" w:hAnsi="TimesNewRomanPSMT,Bold" w:cs="TimesNewRomanPSMT,Bold"/>
          <w:color w:val="000000"/>
          <w:sz w:val="24"/>
          <w:szCs w:val="24"/>
          <w:u w:val="single"/>
        </w:rPr>
        <w:t>29-A M.R.S.A. § 2053</w:t>
      </w:r>
      <w:r w:rsidRPr="000A7EBD" w:rsidR="00FE0192">
        <w:rPr>
          <w:rFonts w:ascii="TimesNewRomanPSMT,Bold" w:hAnsi="TimesNewRomanPSMT,Bold" w:cs="TimesNewRomanPSMT,Bold"/>
          <w:color w:val="000000"/>
          <w:sz w:val="24"/>
          <w:szCs w:val="24"/>
          <w:u w:val="single"/>
        </w:rPr>
        <w:t>, 2063, 2356</w:t>
      </w:r>
      <w:r w:rsidR="00FE0192">
        <w:rPr>
          <w:rFonts w:ascii="TimesNewRomanPSMT,Bold" w:hAnsi="TimesNewRomanPSMT,Bold" w:cs="TimesNewRomanPSMT,Bold"/>
          <w:b/>
          <w:bCs/>
          <w:color w:val="000000"/>
          <w:sz w:val="24"/>
          <w:szCs w:val="24"/>
        </w:rPr>
        <w:t xml:space="preserve"> </w:t>
      </w:r>
      <w:r>
        <w:rPr>
          <w:rFonts w:ascii="TimesNewRomanPSMT,Bold" w:hAnsi="TimesNewRomanPSMT,Bold" w:cs="TimesNewRomanPSMT,Bold"/>
          <w:b/>
          <w:bCs/>
          <w:color w:val="000000"/>
          <w:sz w:val="24"/>
          <w:szCs w:val="24"/>
        </w:rPr>
        <w:t xml:space="preserve"> </w:t>
      </w:r>
      <w:r>
        <w:rPr>
          <w:rFonts w:ascii="TimesNewRomanPSMT" w:hAnsi="TimesNewRomanPSMT" w:cs="TimesNewRomanPSMT"/>
          <w:color w:val="000000"/>
          <w:sz w:val="24"/>
          <w:szCs w:val="24"/>
        </w:rPr>
        <w:t xml:space="preserve">Right-of-way </w:t>
      </w:r>
      <w:r w:rsidR="00FE0192">
        <w:rPr>
          <w:rFonts w:ascii="TimesNewRomanPSMT" w:hAnsi="TimesNewRomanPSMT" w:cs="TimesNewRomanPSMT"/>
          <w:color w:val="000000"/>
          <w:sz w:val="24"/>
          <w:szCs w:val="24"/>
        </w:rPr>
        <w:t xml:space="preserve">– </w:t>
      </w:r>
      <w:r w:rsidRPr="004433D1" w:rsidR="00FE0192">
        <w:rPr>
          <w:rFonts w:ascii="TimesNewRomanPSMT" w:hAnsi="TimesNewRomanPSMT" w:cs="TimesNewRomanPSMT"/>
          <w:b/>
          <w:bCs/>
          <w:color w:val="000000"/>
          <w:sz w:val="24"/>
          <w:szCs w:val="24"/>
        </w:rPr>
        <w:t>change</w:t>
      </w:r>
      <w:r w:rsidR="00FE0192">
        <w:rPr>
          <w:rFonts w:ascii="TimesNewRomanPSMT" w:hAnsi="TimesNewRomanPSMT" w:cs="TimesNewRomanPSMT"/>
          <w:color w:val="000000"/>
          <w:sz w:val="24"/>
          <w:szCs w:val="24"/>
        </w:rPr>
        <w:t xml:space="preserve"> Private way terms to Private entry</w:t>
      </w:r>
      <w:r>
        <w:rPr>
          <w:rFonts w:ascii="TimesNewRomanPSMT" w:hAnsi="TimesNewRomanPSMT" w:cs="TimesNewRomanPSMT"/>
          <w:color w:val="000000"/>
          <w:sz w:val="24"/>
          <w:szCs w:val="24"/>
        </w:rPr>
        <w:t xml:space="preserve">. </w:t>
      </w:r>
    </w:p>
    <w:p w:rsidR="00FE0192" w:rsidP="00C029E1" w14:paraId="40A6A6AC" w14:textId="77777777">
      <w:pPr>
        <w:autoSpaceDE w:val="0"/>
        <w:autoSpaceDN w:val="0"/>
        <w:adjustRightInd w:val="0"/>
        <w:spacing w:after="0" w:line="240" w:lineRule="auto"/>
        <w:rPr>
          <w:rFonts w:ascii="TimesNewRomanPSMT" w:hAnsi="TimesNewRomanPSMT" w:cs="TimesNewRomanPSMT"/>
          <w:color w:val="000000"/>
          <w:sz w:val="24"/>
          <w:szCs w:val="24"/>
        </w:rPr>
      </w:pPr>
    </w:p>
    <w:p w:rsidR="00C029E1" w:rsidRPr="00DE04FD" w:rsidP="00C029E1" w14:paraId="3A03C382" w14:textId="285B70B4">
      <w:pPr>
        <w:autoSpaceDE w:val="0"/>
        <w:autoSpaceDN w:val="0"/>
        <w:adjustRightInd w:val="0"/>
        <w:spacing w:after="0" w:line="240" w:lineRule="auto"/>
        <w:rPr>
          <w:rFonts w:ascii="TimesNewRomanPSMT" w:hAnsi="TimesNewRomanPSMT" w:cs="TimesNewRomanPSMT"/>
          <w:sz w:val="24"/>
          <w:szCs w:val="24"/>
        </w:rPr>
      </w:pPr>
      <w:r w:rsidRPr="00DE04FD">
        <w:rPr>
          <w:rFonts w:ascii="TimesNewRomanPSMT" w:hAnsi="TimesNewRomanPSMT" w:cs="TimesNewRomanPSMT"/>
          <w:sz w:val="24"/>
          <w:szCs w:val="24"/>
        </w:rPr>
        <w:t>In the following statutes, the term “private way” appears to apply to public easements.</w:t>
      </w:r>
    </w:p>
    <w:p w:rsidR="00FE0192" w:rsidRPr="00DE04FD" w:rsidP="00C029E1" w14:paraId="58957FD7" w14:textId="77777777">
      <w:pPr>
        <w:autoSpaceDE w:val="0"/>
        <w:autoSpaceDN w:val="0"/>
        <w:adjustRightInd w:val="0"/>
        <w:spacing w:after="0" w:line="240" w:lineRule="auto"/>
        <w:rPr>
          <w:rFonts w:ascii="TimesNewRomanPSMT" w:hAnsi="TimesNewRomanPSMT" w:cs="TimesNewRomanPSMT"/>
          <w:sz w:val="24"/>
          <w:szCs w:val="24"/>
        </w:rPr>
      </w:pPr>
    </w:p>
    <w:p w:rsidR="00C029E1" w:rsidRPr="005E44D4" w:rsidP="00C029E1" w14:paraId="3D7018CF" w14:textId="77777777">
      <w:pPr>
        <w:autoSpaceDE w:val="0"/>
        <w:autoSpaceDN w:val="0"/>
        <w:adjustRightInd w:val="0"/>
        <w:spacing w:after="0" w:line="240" w:lineRule="auto"/>
        <w:rPr>
          <w:rFonts w:ascii="TimesNewRomanPSMT,Bold" w:hAnsi="TimesNewRomanPSMT,Bold" w:cs="TimesNewRomanPSMT,Bold"/>
          <w:color w:val="000000"/>
          <w:sz w:val="24"/>
          <w:szCs w:val="24"/>
        </w:rPr>
      </w:pPr>
      <w:r w:rsidRPr="005E44D4">
        <w:rPr>
          <w:rFonts w:ascii="TimesNewRomanPSMT,Bold" w:hAnsi="TimesNewRomanPSMT,Bold" w:cs="TimesNewRomanPSMT,Bold"/>
          <w:color w:val="000000"/>
          <w:sz w:val="24"/>
          <w:szCs w:val="24"/>
        </w:rPr>
        <w:t>TITLE 17 - CRIMES</w:t>
      </w:r>
    </w:p>
    <w:p w:rsidR="00C029E1" w:rsidRPr="005E44D4" w:rsidP="007955AC" w14:paraId="450D4458" w14:textId="0EB86687">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17 M.R.S.A. § 2003-A </w:t>
      </w:r>
      <w:r w:rsidRPr="005E44D4">
        <w:rPr>
          <w:rFonts w:ascii="TimesNewRomanPSMT" w:hAnsi="TimesNewRomanPSMT" w:cs="TimesNewRomanPSMT"/>
          <w:color w:val="000000"/>
          <w:sz w:val="24"/>
          <w:szCs w:val="24"/>
        </w:rPr>
        <w:t xml:space="preserve">. </w:t>
      </w:r>
    </w:p>
    <w:p w:rsidR="00C029E1" w:rsidRPr="005E44D4" w:rsidP="007955AC" w14:paraId="6F7FF11E" w14:textId="5341F1BA">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17-A M.R.S.A. § 505 </w:t>
      </w:r>
    </w:p>
    <w:p w:rsidR="00C029E1" w:rsidRPr="005E44D4" w:rsidP="00C029E1" w14:paraId="4E7D7908" w14:textId="3673D525">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30-A M.R.S.A. § 3110 </w:t>
      </w:r>
    </w:p>
    <w:p w:rsidR="007955AC" w:rsidRPr="005E44D4" w:rsidP="007955AC" w14:paraId="0FFBA184" w14:textId="61F5AA63">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33 M.R.S.A. § 460 </w:t>
      </w:r>
    </w:p>
    <w:p w:rsidR="00C029E1" w:rsidRPr="005E44D4" w:rsidP="007955AC" w14:paraId="5D5817EF" w14:textId="2896892F">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33 M.R.S.A. § 461 </w:t>
      </w:r>
    </w:p>
    <w:p w:rsidR="00C029E1" w:rsidRPr="005E44D4" w:rsidP="007955AC" w14:paraId="575F60BB" w14:textId="32199529">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33 M.R.S.A. § 462 </w:t>
      </w:r>
    </w:p>
    <w:p w:rsidR="00C029E1" w:rsidRPr="005E44D4" w:rsidP="007955AC" w14:paraId="104CC52C" w14:textId="1A7C0B81">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33 M.R.S.A. § 465 </w:t>
      </w:r>
    </w:p>
    <w:p w:rsidR="00C029E1" w:rsidP="007955AC" w14:paraId="1CBFF802" w14:textId="23D223E4">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33 M.R.S.A. § 467</w:t>
      </w:r>
      <w:r>
        <w:rPr>
          <w:rFonts w:ascii="TimesNewRomanPSMT,Bold" w:hAnsi="TimesNewRomanPSMT,Bold" w:cs="TimesNewRomanPSMT,Bold"/>
          <w:b/>
          <w:bCs/>
          <w:color w:val="000000"/>
          <w:sz w:val="24"/>
          <w:szCs w:val="24"/>
        </w:rPr>
        <w:t xml:space="preserve"> </w:t>
      </w:r>
      <w:r>
        <w:rPr>
          <w:rFonts w:ascii="TimesNewRomanPSMT" w:hAnsi="TimesNewRomanPSMT" w:cs="TimesNewRomanPSMT"/>
          <w:color w:val="000000"/>
          <w:sz w:val="24"/>
          <w:szCs w:val="24"/>
        </w:rPr>
        <w:t>-</w:t>
      </w:r>
    </w:p>
    <w:p w:rsidR="00051EC2" w:rsidP="00C029E1" w14:paraId="4171D1F6" w14:textId="77777777">
      <w:pPr>
        <w:autoSpaceDE w:val="0"/>
        <w:autoSpaceDN w:val="0"/>
        <w:adjustRightInd w:val="0"/>
        <w:spacing w:after="0" w:line="240" w:lineRule="auto"/>
        <w:rPr>
          <w:rFonts w:ascii="TimesNewRomanPSMT" w:hAnsi="TimesNewRomanPSMT" w:cs="TimesNewRomanPSMT"/>
          <w:color w:val="000000"/>
          <w:sz w:val="24"/>
          <w:szCs w:val="24"/>
        </w:rPr>
      </w:pPr>
    </w:p>
    <w:p w:rsidR="00C029E1" w:rsidRPr="00DE04FD" w:rsidP="00C029E1" w14:paraId="0B9A2C96" w14:textId="73F92809">
      <w:pPr>
        <w:autoSpaceDE w:val="0"/>
        <w:autoSpaceDN w:val="0"/>
        <w:adjustRightInd w:val="0"/>
        <w:spacing w:after="0" w:line="240" w:lineRule="auto"/>
        <w:rPr>
          <w:rFonts w:ascii="TimesNewRomanPSMT" w:hAnsi="TimesNewRomanPSMT" w:cs="TimesNewRomanPSMT"/>
          <w:sz w:val="24"/>
          <w:szCs w:val="24"/>
        </w:rPr>
      </w:pPr>
      <w:r w:rsidRPr="00DE04FD">
        <w:rPr>
          <w:rFonts w:ascii="TimesNewRomanPSMT" w:hAnsi="TimesNewRomanPSMT" w:cs="TimesNewRomanPSMT"/>
          <w:sz w:val="24"/>
          <w:szCs w:val="24"/>
        </w:rPr>
        <w:t xml:space="preserve">In the following statutes, the term “private way” is ambiguous or will need </w:t>
      </w:r>
      <w:r w:rsidRPr="00DE04FD" w:rsidR="002A2447">
        <w:rPr>
          <w:rFonts w:ascii="TimesNewRomanPSMT" w:hAnsi="TimesNewRomanPSMT" w:cs="TimesNewRomanPSMT"/>
          <w:sz w:val="24"/>
          <w:szCs w:val="24"/>
        </w:rPr>
        <w:t>further.</w:t>
      </w:r>
    </w:p>
    <w:p w:rsidR="00C029E1" w:rsidRPr="00DE04FD" w:rsidP="00C029E1" w14:paraId="34AD3163" w14:textId="4110C6DE">
      <w:pPr>
        <w:autoSpaceDE w:val="0"/>
        <w:autoSpaceDN w:val="0"/>
        <w:adjustRightInd w:val="0"/>
        <w:spacing w:after="0" w:line="240" w:lineRule="auto"/>
        <w:rPr>
          <w:rFonts w:ascii="TimesNewRomanPSMT" w:hAnsi="TimesNewRomanPSMT" w:cs="TimesNewRomanPSMT"/>
          <w:sz w:val="24"/>
          <w:szCs w:val="24"/>
        </w:rPr>
      </w:pPr>
      <w:r w:rsidRPr="00DE04FD">
        <w:rPr>
          <w:rFonts w:ascii="TimesNewRomanPSMT" w:hAnsi="TimesNewRomanPSMT" w:cs="TimesNewRomanPSMT"/>
          <w:sz w:val="24"/>
          <w:szCs w:val="24"/>
        </w:rPr>
        <w:t>discussion.</w:t>
      </w:r>
    </w:p>
    <w:p w:rsidR="007955AC" w:rsidP="00C029E1" w14:paraId="50DC2386" w14:textId="77777777">
      <w:pPr>
        <w:autoSpaceDE w:val="0"/>
        <w:autoSpaceDN w:val="0"/>
        <w:adjustRightInd w:val="0"/>
        <w:spacing w:after="0" w:line="240" w:lineRule="auto"/>
        <w:rPr>
          <w:rFonts w:ascii="TimesNewRomanPSMT" w:hAnsi="TimesNewRomanPSMT" w:cs="TimesNewRomanPSMT"/>
          <w:color w:val="0000FF"/>
          <w:sz w:val="24"/>
          <w:szCs w:val="24"/>
        </w:rPr>
      </w:pPr>
    </w:p>
    <w:p w:rsidR="00C029E1" w:rsidRPr="005E44D4" w:rsidP="00C029E1" w14:paraId="734C73F6" w14:textId="77777777">
      <w:pPr>
        <w:autoSpaceDE w:val="0"/>
        <w:autoSpaceDN w:val="0"/>
        <w:adjustRightInd w:val="0"/>
        <w:spacing w:after="0" w:line="240" w:lineRule="auto"/>
        <w:rPr>
          <w:rFonts w:ascii="TimesNewRomanPSMT,Bold" w:hAnsi="TimesNewRomanPSMT,Bold" w:cs="TimesNewRomanPSMT,Bold"/>
          <w:color w:val="000000"/>
          <w:sz w:val="24"/>
          <w:szCs w:val="24"/>
        </w:rPr>
      </w:pPr>
      <w:r w:rsidRPr="005E44D4">
        <w:rPr>
          <w:rFonts w:ascii="TimesNewRomanPSMT,Bold" w:hAnsi="TimesNewRomanPSMT,Bold" w:cs="TimesNewRomanPSMT,Bold"/>
          <w:color w:val="000000"/>
          <w:sz w:val="24"/>
          <w:szCs w:val="24"/>
        </w:rPr>
        <w:t>TITLE 17 - CRIMES</w:t>
      </w:r>
    </w:p>
    <w:p w:rsidR="00C029E1" w:rsidRPr="005E44D4" w:rsidP="007955AC" w14:paraId="153F25D7" w14:textId="284BB58E">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17 M.R.S.A. § 2802 </w:t>
      </w:r>
    </w:p>
    <w:p w:rsidR="00C029E1" w:rsidRPr="005E44D4" w:rsidP="00C029E1" w14:paraId="329B552A" w14:textId="77777777">
      <w:pPr>
        <w:autoSpaceDE w:val="0"/>
        <w:autoSpaceDN w:val="0"/>
        <w:adjustRightInd w:val="0"/>
        <w:spacing w:after="0" w:line="240" w:lineRule="auto"/>
        <w:rPr>
          <w:rFonts w:ascii="TimesNewRomanPSMT,Bold" w:hAnsi="TimesNewRomanPSMT,Bold" w:cs="TimesNewRomanPSMT,Bold"/>
          <w:color w:val="000000"/>
          <w:sz w:val="24"/>
          <w:szCs w:val="24"/>
        </w:rPr>
      </w:pPr>
      <w:r w:rsidRPr="005E44D4">
        <w:rPr>
          <w:rFonts w:ascii="TimesNewRomanPSMT,Bold" w:hAnsi="TimesNewRomanPSMT,Bold" w:cs="TimesNewRomanPSMT,Bold"/>
          <w:color w:val="000000"/>
          <w:sz w:val="24"/>
          <w:szCs w:val="24"/>
        </w:rPr>
        <w:t>TITLE 23 - TRANSPORTATION</w:t>
      </w:r>
    </w:p>
    <w:p w:rsidR="00C029E1" w:rsidRPr="00CE2F9A" w:rsidP="00C029E1" w14:paraId="0C1EFE9C" w14:textId="77777777">
      <w:pPr>
        <w:autoSpaceDE w:val="0"/>
        <w:autoSpaceDN w:val="0"/>
        <w:adjustRightInd w:val="0"/>
        <w:spacing w:after="0" w:line="240" w:lineRule="auto"/>
        <w:rPr>
          <w:rFonts w:ascii="TimesNewRomanPSMT,Bold" w:hAnsi="TimesNewRomanPSMT,Bold" w:cs="TimesNewRomanPSMT,Bold"/>
          <w:sz w:val="24"/>
          <w:szCs w:val="24"/>
        </w:rPr>
      </w:pPr>
      <w:r w:rsidRPr="005E44D4">
        <w:rPr>
          <w:rFonts w:ascii="TimesNewRomanPSMT,Bold" w:hAnsi="TimesNewRomanPSMT,Bold" w:cs="TimesNewRomanPSMT,Bold"/>
          <w:color w:val="000000"/>
          <w:sz w:val="24"/>
          <w:szCs w:val="24"/>
        </w:rPr>
        <w:t xml:space="preserve">PRIVATE WAYS ACT - </w:t>
      </w:r>
      <w:r w:rsidRPr="00CE2F9A">
        <w:rPr>
          <w:rFonts w:ascii="TimesNewRomanPSMT,Bold" w:hAnsi="TimesNewRomanPSMT,Bold" w:cs="TimesNewRomanPSMT,Bold"/>
          <w:sz w:val="24"/>
          <w:szCs w:val="24"/>
        </w:rPr>
        <w:t>PROBLEMATIC</w:t>
      </w:r>
    </w:p>
    <w:p w:rsidR="00C029E1" w:rsidRPr="005E44D4" w:rsidP="007955AC" w14:paraId="5C19EE5D" w14:textId="7B80D54F">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23 M.R.S.A. § 3101 </w:t>
      </w:r>
    </w:p>
    <w:p w:rsidR="00C029E1" w:rsidRPr="005E44D4" w:rsidP="007955AC" w14:paraId="75EFC179" w14:textId="188437E7">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23 M.R.S.A. § 3102 </w:t>
      </w:r>
    </w:p>
    <w:p w:rsidR="00C029E1" w:rsidRPr="005E44D4" w:rsidP="007955AC" w14:paraId="49D24754" w14:textId="23616AAB">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23 M.R.S.A. § 3103 </w:t>
      </w:r>
    </w:p>
    <w:p w:rsidR="00C029E1" w:rsidRPr="005E44D4" w:rsidP="007955AC" w14:paraId="05C8589D" w14:textId="6B45DC1D">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23 M.R.S.A. § 3104 </w:t>
      </w:r>
    </w:p>
    <w:p w:rsidR="00C029E1" w:rsidRPr="005E44D4" w:rsidP="007955AC" w14:paraId="352D3D1A" w14:textId="721A3500">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 xml:space="preserve">23 M.R.S.A. § 3105-A </w:t>
      </w:r>
    </w:p>
    <w:p w:rsidR="00C029E1" w:rsidP="007955AC" w14:paraId="2311E4B3" w14:textId="72703390">
      <w:pPr>
        <w:autoSpaceDE w:val="0"/>
        <w:autoSpaceDN w:val="0"/>
        <w:adjustRightInd w:val="0"/>
        <w:spacing w:after="0" w:line="240" w:lineRule="auto"/>
        <w:rPr>
          <w:rFonts w:ascii="TimesNewRomanPSMT" w:hAnsi="TimesNewRomanPSMT" w:cs="TimesNewRomanPSMT"/>
          <w:color w:val="000000"/>
          <w:sz w:val="24"/>
          <w:szCs w:val="24"/>
        </w:rPr>
      </w:pPr>
      <w:r w:rsidRPr="005E44D4">
        <w:rPr>
          <w:rFonts w:ascii="TimesNewRomanPSMT,Bold" w:hAnsi="TimesNewRomanPSMT,Bold" w:cs="TimesNewRomanPSMT,Bold"/>
          <w:color w:val="000000"/>
          <w:sz w:val="24"/>
          <w:szCs w:val="24"/>
        </w:rPr>
        <w:t>23 M.R.S.A. § 3106</w:t>
      </w:r>
      <w:r>
        <w:rPr>
          <w:rFonts w:ascii="TimesNewRomanPSMT,Bold" w:hAnsi="TimesNewRomanPSMT,Bold" w:cs="TimesNewRomanPSMT,Bold"/>
          <w:b/>
          <w:bCs/>
          <w:color w:val="000000"/>
          <w:sz w:val="24"/>
          <w:szCs w:val="24"/>
        </w:rPr>
        <w:t xml:space="preserve"> </w:t>
      </w:r>
    </w:p>
    <w:p w:rsidR="007955AC" w:rsidP="00A46AAA" w14:paraId="55BC18BE" w14:textId="77777777">
      <w:pPr>
        <w:spacing w:after="0" w:line="240" w:lineRule="auto"/>
        <w:rPr>
          <w:rFonts w:ascii="Times New Roman" w:eastAsia="Times New Roman" w:hAnsi="Times New Roman" w:cs="Times New Roman"/>
          <w:color w:val="000000"/>
          <w:sz w:val="24"/>
          <w:szCs w:val="24"/>
        </w:rPr>
      </w:pPr>
    </w:p>
    <w:p w:rsidR="007955AC" w:rsidP="007955AC" w14:paraId="1A7BCCC4" w14:textId="62C544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Jim and Peter discussed what would be the best format to submit a report of progress for the </w:t>
      </w:r>
      <w:r w:rsidR="005117A4">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ommission. Jim felt the best way forward would be to write a memo to the </w:t>
      </w:r>
      <w:r w:rsidR="005117A4">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ommission on the progress the </w:t>
      </w:r>
      <w:r w:rsidR="005117A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ubcommittee has made. He will send a draft out to Roberta, </w:t>
      </w:r>
      <w:r w:rsidR="002A2447">
        <w:rPr>
          <w:rFonts w:ascii="Times New Roman" w:eastAsia="Times New Roman" w:hAnsi="Times New Roman" w:cs="Times New Roman"/>
          <w:color w:val="000000"/>
          <w:sz w:val="24"/>
          <w:szCs w:val="24"/>
        </w:rPr>
        <w:t>Peter,</w:t>
      </w:r>
      <w:r>
        <w:rPr>
          <w:rFonts w:ascii="Times New Roman" w:eastAsia="Times New Roman" w:hAnsi="Times New Roman" w:cs="Times New Roman"/>
          <w:color w:val="000000"/>
          <w:sz w:val="24"/>
          <w:szCs w:val="24"/>
        </w:rPr>
        <w:t xml:space="preserve"> and Ryan. </w:t>
      </w:r>
    </w:p>
    <w:p w:rsidR="00A46AAA" w:rsidRPr="00A46AAA" w:rsidP="007955AC" w14:paraId="4586FA23" w14:textId="3439CF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step will be to recommend legislation that the Commission can push forward. </w:t>
      </w:r>
    </w:p>
    <w:p w:rsidR="007955AC" w:rsidP="00A46AAA" w14:paraId="4613295B" w14:textId="77777777">
      <w:pPr>
        <w:spacing w:after="0" w:line="240" w:lineRule="auto"/>
        <w:rPr>
          <w:rFonts w:ascii="Times New Roman" w:eastAsia="Times New Roman" w:hAnsi="Times New Roman" w:cs="Times New Roman"/>
          <w:color w:val="000000"/>
          <w:sz w:val="24"/>
          <w:szCs w:val="24"/>
        </w:rPr>
      </w:pPr>
    </w:p>
    <w:p w:rsidR="00A46AAA" w:rsidRPr="00A46AAA" w:rsidP="00A46AAA" w14:paraId="6636E96E" w14:textId="14B021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Meeting ended at 2:54 pm </w:t>
      </w:r>
    </w:p>
    <w:p w:rsidR="00E138BF" w:rsidRPr="00ED2D53" w:rsidP="00E138BF" w14:paraId="6F5692A2" w14:textId="445F5561">
      <w:pPr>
        <w:rPr>
          <w:rFonts w:ascii="Times New Roman" w:hAnsi="Times New Roman" w:cs="Times New Roman"/>
          <w:sz w:val="24"/>
          <w:szCs w:val="24"/>
        </w:rPr>
      </w:pPr>
      <w:r w:rsidRPr="00ED2D53">
        <w:rPr>
          <w:rFonts w:ascii="Times New Roman" w:hAnsi="Times New Roman" w:cs="Times New Roman"/>
          <w:b/>
          <w:bCs/>
          <w:color w:val="FF0000"/>
          <w:sz w:val="24"/>
          <w:szCs w:val="24"/>
        </w:rPr>
        <w:br/>
      </w:r>
    </w:p>
    <w:p w:rsidR="00137C55" w:rsidRPr="00ED2D53" w:rsidP="00137C55" w14:paraId="21E1999E" w14:textId="08150D69">
      <w:pPr>
        <w:rPr>
          <w:rFonts w:ascii="Times New Roman" w:hAnsi="Times New Roman" w:cs="Times New Roman"/>
          <w:sz w:val="24"/>
          <w:szCs w:val="24"/>
        </w:rPr>
      </w:pPr>
    </w:p>
    <w:p w:rsidR="00137C55" w:rsidRPr="00ED2D53" w:rsidP="00137C55" w14:paraId="579DE342" w14:textId="77777777">
      <w:pPr>
        <w:rPr>
          <w:rFonts w:ascii="Times New Roman" w:hAnsi="Times New Roman" w:cs="Times New Roman"/>
          <w:sz w:val="24"/>
          <w:szCs w:val="24"/>
        </w:rPr>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0BD" w:rsidRPr="005117A4" w:rsidP="005117A4" w14:paraId="2CE478B6" w14:textId="42FD275C">
    <w:pPr>
      <w:pStyle w:val="Footer"/>
    </w:pPr>
    <w:r w:rsidRPr="005117A4">
      <w:rPr>
        <w:noProof/>
        <w:sz w:val="12"/>
      </w:rPr>
      <w:t>{P2199671.1}</w:t>
    </w:r>
    <w:r>
      <w:tab/>
    </w:r>
    <w:sdt>
      <w:sdtPr>
        <w:rPr>
          <w:noProof/>
        </w:rPr>
        <w:id w:val="-415547541"/>
        <w:docPartObj>
          <w:docPartGallery w:val="Page Numbers (Bottom of Page)"/>
          <w:docPartUnique/>
        </w:docPartObj>
      </w:sdtPr>
      <w:sdtEndPr>
        <w:rPr>
          <w:noProof/>
        </w:rPr>
      </w:sdtEndPr>
      <w:sdtContent>
        <w:r w:rsidRPr="005117A4">
          <w:fldChar w:fldCharType="begin"/>
        </w:r>
        <w:r w:rsidRPr="005117A4">
          <w:instrText xml:space="preserve"> PAGE   \* MERGEFORMAT </w:instrText>
        </w:r>
        <w:r w:rsidRPr="005117A4">
          <w:fldChar w:fldCharType="separate"/>
        </w:r>
        <w:r w:rsidRPr="005117A4">
          <w:rPr>
            <w:noProof/>
          </w:rPr>
          <w:t>5</w:t>
        </w:r>
        <w:r w:rsidRPr="005117A4">
          <w:rPr>
            <w:noProof/>
          </w:rPr>
          <w:fldChar w:fldCharType="end"/>
        </w:r>
      </w:sdtContent>
    </w:sdt>
  </w:p>
  <w:p w:rsidR="00E750B0" w:rsidRPr="005117A4" w14:paraId="67FE9DB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4C0A56"/>
    <w:multiLevelType w:val="hybridMultilevel"/>
    <w:tmpl w:val="654CA5F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FA221B"/>
    <w:multiLevelType w:val="hybridMultilevel"/>
    <w:tmpl w:val="2C2C0A2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0B35C7"/>
    <w:multiLevelType w:val="multilevel"/>
    <w:tmpl w:val="A04CEAB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D3F7541"/>
    <w:multiLevelType w:val="hybridMultilevel"/>
    <w:tmpl w:val="3536DDDE"/>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81D526F"/>
    <w:multiLevelType w:val="hybridMultilevel"/>
    <w:tmpl w:val="500670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55"/>
    <w:rsid w:val="00041157"/>
    <w:rsid w:val="00051EC2"/>
    <w:rsid w:val="000562ED"/>
    <w:rsid w:val="00072176"/>
    <w:rsid w:val="000A7EBD"/>
    <w:rsid w:val="0010580B"/>
    <w:rsid w:val="00137C55"/>
    <w:rsid w:val="00164236"/>
    <w:rsid w:val="00164E7C"/>
    <w:rsid w:val="001B171E"/>
    <w:rsid w:val="00234CA1"/>
    <w:rsid w:val="002A1F79"/>
    <w:rsid w:val="002A2447"/>
    <w:rsid w:val="002C4587"/>
    <w:rsid w:val="002D4644"/>
    <w:rsid w:val="002F6ACA"/>
    <w:rsid w:val="00304C25"/>
    <w:rsid w:val="003157F4"/>
    <w:rsid w:val="00344D2E"/>
    <w:rsid w:val="00360E77"/>
    <w:rsid w:val="00373BD0"/>
    <w:rsid w:val="00386F6C"/>
    <w:rsid w:val="003A477F"/>
    <w:rsid w:val="003B7800"/>
    <w:rsid w:val="003C6ABF"/>
    <w:rsid w:val="003D656E"/>
    <w:rsid w:val="00413CED"/>
    <w:rsid w:val="004313BA"/>
    <w:rsid w:val="004433D1"/>
    <w:rsid w:val="0045134A"/>
    <w:rsid w:val="00496615"/>
    <w:rsid w:val="004F65F0"/>
    <w:rsid w:val="005117A4"/>
    <w:rsid w:val="00543D04"/>
    <w:rsid w:val="005B49D6"/>
    <w:rsid w:val="005C76C0"/>
    <w:rsid w:val="005E44D4"/>
    <w:rsid w:val="0077194C"/>
    <w:rsid w:val="007955AC"/>
    <w:rsid w:val="007A5F12"/>
    <w:rsid w:val="007E4BE3"/>
    <w:rsid w:val="008020B5"/>
    <w:rsid w:val="008462CF"/>
    <w:rsid w:val="008843EA"/>
    <w:rsid w:val="00934EC0"/>
    <w:rsid w:val="00970A1C"/>
    <w:rsid w:val="009840BF"/>
    <w:rsid w:val="009B2BF5"/>
    <w:rsid w:val="009C09C3"/>
    <w:rsid w:val="009D15D0"/>
    <w:rsid w:val="00A42126"/>
    <w:rsid w:val="00A46AAA"/>
    <w:rsid w:val="00A91AF3"/>
    <w:rsid w:val="00A94895"/>
    <w:rsid w:val="00AA088A"/>
    <w:rsid w:val="00AB40BD"/>
    <w:rsid w:val="00B44DDF"/>
    <w:rsid w:val="00B62B7C"/>
    <w:rsid w:val="00B85D4E"/>
    <w:rsid w:val="00BB1342"/>
    <w:rsid w:val="00BE0A91"/>
    <w:rsid w:val="00BE321E"/>
    <w:rsid w:val="00BE68BD"/>
    <w:rsid w:val="00C029E1"/>
    <w:rsid w:val="00C22AD7"/>
    <w:rsid w:val="00C46AAE"/>
    <w:rsid w:val="00C47C0A"/>
    <w:rsid w:val="00C55BCA"/>
    <w:rsid w:val="00C90519"/>
    <w:rsid w:val="00CB2ADF"/>
    <w:rsid w:val="00CE2F9A"/>
    <w:rsid w:val="00D37301"/>
    <w:rsid w:val="00D43952"/>
    <w:rsid w:val="00DA17FF"/>
    <w:rsid w:val="00DE04FD"/>
    <w:rsid w:val="00DF4DE2"/>
    <w:rsid w:val="00E138BF"/>
    <w:rsid w:val="00E2407F"/>
    <w:rsid w:val="00E750B0"/>
    <w:rsid w:val="00E90B8B"/>
    <w:rsid w:val="00EC7563"/>
    <w:rsid w:val="00ED2D53"/>
    <w:rsid w:val="00EE04CB"/>
    <w:rsid w:val="00F72056"/>
    <w:rsid w:val="00FE0192"/>
    <w:rsid w:val="00FE77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1757876-3B46-4E7F-83B5-8349F918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F6ACA"/>
    <w:pPr>
      <w:keepNext/>
      <w:keepLines/>
      <w:numPr>
        <w:numId w:val="3"/>
      </w:numPr>
      <w:tabs>
        <w:tab w:val="left" w:pos="288"/>
      </w:tabs>
      <w:spacing w:before="240" w:after="0"/>
      <w:ind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2F6ACA"/>
    <w:pPr>
      <w:keepNext/>
      <w:keepLines/>
      <w:tabs>
        <w:tab w:val="left" w:pos="288"/>
        <w:tab w:val="num" w:pos="720"/>
      </w:tabs>
      <w:spacing w:before="40" w:after="0"/>
      <w:ind w:left="720" w:hanging="36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2F6ACA"/>
    <w:rPr>
      <w:rFonts w:asciiTheme="majorHAnsi" w:eastAsiaTheme="majorEastAsia" w:hAnsiTheme="majorHAnsi" w:cstheme="majorBidi"/>
      <w:sz w:val="26"/>
      <w:szCs w:val="26"/>
    </w:rPr>
  </w:style>
  <w:style w:type="character" w:styleId="Hyperlink">
    <w:name w:val="Hyperlink"/>
    <w:basedOn w:val="DefaultParagraphFont"/>
    <w:uiPriority w:val="99"/>
    <w:unhideWhenUsed/>
    <w:rsid w:val="00E138BF"/>
    <w:rPr>
      <w:color w:val="0563C1" w:themeColor="hyperlink"/>
      <w:u w:val="single"/>
    </w:rPr>
  </w:style>
  <w:style w:type="paragraph" w:customStyle="1" w:styleId="msonormal">
    <w:name w:val="msonormal"/>
    <w:basedOn w:val="Normal"/>
    <w:rsid w:val="00A46A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5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0B0"/>
  </w:style>
  <w:style w:type="paragraph" w:styleId="Footer">
    <w:name w:val="footer"/>
    <w:basedOn w:val="Normal"/>
    <w:link w:val="FooterChar"/>
    <w:uiPriority w:val="99"/>
    <w:unhideWhenUsed/>
    <w:rsid w:val="00E75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B0"/>
  </w:style>
  <w:style w:type="paragraph" w:styleId="ListParagraph">
    <w:name w:val="List Paragraph"/>
    <w:basedOn w:val="Normal"/>
    <w:uiPriority w:val="34"/>
    <w:qFormat/>
    <w:rsid w:val="004F65F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EFE1-6D63-45F2-A65A-153A6595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2023-10-07T16:31:31Z</dcterms:created>
  <dcterms:modified xsi:type="dcterms:W3CDTF">2023-10-07T16:31:31Z</dcterms:modified>
</cp:coreProperties>
</file>